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РТУ МИРЭА — расширенная база знаний для LLM. Том 2. Институты, кафедры и направления подготовки (данные на сентябрь 2026 г., изменения до 16.10.2026)</w:t>
      </w:r>
    </w:p>
    <w:sdt>
      <w:sdtPr>
        <w:docPartObj>
          <w:docPartGallery w:val="Table of Contents"/>
          <w:docPartUnique w:val="true"/>
        </w:docPartObj>
      </w:sdtPr>
      <w:sdtContent>
        <w:p>
          <w:pPr>
            <w:pStyle w:val="TOCHeading"/>
            <w:keepNext w:val="true"/>
            <w:spacing w:lineRule="auto" w:line="259" w:before="0" w:after="160"/>
            <w:rPr>
              <w:rFonts w:ascii="Arial" w:hAnsi="Arial" w:eastAsia="Arial" w:cs="Arial"/>
              <w:b/>
              <w:bCs w:val="false"/>
              <w:i w:val="false"/>
              <w:i w:val="false"/>
              <w:color w:val="1F3864"/>
              <w:sz w:val="30"/>
            </w:rPr>
          </w:pPr>
          <w:r>
            <w:rPr>
              <w:rFonts w:eastAsia="Arial" w:cs="Arial"/>
              <w:b/>
              <w:bCs w:val="false"/>
              <w:i w:val="false"/>
              <w:color w:val="1F3864"/>
              <w:sz w:val="30"/>
            </w:rPr>
            <w:t>Содержание</w:t>
          </w:r>
        </w:p>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21767_3179958196">
            <w:r>
              <w:rPr>
                <w:webHidden/>
                <w:rStyle w:val="IndexLink"/>
              </w:rPr>
              <w:t>Инструкция для модели</w:t>
              <w:tab/>
              <w:t>3</w:t>
            </w:r>
          </w:hyperlink>
        </w:p>
        <w:p>
          <w:pPr>
            <w:pStyle w:val="TOC1"/>
            <w:tabs>
              <w:tab w:val="clear" w:pos="9638"/>
              <w:tab w:val="right" w:pos="9637" w:leader="dot"/>
            </w:tabs>
            <w:rPr/>
          </w:pPr>
          <w:hyperlink w:anchor="__RefHeading___Toc21769_3179958196">
            <w:r>
              <w:rPr>
                <w:webHidden/>
                <w:rStyle w:val="IndexLink"/>
              </w:rPr>
              <w:t>Краткая справка</w:t>
              <w:tab/>
              <w:t>4</w:t>
            </w:r>
          </w:hyperlink>
        </w:p>
        <w:p>
          <w:pPr>
            <w:pStyle w:val="TOC1"/>
            <w:tabs>
              <w:tab w:val="clear" w:pos="9638"/>
              <w:tab w:val="right" w:pos="9637" w:leader="dot"/>
            </w:tabs>
            <w:rPr/>
          </w:pPr>
          <w:hyperlink w:anchor="__RefHeading___Toc21771_3179958196">
            <w:r>
              <w:rPr>
                <w:webHidden/>
                <w:rStyle w:val="IndexLink"/>
              </w:rPr>
              <w:t>Глоссарий сокращений</w:t>
              <w:tab/>
              <w:t>5</w:t>
            </w:r>
          </w:hyperlink>
        </w:p>
        <w:p>
          <w:pPr>
            <w:pStyle w:val="TOC1"/>
            <w:tabs>
              <w:tab w:val="clear" w:pos="9638"/>
              <w:tab w:val="right" w:pos="9637" w:leader="dot"/>
            </w:tabs>
            <w:rPr/>
          </w:pPr>
          <w:hyperlink w:anchor="__RefHeading___Toc21773_3179958196">
            <w:r>
              <w:rPr>
                <w:webHidden/>
                <w:rStyle w:val="IndexLink"/>
              </w:rPr>
              <w:t>4. Структура университета после 01.10.2026</w:t>
              <w:tab/>
              <w:t>7</w:t>
            </w:r>
          </w:hyperlink>
        </w:p>
        <w:p>
          <w:pPr>
            <w:pStyle w:val="TOC1"/>
            <w:tabs>
              <w:tab w:val="clear" w:pos="9638"/>
              <w:tab w:val="right" w:pos="9637" w:leader="dot"/>
            </w:tabs>
            <w:rPr/>
          </w:pPr>
          <w:hyperlink w:anchor="__RefHeading___Toc21775_3179958196">
            <w:r>
              <w:rPr>
                <w:webHidden/>
                <w:rStyle w:val="IndexLink"/>
              </w:rPr>
              <w:t>5. Институт информационных технологий (ИИТ)</w:t>
              <w:tab/>
              <w:t>10</w:t>
            </w:r>
          </w:hyperlink>
        </w:p>
        <w:p>
          <w:pPr>
            <w:pStyle w:val="TOC2"/>
            <w:tabs>
              <w:tab w:val="clear" w:pos="9355"/>
              <w:tab w:val="right" w:pos="9637" w:leader="dot"/>
            </w:tabs>
            <w:rPr/>
          </w:pPr>
          <w:hyperlink w:anchor="__RefHeading___Toc21777_3179958196">
            <w:r>
              <w:rPr>
                <w:webHidden/>
                <w:rStyle w:val="IndexLink"/>
              </w:rPr>
              <w:t>5.1. Профиль института</w:t>
              <w:tab/>
              <w:t>10</w:t>
            </w:r>
          </w:hyperlink>
        </w:p>
        <w:p>
          <w:pPr>
            <w:pStyle w:val="TOC2"/>
            <w:tabs>
              <w:tab w:val="clear" w:pos="9355"/>
              <w:tab w:val="right" w:pos="9637" w:leader="dot"/>
            </w:tabs>
            <w:rPr/>
          </w:pPr>
          <w:hyperlink w:anchor="__RefHeading___Toc21779_3179958196">
            <w:r>
              <w:rPr>
                <w:webHidden/>
                <w:rStyle w:val="IndexLink"/>
              </w:rPr>
              <w:t>5.2. Руководство</w:t>
              <w:tab/>
              <w:t>11</w:t>
            </w:r>
          </w:hyperlink>
        </w:p>
        <w:p>
          <w:pPr>
            <w:pStyle w:val="TOC2"/>
            <w:tabs>
              <w:tab w:val="clear" w:pos="9355"/>
              <w:tab w:val="right" w:pos="9637" w:leader="dot"/>
            </w:tabs>
            <w:rPr/>
          </w:pPr>
          <w:hyperlink w:anchor="__RefHeading___Toc21781_3179958196">
            <w:r>
              <w:rPr>
                <w:webHidden/>
                <w:rStyle w:val="IndexLink"/>
              </w:rPr>
              <w:t>5.3. Где находится</w:t>
              <w:tab/>
              <w:t>12</w:t>
            </w:r>
          </w:hyperlink>
        </w:p>
        <w:p>
          <w:pPr>
            <w:pStyle w:val="TOC2"/>
            <w:tabs>
              <w:tab w:val="clear" w:pos="9355"/>
              <w:tab w:val="right" w:pos="9637" w:leader="dot"/>
            </w:tabs>
            <w:rPr/>
          </w:pPr>
          <w:hyperlink w:anchor="__RefHeading___Toc21783_3179958196">
            <w:r>
              <w:rPr>
                <w:webHidden/>
                <w:rStyle w:val="IndexLink"/>
              </w:rPr>
              <w:t>5.4. Кафедры</w:t>
              <w:tab/>
              <w:t>12</w:t>
            </w:r>
          </w:hyperlink>
        </w:p>
        <w:p>
          <w:pPr>
            <w:pStyle w:val="TOC2"/>
            <w:tabs>
              <w:tab w:val="clear" w:pos="9355"/>
              <w:tab w:val="right" w:pos="9637" w:leader="dot"/>
            </w:tabs>
            <w:rPr/>
          </w:pPr>
          <w:hyperlink w:anchor="__RefHeading___Toc21785_3179958196">
            <w:r>
              <w:rPr>
                <w:webHidden/>
                <w:rStyle w:val="IndexLink"/>
              </w:rPr>
              <w:t>5.5. Бакалавриат и специалитет: сводная таблица</w:t>
              <w:tab/>
              <w:t>13</w:t>
            </w:r>
          </w:hyperlink>
        </w:p>
        <w:p>
          <w:pPr>
            <w:pStyle w:val="TOC2"/>
            <w:tabs>
              <w:tab w:val="clear" w:pos="9355"/>
              <w:tab w:val="right" w:pos="9637" w:leader="dot"/>
            </w:tabs>
            <w:rPr/>
          </w:pPr>
          <w:hyperlink w:anchor="__RefHeading___Toc21787_3179958196">
            <w:r>
              <w:rPr>
                <w:webHidden/>
                <w:rStyle w:val="IndexLink"/>
              </w:rPr>
              <w:t>5.6. Описание программ бакалавриата и специалитета</w:t>
              <w:tab/>
              <w:t>14</w:t>
            </w:r>
          </w:hyperlink>
        </w:p>
        <w:p>
          <w:pPr>
            <w:pStyle w:val="TOC2"/>
            <w:tabs>
              <w:tab w:val="clear" w:pos="9355"/>
              <w:tab w:val="right" w:pos="9637" w:leader="dot"/>
            </w:tabs>
            <w:rPr/>
          </w:pPr>
          <w:hyperlink w:anchor="__RefHeading___Toc21789_3179958196">
            <w:r>
              <w:rPr>
                <w:webHidden/>
                <w:rStyle w:val="IndexLink"/>
              </w:rPr>
              <w:t>5.7. Магистратура</w:t>
              <w:tab/>
              <w:t>17</w:t>
            </w:r>
          </w:hyperlink>
        </w:p>
        <w:p>
          <w:pPr>
            <w:pStyle w:val="TOC2"/>
            <w:tabs>
              <w:tab w:val="clear" w:pos="9355"/>
              <w:tab w:val="right" w:pos="9637" w:leader="dot"/>
            </w:tabs>
            <w:rPr/>
          </w:pPr>
          <w:hyperlink w:anchor="__RefHeading___Toc21791_3179958196">
            <w:r>
              <w:rPr>
                <w:webHidden/>
                <w:rStyle w:val="IndexLink"/>
              </w:rPr>
              <w:t>5.8. Студенческая жизнь института</w:t>
              <w:tab/>
              <w:t>18</w:t>
            </w:r>
          </w:hyperlink>
        </w:p>
        <w:p>
          <w:pPr>
            <w:pStyle w:val="TOC1"/>
            <w:tabs>
              <w:tab w:val="clear" w:pos="9638"/>
              <w:tab w:val="right" w:pos="9637" w:leader="dot"/>
            </w:tabs>
            <w:rPr/>
          </w:pPr>
          <w:hyperlink w:anchor="__RefHeading___Toc21793_3179958196">
            <w:r>
              <w:rPr>
                <w:webHidden/>
                <w:rStyle w:val="IndexLink"/>
              </w:rPr>
              <w:t>6. Институт искусственного интеллекта (ИИИ)</w:t>
              <w:tab/>
              <w:t>19</w:t>
            </w:r>
          </w:hyperlink>
        </w:p>
        <w:p>
          <w:pPr>
            <w:pStyle w:val="TOC2"/>
            <w:tabs>
              <w:tab w:val="clear" w:pos="9355"/>
              <w:tab w:val="right" w:pos="9637" w:leader="dot"/>
            </w:tabs>
            <w:rPr/>
          </w:pPr>
          <w:hyperlink w:anchor="__RefHeading___Toc21795_3179958196">
            <w:r>
              <w:rPr>
                <w:webHidden/>
                <w:rStyle w:val="IndexLink"/>
              </w:rPr>
              <w:t>6.1. Профиль института</w:t>
              <w:tab/>
              <w:t>19</w:t>
            </w:r>
          </w:hyperlink>
        </w:p>
        <w:p>
          <w:pPr>
            <w:pStyle w:val="TOC2"/>
            <w:tabs>
              <w:tab w:val="clear" w:pos="9355"/>
              <w:tab w:val="right" w:pos="9637" w:leader="dot"/>
            </w:tabs>
            <w:rPr/>
          </w:pPr>
          <w:hyperlink w:anchor="__RefHeading___Toc21797_3179958196">
            <w:r>
              <w:rPr>
                <w:webHidden/>
                <w:rStyle w:val="IndexLink"/>
              </w:rPr>
              <w:t>6.2. Руководство</w:t>
              <w:tab/>
              <w:t>20</w:t>
            </w:r>
          </w:hyperlink>
        </w:p>
        <w:p>
          <w:pPr>
            <w:pStyle w:val="TOC2"/>
            <w:tabs>
              <w:tab w:val="clear" w:pos="9355"/>
              <w:tab w:val="right" w:pos="9637" w:leader="dot"/>
            </w:tabs>
            <w:rPr/>
          </w:pPr>
          <w:hyperlink w:anchor="__RefHeading___Toc21799_3179958196">
            <w:r>
              <w:rPr>
                <w:webHidden/>
                <w:rStyle w:val="IndexLink"/>
              </w:rPr>
              <w:t>6.3. Где находится</w:t>
              <w:tab/>
              <w:t>21</w:t>
            </w:r>
          </w:hyperlink>
        </w:p>
        <w:p>
          <w:pPr>
            <w:pStyle w:val="TOC2"/>
            <w:tabs>
              <w:tab w:val="clear" w:pos="9355"/>
              <w:tab w:val="right" w:pos="9637" w:leader="dot"/>
            </w:tabs>
            <w:rPr/>
          </w:pPr>
          <w:hyperlink w:anchor="__RefHeading___Toc21801_3179958196">
            <w:r>
              <w:rPr>
                <w:webHidden/>
                <w:rStyle w:val="IndexLink"/>
              </w:rPr>
              <w:t>6.4. Кафедры</w:t>
              <w:tab/>
              <w:t>21</w:t>
            </w:r>
          </w:hyperlink>
        </w:p>
        <w:p>
          <w:pPr>
            <w:pStyle w:val="TOC2"/>
            <w:tabs>
              <w:tab w:val="clear" w:pos="9355"/>
              <w:tab w:val="right" w:pos="9637" w:leader="dot"/>
            </w:tabs>
            <w:rPr/>
          </w:pPr>
          <w:hyperlink w:anchor="__RefHeading___Toc21803_3179958196">
            <w:r>
              <w:rPr>
                <w:webHidden/>
                <w:rStyle w:val="IndexLink"/>
              </w:rPr>
              <w:t>6.5. Бакалавриат и специалитет: сводная таблица</w:t>
              <w:tab/>
              <w:t>22</w:t>
            </w:r>
          </w:hyperlink>
        </w:p>
        <w:p>
          <w:pPr>
            <w:pStyle w:val="TOC2"/>
            <w:tabs>
              <w:tab w:val="clear" w:pos="9355"/>
              <w:tab w:val="right" w:pos="9637" w:leader="dot"/>
            </w:tabs>
            <w:rPr/>
          </w:pPr>
          <w:hyperlink w:anchor="__RefHeading___Toc21805_3179958196">
            <w:r>
              <w:rPr>
                <w:webHidden/>
                <w:rStyle w:val="IndexLink"/>
              </w:rPr>
              <w:t>6.6. Описание программ бакалавриата и специалитета</w:t>
              <w:tab/>
              <w:t>23</w:t>
            </w:r>
          </w:hyperlink>
        </w:p>
        <w:p>
          <w:pPr>
            <w:pStyle w:val="TOC2"/>
            <w:tabs>
              <w:tab w:val="clear" w:pos="9355"/>
              <w:tab w:val="right" w:pos="9637" w:leader="dot"/>
            </w:tabs>
            <w:rPr/>
          </w:pPr>
          <w:hyperlink w:anchor="__RefHeading___Toc21807_3179958196">
            <w:r>
              <w:rPr>
                <w:webHidden/>
                <w:rStyle w:val="IndexLink"/>
              </w:rPr>
              <w:t>6.7. Магистратура</w:t>
              <w:tab/>
              <w:t>27</w:t>
            </w:r>
          </w:hyperlink>
        </w:p>
        <w:p>
          <w:pPr>
            <w:pStyle w:val="TOC2"/>
            <w:tabs>
              <w:tab w:val="clear" w:pos="9355"/>
              <w:tab w:val="right" w:pos="9637" w:leader="dot"/>
            </w:tabs>
            <w:rPr/>
          </w:pPr>
          <w:hyperlink w:anchor="__RefHeading___Toc21809_3179958196">
            <w:r>
              <w:rPr>
                <w:webHidden/>
                <w:rStyle w:val="IndexLink"/>
              </w:rPr>
              <w:t>6.8. Студенческая жизнь института</w:t>
              <w:tab/>
              <w:t>27</w:t>
            </w:r>
          </w:hyperlink>
        </w:p>
        <w:p>
          <w:pPr>
            <w:pStyle w:val="TOC1"/>
            <w:tabs>
              <w:tab w:val="clear" w:pos="9638"/>
              <w:tab w:val="right" w:pos="9637" w:leader="dot"/>
            </w:tabs>
            <w:rPr/>
          </w:pPr>
          <w:hyperlink w:anchor="__RefHeading___Toc21811_3179958196">
            <w:r>
              <w:rPr>
                <w:webHidden/>
                <w:rStyle w:val="IndexLink"/>
              </w:rPr>
              <w:t>7. Институт кибербезопасности и цифровых технологий (ИКБ)</w:t>
              <w:tab/>
              <w:t>29</w:t>
            </w:r>
          </w:hyperlink>
        </w:p>
        <w:p>
          <w:pPr>
            <w:pStyle w:val="TOC2"/>
            <w:tabs>
              <w:tab w:val="clear" w:pos="9355"/>
              <w:tab w:val="right" w:pos="9637" w:leader="dot"/>
            </w:tabs>
            <w:rPr/>
          </w:pPr>
          <w:hyperlink w:anchor="__RefHeading___Toc21813_3179958196">
            <w:r>
              <w:rPr>
                <w:webHidden/>
                <w:rStyle w:val="IndexLink"/>
              </w:rPr>
              <w:t>7.1. Профиль института</w:t>
              <w:tab/>
              <w:t>29</w:t>
            </w:r>
          </w:hyperlink>
        </w:p>
        <w:p>
          <w:pPr>
            <w:pStyle w:val="TOC2"/>
            <w:tabs>
              <w:tab w:val="clear" w:pos="9355"/>
              <w:tab w:val="right" w:pos="9637" w:leader="dot"/>
            </w:tabs>
            <w:rPr/>
          </w:pPr>
          <w:hyperlink w:anchor="__RefHeading___Toc21815_3179958196">
            <w:r>
              <w:rPr>
                <w:webHidden/>
                <w:rStyle w:val="IndexLink"/>
              </w:rPr>
              <w:t>7.2. Руководство</w:t>
              <w:tab/>
              <w:t>30</w:t>
            </w:r>
          </w:hyperlink>
        </w:p>
        <w:p>
          <w:pPr>
            <w:pStyle w:val="TOC2"/>
            <w:tabs>
              <w:tab w:val="clear" w:pos="9355"/>
              <w:tab w:val="right" w:pos="9637" w:leader="dot"/>
            </w:tabs>
            <w:rPr/>
          </w:pPr>
          <w:hyperlink w:anchor="__RefHeading___Toc21817_3179958196">
            <w:r>
              <w:rPr>
                <w:webHidden/>
                <w:rStyle w:val="IndexLink"/>
              </w:rPr>
              <w:t>7.3. Где находится</w:t>
              <w:tab/>
              <w:t>30</w:t>
            </w:r>
          </w:hyperlink>
        </w:p>
        <w:p>
          <w:pPr>
            <w:pStyle w:val="TOC2"/>
            <w:tabs>
              <w:tab w:val="clear" w:pos="9355"/>
              <w:tab w:val="right" w:pos="9637" w:leader="dot"/>
            </w:tabs>
            <w:rPr/>
          </w:pPr>
          <w:hyperlink w:anchor="__RefHeading___Toc21819_3179958196">
            <w:r>
              <w:rPr>
                <w:webHidden/>
                <w:rStyle w:val="IndexLink"/>
              </w:rPr>
              <w:t>7.4. Кафедры</w:t>
              <w:tab/>
              <w:t>31</w:t>
            </w:r>
          </w:hyperlink>
        </w:p>
        <w:p>
          <w:pPr>
            <w:pStyle w:val="TOC2"/>
            <w:tabs>
              <w:tab w:val="clear" w:pos="9355"/>
              <w:tab w:val="right" w:pos="9637" w:leader="dot"/>
            </w:tabs>
            <w:rPr/>
          </w:pPr>
          <w:hyperlink w:anchor="__RefHeading___Toc21821_3179958196">
            <w:r>
              <w:rPr>
                <w:webHidden/>
                <w:rStyle w:val="IndexLink"/>
              </w:rPr>
              <w:t>7.5. Бакалавриат и специалитет: сводная таблица</w:t>
              <w:tab/>
              <w:t>32</w:t>
            </w:r>
          </w:hyperlink>
        </w:p>
        <w:p>
          <w:pPr>
            <w:pStyle w:val="TOC2"/>
            <w:tabs>
              <w:tab w:val="clear" w:pos="9355"/>
              <w:tab w:val="right" w:pos="9637" w:leader="dot"/>
            </w:tabs>
            <w:rPr/>
          </w:pPr>
          <w:hyperlink w:anchor="__RefHeading___Toc21823_3179958196">
            <w:r>
              <w:rPr>
                <w:webHidden/>
                <w:rStyle w:val="IndexLink"/>
              </w:rPr>
              <w:t>7.6. Описание программ бакалавриата и специалитета</w:t>
              <w:tab/>
              <w:t>33</w:t>
            </w:r>
          </w:hyperlink>
        </w:p>
        <w:p>
          <w:pPr>
            <w:pStyle w:val="TOC2"/>
            <w:tabs>
              <w:tab w:val="clear" w:pos="9355"/>
              <w:tab w:val="right" w:pos="9637" w:leader="dot"/>
            </w:tabs>
            <w:rPr/>
          </w:pPr>
          <w:hyperlink w:anchor="__RefHeading___Toc21825_3179958196">
            <w:r>
              <w:rPr>
                <w:webHidden/>
                <w:rStyle w:val="IndexLink"/>
              </w:rPr>
              <w:t>7.7. Магистратура</w:t>
              <w:tab/>
              <w:t>36</w:t>
            </w:r>
          </w:hyperlink>
        </w:p>
        <w:p>
          <w:pPr>
            <w:pStyle w:val="TOC2"/>
            <w:tabs>
              <w:tab w:val="clear" w:pos="9355"/>
              <w:tab w:val="right" w:pos="9637" w:leader="dot"/>
            </w:tabs>
            <w:rPr/>
          </w:pPr>
          <w:hyperlink w:anchor="__RefHeading___Toc21827_3179958196">
            <w:r>
              <w:rPr>
                <w:webHidden/>
                <w:rStyle w:val="IndexLink"/>
              </w:rPr>
              <w:t>7.8. Студенческая жизнь института</w:t>
              <w:tab/>
              <w:t>37</w:t>
            </w:r>
          </w:hyperlink>
        </w:p>
        <w:p>
          <w:pPr>
            <w:pStyle w:val="TOC1"/>
            <w:tabs>
              <w:tab w:val="clear" w:pos="9638"/>
              <w:tab w:val="right" w:pos="9637" w:leader="dot"/>
            </w:tabs>
            <w:rPr/>
          </w:pPr>
          <w:hyperlink w:anchor="__RefHeading___Toc21829_3179958196">
            <w:r>
              <w:rPr>
                <w:webHidden/>
                <w:rStyle w:val="IndexLink"/>
              </w:rPr>
              <w:t>8. Институт технологий управления (ИТУ)</w:t>
              <w:tab/>
              <w:t>38</w:t>
            </w:r>
          </w:hyperlink>
        </w:p>
        <w:p>
          <w:pPr>
            <w:pStyle w:val="TOC2"/>
            <w:tabs>
              <w:tab w:val="clear" w:pos="9355"/>
              <w:tab w:val="right" w:pos="9637" w:leader="dot"/>
            </w:tabs>
            <w:rPr/>
          </w:pPr>
          <w:hyperlink w:anchor="__RefHeading___Toc21831_3179958196">
            <w:r>
              <w:rPr>
                <w:webHidden/>
                <w:rStyle w:val="IndexLink"/>
              </w:rPr>
              <w:t>8.1. Профиль института</w:t>
              <w:tab/>
              <w:t>38</w:t>
            </w:r>
          </w:hyperlink>
        </w:p>
        <w:p>
          <w:pPr>
            <w:pStyle w:val="TOC2"/>
            <w:tabs>
              <w:tab w:val="clear" w:pos="9355"/>
              <w:tab w:val="right" w:pos="9637" w:leader="dot"/>
            </w:tabs>
            <w:rPr/>
          </w:pPr>
          <w:hyperlink w:anchor="__RefHeading___Toc21833_3179958196">
            <w:r>
              <w:rPr>
                <w:webHidden/>
                <w:rStyle w:val="IndexLink"/>
              </w:rPr>
              <w:t>8.2. Руководство</w:t>
              <w:tab/>
              <w:t>39</w:t>
            </w:r>
          </w:hyperlink>
        </w:p>
        <w:p>
          <w:pPr>
            <w:pStyle w:val="TOC2"/>
            <w:tabs>
              <w:tab w:val="clear" w:pos="9355"/>
              <w:tab w:val="right" w:pos="9637" w:leader="dot"/>
            </w:tabs>
            <w:rPr/>
          </w:pPr>
          <w:hyperlink w:anchor="__RefHeading___Toc21835_3179958196">
            <w:r>
              <w:rPr>
                <w:webHidden/>
                <w:rStyle w:val="IndexLink"/>
              </w:rPr>
              <w:t>8.3. Где находится</w:t>
              <w:tab/>
              <w:t>39</w:t>
            </w:r>
          </w:hyperlink>
        </w:p>
        <w:p>
          <w:pPr>
            <w:pStyle w:val="TOC2"/>
            <w:tabs>
              <w:tab w:val="clear" w:pos="9355"/>
              <w:tab w:val="right" w:pos="9637" w:leader="dot"/>
            </w:tabs>
            <w:rPr/>
          </w:pPr>
          <w:hyperlink w:anchor="__RefHeading___Toc21837_3179958196">
            <w:r>
              <w:rPr>
                <w:webHidden/>
                <w:rStyle w:val="IndexLink"/>
              </w:rPr>
              <w:t>8.4. Кафедры</w:t>
              <w:tab/>
              <w:t>40</w:t>
            </w:r>
          </w:hyperlink>
        </w:p>
        <w:p>
          <w:pPr>
            <w:pStyle w:val="TOC2"/>
            <w:tabs>
              <w:tab w:val="clear" w:pos="9355"/>
              <w:tab w:val="right" w:pos="9637" w:leader="dot"/>
            </w:tabs>
            <w:rPr/>
          </w:pPr>
          <w:hyperlink w:anchor="__RefHeading___Toc21839_3179958196">
            <w:r>
              <w:rPr>
                <w:webHidden/>
                <w:rStyle w:val="IndexLink"/>
              </w:rPr>
              <w:t>8.5. Бакалавриат и специалитет: сводная таблица</w:t>
              <w:tab/>
              <w:t>41</w:t>
            </w:r>
          </w:hyperlink>
        </w:p>
        <w:p>
          <w:pPr>
            <w:pStyle w:val="TOC2"/>
            <w:tabs>
              <w:tab w:val="clear" w:pos="9355"/>
              <w:tab w:val="right" w:pos="9637" w:leader="dot"/>
            </w:tabs>
            <w:rPr/>
          </w:pPr>
          <w:hyperlink w:anchor="__RefHeading___Toc21841_3179958196">
            <w:r>
              <w:rPr>
                <w:webHidden/>
                <w:rStyle w:val="IndexLink"/>
              </w:rPr>
              <w:t>8.6. Описание программ бакалавриата и специалитета</w:t>
              <w:tab/>
              <w:t>41</w:t>
            </w:r>
          </w:hyperlink>
        </w:p>
        <w:p>
          <w:pPr>
            <w:pStyle w:val="TOC2"/>
            <w:tabs>
              <w:tab w:val="clear" w:pos="9355"/>
              <w:tab w:val="right" w:pos="9637" w:leader="dot"/>
            </w:tabs>
            <w:rPr/>
          </w:pPr>
          <w:hyperlink w:anchor="__RefHeading___Toc21843_3179958196">
            <w:r>
              <w:rPr>
                <w:webHidden/>
                <w:rStyle w:val="IndexLink"/>
              </w:rPr>
              <w:t>8.7. Магистратура</w:t>
              <w:tab/>
              <w:t>44</w:t>
            </w:r>
          </w:hyperlink>
        </w:p>
        <w:p>
          <w:pPr>
            <w:pStyle w:val="TOC2"/>
            <w:tabs>
              <w:tab w:val="clear" w:pos="9355"/>
              <w:tab w:val="right" w:pos="9637" w:leader="dot"/>
            </w:tabs>
            <w:rPr/>
          </w:pPr>
          <w:hyperlink w:anchor="__RefHeading___Toc21845_3179958196">
            <w:r>
              <w:rPr>
                <w:webHidden/>
                <w:rStyle w:val="IndexLink"/>
              </w:rPr>
              <w:t>8.8. Студенческая жизнь института</w:t>
              <w:tab/>
              <w:t>45</w:t>
            </w:r>
          </w:hyperlink>
        </w:p>
        <w:p>
          <w:pPr>
            <w:pStyle w:val="TOC1"/>
            <w:tabs>
              <w:tab w:val="clear" w:pos="9638"/>
              <w:tab w:val="right" w:pos="9637" w:leader="dot"/>
            </w:tabs>
            <w:rPr/>
          </w:pPr>
          <w:hyperlink w:anchor="__RefHeading___Toc21847_3179958196">
            <w:r>
              <w:rPr>
                <w:webHidden/>
                <w:rStyle w:val="IndexLink"/>
              </w:rPr>
              <w:t>9. Институт радиоэлектроники и индустриального программирования (ИРИП)</w:t>
              <w:tab/>
              <w:t>45</w:t>
            </w:r>
          </w:hyperlink>
        </w:p>
        <w:p>
          <w:pPr>
            <w:pStyle w:val="TOC2"/>
            <w:tabs>
              <w:tab w:val="clear" w:pos="9355"/>
              <w:tab w:val="right" w:pos="9637" w:leader="dot"/>
            </w:tabs>
            <w:rPr/>
          </w:pPr>
          <w:hyperlink w:anchor="__RefHeading___Toc21849_3179958196">
            <w:r>
              <w:rPr>
                <w:webHidden/>
                <w:rStyle w:val="IndexLink"/>
              </w:rPr>
              <w:t>9.1 Создание ИРИП и статус на октябрь 2026 года</w:t>
              <w:tab/>
              <w:t>46</w:t>
            </w:r>
          </w:hyperlink>
        </w:p>
        <w:p>
          <w:pPr>
            <w:pStyle w:val="TOC2"/>
            <w:tabs>
              <w:tab w:val="clear" w:pos="9355"/>
              <w:tab w:val="right" w:pos="9637" w:leader="dot"/>
            </w:tabs>
            <w:rPr/>
          </w:pPr>
          <w:hyperlink w:anchor="__RefHeading___Toc21851_3179958196">
            <w:r>
              <w:rPr>
                <w:webHidden/>
                <w:rStyle w:val="IndexLink"/>
              </w:rPr>
              <w:t>9.2 Руководство ИРИП и прежних институтов</w:t>
              <w:tab/>
              <w:t>46</w:t>
            </w:r>
          </w:hyperlink>
        </w:p>
        <w:p>
          <w:pPr>
            <w:pStyle w:val="TOC2"/>
            <w:tabs>
              <w:tab w:val="clear" w:pos="9355"/>
              <w:tab w:val="right" w:pos="9637" w:leader="dot"/>
            </w:tabs>
            <w:rPr/>
          </w:pPr>
          <w:hyperlink w:anchor="__RefHeading___Toc21853_3179958196">
            <w:r>
              <w:rPr>
                <w:webHidden/>
                <w:rStyle w:val="IndexLink"/>
              </w:rPr>
              <w:t>9.3 Расположение и контакты</w:t>
              <w:tab/>
              <w:t>48</w:t>
            </w:r>
          </w:hyperlink>
        </w:p>
        <w:p>
          <w:pPr>
            <w:pStyle w:val="TOC2"/>
            <w:tabs>
              <w:tab w:val="clear" w:pos="9355"/>
              <w:tab w:val="right" w:pos="9637" w:leader="dot"/>
            </w:tabs>
            <w:rPr/>
          </w:pPr>
          <w:hyperlink w:anchor="__RefHeading___Toc21855_3179958196">
            <w:r>
              <w:rPr>
                <w:webHidden/>
                <w:rStyle w:val="IndexLink"/>
              </w:rPr>
              <w:t>9.4 Кафедры бывшего ИРИ</w:t>
              <w:tab/>
              <w:t>48</w:t>
            </w:r>
          </w:hyperlink>
        </w:p>
        <w:p>
          <w:pPr>
            <w:pStyle w:val="TOC2"/>
            <w:tabs>
              <w:tab w:val="clear" w:pos="9355"/>
              <w:tab w:val="right" w:pos="9637" w:leader="dot"/>
            </w:tabs>
            <w:rPr/>
          </w:pPr>
          <w:hyperlink w:anchor="__RefHeading___Toc21857_3179958196">
            <w:r>
              <w:rPr>
                <w:webHidden/>
                <w:rStyle w:val="IndexLink"/>
              </w:rPr>
              <w:t>9.5 Кафедры бывшего ИПТИП</w:t>
              <w:tab/>
              <w:t>50</w:t>
            </w:r>
          </w:hyperlink>
        </w:p>
        <w:p>
          <w:pPr>
            <w:pStyle w:val="TOC2"/>
            <w:tabs>
              <w:tab w:val="clear" w:pos="9355"/>
              <w:tab w:val="right" w:pos="9637" w:leader="dot"/>
            </w:tabs>
            <w:rPr/>
          </w:pPr>
          <w:hyperlink w:anchor="__RefHeading___Toc21859_3179958196">
            <w:r>
              <w:rPr>
                <w:webHidden/>
                <w:rStyle w:val="IndexLink"/>
              </w:rPr>
              <w:t>9.6 Бакалавриат и специалитет ИРИП: общие сведения</w:t>
              <w:tab/>
              <w:t>52</w:t>
            </w:r>
          </w:hyperlink>
        </w:p>
        <w:p>
          <w:pPr>
            <w:pStyle w:val="TOC2"/>
            <w:tabs>
              <w:tab w:val="clear" w:pos="9355"/>
              <w:tab w:val="right" w:pos="9637" w:leader="dot"/>
            </w:tabs>
            <w:rPr/>
          </w:pPr>
          <w:hyperlink w:anchor="__RefHeading___Toc21861_3179958196">
            <w:r>
              <w:rPr>
                <w:webHidden/>
                <w:rStyle w:val="IndexLink"/>
              </w:rPr>
              <w:t>9.7 Программы бывшего ИРИ (бакалавриат и специалитет)</w:t>
              <w:tab/>
              <w:t>52</w:t>
            </w:r>
          </w:hyperlink>
        </w:p>
        <w:p>
          <w:pPr>
            <w:pStyle w:val="TOC2"/>
            <w:tabs>
              <w:tab w:val="clear" w:pos="9355"/>
              <w:tab w:val="right" w:pos="9637" w:leader="dot"/>
            </w:tabs>
            <w:rPr/>
          </w:pPr>
          <w:hyperlink w:anchor="__RefHeading___Toc21863_3179958196">
            <w:r>
              <w:rPr>
                <w:webHidden/>
                <w:rStyle w:val="IndexLink"/>
              </w:rPr>
              <w:t>9.8 Программы бывшего ИПТИП (бакалавриат и специалитет)</w:t>
              <w:tab/>
              <w:t>54</w:t>
            </w:r>
          </w:hyperlink>
        </w:p>
        <w:p>
          <w:pPr>
            <w:pStyle w:val="TOC2"/>
            <w:tabs>
              <w:tab w:val="clear" w:pos="9355"/>
              <w:tab w:val="right" w:pos="9637" w:leader="dot"/>
            </w:tabs>
            <w:rPr/>
          </w:pPr>
          <w:hyperlink w:anchor="__RefHeading___Toc21865_3179958196">
            <w:r>
              <w:rPr>
                <w:webHidden/>
                <w:rStyle w:val="IndexLink"/>
              </w:rPr>
              <w:t>9.9 Магистратура ИРИП (приём 2026 года)</w:t>
              <w:tab/>
              <w:t>58</w:t>
            </w:r>
          </w:hyperlink>
        </w:p>
        <w:p>
          <w:pPr>
            <w:pStyle w:val="TOC2"/>
            <w:tabs>
              <w:tab w:val="clear" w:pos="9355"/>
              <w:tab w:val="right" w:pos="9637" w:leader="dot"/>
            </w:tabs>
            <w:rPr/>
          </w:pPr>
          <w:hyperlink w:anchor="__RefHeading___Toc21867_3179958196">
            <w:r>
              <w:rPr>
                <w:webHidden/>
                <w:rStyle w:val="IndexLink"/>
              </w:rPr>
              <w:t>9.10 Студенческая жизнь, наука и достижения ИРИП</w:t>
              <w:tab/>
              <w:t>59</w:t>
            </w:r>
          </w:hyperlink>
        </w:p>
        <w:p>
          <w:pPr>
            <w:pStyle w:val="TOC1"/>
            <w:tabs>
              <w:tab w:val="clear" w:pos="9638"/>
              <w:tab w:val="right" w:pos="9637" w:leader="dot"/>
            </w:tabs>
            <w:rPr/>
          </w:pPr>
          <w:hyperlink w:anchor="__RefHeading___Toc21869_3179958196">
            <w:r>
              <w:rPr>
                <w:webHidden/>
                <w:rStyle w:val="IndexLink"/>
              </w:rPr>
              <w:t>10. Институт тонких химических технологий им. М. В. Ломоносова (ИТХТ)</w:t>
              <w:tab/>
              <w:t>61</w:t>
            </w:r>
          </w:hyperlink>
        </w:p>
        <w:p>
          <w:pPr>
            <w:pStyle w:val="TOC2"/>
            <w:tabs>
              <w:tab w:val="clear" w:pos="9355"/>
              <w:tab w:val="right" w:pos="9637" w:leader="dot"/>
            </w:tabs>
            <w:rPr/>
          </w:pPr>
          <w:hyperlink w:anchor="__RefHeading___Toc21871_3179958196">
            <w:r>
              <w:rPr>
                <w:webHidden/>
                <w:rStyle w:val="IndexLink"/>
              </w:rPr>
              <w:t>10.1 Профиль и история</w:t>
              <w:tab/>
              <w:t>61</w:t>
            </w:r>
          </w:hyperlink>
        </w:p>
        <w:p>
          <w:pPr>
            <w:pStyle w:val="TOC2"/>
            <w:tabs>
              <w:tab w:val="clear" w:pos="9355"/>
              <w:tab w:val="right" w:pos="9637" w:leader="dot"/>
            </w:tabs>
            <w:rPr/>
          </w:pPr>
          <w:hyperlink w:anchor="__RefHeading___Toc21873_3179958196">
            <w:r>
              <w:rPr>
                <w:webHidden/>
                <w:rStyle w:val="IndexLink"/>
              </w:rPr>
              <w:t>10.2 Руководство ИТХТ</w:t>
              <w:tab/>
              <w:t>61</w:t>
            </w:r>
          </w:hyperlink>
        </w:p>
        <w:p>
          <w:pPr>
            <w:pStyle w:val="TOC2"/>
            <w:tabs>
              <w:tab w:val="clear" w:pos="9355"/>
              <w:tab w:val="right" w:pos="9637" w:leader="dot"/>
            </w:tabs>
            <w:rPr/>
          </w:pPr>
          <w:hyperlink w:anchor="__RefHeading___Toc21875_3179958196">
            <w:r>
              <w:rPr>
                <w:webHidden/>
                <w:rStyle w:val="IndexLink"/>
              </w:rPr>
              <w:t>10.3 Здания и контакты ИТХТ</w:t>
              <w:tab/>
              <w:t>62</w:t>
            </w:r>
          </w:hyperlink>
        </w:p>
        <w:p>
          <w:pPr>
            <w:pStyle w:val="TOC2"/>
            <w:tabs>
              <w:tab w:val="clear" w:pos="9355"/>
              <w:tab w:val="right" w:pos="9637" w:leader="dot"/>
            </w:tabs>
            <w:rPr/>
          </w:pPr>
          <w:hyperlink w:anchor="__RefHeading___Toc21877_3179958196">
            <w:r>
              <w:rPr>
                <w:webHidden/>
                <w:rStyle w:val="IndexLink"/>
              </w:rPr>
              <w:t>10.4 Кафедры ИТХТ и их заведующие</w:t>
              <w:tab/>
              <w:t>63</w:t>
            </w:r>
          </w:hyperlink>
        </w:p>
        <w:p>
          <w:pPr>
            <w:pStyle w:val="TOC2"/>
            <w:tabs>
              <w:tab w:val="clear" w:pos="9355"/>
              <w:tab w:val="right" w:pos="9637" w:leader="dot"/>
            </w:tabs>
            <w:rPr/>
          </w:pPr>
          <w:hyperlink w:anchor="__RefHeading___Toc21879_3179958196">
            <w:r>
              <w:rPr>
                <w:webHidden/>
                <w:rStyle w:val="IndexLink"/>
              </w:rPr>
              <w:t>10.5 Научные центры, мегалаборатории и партнёры ИТХТ</w:t>
              <w:tab/>
              <w:t>64</w:t>
            </w:r>
          </w:hyperlink>
        </w:p>
        <w:p>
          <w:pPr>
            <w:pStyle w:val="TOC2"/>
            <w:tabs>
              <w:tab w:val="clear" w:pos="9355"/>
              <w:tab w:val="right" w:pos="9637" w:leader="dot"/>
            </w:tabs>
            <w:rPr/>
          </w:pPr>
          <w:hyperlink w:anchor="__RefHeading___Toc21881_3179958196">
            <w:r>
              <w:rPr>
                <w:webHidden/>
                <w:rStyle w:val="IndexLink"/>
              </w:rPr>
              <w:t>10.6 Бакалавриат и специалитет ИТХТ: общие сведения</w:t>
              <w:tab/>
              <w:t>65</w:t>
            </w:r>
          </w:hyperlink>
        </w:p>
        <w:p>
          <w:pPr>
            <w:pStyle w:val="TOC2"/>
            <w:tabs>
              <w:tab w:val="clear" w:pos="9355"/>
              <w:tab w:val="right" w:pos="9637" w:leader="dot"/>
            </w:tabs>
            <w:rPr/>
          </w:pPr>
          <w:hyperlink w:anchor="__RefHeading___Toc21883_3179958196">
            <w:r>
              <w:rPr>
                <w:webHidden/>
                <w:rStyle w:val="IndexLink"/>
              </w:rPr>
              <w:t>10.7 Программы бакалавриата и специалитета ИТХТ</w:t>
              <w:tab/>
              <w:t>65</w:t>
            </w:r>
          </w:hyperlink>
        </w:p>
        <w:p>
          <w:pPr>
            <w:pStyle w:val="TOC2"/>
            <w:tabs>
              <w:tab w:val="clear" w:pos="9355"/>
              <w:tab w:val="right" w:pos="9637" w:leader="dot"/>
            </w:tabs>
            <w:rPr/>
          </w:pPr>
          <w:hyperlink w:anchor="__RefHeading___Toc21885_3179958196">
            <w:r>
              <w:rPr>
                <w:webHidden/>
                <w:rStyle w:val="IndexLink"/>
              </w:rPr>
              <w:t>10.8 Магистратура ИТХТ (приём 2026 года)</w:t>
              <w:tab/>
              <w:t>69</w:t>
            </w:r>
          </w:hyperlink>
        </w:p>
        <w:p>
          <w:pPr>
            <w:pStyle w:val="TOC2"/>
            <w:tabs>
              <w:tab w:val="clear" w:pos="9355"/>
              <w:tab w:val="right" w:pos="9637" w:leader="dot"/>
            </w:tabs>
            <w:rPr/>
          </w:pPr>
          <w:hyperlink w:anchor="__RefHeading___Toc21887_3179958196">
            <w:r>
              <w:rPr>
                <w:webHidden/>
                <w:rStyle w:val="IndexLink"/>
              </w:rPr>
              <w:t>10.9 Студенческая жизнь, наука и достижения ИТХТ</w:t>
              <w:tab/>
              <w:t>70</w:t>
            </w:r>
          </w:hyperlink>
        </w:p>
        <w:p>
          <w:pPr>
            <w:pStyle w:val="TOC1"/>
            <w:tabs>
              <w:tab w:val="clear" w:pos="9638"/>
              <w:tab w:val="right" w:pos="9637" w:leader="dot"/>
            </w:tabs>
            <w:rPr/>
          </w:pPr>
          <w:hyperlink w:anchor="__RefHeading___Toc21889_3179958196">
            <w:r>
              <w:rPr>
                <w:webHidden/>
                <w:rStyle w:val="IndexLink"/>
              </w:rPr>
              <w:t>11. Передовая инженерная школа СВЧ-электроники (ПИШ)</w:t>
              <w:tab/>
              <w:t>71</w:t>
            </w:r>
          </w:hyperlink>
        </w:p>
        <w:p>
          <w:pPr>
            <w:pStyle w:val="TOC2"/>
            <w:tabs>
              <w:tab w:val="clear" w:pos="9355"/>
              <w:tab w:val="right" w:pos="9637" w:leader="dot"/>
            </w:tabs>
            <w:rPr/>
          </w:pPr>
          <w:hyperlink w:anchor="__RefHeading___Toc21891_3179958196">
            <w:r>
              <w:rPr>
                <w:webHidden/>
                <w:rStyle w:val="IndexLink"/>
              </w:rPr>
              <w:t>11.1 Руководство и структура</w:t>
              <w:tab/>
              <w:t>71</w:t>
            </w:r>
          </w:hyperlink>
        </w:p>
        <w:p>
          <w:pPr>
            <w:pStyle w:val="TOC2"/>
            <w:tabs>
              <w:tab w:val="clear" w:pos="9355"/>
              <w:tab w:val="right" w:pos="9637" w:leader="dot"/>
            </w:tabs>
            <w:rPr/>
          </w:pPr>
          <w:hyperlink w:anchor="__RefHeading___Toc21893_3179958196">
            <w:r>
              <w:rPr>
                <w:webHidden/>
                <w:rStyle w:val="IndexLink"/>
              </w:rPr>
              <w:t>11.2 Партнёры</w:t>
              <w:tab/>
              <w:t>71</w:t>
            </w:r>
          </w:hyperlink>
        </w:p>
        <w:p>
          <w:pPr>
            <w:pStyle w:val="TOC2"/>
            <w:tabs>
              <w:tab w:val="clear" w:pos="9355"/>
              <w:tab w:val="right" w:pos="9637" w:leader="dot"/>
            </w:tabs>
            <w:rPr/>
          </w:pPr>
          <w:hyperlink w:anchor="__RefHeading___Toc21895_3179958196">
            <w:r>
              <w:rPr>
                <w:webHidden/>
                <w:rStyle w:val="IndexLink"/>
              </w:rPr>
              <w:t>11.3 Площадки</w:t>
              <w:tab/>
              <w:t>71</w:t>
            </w:r>
          </w:hyperlink>
        </w:p>
        <w:p>
          <w:pPr>
            <w:pStyle w:val="TOC2"/>
            <w:tabs>
              <w:tab w:val="clear" w:pos="9355"/>
              <w:tab w:val="right" w:pos="9637" w:leader="dot"/>
            </w:tabs>
            <w:rPr/>
          </w:pPr>
          <w:hyperlink w:anchor="__RefHeading___Toc21897_3179958196">
            <w:r>
              <w:rPr>
                <w:webHidden/>
                <w:rStyle w:val="IndexLink"/>
              </w:rPr>
              <w:t>11.4 Итоги и события 2026 года</w:t>
              <w:tab/>
              <w:t>72</w:t>
            </w:r>
          </w:hyperlink>
        </w:p>
        <w:p>
          <w:pPr>
            <w:pStyle w:val="TOC2"/>
            <w:tabs>
              <w:tab w:val="clear" w:pos="9355"/>
              <w:tab w:val="right" w:pos="9637" w:leader="dot"/>
            </w:tabs>
            <w:rPr/>
          </w:pPr>
          <w:hyperlink w:anchor="__RefHeading___Toc21899_3179958196">
            <w:r>
              <w:rPr>
                <w:webHidden/>
                <w:rStyle w:val="IndexLink"/>
              </w:rPr>
              <w:t>11.5 Программа «Код Ростеха» и меры поддержки студентов ПИШ</w:t>
              <w:tab/>
              <w:t>72</w:t>
            </w:r>
          </w:hyperlink>
        </w:p>
        <w:p>
          <w:pPr>
            <w:pStyle w:val="TOC2"/>
            <w:tabs>
              <w:tab w:val="clear" w:pos="9355"/>
              <w:tab w:val="right" w:pos="9637" w:leader="dot"/>
            </w:tabs>
            <w:rPr/>
          </w:pPr>
          <w:hyperlink w:anchor="__RefHeading___Toc21901_3179958196">
            <w:r>
              <w:rPr>
                <w:webHidden/>
                <w:rStyle w:val="IndexLink"/>
              </w:rPr>
              <w:t>11.6 Программы бакалавриата ПИШ</w:t>
              <w:tab/>
              <w:t>72</w:t>
            </w:r>
          </w:hyperlink>
        </w:p>
        <w:p>
          <w:pPr>
            <w:pStyle w:val="TOC2"/>
            <w:tabs>
              <w:tab w:val="clear" w:pos="9355"/>
              <w:tab w:val="right" w:pos="9637" w:leader="dot"/>
            </w:tabs>
            <w:rPr/>
          </w:pPr>
          <w:hyperlink w:anchor="__RefHeading___Toc21903_3179958196">
            <w:r>
              <w:rPr>
                <w:webHidden/>
                <w:rStyle w:val="IndexLink"/>
              </w:rPr>
              <w:t>11.7 Магистратура ПИШ</w:t>
              <w:tab/>
              <w:t>73</w:t>
            </w:r>
          </w:hyperlink>
        </w:p>
        <w:p>
          <w:pPr>
            <w:pStyle w:val="TOC1"/>
            <w:tabs>
              <w:tab w:val="clear" w:pos="9638"/>
              <w:tab w:val="right" w:pos="9637" w:leader="dot"/>
            </w:tabs>
            <w:rPr/>
          </w:pPr>
          <w:hyperlink w:anchor="__RefHeading___Toc21905_3179958196">
            <w:r>
              <w:rPr>
                <w:webHidden/>
                <w:rStyle w:val="IndexLink"/>
              </w:rPr>
              <w:t>12. Колледж программирования и кибербезопасности</w:t>
              <w:tab/>
              <w:t>74</w:t>
            </w:r>
          </w:hyperlink>
        </w:p>
        <w:p>
          <w:pPr>
            <w:pStyle w:val="TOC2"/>
            <w:tabs>
              <w:tab w:val="clear" w:pos="9355"/>
              <w:tab w:val="right" w:pos="9637" w:leader="dot"/>
            </w:tabs>
            <w:rPr/>
          </w:pPr>
          <w:hyperlink w:anchor="__RefHeading___Toc21907_3179958196">
            <w:r>
              <w:rPr>
                <w:webHidden/>
                <w:rStyle w:val="IndexLink"/>
              </w:rPr>
              <w:t>12.1 Руководство</w:t>
              <w:tab/>
              <w:t>74</w:t>
            </w:r>
          </w:hyperlink>
        </w:p>
        <w:p>
          <w:pPr>
            <w:pStyle w:val="TOC2"/>
            <w:tabs>
              <w:tab w:val="clear" w:pos="9355"/>
              <w:tab w:val="right" w:pos="9637" w:leader="dot"/>
            </w:tabs>
            <w:rPr/>
          </w:pPr>
          <w:hyperlink w:anchor="__RefHeading___Toc21909_3179958196">
            <w:r>
              <w:rPr>
                <w:webHidden/>
                <w:rStyle w:val="IndexLink"/>
              </w:rPr>
              <w:t>12.2 Адрес, история и приём</w:t>
              <w:tab/>
              <w:t>75</w:t>
            </w:r>
          </w:hyperlink>
        </w:p>
        <w:p>
          <w:pPr>
            <w:pStyle w:val="TOC2"/>
            <w:tabs>
              <w:tab w:val="clear" w:pos="9355"/>
              <w:tab w:val="right" w:pos="9637" w:leader="dot"/>
            </w:tabs>
            <w:rPr/>
          </w:pPr>
          <w:hyperlink w:anchor="__RefHeading___Toc21911_3179958196">
            <w:r>
              <w:rPr>
                <w:webHidden/>
                <w:rStyle w:val="IndexLink"/>
              </w:rPr>
              <w:t>12.3 Специальности колледжа (приём 2026 года)</w:t>
              <w:tab/>
              <w:t>75</w:t>
            </w:r>
          </w:hyperlink>
        </w:p>
        <w:p>
          <w:pPr>
            <w:pStyle w:val="TOC2"/>
            <w:tabs>
              <w:tab w:val="clear" w:pos="9355"/>
              <w:tab w:val="right" w:pos="9637" w:leader="dot"/>
            </w:tabs>
            <w:rPr/>
          </w:pPr>
          <w:hyperlink w:anchor="__RefHeading___Toc21913_3179958196">
            <w:r>
              <w:rPr>
                <w:webHidden/>
                <w:rStyle w:val="IndexLink"/>
              </w:rPr>
              <w:t>12.4 Инфраструктура, партнёры и студенческая жизнь колледжа</w:t>
              <w:tab/>
              <w:t>77</w:t>
            </w:r>
          </w:hyperlink>
        </w:p>
        <w:p>
          <w:pPr>
            <w:pStyle w:val="TOC1"/>
            <w:tabs>
              <w:tab w:val="clear" w:pos="9638"/>
              <w:tab w:val="right" w:pos="9637" w:leader="dot"/>
            </w:tabs>
            <w:rPr/>
          </w:pPr>
          <w:hyperlink w:anchor="__RefHeading___Toc21915_3179958196">
            <w:r>
              <w:rPr>
                <w:webHidden/>
                <w:rStyle w:val="IndexLink"/>
              </w:rPr>
              <w:t>13. Филиалы</w:t>
              <w:tab/>
              <w:t>77</w:t>
            </w:r>
          </w:hyperlink>
        </w:p>
        <w:p>
          <w:pPr>
            <w:pStyle w:val="TOC2"/>
            <w:tabs>
              <w:tab w:val="clear" w:pos="9355"/>
              <w:tab w:val="right" w:pos="9637" w:leader="dot"/>
            </w:tabs>
            <w:rPr/>
          </w:pPr>
          <w:hyperlink w:anchor="__RefHeading___Toc21917_3179958196">
            <w:r>
              <w:rPr>
                <w:webHidden/>
                <w:rStyle w:val="IndexLink"/>
              </w:rPr>
              <w:t>13.1 Филиал в г. Фрязино</w:t>
              <w:tab/>
              <w:t>77</w:t>
            </w:r>
          </w:hyperlink>
        </w:p>
        <w:p>
          <w:pPr>
            <w:pStyle w:val="TOC2"/>
            <w:tabs>
              <w:tab w:val="clear" w:pos="9355"/>
              <w:tab w:val="right" w:pos="9637" w:leader="dot"/>
            </w:tabs>
            <w:rPr/>
          </w:pPr>
          <w:hyperlink w:anchor="__RefHeading___Toc21919_3179958196">
            <w:r>
              <w:rPr>
                <w:webHidden/>
                <w:rStyle w:val="IndexLink"/>
              </w:rPr>
              <w:t>13.2 Филиал в г. Ставрополе</w:t>
              <w:tab/>
              <w:t>79</w:t>
            </w:r>
          </w:hyperlink>
        </w:p>
        <w:p>
          <w:pPr>
            <w:pStyle w:val="TOC1"/>
            <w:tabs>
              <w:tab w:val="clear" w:pos="9638"/>
              <w:tab w:val="right" w:pos="9637" w:leader="dot"/>
            </w:tabs>
            <w:rPr/>
          </w:pPr>
          <w:hyperlink w:anchor="__RefHeading___Toc21921_3179958196">
            <w:r>
              <w:rPr>
                <w:webHidden/>
                <w:rStyle w:val="IndexLink"/>
              </w:rPr>
              <w:t>14. Другие учебные подразделения</w:t>
              <w:tab/>
              <w:t>83</w:t>
            </w:r>
          </w:hyperlink>
        </w:p>
        <w:p>
          <w:pPr>
            <w:pStyle w:val="TOC2"/>
            <w:tabs>
              <w:tab w:val="clear" w:pos="9355"/>
              <w:tab w:val="right" w:pos="9637" w:leader="dot"/>
            </w:tabs>
            <w:rPr/>
          </w:pPr>
          <w:hyperlink w:anchor="__RefHeading___Toc21923_3179958196">
            <w:r>
              <w:rPr>
                <w:webHidden/>
                <w:rStyle w:val="IndexLink"/>
              </w:rPr>
              <w:t>14.1 Высшая школа лингвистики</w:t>
              <w:tab/>
              <w:t>84</w:t>
            </w:r>
          </w:hyperlink>
        </w:p>
        <w:p>
          <w:pPr>
            <w:pStyle w:val="TOC2"/>
            <w:tabs>
              <w:tab w:val="clear" w:pos="9355"/>
              <w:tab w:val="right" w:pos="9637" w:leader="dot"/>
            </w:tabs>
            <w:rPr/>
          </w:pPr>
          <w:hyperlink w:anchor="__RefHeading___Toc21925_3179958196">
            <w:r>
              <w:rPr>
                <w:webHidden/>
                <w:rStyle w:val="IndexLink"/>
              </w:rPr>
              <w:t>14.2 Институт международного образования (ИМО)</w:t>
              <w:tab/>
              <w:t>84</w:t>
            </w:r>
          </w:hyperlink>
        </w:p>
        <w:p>
          <w:pPr>
            <w:pStyle w:val="TOC2"/>
            <w:tabs>
              <w:tab w:val="clear" w:pos="9355"/>
              <w:tab w:val="right" w:pos="9637" w:leader="dot"/>
            </w:tabs>
            <w:rPr/>
          </w:pPr>
          <w:hyperlink w:anchor="__RefHeading___Toc21927_3179958196">
            <w:r>
              <w:rPr>
                <w:webHidden/>
                <w:rStyle w:val="IndexLink"/>
              </w:rPr>
              <w:t>14.3 Институт молодёжной политики и международных отношений (ИМПМО)</w:t>
              <w:tab/>
              <w:t>85</w:t>
            </w:r>
          </w:hyperlink>
        </w:p>
        <w:p>
          <w:pPr>
            <w:pStyle w:val="TOC2"/>
            <w:tabs>
              <w:tab w:val="clear" w:pos="9355"/>
              <w:tab w:val="right" w:pos="9637" w:leader="dot"/>
            </w:tabs>
            <w:rPr/>
          </w:pPr>
          <w:hyperlink w:anchor="__RefHeading___Toc21929_3179958196">
            <w:r>
              <w:rPr>
                <w:webHidden/>
                <w:rStyle w:val="IndexLink"/>
              </w:rPr>
              <w:t>14.4 Институт довузовской подготовки</w:t>
              <w:tab/>
              <w:t>85</w:t>
            </w:r>
          </w:hyperlink>
        </w:p>
        <w:p>
          <w:pPr>
            <w:pStyle w:val="TOC2"/>
            <w:tabs>
              <w:tab w:val="clear" w:pos="9355"/>
              <w:tab w:val="right" w:pos="9637" w:leader="dot"/>
            </w:tabs>
            <w:rPr/>
          </w:pPr>
          <w:hyperlink w:anchor="__RefHeading___Toc21931_3179958196">
            <w:r>
              <w:rPr>
                <w:webHidden/>
                <w:rStyle w:val="IndexLink"/>
              </w:rPr>
              <w:t>14.5 Институт дополнительного образования</w:t>
              <w:tab/>
              <w:t>85</w:t>
            </w:r>
          </w:hyperlink>
        </w:p>
        <w:p>
          <w:pPr>
            <w:pStyle w:val="TOC2"/>
            <w:tabs>
              <w:tab w:val="clear" w:pos="9355"/>
              <w:tab w:val="right" w:pos="9637" w:leader="dot"/>
            </w:tabs>
            <w:rPr/>
          </w:pPr>
          <w:hyperlink w:anchor="__RefHeading___Toc21933_3179958196">
            <w:r>
              <w:rPr>
                <w:webHidden/>
                <w:rStyle w:val="IndexLink"/>
              </w:rPr>
              <w:t>14.6 Военный учебный центр (ВУЦ)</w:t>
              <w:tab/>
              <w:t>85</w:t>
            </w:r>
          </w:hyperlink>
        </w:p>
        <w:p>
          <w:pPr>
            <w:pStyle w:val="TOC2"/>
            <w:tabs>
              <w:tab w:val="clear" w:pos="9355"/>
              <w:tab w:val="right" w:pos="9637" w:leader="dot"/>
            </w:tabs>
            <w:rPr/>
          </w:pPr>
          <w:hyperlink w:anchor="__RefHeading___Toc21935_3179958196">
            <w:r>
              <w:rPr>
                <w:webHidden/>
                <w:rStyle w:val="IndexLink"/>
              </w:rPr>
              <w:t>14.7 Аспирантура</w:t>
              <w:tab/>
              <w:t>86</w:t>
            </w:r>
          </w:hyperlink>
          <w:r>
            <w:rPr>
              <w:rStyle w:val="IndexLink"/>
            </w:rPr>
            <w:fldChar w:fldCharType="end"/>
          </w:r>
        </w:p>
      </w:sdtContent>
    </w:sdt>
    <w:p>
      <w:pPr>
        <w:pStyle w:val="BlockText"/>
        <w:rPr/>
      </w:pPr>
      <w:r>
        <w:rPr/>
        <w:t>Это том 2 из трёх томов расширенной базы знаний РТУ МИРЭА. В нём разделы 4, 5, 6, 7, 8, 9, 10, 11, 12, 13, 14. Остальные разделы — в других томах (том 1: разделы 1–3, 15–19, 21–24; том 2: разделы 4–14; том 3: раздел 20). Полная версия одним файлом — «РТУ МИРЭА база знаний расширенная.docx». Если ответа нет в этом томе, скажи, что сведения могут быть в другом томе.</w:t>
      </w:r>
    </w:p>
    <w:p>
      <w:pPr>
        <w:pStyle w:val="Heading1"/>
        <w:rPr/>
      </w:pPr>
      <w:bookmarkStart w:id="0" w:name="__RefHeading___Toc21767_3179958196"/>
      <w:bookmarkStart w:id="1" w:name="инструкция-для-модели"/>
      <w:bookmarkEnd w:id="0"/>
      <w:r>
        <w:rPr/>
        <w:t>Инструкция для модели</w:t>
      </w:r>
    </w:p>
    <w:p>
      <w:pPr>
        <w:pStyle w:val="FirstParagraph"/>
        <w:rPr/>
      </w:pPr>
      <w:r>
        <w:rPr/>
        <w:t xml:space="preserve">Это автономная база знаний о РТУ МИРЭА («МИРЭА — Российский технологический университет», Москва). Она рассчитана на работу </w:t>
      </w:r>
      <w:r>
        <w:rPr>
          <w:b/>
          <w:bCs/>
        </w:rPr>
        <w:t>без доступа к интернету</w:t>
      </w:r>
      <w:r>
        <w:rPr/>
        <w:t xml:space="preserve">: все сведения уже находятся в тексте, номера источников и ссылки убраны. Данные зафиксированы на </w:t>
      </w:r>
      <w:r>
        <w:rPr>
          <w:b/>
          <w:bCs/>
        </w:rPr>
        <w:t>сентябрь 2026 г. с учётом изменений до 16.10.2026</w:t>
      </w:r>
      <w:r>
        <w:rPr/>
        <w:t>.</w:t>
      </w:r>
    </w:p>
    <w:p>
      <w:pPr>
        <w:pStyle w:val="BodyText"/>
        <w:rPr/>
      </w:pPr>
      <w:r>
        <w:rPr/>
        <w:t>Правила ответа по этому документу:</w:t>
      </w:r>
    </w:p>
    <w:p>
      <w:pPr>
        <w:pStyle w:val="Compact"/>
        <w:numPr>
          <w:ilvl w:val="0"/>
          <w:numId w:val="205"/>
        </w:numPr>
        <w:rPr/>
      </w:pPr>
      <w:r>
        <w:rPr>
          <w:b/>
          <w:bCs/>
        </w:rPr>
        <w:t>Отвечай только на основе этого документа.</w:t>
      </w:r>
      <w:r>
        <w:rPr/>
        <w:t xml:space="preserve"> Интернетом не пользуйся и не ссылайся на то, что «можно посмотреть на сайте», вместо ответа. Если нужных сведений здесь нет, прямо скажи, что в базе их нет, и не достраивай факты по памяти или по аналогии. Где проверить недостающие сведения, сказано в разделе 24.</w:t>
      </w:r>
    </w:p>
    <w:p>
      <w:pPr>
        <w:pStyle w:val="Compact"/>
        <w:numPr>
          <w:ilvl w:val="0"/>
          <w:numId w:val="1"/>
        </w:numPr>
        <w:rPr/>
      </w:pPr>
      <w:r>
        <w:rPr>
          <w:b/>
          <w:bCs/>
        </w:rPr>
        <w:t>Даты актуальности.</w:t>
      </w:r>
      <w:r>
        <w:rPr/>
        <w:t xml:space="preserve"> Сведения о людях, должностях, составах и цифрах верны на дату, указанную в столбце «Подтверждено» или в тексте («Подтверждено: …»). Если вопрос касается актуальности, называй эту дату.</w:t>
      </w:r>
    </w:p>
    <w:p>
      <w:pPr>
        <w:pStyle w:val="Compact"/>
        <w:numPr>
          <w:ilvl w:val="0"/>
          <w:numId w:val="1"/>
        </w:numPr>
        <w:rPr/>
      </w:pPr>
      <w:r>
        <w:rPr>
          <w:b/>
          <w:bCs/>
        </w:rPr>
        <w:t>Пометки</w:t>
      </w:r>
      <w:r>
        <w:rPr/>
        <w:t xml:space="preserve"> в тексте:</w:t>
      </w:r>
    </w:p>
    <w:p>
      <w:pPr>
        <w:pStyle w:val="Compact"/>
        <w:numPr>
          <w:ilvl w:val="1"/>
          <w:numId w:val="2"/>
        </w:numPr>
        <w:rPr/>
      </w:pPr>
      <w:r>
        <w:rPr/>
        <w:t>«[неофиц.]» — неофициальный источник (агрегаторы ucheba.ru, vuzopedia.ru, СМИ, 2ГИС, OpenStreetMap, сторонний сервис выписок ЕГРЮЛ egrul.org). Если это существенно для ответа, сообщай об этом;</w:t>
      </w:r>
    </w:p>
    <w:p>
      <w:pPr>
        <w:pStyle w:val="Compact"/>
        <w:numPr>
          <w:ilvl w:val="1"/>
          <w:numId w:val="2"/>
        </w:numPr>
        <w:rPr/>
      </w:pPr>
      <w:r>
        <w:rPr/>
        <w:t>«[оценка]» — вывод или расчёт составителя базы, а не факт из источника;</w:t>
      </w:r>
    </w:p>
    <w:p>
      <w:pPr>
        <w:pStyle w:val="Compact"/>
        <w:numPr>
          <w:ilvl w:val="1"/>
          <w:numId w:val="2"/>
        </w:numPr>
        <w:rPr/>
      </w:pPr>
      <w:r>
        <w:rPr/>
        <w:t>«≈» перед датой — дата приблизительная (большинство дат постов Telegram восстановлены по номеру поста);</w:t>
      </w:r>
    </w:p>
    <w:p>
      <w:pPr>
        <w:pStyle w:val="Compact"/>
        <w:numPr>
          <w:ilvl w:val="1"/>
          <w:numId w:val="2"/>
        </w:numPr>
        <w:rPr/>
      </w:pPr>
      <w:r>
        <w:rPr/>
        <w:t>«не подтверждено на 2026» — подтверждений за 2026 год нет, сведения могли устареть;</w:t>
      </w:r>
    </w:p>
    <w:p>
      <w:pPr>
        <w:pStyle w:val="Compact"/>
        <w:numPr>
          <w:ilvl w:val="1"/>
          <w:numId w:val="2"/>
        </w:numPr>
        <w:rPr/>
      </w:pPr>
      <w:r>
        <w:rPr/>
        <w:t>«[не подтверждено источником]» — ранее указанный источник утверждение не подтвердил;</w:t>
      </w:r>
    </w:p>
    <w:p>
      <w:pPr>
        <w:pStyle w:val="Compact"/>
        <w:numPr>
          <w:ilvl w:val="1"/>
          <w:numId w:val="2"/>
        </w:numPr>
        <w:rPr/>
      </w:pPr>
      <w:r>
        <w:rPr/>
        <w:t>«б/д» — у источника нет даты;</w:t>
      </w:r>
    </w:p>
    <w:p>
      <w:pPr>
        <w:pStyle w:val="Compact"/>
        <w:numPr>
          <w:ilvl w:val="1"/>
          <w:numId w:val="2"/>
        </w:numPr>
        <w:rPr/>
      </w:pPr>
      <w:r>
        <w:rPr/>
        <w:t>«[ФИО восстановлено с английского сайта]» — русское написание имени восстановлено по латинице английской версии сайта и может отличаться от официального.</w:t>
      </w:r>
    </w:p>
    <w:p>
      <w:pPr>
        <w:pStyle w:val="Compact"/>
        <w:numPr>
          <w:ilvl w:val="0"/>
          <w:numId w:val="1"/>
        </w:numPr>
        <w:rPr/>
      </w:pPr>
      <w:r>
        <w:rPr>
          <w:b/>
          <w:bCs/>
        </w:rPr>
        <w:t>Противоречия.</w:t>
      </w:r>
      <w:r>
        <w:rPr/>
        <w:t xml:space="preserve"> Если источники расходятся, в документе приведены обе версии. Передавай противоречие пользователю, а не выбирай молча одну версию.</w:t>
      </w:r>
    </w:p>
    <w:p>
      <w:pPr>
        <w:pStyle w:val="Compact"/>
        <w:numPr>
          <w:ilvl w:val="0"/>
          <w:numId w:val="1"/>
        </w:numPr>
        <w:rPr/>
      </w:pPr>
      <w:r>
        <w:rPr>
          <w:b/>
          <w:bCs/>
        </w:rPr>
        <w:t>ФИО.</w:t>
      </w:r>
      <w:r>
        <w:rPr/>
        <w:t xml:space="preserve"> Во всём документе люди названы полностью: «Фамилия Имя Отчество» (в таблицах) или «Имя Отчество Фамилия» (в тексте). </w:t>
      </w:r>
      <w:r>
        <w:rPr>
          <w:b/>
          <w:bCs/>
        </w:rPr>
        <w:t>Инициалы не используются</w:t>
      </w:r>
      <w:r>
        <w:rPr/>
        <w:t>; они остаются только внутри официальных названий («Институт тонких химических технологий им. М. В. Ломоносова», «НПП «Исток» им. Шокина», «стипендия им. Н. Н. Евтихиева»). Если отчество или имя найти не удалось, это сказано прямо: «(отчество не установлено)», «(отчество не публикуется)» — обычно у студентов, «(имя и отчество не установлены)». Никогда не придумывай отчество по инициалу.</w:t>
      </w:r>
    </w:p>
    <w:p>
      <w:pPr>
        <w:pStyle w:val="Compact"/>
        <w:numPr>
          <w:ilvl w:val="0"/>
          <w:numId w:val="1"/>
        </w:numPr>
        <w:rPr/>
      </w:pPr>
      <w:r>
        <w:rPr>
          <w:b/>
          <w:bCs/>
        </w:rPr>
        <w:t>Если пользователь пишет инициалы или только фамилию</w:t>
      </w:r>
      <w:r>
        <w:rPr/>
        <w:t xml:space="preserve"> («С. А. Кудж», «Кудж С. А.», «Маслов», «проректор Рогов»), найди человека в разделе 23 «Указатель людей» и отвечай, называя его полное ФИО и должность. При однофамильцах сверяй должность и подразделение. Примеры однофамильцев в базе: Фетисов Леонид Юрьевич (учёный секретарь диссертационного совета) и Фетисов Юрий Константинович (профессор кафедры наноэлектроники); Рогов Игорь Евгеньевич (проректор) и Рогова Вера Александровна (заместитель первого проректора); Ковалева Анна Николаевна (Дирекция «Импульс») и Ковалева Татьяна Алексеевна (главный бухгалтер Ставропольского филиала); Казаков Артём Денисович (студент, программа «Факел») и Казаков (имя и отчество не установлены), директор ООО «Сервисный центр Транстелематика»; Кириллова Наталья Вячеславовна (Центр культуры и творчества) и Кириллина Юлия (заместитель директора ИИТ).</w:t>
      </w:r>
    </w:p>
    <w:p>
      <w:pPr>
        <w:pStyle w:val="Compact"/>
        <w:numPr>
          <w:ilvl w:val="0"/>
          <w:numId w:val="1"/>
        </w:numPr>
        <w:rPr/>
      </w:pPr>
      <w:r>
        <w:rPr>
          <w:b/>
          <w:bCs/>
        </w:rPr>
        <w:t>Структура после 01.10.2026.</w:t>
      </w:r>
      <w:r>
        <w:rPr/>
        <w:t xml:space="preserve"> В университете </w:t>
      </w:r>
      <w:r>
        <w:rPr>
          <w:b/>
          <w:bCs/>
        </w:rPr>
        <w:t>шесть институтов</w:t>
      </w:r>
      <w:r>
        <w:rPr/>
        <w:t>: ИИТ, ИИИ, ИКБ, ИРИП, ИТУ, ИТХТ. ИРИ и ИПТИП объединены в ИРИП и как отдельные институты больше не существуют; их названия встречаются как исторические (например, в таблицах приёма-2026 и на английском сайте). Кроме институтов есть Передовая инженерная школа СВЧ-электроники, Институт международного образования, Институт молодёжной политики и международных отношений, Высшая школа лингвистики (создана ≈ 13.10.2026), Колледж программирования и кибербезопасности, филиалы во Фрязино и Ставрополе, Военный учебный центр.</w:t>
      </w:r>
    </w:p>
    <w:p>
      <w:pPr>
        <w:pStyle w:val="Compact"/>
        <w:numPr>
          <w:ilvl w:val="0"/>
          <w:numId w:val="1"/>
        </w:numPr>
        <w:rPr/>
      </w:pPr>
      <w:r>
        <w:rPr/>
        <w:t>Отвечай на языке вопроса; названия организаций и ФИО приводи так, как они записаны в документе.</w:t>
      </w:r>
    </w:p>
    <w:p>
      <w:pPr>
        <w:pStyle w:val="FirstParagraph"/>
        <w:rPr/>
      </w:pPr>
      <w:r>
        <w:rPr>
          <w:b/>
          <w:bCs/>
        </w:rPr>
        <w:t>Структура документа:</w:t>
      </w:r>
    </w:p>
    <w:p>
      <w:pPr>
        <w:pStyle w:val="Compact"/>
        <w:numPr>
          <w:ilvl w:val="0"/>
          <w:numId w:val="206"/>
        </w:numPr>
        <w:rPr/>
      </w:pPr>
      <w:r>
        <w:rPr/>
        <w:t>разделы 1–3 — о данных, общие сведения о вузе (реквизиты, история, масштаб, «Приоритет-2030», рейтинги) и руководство университета (ректорат, Учёный совет, диссертационные советы, административные подразделения);</w:t>
      </w:r>
    </w:p>
    <w:p>
      <w:pPr>
        <w:pStyle w:val="Compact"/>
        <w:numPr>
          <w:ilvl w:val="0"/>
          <w:numId w:val="207"/>
        </w:numPr>
        <w:rPr/>
      </w:pPr>
      <w:r>
        <w:rPr/>
        <w:t>разделы 4–14 — институты и другие учебные подразделения. По каждому институту: руководство, расположение, кафедры, программы бакалавриата и специалитета с описанием и проходными баллами 2026 года, магистратура;</w:t>
      </w:r>
    </w:p>
    <w:p>
      <w:pPr>
        <w:pStyle w:val="Compact"/>
        <w:numPr>
          <w:ilvl w:val="0"/>
          <w:numId w:val="208"/>
        </w:numPr>
        <w:rPr/>
      </w:pPr>
      <w:r>
        <w:rPr/>
        <w:t>раздел 15 — правила приёма;</w:t>
      </w:r>
    </w:p>
    <w:p>
      <w:pPr>
        <w:pStyle w:val="Compact"/>
        <w:numPr>
          <w:ilvl w:val="0"/>
          <w:numId w:val="209"/>
        </w:numPr>
        <w:rPr/>
      </w:pPr>
      <w:r>
        <w:rPr/>
        <w:t>разделы 16–18 — кампусы и корпуса, общежития, спортивные и медицинские объекты;</w:t>
      </w:r>
    </w:p>
    <w:p>
      <w:pPr>
        <w:pStyle w:val="Compact"/>
        <w:numPr>
          <w:ilvl w:val="0"/>
          <w:numId w:val="210"/>
        </w:numPr>
        <w:rPr/>
      </w:pPr>
      <w:r>
        <w:rPr/>
        <w:t>раздел 19 — стипендии и сервисы для студентов;</w:t>
      </w:r>
    </w:p>
    <w:p>
      <w:pPr>
        <w:pStyle w:val="Compact"/>
        <w:numPr>
          <w:ilvl w:val="0"/>
          <w:numId w:val="211"/>
        </w:numPr>
        <w:rPr/>
      </w:pPr>
      <w:r>
        <w:rPr/>
        <w:t>раздел 20 — студенческие организации и чем занимается каждая;</w:t>
      </w:r>
    </w:p>
    <w:p>
      <w:pPr>
        <w:pStyle w:val="Compact"/>
        <w:numPr>
          <w:ilvl w:val="0"/>
          <w:numId w:val="212"/>
        </w:numPr>
        <w:rPr/>
      </w:pPr>
      <w:r>
        <w:rPr/>
        <w:t>раздел 21 — наука, научные центры, журналы, библиотека, музей, технопарки;</w:t>
      </w:r>
    </w:p>
    <w:p>
      <w:pPr>
        <w:pStyle w:val="Compact"/>
        <w:numPr>
          <w:ilvl w:val="0"/>
          <w:numId w:val="213"/>
        </w:numPr>
        <w:rPr/>
      </w:pPr>
      <w:r>
        <w:rPr/>
        <w:t>раздел 22 — хозяйственные общества, ассоциации, соглашения с партнёрами, олимпиады;</w:t>
      </w:r>
    </w:p>
    <w:p>
      <w:pPr>
        <w:pStyle w:val="Compact"/>
        <w:numPr>
          <w:ilvl w:val="0"/>
          <w:numId w:val="214"/>
        </w:numPr>
        <w:rPr/>
      </w:pPr>
      <w:r>
        <w:rPr/>
        <w:t>раздел 23 — указатель людей: все упомянутые лица с полными ФИО и должностями;</w:t>
      </w:r>
    </w:p>
    <w:p>
      <w:pPr>
        <w:pStyle w:val="Compact"/>
        <w:numPr>
          <w:ilvl w:val="0"/>
          <w:numId w:val="215"/>
        </w:numPr>
        <w:rPr/>
      </w:pPr>
      <w:bookmarkStart w:id="2" w:name="инструкция-для-модели"/>
      <w:r>
        <w:rPr/>
        <w:t>раздел 24 — ограничения и непроверенные данные.</w:t>
      </w:r>
      <w:bookmarkEnd w:id="2"/>
    </w:p>
    <w:p>
      <w:pPr>
        <w:pStyle w:val="Heading1"/>
        <w:rPr/>
      </w:pPr>
      <w:bookmarkStart w:id="3" w:name="__RefHeading___Toc21769_3179958196"/>
      <w:bookmarkStart w:id="4" w:name="краткая-справка"/>
      <w:bookmarkEnd w:id="3"/>
      <w:r>
        <w:rPr/>
        <w:t>Краткая справка</w:t>
      </w:r>
    </w:p>
    <w:p>
      <w:pPr>
        <w:pStyle w:val="FirstParagraph"/>
        <w:rPr/>
      </w:pPr>
      <w:r>
        <w:rPr/>
        <w:t>РТУ МИРЭА («МИРЭА — Российский технологический университет») — федеральное государственное бюджетное образовательное учреждение высшего образования, технический университет в Москве, подведомственный Минобрнауки России. Главный адрес — 119454, Москва, пр-т Вернадского, 78; единый телефон — +7 (499) 600-80-80. Историю ведёт с 1947 года (Всесоюзный заочный энергетический институт); в 2026 году отмечает 80-летие.</w:t>
      </w:r>
    </w:p>
    <w:p>
      <w:pPr>
        <w:pStyle w:val="BodyText"/>
        <w:rPr/>
      </w:pPr>
      <w:r>
        <w:rPr>
          <w:b/>
          <w:bCs/>
        </w:rPr>
        <w:t>Руководство университета:</w:t>
      </w:r>
    </w:p>
    <w:p>
      <w:pPr>
        <w:pStyle w:val="Compact"/>
        <w:numPr>
          <w:ilvl w:val="0"/>
          <w:numId w:val="216"/>
        </w:numPr>
        <w:rPr/>
      </w:pPr>
      <w:r>
        <w:rPr/>
        <w:t xml:space="preserve">ректор — </w:t>
      </w:r>
      <w:r>
        <w:rPr>
          <w:b/>
          <w:bCs/>
        </w:rPr>
        <w:t>Станислав Алексеевич Кудж</w:t>
      </w:r>
      <w:r>
        <w:rPr/>
        <w:t xml:space="preserve"> (с июня 2013 года; председатель Учёного совета). Подтверждено: ≈ 24.09.2026;</w:t>
      </w:r>
    </w:p>
    <w:p>
      <w:pPr>
        <w:pStyle w:val="Compact"/>
        <w:numPr>
          <w:ilvl w:val="0"/>
          <w:numId w:val="217"/>
        </w:numPr>
        <w:rPr/>
      </w:pPr>
      <w:r>
        <w:rPr/>
        <w:t xml:space="preserve">президент — </w:t>
      </w:r>
      <w:r>
        <w:rPr>
          <w:b/>
          <w:bCs/>
        </w:rPr>
        <w:t>Александр Сергеевич Сигов</w:t>
      </w:r>
      <w:r>
        <w:rPr/>
        <w:t>, академик РАН, главный редактор «Russian Technological Journal». Подтверждено: ≈ 01.09.2026;</w:t>
      </w:r>
    </w:p>
    <w:p>
      <w:pPr>
        <w:pStyle w:val="Compact"/>
        <w:numPr>
          <w:ilvl w:val="0"/>
          <w:numId w:val="218"/>
        </w:numPr>
        <w:rPr/>
      </w:pPr>
      <w:r>
        <w:rPr/>
        <w:t xml:space="preserve">первый проректор — </w:t>
      </w:r>
      <w:r>
        <w:rPr>
          <w:b/>
          <w:bCs/>
        </w:rPr>
        <w:t>Николай Иванович Прокопов</w:t>
      </w:r>
      <w:r>
        <w:rPr/>
        <w:t>. Подтверждено: ≈ 29.09.2026;</w:t>
      </w:r>
    </w:p>
    <w:p>
      <w:pPr>
        <w:pStyle w:val="Compact"/>
        <w:numPr>
          <w:ilvl w:val="0"/>
          <w:numId w:val="219"/>
        </w:numPr>
        <w:rPr/>
      </w:pPr>
      <w:r>
        <w:rPr/>
        <w:t xml:space="preserve">проректор — </w:t>
      </w:r>
      <w:r>
        <w:rPr>
          <w:b/>
          <w:bCs/>
        </w:rPr>
        <w:t>Михаил Александрович Маслов</w:t>
      </w:r>
      <w:r>
        <w:rPr/>
        <w:t xml:space="preserve"> (с 28.09.2026 назван проректором; по английскому сайту — проректор по учебной работе; до 13.06.2026 — директор ИТХТ). Прежний проректор по учебной работе — </w:t>
      </w:r>
      <w:r>
        <w:rPr>
          <w:b/>
          <w:bCs/>
        </w:rPr>
        <w:t>Андрей Всеволодович Тимошенко</w:t>
      </w:r>
      <w:r>
        <w:rPr/>
        <w:t xml:space="preserve"> (последний раз назван 24.04.2026). Подробности — в разделе 3.3.</w:t>
      </w:r>
    </w:p>
    <w:p>
      <w:pPr>
        <w:pStyle w:val="FirstParagraph"/>
        <w:rPr/>
      </w:pPr>
      <w:r>
        <w:rPr/>
        <w:t xml:space="preserve">С </w:t>
      </w:r>
      <w:r>
        <w:rPr>
          <w:b/>
          <w:bCs/>
        </w:rPr>
        <w:t>01.10.2026</w:t>
      </w:r>
      <w:r>
        <w:rPr/>
        <w:t xml:space="preserve"> в университете </w:t>
      </w:r>
      <w:r>
        <w:rPr>
          <w:b/>
          <w:bCs/>
        </w:rPr>
        <w:t>шесть институтов</w:t>
      </w:r>
      <w:r>
        <w:rPr/>
        <w:t>. ИРИП создан объединением ИРИ и ИПТИП по решению Учёного совета от 24.06.2026.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068"/>
        <w:gridCol w:w="3933"/>
        <w:gridCol w:w="1637"/>
      </w:tblGrid>
      <w:tr>
        <w:trPr>
          <w:tblHeader w:val="true"/>
          <w:cantSplit w:val="true"/>
        </w:trPr>
        <w:tc>
          <w:tcPr>
            <w:tcW w:w="406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Институт</w:t>
            </w:r>
          </w:p>
        </w:tc>
        <w:tc>
          <w:tcPr>
            <w:tcW w:w="393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 — Институт информационных технологий</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Уланский Александр Борисович,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 — Институт искусственного интеллекта</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 — Институт кибербезопасности и цифровых технологий</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 директор (на одной английской странице — и.о.)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04.04.2025 — не подтверждено на 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 — Институт радиоэлектроники и индустриального программирования</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 ни в одном источнике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 — Институт технологий управления</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Мыльникова Анастасия Николаевна,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29.05.2026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 — Институт тонких химических технологий им. М. В. Ломоносова</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 (Маслов Михаил Александрович — директор до 13.06.2026)</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b/>
          <w:bCs/>
        </w:rPr>
        <w:t>Другие подразделения и их руководители:</w:t>
      </w:r>
    </w:p>
    <w:p>
      <w:pPr>
        <w:pStyle w:val="Compact"/>
        <w:numPr>
          <w:ilvl w:val="0"/>
          <w:numId w:val="220"/>
        </w:numPr>
        <w:rPr/>
      </w:pPr>
      <w:r>
        <w:rPr/>
        <w:t xml:space="preserve">Передовая инженерная школа (ПИШ) СВЧ-электроники — </w:t>
      </w:r>
      <w:r>
        <w:rPr>
          <w:b/>
          <w:bCs/>
        </w:rPr>
        <w:t>Алексей Николаевич Пашков</w:t>
      </w:r>
      <w:r>
        <w:rPr/>
        <w:t>, директор (≈ 27.08.2026);</w:t>
      </w:r>
    </w:p>
    <w:p>
      <w:pPr>
        <w:pStyle w:val="Compact"/>
        <w:numPr>
          <w:ilvl w:val="0"/>
          <w:numId w:val="221"/>
        </w:numPr>
        <w:rPr/>
      </w:pPr>
      <w:r>
        <w:rPr/>
        <w:t xml:space="preserve">Институт международного образования (ИМО) — </w:t>
      </w:r>
      <w:r>
        <w:rPr>
          <w:b/>
          <w:bCs/>
        </w:rPr>
        <w:t>Ирина Сергеевна Солунова</w:t>
      </w:r>
      <w:r>
        <w:rPr/>
        <w:t>, и.о. директора (по английскому сайту, б/д);</w:t>
      </w:r>
    </w:p>
    <w:p>
      <w:pPr>
        <w:pStyle w:val="Compact"/>
        <w:numPr>
          <w:ilvl w:val="0"/>
          <w:numId w:val="222"/>
        </w:numPr>
        <w:rPr/>
      </w:pPr>
      <w:r>
        <w:rPr/>
        <w:t xml:space="preserve">Институт молодёжной политики и международных отношений (ИМПМО) — </w:t>
      </w:r>
      <w:r>
        <w:rPr>
          <w:b/>
          <w:bCs/>
        </w:rPr>
        <w:t>Дмитрий Алексеевич Бункин</w:t>
      </w:r>
      <w:r>
        <w:rPr/>
        <w:t>, директор (22.05.2026);</w:t>
      </w:r>
    </w:p>
    <w:p>
      <w:pPr>
        <w:pStyle w:val="Compact"/>
        <w:numPr>
          <w:ilvl w:val="0"/>
          <w:numId w:val="223"/>
        </w:numPr>
        <w:rPr/>
      </w:pPr>
      <w:r>
        <w:rPr/>
        <w:t>Высшая школа лингвистики (создана ≈ 13.10.2026) — руководитель не назван;</w:t>
      </w:r>
    </w:p>
    <w:p>
      <w:pPr>
        <w:pStyle w:val="Compact"/>
        <w:numPr>
          <w:ilvl w:val="0"/>
          <w:numId w:val="224"/>
        </w:numPr>
        <w:rPr/>
      </w:pPr>
      <w:r>
        <w:rPr/>
        <w:t xml:space="preserve">Колледж программирования и кибербезопасности — </w:t>
      </w:r>
      <w:r>
        <w:rPr>
          <w:b/>
          <w:bCs/>
        </w:rPr>
        <w:t>Юлия Валерьевна Гаврилова</w:t>
      </w:r>
      <w:r>
        <w:rPr/>
        <w:t>, директор (02.07.2026);</w:t>
      </w:r>
    </w:p>
    <w:p>
      <w:pPr>
        <w:pStyle w:val="Compact"/>
        <w:numPr>
          <w:ilvl w:val="0"/>
          <w:numId w:val="225"/>
        </w:numPr>
        <w:rPr/>
      </w:pPr>
      <w:r>
        <w:rPr/>
        <w:t xml:space="preserve">филиал во Фрязино — </w:t>
      </w:r>
      <w:r>
        <w:rPr>
          <w:b/>
          <w:bCs/>
        </w:rPr>
        <w:t>Людмила Александровна Макарова</w:t>
      </w:r>
      <w:r>
        <w:rPr/>
        <w:t>, директор (≈ 20.04.2026);</w:t>
      </w:r>
    </w:p>
    <w:p>
      <w:pPr>
        <w:pStyle w:val="Compact"/>
        <w:numPr>
          <w:ilvl w:val="0"/>
          <w:numId w:val="226"/>
        </w:numPr>
        <w:rPr/>
      </w:pPr>
      <w:r>
        <w:rPr/>
        <w:t xml:space="preserve">филиал в Ставрополе — </w:t>
      </w:r>
      <w:r>
        <w:rPr>
          <w:b/>
          <w:bCs/>
        </w:rPr>
        <w:t>Елена Николаевна Дискаева</w:t>
      </w:r>
      <w:r>
        <w:rPr/>
        <w:t>, директор (11.07.2026);</w:t>
      </w:r>
    </w:p>
    <w:p>
      <w:pPr>
        <w:pStyle w:val="Compact"/>
        <w:numPr>
          <w:ilvl w:val="0"/>
          <w:numId w:val="227"/>
        </w:numPr>
        <w:rPr/>
      </w:pPr>
      <w:r>
        <w:rPr/>
        <w:t xml:space="preserve">Военный учебный центр (ВУЦ) — </w:t>
      </w:r>
      <w:r>
        <w:rPr>
          <w:b/>
          <w:bCs/>
        </w:rPr>
        <w:t>Денис Александрович Непорожнев</w:t>
      </w:r>
      <w:r>
        <w:rPr/>
        <w:t>, начальник (≈ 24.09.2026).</w:t>
      </w:r>
    </w:p>
    <w:p>
      <w:pPr>
        <w:pStyle w:val="FirstParagraph"/>
        <w:rPr/>
      </w:pPr>
      <w:r>
        <w:rPr>
          <w:b/>
          <w:bCs/>
        </w:rPr>
        <w:t>Студенческие и профсоюзные организации:</w:t>
      </w:r>
      <w:r>
        <w:rPr/>
        <w:t xml:space="preserve"> ММОО «Студенческий союз МИРЭА» — председатель </w:t>
      </w:r>
      <w:r>
        <w:rPr>
          <w:b/>
          <w:bCs/>
        </w:rPr>
        <w:t>Никита Александрович Бакин</w:t>
      </w:r>
      <w:r>
        <w:rPr/>
        <w:t xml:space="preserve"> (01.09.2026); Профсоюзная организация РТУ МИРЭА — председатель </w:t>
      </w:r>
      <w:r>
        <w:rPr>
          <w:b/>
          <w:bCs/>
        </w:rPr>
        <w:t>Мирзо Максудович Расулов</w:t>
      </w:r>
      <w:r>
        <w:rPr/>
        <w:t xml:space="preserve"> (27.08.2026).</w:t>
      </w:r>
    </w:p>
    <w:p>
      <w:pPr>
        <w:pStyle w:val="BodyText"/>
        <w:rPr/>
      </w:pPr>
      <w:r>
        <w:rPr>
          <w:b/>
          <w:bCs/>
        </w:rPr>
        <w:t>На 16.10.2026 не названы</w:t>
      </w:r>
      <w:r>
        <w:rPr/>
        <w:t xml:space="preserve"> руководители ИРИП, ИТХТ и Высшей школы лингвистики. Подробности — в разделах ниже.</w:t>
      </w:r>
      <w:bookmarkEnd w:id="4"/>
    </w:p>
    <w:p>
      <w:pPr>
        <w:pStyle w:val="Heading1"/>
        <w:rPr/>
      </w:pPr>
      <w:bookmarkStart w:id="5" w:name="__RefHeading___Toc21771_3179958196"/>
      <w:bookmarkStart w:id="6" w:name="глоссарий-сокращений"/>
      <w:bookmarkEnd w:id="5"/>
      <w:r>
        <w:rPr/>
        <w:t>Глоссарий сокращений</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400"/>
        <w:gridCol w:w="8237"/>
      </w:tblGrid>
      <w:tr>
        <w:trPr>
          <w:tblHeader w:val="true"/>
          <w:cantSplit w:val="true"/>
        </w:trPr>
        <w:tc>
          <w:tcPr>
            <w:tcW w:w="14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Сокращение</w:t>
            </w:r>
          </w:p>
        </w:tc>
        <w:tc>
          <w:tcPr>
            <w:tcW w:w="82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Расшифровка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РТУ МИРЭА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МИРЭА — Российский технологический университет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информационных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кибербезопасности и цифровых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индустриального программирования (с 01.10.2026; объединил ИРИ и ИПТИП)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информатики (до 30.09.2026, вошёл в ИРИП)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перспективных технологий и индустриального программирования (до 30.09.2026, вошёл в ИРИП)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технологий управления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тонких химических технологий им. М. В. Ломоносова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Передовая инженерная школа СВЧ-электроники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международного образования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ИМПМО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молодёжной политики и международных отношений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ВШЛ</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школа лингвистики (создана ≈ 13.10.2026)</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КПК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программирования и кибербезопасности (сокращение встречается в постах вуза)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Военный учебный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ЦСП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специальной подготовки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УВиСР</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воспитательной и социальной работе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работе с абитуриентами (расшифровка по контексту постов вуза)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ММОО «Студенческий союз МИРЭА» (межрегиональная молодёжная общественная организация)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Штаб МСО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Штаб молодёжно-студенческих отрядов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Волонтёрский центр Студсоюза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 Студсоюза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научное общество</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НУГ</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научно-учебные группы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конструкторское бюро</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спортивный клуб «Альянс»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культуры и творчества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ТОП ЦКТ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творческо-организационное подразделение ЦКТ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СЭТ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Студия экспериментального танца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ВСКС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Всероссийский студенческий корпус спасателей (Центральный спасательный отряд ВСКС базируется в РТУ МИРЭА)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ИБЦ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Информационно-библиотечный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НТЦ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научно-технический (научно-технологический)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научно-образовательный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УНЦ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учебно-научный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научно-исследовательский испытательный центр (НИИЦ радиоэлектронных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коллективного пользования (научным оборудованием)</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ЧПП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комплекс «Чистые производственные помещения» ПИШ</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ИЦМР</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Инжиниринговый центр мобильных решений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ЦТТ МИРЭА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«Центр трансфера технологий МИРЭА» (доля вуза 40 %)</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малое инновационное предприятие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волонтёрских центров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АПКГ</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производителей клеёв и герметиков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АРПП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разработчиков программных продуктов «Отечественный софт»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компьютерной и информационной безопасности (ИИИ)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ИППО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инструментального и прикладного программного обеспечения (ИИТ)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КПРЭС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конструирования и производства радиоэлектронных средств (ИРИП, ранее ИРИ)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РЭСК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радиоэлектронных систем и комплексов (ИРИП, ранее ИРИ)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КБ-1 … КБ-14</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номера кафедр ИКБ. Известны: КБ-1 «Защита информации»; КБ-2 «Информационно-аналитические системы кибербезопасности»; КБ-3 «Разработка программных решений и системное программирование»; КБ-4 «Интеллектуальные системы информационной безопасности»; КБ-6 «Приборы и информационно-измерительные системы»; КБ-9 «Предметно-ориентированные информационные системы»; КБ-12 «Правовое обеспечение национальной безопасности»; КБ-14 «Цифровые технологии обработки данных». Названия КБ-5, КБ-7, КБ-8, КБ-10, КБ-11, КБ-13 не найдены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РКИ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русский язык как иностранный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ГАС / ПГАС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государственная академическая стипендия / повышенная государственная академическая стипендия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ЛКС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личный кабинет студента (lk.mirea.ru)</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ДАС-2</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Дом аспирантов и стажёров № 2, ул. Островитянова, 33А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 / ДПО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среднее профессиональное образование / дополнительное профессиональное образование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 / 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таблицах приёма: бакалавриат / специалитет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КЦП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контрольные цифры приёма (бюджетные места)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РСОШ</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Российский совет олимпиад школьников (перечень олимпиад, дающих льготы при поступлении)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ФСИ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содействия инновациям (конкурсы «Студенческий стартап», «УМНИК»)</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аттестационная комиссия (перечень рецензируемых журналов)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РИД</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результаты интеллектуальной деятельности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ЕГРЮЛ</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Единый государственный реестр юридических лиц</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ОПК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оборонно-промышленный комплекс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критическая информационная инфраструктура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СВЧ</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сверхвысокие частоты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БПЛА (БпЛА)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беспилотный летательный аппарат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РХБЗ</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радиационная, химическая и биологическая защита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физкультурно-оздоровительный комплекс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ОДКБ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Организация Договора о коллективной безопасности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пр-те Вернадского, 78 (главный кампус); «В-78, Д» — корпус Д этого кампуса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В-86</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пр-те Вернадского, 86 (бывший кампус МИТХТ)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С-20 (Стр. 20)</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ул. Стромынка, 20</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МП-1</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ул. Малая Пироговская, 1 (стр. 5 — историческое здание)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СГ-22</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5-й ул. Соколиной Горы, 22; префикс аудиторий «СГ-» встречается на английском сайте</w:t>
            </w:r>
          </w:p>
        </w:tc>
      </w:tr>
    </w:tbl>
    <w:p>
      <w:pPr>
        <w:pStyle w:val="BodyText"/>
        <w:spacing w:before="160" w:after="120"/>
        <w:rPr/>
      </w:pPr>
      <w:bookmarkStart w:id="7" w:name="глоссарий-сокращений"/>
      <w:r>
        <w:rPr/>
        <w:t>Обозначения кампусов В-78, В-86, С-20, МП-1, СГ-22 — рабочие сокращения этого документа; официального источника, вводящего именно эти сокращения, не найдено.</w:t>
      </w:r>
      <w:bookmarkEnd w:id="7"/>
    </w:p>
    <w:p>
      <w:pPr>
        <w:pStyle w:val="Heading1"/>
        <w:rPr/>
      </w:pPr>
      <w:bookmarkStart w:id="8" w:name="__RefHeading___Toc21773_3179958196"/>
      <w:bookmarkStart w:id="9" w:name="структура-университета-после-01.10.2026"/>
      <w:bookmarkEnd w:id="8"/>
      <w:r>
        <w:rPr/>
        <w:t>4. Структура университета после 01.10.2026</w:t>
      </w:r>
    </w:p>
    <w:p>
      <w:pPr>
        <w:pStyle w:val="FirstParagraph"/>
        <w:rPr/>
      </w:pPr>
      <w:r>
        <w:rPr/>
        <w:t>С 01.10.2026 в РТУ МИРЭА шесть институтов, которые ведут приём на бакалавриат и специалитет: Институт информационных технологий (ИИТ), Институт искусственного интеллекта (ИИИ), Институт кибербезопасности и цифровых технологий (ИКБ), Институт радиоэлектроники и индустриального программирования (ИРИП), Институт технологий управления (ИТУ) и Институт тонких химических технологий им. М. В. Ломоносова (ИТХТ). Собственный приём ведёт Передовая инженерная школа (ПИШ) СВЧ-электроники. Кроме того, в структуру университета входят Высшая школа лингвистики, Институт международного образования (ИМО), Институт молодёжной политики и международных отношений (ИМПМО), Колледж программирования и кибербезопасности, филиалы в г. Фрязино и г. Ставрополе и Военный учебный центр (ВУЦ).</w:t>
      </w:r>
    </w:p>
    <w:p>
      <w:pPr>
        <w:pStyle w:val="BodyText"/>
        <w:rPr/>
      </w:pPr>
      <w:r>
        <w:rPr/>
        <w:t>Руководители указаны на 16.10.2026 по самому свежему датированному источнику, в основном по официальному Telegram-каналу вуза. Английский сайт english.mirea.ru и агрегатор ucheba.ru реорганизацию 01.10.2026 ещё не отражают: на английском сайте по-прежнему семь институтов и ИМО, на ucheba.ru ИРИ и ИПТИП показаны отдельно.</w:t>
      </w:r>
    </w:p>
    <w:p>
      <w:pPr>
        <w:pStyle w:val="BodyText"/>
        <w:rPr/>
      </w:pPr>
      <w:r>
        <w:rPr>
          <w:b/>
          <w:bCs/>
        </w:rPr>
        <w:t>Таблица 4.1. Учебные подразделения РТУ МИРЭА на 16.10.2026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4"/>
        <w:gridCol w:w="2011"/>
        <w:gridCol w:w="1676"/>
        <w:gridCol w:w="2545"/>
        <w:gridCol w:w="1282"/>
      </w:tblGrid>
      <w:tr>
        <w:trPr>
          <w:tblHeader w:val="true"/>
          <w:cantSplit w:val="true"/>
        </w:trPr>
        <w:tc>
          <w:tcPr>
            <w:tcW w:w="21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20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54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Раздел документа</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информационных технологий (ИИТ)</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Уланский Александр Борисович,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 (и.о. директора — ≈ 17.04.2026)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78: кабинет директора Г-324 (корпус Г), дирекция А-416…А-420 (корпус 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 (ИИИ)</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 позже в должности не упоминается</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78, корпус Г (кабинет директора Г-407)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кибербезопасности и цифровых технологий (ИКБ)</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 директор (на контактной странице — и.о. директора)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04.04.2025 — не подтверждено на 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ул. Стромынка, 20, каб. 306 (литера корпуса в источниках не указана)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технологий управления (ИТУ)</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Мыльникова Анастасия Николаевна,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29.05.2026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78, корпус А, каб. А-333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индустриального программирования (ИРИП), с 01.10.2026</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дирекции бывших ИРИ и ИПТИП: пр-т Вернадского, 78, корпус «B» (Б или В); у ИПТИП также ул. Стромынка, 20 и 5-я ул. Соколиной Горы, 22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тонких химических технологий им. М. В. Ломоносова (ИТХТ)</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 (Маслов Михаил Александрович — директор до 13.06.2026, с 28.09.2026 — проректор)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86, корпус Р (каб. Р-107); историческое здание — ул. Малая Пироговская, 1, стр. 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Передовая инженерная школа (ПИШ) СВЧ-электроники</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Пашков Алексей Николаевич,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24–27.08.2026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(вероятно, д. 78 [оценка]), корпус Е; технопарк «Исток – РТУ МИРЭА» в г. Фрязино</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программирования и кибербезопасности</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Гаврилова Юлия Валерьевна,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02.07.2026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1-й Щипковский пер., 23, стр. 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г. Фрязино</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Макарова Людмила Александровна,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20–21.04.2026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Московская обл., г. Фрязино, Вокзальная ул., 2а (по английскому сайту — корп. 61, офис 16)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г. Ставрополе</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Дискаева Елена Николаевна, директор, к.ф.-м.н., доцент</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11.07.2026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Ставрополь, пр-т Кулакова, 8 (в квартале 601)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школа лингвистики (создана ≈ 13.10.2026)</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международного образования (ИМО)</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 и.о. директора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 — английский сайт, б/д; как заместитель первого проректора — 24.07.2026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78, корпус А, каб. А-300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молодёжной политики и международных отношений (ИМПМО)</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Бункин Дмитрий Алексеевич,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22.05.2026 (как директор Фонда целевого капитала — 01.09.2026)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Военный учебный центр (ВУЦ)</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Непорожнев Денис Александрович, начальник, полковник (звание — по посту 2025 г.)</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официальный адрес не опубликован; по 2ГИС [неофиц.] — пр-т Вернадского, 78, стр. 9 и ул. Усачёва, 7/1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r>
    </w:tbl>
    <w:p>
      <w:pPr>
        <w:pStyle w:val="BodyText"/>
        <w:spacing w:before="160" w:after="120"/>
        <w:rPr/>
      </w:pPr>
      <w:r>
        <w:rPr>
          <w:b/>
          <w:bCs/>
        </w:rPr>
        <w:t>Объединение ИРИ и ИПТИП в ИРИП.</w:t>
      </w:r>
      <w:r>
        <w:rPr/>
        <w:t xml:space="preserve"> С 01.10.2026 Институт радиоэлектроники и информатики (ИРИ) и Институт перспективных технологий и индустриального программирования (ИПТИП) объединены в Институт радиоэлектроники и индустриального программирования (ИРИП) по решению учёного совета от 24.06.2026; преподаватели и направления подготовки обоих институтов сохранены, а в постах 04–06.10.2026 уже упоминаются кафедра компьютерного дизайна ИРИП и кафедра цифровых и аддитивных технологий ИРИП. Директор или и.о. директора ИРИП на 16.10.2026 ни в одном источнике не назван; последние руководители до слияния — и.о. директора ИРИ Алексей Александрович Ширяев (16.04.2026) и директор ИПТИП Павел Юрьевич Пушкин, к.т.н. (≈ 27.08.2026). Предположение, что ИРИП возглавит один из них, — спекуляция, источника нет.</w:t>
      </w:r>
    </w:p>
    <w:p>
      <w:pPr>
        <w:pStyle w:val="BodyText"/>
        <w:rPr/>
      </w:pPr>
      <w:r>
        <w:rPr>
          <w:b/>
          <w:bCs/>
        </w:rPr>
        <w:t>Как читать таблицу 4.1.</w:t>
      </w:r>
      <w:r>
        <w:rPr/>
        <w:t xml:space="preserve"> Надёжно подтверждены на август–октябрь 2026 г. директор ИИТ Александр Борисович Уланский, директор ПИШ Алексей Николаевич Пашков и начальник ВУЦ Денис Александрович Непорожнев. Шамиль Гасангусейнович Магомедов (ИИИ), Анастасия Николаевна Мыльникова (ИТУ), Дмитрий Алексеевич Бункин (ИМПМО), Юлия Валерьевна Гаврилова (колледж), Людмила Александровна Макарова (Фрязино) и Елена Николаевна Дискаева (Ставрополь) подтверждены весной–летом 2026 г. В базе знаний у Дискаевой не было датированного подтверждения 2026 г.; новые заметки нашли его: на выпускном 11.07.2026 она названа директором филиала. Анатолий Александрович Бакаев (ИКБ) в 2026 г. не подтверждён: последнее датированное упоминание — 04.04.2025, а английские страницы без даты называют его то директором, то и.о. директора. У ИРИП, ИТХТ и Высшей школы лингвистики руководитель на 16.10.2026 не установлен. Официальный канал публикует объявления о назначениях несистематически, поэтому отсутствие поста о назначении не означает, что назначения не было.</w:t>
      </w:r>
    </w:p>
    <w:p>
      <w:pPr>
        <w:pStyle w:val="BodyText"/>
        <w:rPr/>
      </w:pPr>
      <w:r>
        <w:rPr>
          <w:b/>
          <w:bCs/>
        </w:rPr>
        <w:t>Преемственность институтов</w:t>
      </w:r>
      <w:r>
        <w:rPr/>
        <w:t xml:space="preserve"> [оценка]. В 2021 г. существовали Институт кибернетики (директор Михаил Петрович Романов, д.т.н., профессор), Институт радиотехнических и телекоммуникационных систем (РТС; директор Андрей Георгиевич Васильев, д.ф.-м.н., профессор; отчество — по посту официального канала ≈ 2023 и программе конференции 26.10.2023) и Институт материалов твердотельной электроники. Вероятная линия: Институт кибернетики → ИИИ; РТС → ИРИ → ИРИП (2026); Институт комплексной безопасности и специального приборостроения (ИКБСП, основан в 2014 г.) → ИКБ. Приказы о реорганизации 2021–2023 гг. не найдены.</w:t>
      </w:r>
    </w:p>
    <w:p>
      <w:pPr>
        <w:pStyle w:val="BodyText"/>
        <w:rPr/>
      </w:pPr>
      <w:r>
        <w:rPr>
          <w:b/>
          <w:bCs/>
        </w:rPr>
        <w:t>Таблица 4.2. Приём 2026 по подразделениям (по состоянию до слияния ИРИ и ИПТИП) [неофиц.: rg.ru, ucheba.ru]</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422"/>
        <w:gridCol w:w="2036"/>
        <w:gridCol w:w="2380"/>
        <w:gridCol w:w="1045"/>
        <w:gridCol w:w="1755"/>
      </w:tblGrid>
      <w:tr>
        <w:trPr>
          <w:tblHeader w:val="true"/>
          <w:cantSplit w:val="true"/>
        </w:trPr>
        <w:tc>
          <w:tcPr>
            <w:tcW w:w="242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20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 бакалавриата и специалитета (Б + С)</w:t>
            </w:r>
          </w:p>
        </w:tc>
        <w:tc>
          <w:tcPr>
            <w:tcW w:w="238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Б + С 2026</w:t>
            </w:r>
          </w:p>
        </w:tc>
        <w:tc>
          <w:tcPr>
            <w:tcW w:w="104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Платные места Б + С 2026 (rg.ru)</w:t>
            </w:r>
          </w:p>
        </w:tc>
        <w:tc>
          <w:tcPr>
            <w:tcW w:w="175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Магистратура: программ / бюджет 2026</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 (14 + 0)</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499</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 144</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(12 + 4)</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464</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1 207</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 158</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(9 + 7)</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536</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1 629</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 165</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 (12 + 0)</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105</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1 451</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 54</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(6 + 1)</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312 по rg.ru, 318 по ucheba.ru</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305</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 / 124</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 (13 + 1)</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529</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1 030</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225</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 им. М. В. Ломоносова</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(12 + 3)</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583 по rg.ru, 563 по ucheba.ru</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666</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 / 156</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 СВЧ-электроники</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(3 + 0)</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 59</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97 (81 + 16)</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3 088 по rg.ru, 3 074 по ucheba.ru</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6 723</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61 / 1 085</w:t>
            </w:r>
          </w:p>
        </w:tc>
      </w:tr>
    </w:tbl>
    <w:p>
      <w:pPr>
        <w:pStyle w:val="BodyText"/>
        <w:spacing w:before="160" w:after="120"/>
        <w:rPr/>
      </w:pPr>
      <w:bookmarkStart w:id="10" w:name="структура-университета-после-01.10.2026"/>
      <w:r>
        <w:rPr/>
        <w:t>Стоимость обучения во всех разделах — официальная, по приказу РТУ МИРЭА № 835 от 08.04.2026 (Москва, очная форма, рубли за год без скидок; приказ подписал ректор Станислав Алексеевич Кудж на основании решения учёного совета от 25.03.2026, протокол № 9). Официальный приказ о контрольных цифрах приёма 2026 г. не найден, поэтому бюджетные места и проходные баллы 2026 г. взяты с ucheba.ru и rg.ru [неофиц.]. Проходной балл — сумма трёх ЕГЭ и индивидуальных достижений у последнего зачисленного на бюджет. Приём документов во все институты — Москва, пр-т Вернадского, 86, стр. 2; приёмная комиссия: +7 (499) 322-20-30, +7 (499) 600-80-80, pk@mirea.ru.</w:t>
      </w:r>
      <w:bookmarkEnd w:id="10"/>
    </w:p>
    <w:p>
      <w:pPr>
        <w:pStyle w:val="Heading1"/>
        <w:rPr/>
      </w:pPr>
      <w:bookmarkStart w:id="11" w:name="__RefHeading___Toc21775_3179958196"/>
      <w:bookmarkStart w:id="12" w:name="институт-информационных-технологий-иит"/>
      <w:bookmarkEnd w:id="11"/>
      <w:r>
        <w:rPr/>
        <w:t>5. Институт информационных технологий (ИИТ)</w:t>
      </w:r>
    </w:p>
    <w:p>
      <w:pPr>
        <w:pStyle w:val="Heading2"/>
        <w:rPr/>
      </w:pPr>
      <w:bookmarkStart w:id="13" w:name="__RefHeading___Toc21777_3179958196"/>
      <w:bookmarkStart w:id="14" w:name="профиль-института"/>
      <w:bookmarkEnd w:id="13"/>
      <w:r>
        <w:rPr/>
        <w:t>5.1. Профиль института</w:t>
      </w:r>
    </w:p>
    <w:p>
      <w:pPr>
        <w:pStyle w:val="FirstParagraph"/>
        <w:rPr/>
      </w:pPr>
      <w:r>
        <w:rPr/>
        <w:t>Институт информационных технологий (ИИТ) РТУ МИРЭА готовит прикладных ИТ-специалистов: программистов, системных и бизнес-аналитиков, ИТ-архитекторов, проектировщиков информационных систем, разработчиков игр и приложений AR/VR. Официальная презентация называет ИИТ «одним из лидеров по подготовке ИТ-специалистов для национальной экономики России» и сообщает, что он входит в топ-5 факультетов вузов Москвы в сфере ИТ по рейтингу HeadHunter. Тематика подготовки: большие данные, веб-сервисы, интернет вещей, видеоигры, цифровая инфраструктура и виртуализация, искусственный интеллект, мобильная разработка, компьютерная графика и анимация, цифровые двойники, AR/VR, цифровая трансформация, роботизация бизнес-процессов (RPA). По агрегатору, ИИТ готовит выпускников «для инновационных и высокотехнологичных отраслей экономики, госуправления, силовых структур и ИТ-подразделений российских и иностранных компаний» [неофиц.].</w:t>
      </w:r>
    </w:p>
    <w:p>
      <w:pPr>
        <w:pStyle w:val="BodyText"/>
        <w:rPr/>
      </w:pPr>
      <w:r>
        <w:rPr>
          <w:b/>
          <w:bCs/>
        </w:rPr>
        <w:t>Направления подготовки:</w:t>
      </w:r>
      <w:r>
        <w:rPr/>
        <w:t xml:space="preserve"> 01.03.04 / 01.04.04 «Прикладная математика», 09.03.01 / 09.04.01 «Информатика и вычислительная техника», 09.03.03 / 09.04.03 «Прикладная информатика», 09.03.04 / 09.04.04 «Программная инженерия». Аспирантура ведётся по научным специальностям 1.2.2, 2.3.2, 2.3.4, 2.3.5 и 2.3.8.</w:t>
      </w:r>
    </w:p>
    <w:p>
      <w:pPr>
        <w:pStyle w:val="BodyText"/>
        <w:rPr/>
      </w:pPr>
      <w:r>
        <w:rPr>
          <w:b/>
          <w:bCs/>
        </w:rPr>
        <w:t>История.</w:t>
      </w:r>
      <w:r>
        <w:rPr/>
        <w:t xml:space="preserve"> ИИТ отмечает день рождения 28 апреля. Выставка ≈ 2025 г. была посвящена 30-летию института, значит, ИИТ создан ≈ в 1995 г. [оценка]. До 2015 г., по Википедии, кафедры ИИТ размещались в корпусах А и Г на пр-те Вернадского, 78 [неофиц., устарело]. Директором ИИТ до конца 2025 г. был Андрей Сергеевич Зуев, к.т.н., доцент (последний раз назван директором 20.11.2025). С ≈ февраля–апреля 2026 г. обязанности директора исполнял Александр Борисович Уланский; ≈ 27.08.2026 официальный канал назвал его директором ИИТ. История кафедры вычислительной техники связана с Александром Максимовичем Ларионовым (1928–1995): он заведовал кафедрой ВТ, основал базовую кафедру при НИЦЭВТ и был одним из главных конструкторов ЕС ЭВМ.</w:t>
      </w:r>
    </w:p>
    <w:p>
      <w:pPr>
        <w:pStyle w:val="BodyText"/>
        <w:rPr/>
      </w:pPr>
      <w:r>
        <w:rPr>
          <w:b/>
          <w:bCs/>
        </w:rPr>
        <w:t>Размер (приём 2026).</w:t>
      </w:r>
    </w:p>
    <w:p>
      <w:pPr>
        <w:pStyle w:val="Compact"/>
        <w:numPr>
          <w:ilvl w:val="0"/>
          <w:numId w:val="228"/>
        </w:numPr>
        <w:rPr/>
      </w:pPr>
      <w:r>
        <w:rPr/>
        <w:t>Бакалавриат: 14 профилей по четырём направлениям, специалитета нет; 499 бюджетных мест, платных мест — 400 по rg.ru [неофиц.].</w:t>
      </w:r>
    </w:p>
    <w:p>
      <w:pPr>
        <w:pStyle w:val="Compact"/>
        <w:numPr>
          <w:ilvl w:val="0"/>
          <w:numId w:val="229"/>
        </w:numPr>
        <w:rPr/>
      </w:pPr>
      <w:r>
        <w:rPr/>
        <w:t>Магистратура: 6 программ, 144 бюджетных места [неофиц.].</w:t>
      </w:r>
    </w:p>
    <w:p>
      <w:pPr>
        <w:pStyle w:val="Compact"/>
        <w:numPr>
          <w:ilvl w:val="0"/>
          <w:numId w:val="230"/>
        </w:numPr>
        <w:rPr/>
      </w:pPr>
      <w:r>
        <w:rPr/>
        <w:t>Цены бакалавриата 2026/27 — от 379 000 до 450 000 ₽ в год (приказ № 835); в 2024/25 г. профили ИИТ стоили от 299 000 до 380 000 ₽ (официальная презентация).</w:t>
      </w:r>
    </w:p>
    <w:p>
      <w:pPr>
        <w:pStyle w:val="FirstParagraph"/>
        <w:rPr/>
      </w:pPr>
      <w:r>
        <w:rPr>
          <w:b/>
          <w:bCs/>
        </w:rPr>
        <w:t>Партнёры и учебный процесс.</w:t>
      </w:r>
      <w:r>
        <w:rPr/>
        <w:t xml:space="preserve"> В обучении участвуют более 20 компаний; ключевые партнёры — Яндекс, VK, Samsung, Ростелеком, Росатом, Ростех, «Лаборатория Касперского». У института более 20 совместных образовательных программ, более 50 стратегических партнёров и более 300 работодателей. Есть программы двойных дипломов с Пекинским политехническим институтом и Чандигархским университетом.</w:t>
      </w:r>
    </w:p>
    <w:p>
      <w:pPr>
        <w:pStyle w:val="BodyText"/>
        <w:rPr/>
      </w:pPr>
      <w:r>
        <w:rPr/>
        <w:t>Общие блоки учебного плана (презентация 2024–2025):</w:t>
      </w:r>
    </w:p>
    <w:p>
      <w:pPr>
        <w:pStyle w:val="Compact"/>
        <w:numPr>
          <w:ilvl w:val="0"/>
          <w:numId w:val="231"/>
        </w:numPr>
        <w:rPr/>
      </w:pPr>
      <w:r>
        <w:rPr/>
        <w:t>фундаментальная подготовка: математическая логика и теория алгоритмов, вычислительная математика, исследование операций;</w:t>
      </w:r>
    </w:p>
    <w:p>
      <w:pPr>
        <w:pStyle w:val="Compact"/>
        <w:numPr>
          <w:ilvl w:val="0"/>
          <w:numId w:val="232"/>
        </w:numPr>
        <w:rPr/>
      </w:pPr>
      <w:r>
        <w:rPr/>
        <w:t>блок «Программист»: объектно-ориентированное программирование, Java, Python;</w:t>
      </w:r>
    </w:p>
    <w:p>
      <w:pPr>
        <w:pStyle w:val="Compact"/>
        <w:numPr>
          <w:ilvl w:val="0"/>
          <w:numId w:val="233"/>
        </w:numPr>
        <w:rPr/>
      </w:pPr>
      <w:r>
        <w:rPr/>
        <w:t>блок «Проектировщик»: архитектура ЭВМ, проектирование и разработка баз данных, проектирование информационных систем;</w:t>
      </w:r>
    </w:p>
    <w:p>
      <w:pPr>
        <w:pStyle w:val="Compact"/>
        <w:numPr>
          <w:ilvl w:val="0"/>
          <w:numId w:val="234"/>
        </w:numPr>
        <w:rPr/>
      </w:pPr>
      <w:r>
        <w:rPr/>
        <w:t>блок «Аналитик / ИТ-менеджер»: моделирование бизнес-процессов, системная и программная инженерия, управление ИТ-проектами;</w:t>
      </w:r>
    </w:p>
    <w:p>
      <w:pPr>
        <w:pStyle w:val="Compact"/>
        <w:numPr>
          <w:ilvl w:val="0"/>
          <w:numId w:val="235"/>
        </w:numPr>
        <w:rPr/>
      </w:pPr>
      <w:r>
        <w:rPr/>
        <w:t>новые технологии: интернет вещей, VR/AR, большие данные, сетевые технологии;</w:t>
      </w:r>
    </w:p>
    <w:p>
      <w:pPr>
        <w:pStyle w:val="Compact"/>
        <w:numPr>
          <w:ilvl w:val="0"/>
          <w:numId w:val="236"/>
        </w:numPr>
        <w:rPr/>
      </w:pPr>
      <w:r>
        <w:rPr/>
        <w:t>«элитная подготовка»: Samsung Innovation Campus (Android/Kotlin, IoT, большие данные), C++ для ОС «Аврора» (ООО «Открытая мобильная платформа»), RPA «Атом.РИТА» (АО «Гринатом»), «Основы квантовых вычислений».</w:t>
      </w:r>
    </w:p>
    <w:p>
      <w:pPr>
        <w:pStyle w:val="FirstParagraph"/>
        <w:rPr/>
      </w:pPr>
      <w:r>
        <w:rPr>
          <w:b/>
          <w:bCs/>
        </w:rPr>
        <w:t>Инфраструктура.</w:t>
      </w:r>
      <w:r>
        <w:rPr/>
        <w:t xml:space="preserve"> Мегалаборатории захвата движения, иммерсивных технологий, аналитики, моделирования и цифрового прототипирования; учебно-научный испытательный комплекс «Импортозамещение информационных технологий» (совместно с «Ростелекомом»); Образовательный центр VK; Образовательная локация Росатома. Английский сайт дополнительно называет AltEl Information Security Academy, Samsung IoT Laboratory, лабораторию мультимедиа, лабораторию прототипирования, лабораторию захвата движения и лабораторию цифрового дизайна и моделирования. На дне рождения ИИТ 28.04.2026 свою выставку показывала RTUITLab. В вузе работает и общевузовская «Цифровая кафедра» (программа дополнительной квалификации; руководитель — Полина Юрьевна Грошева); её принадлежность к ИИТ в источнике не указана.</w:t>
      </w:r>
    </w:p>
    <w:p>
      <w:pPr>
        <w:pStyle w:val="BodyText"/>
        <w:rPr/>
      </w:pPr>
      <w:r>
        <w:rPr>
          <w:b/>
          <w:bCs/>
        </w:rPr>
        <w:t>Стипендии для студентов ИИТ.</w:t>
      </w:r>
      <w:r>
        <w:rPr/>
        <w:t xml:space="preserve"> В 2026 г. учреждена стипендия имени Александра Максимовича Ларионова для бакалавров ИИТ с 3 курса (учёный совет 25.03.2026, протокол № 9); выплаты начнутся в 2027 г. АНО ЦИСМ платит стипендию 25 000 ₽ в месяц четырём студентам ИИТ.</w:t>
      </w:r>
      <w:bookmarkEnd w:id="14"/>
    </w:p>
    <w:p>
      <w:pPr>
        <w:pStyle w:val="Heading2"/>
        <w:rPr/>
      </w:pPr>
      <w:bookmarkStart w:id="15" w:name="__RefHeading___Toc21779_3179958196"/>
      <w:bookmarkStart w:id="16" w:name="руководство"/>
      <w:bookmarkEnd w:id="15"/>
      <w:r>
        <w:rPr/>
        <w:t>5.2. Руководство</w:t>
      </w:r>
    </w:p>
    <w:p>
      <w:pPr>
        <w:pStyle w:val="FirstParagraph"/>
        <w:rPr/>
      </w:pPr>
      <w:r>
        <w:rPr>
          <w:b/>
          <w:bCs/>
        </w:rPr>
        <w:t>Таблица 5.2. Дирекция ИИТ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36"/>
        <w:gridCol w:w="1834"/>
        <w:gridCol w:w="1046"/>
        <w:gridCol w:w="2348"/>
        <w:gridCol w:w="2174"/>
      </w:tblGrid>
      <w:tr>
        <w:trPr>
          <w:tblHeader w:val="true"/>
          <w:cantSplit w:val="true"/>
        </w:trPr>
        <w:tc>
          <w:tcPr>
            <w:tcW w:w="22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183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телефон, e-mail</w:t>
            </w:r>
          </w:p>
        </w:tc>
        <w:tc>
          <w:tcPr>
            <w:tcW w:w="217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Уланский Александр Борисович</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Г-324; +7 (499) 600-80-80, доб. 24004; ulanski@mirea.ru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 — директор; ≈ 17.04.2026 — и.о. директора</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директора</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Гаевский Дмитрий (отчество не установлено)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А-419; доб. 20558; gaevskij@mirea.ru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английская страница б/д, обновлена после 18.02.2026 [оценка]; не подтверждено на 2026 датированным источником</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учебной работе</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Баранова Ирина (отчество не установлено)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А-416; доб. 20559; baranova_i@mirea.ru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 же</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Саратова Татьяна (отчество не установлено)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Г-414; доб. 20104; saratova@mirea.ru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17.04.2026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методической работе</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Кириллина Юлия (отчество не установлено)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А-416; доб. 20559; kirillina@mirea.ru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английская страница б/д; не подтверждено на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по профориентационной и воспитательной работе</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Акатьев Ярослав (отчество не установлено)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А-420; akatev@mirea.ru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английская страница б/д; не подтверждено на 2026</w:t>
            </w:r>
          </w:p>
        </w:tc>
      </w:tr>
    </w:tbl>
    <w:p>
      <w:pPr>
        <w:pStyle w:val="BodyText"/>
        <w:spacing w:before="160" w:after="120"/>
        <w:rPr/>
      </w:pPr>
      <w:r>
        <w:rPr/>
        <w:t>Часы приёма: Александр Борисович Уланский — пн и ср 12:00–13:00; Дмитрий Гаевский (отчество не установлено) — вт и чт 12:00–13:00. Общий телефон вуза — +7 (499) 600-80-80.</w:t>
      </w:r>
    </w:p>
    <w:p>
      <w:pPr>
        <w:pStyle w:val="Compact"/>
        <w:numPr>
          <w:ilvl w:val="0"/>
          <w:numId w:val="237"/>
        </w:numPr>
        <w:rPr/>
      </w:pPr>
      <w:r>
        <w:rPr>
          <w:b/>
          <w:bCs/>
        </w:rPr>
        <w:t>Статус директора.</w:t>
      </w:r>
      <w:r>
        <w:rPr/>
        <w:t xml:space="preserve"> ≈ 17.04.2026 Уланский назван и.о. директора (вручал награды хакатона вместе с заместителем по научной работе Татьяной Саратовой), ≈ 27.08.2026 — директором ИИТ. На английской странице «Institute Administration» он до сих пор «Acting Director» (и.о.). Фото на этой странице загружено 18.02.2026, поэтому обязанности он, вероятно, исполнял с февраля 2026 г. [оценка]. Приказа о назначении не найдено.</w:t>
      </w:r>
    </w:p>
    <w:p>
      <w:pPr>
        <w:pStyle w:val="Compact"/>
        <w:numPr>
          <w:ilvl w:val="0"/>
          <w:numId w:val="238"/>
        </w:numPr>
        <w:rPr/>
      </w:pPr>
      <w:r>
        <w:rPr>
          <w:b/>
          <w:bCs/>
        </w:rPr>
        <w:t>Отчества заместителей.</w:t>
      </w:r>
      <w:r>
        <w:rPr/>
        <w:t xml:space="preserve"> Английская страница ИИТ, в отличие от страниц других институтов, сокращает отчества до инициала (например, «Dmitry G. Gayevsky»), а в Telegram заместитель по науке названа «Татьяна Саратова». Поэтому отчества пяти сотрудников дирекции не установлены.</w:t>
      </w:r>
    </w:p>
    <w:p>
      <w:pPr>
        <w:pStyle w:val="Compact"/>
        <w:numPr>
          <w:ilvl w:val="0"/>
          <w:numId w:val="239"/>
        </w:numPr>
        <w:rPr/>
      </w:pPr>
      <w:r>
        <w:rPr>
          <w:b/>
          <w:bCs/>
        </w:rPr>
        <w:t>Предшественник.</w:t>
      </w:r>
      <w:r>
        <w:rPr/>
        <w:t xml:space="preserve"> Андрей Сергеевич Зуев, к.т.н., доцент — директор ИИТ до конца 2025 г.; ≈ январь–февраль 2025 г. компания «1С» вручила ему благодарность. Летом 2026 г. он — заведующий кафедрой квантовых информационных технологий, практической и прикладной информатики.</w:t>
      </w:r>
    </w:p>
    <w:p>
      <w:pPr>
        <w:pStyle w:val="Compact"/>
        <w:numPr>
          <w:ilvl w:val="0"/>
          <w:numId w:val="240"/>
        </w:numPr>
        <w:rPr/>
      </w:pPr>
      <w:r>
        <w:rPr>
          <w:b/>
          <w:bCs/>
        </w:rPr>
        <w:t>Устаревшая страница контактов.</w:t>
      </w:r>
      <w:r>
        <w:rPr/>
        <w:t xml:space="preserve"> На английской странице «Contact» ИИТ директором всё ещё указан Андрей Сергеевич Зуев; там же — каб. А-419, телефоны +7 (499) 215-65-65, доб. 1005, и +7 (495) 433-85-33, приём пн и ср 16:00–19:00. Отдельного e-mail или телефона дирекции ИИТ на 2026 г. нет.</w:t>
      </w:r>
    </w:p>
    <w:p>
      <w:pPr>
        <w:pStyle w:val="Compact"/>
        <w:numPr>
          <w:ilvl w:val="0"/>
          <w:numId w:val="241"/>
        </w:numPr>
        <w:rPr/>
      </w:pPr>
      <w:r>
        <w:rPr>
          <w:b/>
          <w:bCs/>
        </w:rPr>
        <w:t>ЕГРЮЛ.</w:t>
      </w:r>
      <w:r>
        <w:rPr/>
        <w:t xml:space="preserve"> Участником ООО «ЦТТ МИРЭА» (доля 20 % с 19.10.2023) по выписке 07.08.2026 значится Уланский Александр Борисович; совпадает ли он с директором ИИТ, кроме ФИО ничем не подтверждено [неофиц.].</w:t>
      </w:r>
      <w:bookmarkEnd w:id="16"/>
    </w:p>
    <w:p>
      <w:pPr>
        <w:pStyle w:val="Heading2"/>
        <w:rPr/>
      </w:pPr>
      <w:bookmarkStart w:id="17" w:name="__RefHeading___Toc21781_3179958196"/>
      <w:bookmarkStart w:id="18" w:name="где-находится"/>
      <w:bookmarkEnd w:id="17"/>
      <w:r>
        <w:rPr/>
        <w:t>5.3. Где находится</w:t>
      </w:r>
    </w:p>
    <w:p>
      <w:pPr>
        <w:pStyle w:val="Compact"/>
        <w:numPr>
          <w:ilvl w:val="0"/>
          <w:numId w:val="242"/>
        </w:numPr>
        <w:rPr/>
      </w:pPr>
      <w:r>
        <w:rPr>
          <w:b/>
          <w:bCs/>
        </w:rPr>
        <w:t>Адрес:</w:t>
      </w:r>
      <w:r>
        <w:rPr/>
        <w:t xml:space="preserve"> Москва, пр-т Вернадского, д. 78, 119454 — главный кампус РТУ МИРЭА.</w:t>
      </w:r>
    </w:p>
    <w:p>
      <w:pPr>
        <w:pStyle w:val="Compact"/>
        <w:numPr>
          <w:ilvl w:val="0"/>
          <w:numId w:val="243"/>
        </w:numPr>
        <w:rPr/>
      </w:pPr>
      <w:r>
        <w:rPr>
          <w:b/>
          <w:bCs/>
        </w:rPr>
        <w:t>Корпус Г:</w:t>
      </w:r>
      <w:r>
        <w:rPr/>
        <w:t xml:space="preserve"> кабинет директора Г-324, кабинет заместителя директора по научной работе Г-414. На английском сайте кабинеты записаны как «G-324», «G-414»; латинская «G» — транслитерация русской «Г» [оценка].</w:t>
      </w:r>
    </w:p>
    <w:p>
      <w:pPr>
        <w:pStyle w:val="Compact"/>
        <w:numPr>
          <w:ilvl w:val="0"/>
          <w:numId w:val="244"/>
        </w:numPr>
        <w:rPr/>
      </w:pPr>
      <w:r>
        <w:rPr>
          <w:b/>
          <w:bCs/>
        </w:rPr>
        <w:t>Корпус А:</w:t>
      </w:r>
      <w:r>
        <w:rPr/>
        <w:t xml:space="preserve"> первый заместитель директора — А-419; заместители по учебной и по методической работе — А-416; специалист по профориентации и воспитательной работе — А-420. Аудитория отделения Студенческого союза ИИТ — А-337, на площадке 3-го этажа корпуса А («этой аудитории 10 лет не было на картах», пост ≈ сентябрь 2026 г.).</w:t>
      </w:r>
    </w:p>
    <w:p>
      <w:pPr>
        <w:pStyle w:val="Compact"/>
        <w:numPr>
          <w:ilvl w:val="0"/>
          <w:numId w:val="245"/>
        </w:numPr>
        <w:rPr/>
      </w:pPr>
      <w:r>
        <w:rPr>
          <w:b/>
          <w:bCs/>
        </w:rPr>
        <w:t>Мероприятия:</w:t>
      </w:r>
      <w:r>
        <w:rPr/>
        <w:t xml:space="preserve"> выставка ко дню рождения ИИТ 28.04.2026 прошла в холле корпуса А, вечеринка — в техноковоркинге на пр-те Вернадского, 78.</w:t>
      </w:r>
    </w:p>
    <w:p>
      <w:pPr>
        <w:pStyle w:val="Compact"/>
        <w:numPr>
          <w:ilvl w:val="0"/>
          <w:numId w:val="246"/>
        </w:numPr>
        <w:rPr/>
      </w:pPr>
      <w:r>
        <w:rPr>
          <w:b/>
          <w:bCs/>
        </w:rPr>
        <w:t>Где идут занятия.</w:t>
      </w:r>
      <w:r>
        <w:rPr/>
        <w:t xml:space="preserve"> Официального закрепления занятий за корпусами нет. По 2ГИС ИИТ числится в стр. 1 на пр-те Вернадского, 78 [неофиц.]. Вероятно, основные занятия ИИТ проходят на пр-те Вернадского, 78 [оценка].</w:t>
      </w:r>
    </w:p>
    <w:p>
      <w:pPr>
        <w:pStyle w:val="Compact"/>
        <w:numPr>
          <w:ilvl w:val="0"/>
          <w:numId w:val="247"/>
        </w:numPr>
        <w:rPr/>
      </w:pPr>
      <w:r>
        <w:rPr>
          <w:b/>
          <w:bCs/>
        </w:rPr>
        <w:t>Приём документов</w:t>
      </w:r>
      <w:r>
        <w:rPr/>
        <w:t xml:space="preserve"> — не в дирекции, а в приёмной комиссии: пр-т Вернадского, 86, стр. 2.</w:t>
      </w:r>
      <w:bookmarkEnd w:id="18"/>
    </w:p>
    <w:p>
      <w:pPr>
        <w:pStyle w:val="Heading2"/>
        <w:rPr/>
      </w:pPr>
      <w:bookmarkStart w:id="19" w:name="__RefHeading___Toc21783_3179958196"/>
      <w:bookmarkStart w:id="20" w:name="кафедры"/>
      <w:bookmarkEnd w:id="19"/>
      <w:r>
        <w:rPr/>
        <w:t>5.4. Кафедры</w:t>
      </w:r>
    </w:p>
    <w:p>
      <w:pPr>
        <w:pStyle w:val="FirstParagraph"/>
        <w:rPr/>
      </w:pPr>
      <w:r>
        <w:rPr/>
        <w:t>Полного официального перечня кафедр ИИТ с заведующими в доступных источниках нет: русские страницы www.mirea.ru были недоступны, английские кафедр не перечисляют. По оргсхеме 2024–2025 гг. в ИИТ 10 кафедр с аббревиатурами ВТ, ИППО, КИС, ППИ, ИТОАБД, МОСИТ, ПМ, ЦТ, ИТАЭ, ИИ. Заведующие установлены у четырёх.</w:t>
      </w:r>
    </w:p>
    <w:p>
      <w:pPr>
        <w:pStyle w:val="BodyText"/>
        <w:rPr/>
      </w:pPr>
      <w:r>
        <w:rPr>
          <w:b/>
          <w:bCs/>
        </w:rPr>
        <w:t>Таблица 5.4а. Кафедры ИИТ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160"/>
        <w:gridCol w:w="1452"/>
        <w:gridCol w:w="3238"/>
        <w:gridCol w:w="1787"/>
      </w:tblGrid>
      <w:tr>
        <w:trPr>
          <w:tblHeader w:val="true"/>
          <w:cantSplit w:val="true"/>
        </w:trPr>
        <w:tc>
          <w:tcPr>
            <w:tcW w:w="316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 (код / название)</w:t>
            </w:r>
          </w:p>
        </w:tc>
        <w:tc>
          <w:tcPr>
            <w:tcW w:w="14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323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7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ИППО — инструментального и прикладного программного обеспечения</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Болбаков Роман Геннадьевич</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ПО, языки и инструменты программирования; киберспортивные и ИТ-мероприятия</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Квантовых информационных технологий, практической и прикладной информатики (вероятно, бывшая ППИ)</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Зуев Андрей Сергеевич, к.т.н., доцент</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Квантовые коммуникации и вычисления, прикладная информатика; научно-учебная лаборатория «Квантовые технологии»</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июль–август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КИС — корпоративных информационных систем</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Андрианова Елена Гельевна</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Корпоративные информационные системы, 1С / ERP</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январь–февраль 2025; не подтверждено на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ЦТ — цифровой трансформации</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Лагунова Анна Дмитриевна</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Цифровая трансформация, архитектура предприятия, RPA</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2024; не подтверждено на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 вычислительной техники</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Аппаратная часть ЭВМ, микропроцессоры и ПЛИС, сети</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 (сотрудники и студенты)</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Игровой индустрии (на оргсхеме, по-видимому, «ИИ» [оценка])</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игр и геймдизайн; существует с 2020 г.</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ПМ — прикладной математики</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математика и анализ данных (01.03.04, 01.04.04)</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МОСИТ (вероятно, математического обеспечения и стандартизации ИТ [оценка])</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ИТОАБД (расшифровка не подтверждена)</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ИТАЭ (вероятно, базовая кафедра «Информационные технологии в атомной отрасли» [оценка])</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Профиль «ИТ в атомной отрасли»; занятия ведут сотрудники ИТ-предприятий Росатома</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bl>
    <w:p>
      <w:pPr>
        <w:pStyle w:val="BodyText"/>
        <w:spacing w:before="160" w:after="120"/>
        <w:rPr/>
      </w:pPr>
      <w:r>
        <w:rPr>
          <w:b/>
          <w:bCs/>
        </w:rPr>
        <w:t>Сотрудники кафедр, названные в 2025–2026 гг.</w:t>
      </w:r>
    </w:p>
    <w:p>
      <w:pPr>
        <w:pStyle w:val="Compact"/>
        <w:numPr>
          <w:ilvl w:val="0"/>
          <w:numId w:val="248"/>
        </w:numPr>
        <w:rPr/>
      </w:pPr>
      <w:r>
        <w:rPr/>
        <w:t>Кафедра ВТ: доцент Алексей Борисович Сорокин, старший преподаватель Роман Эдуардович Семенов, старший преподаватель Евгений Сергеевич Данилович.</w:t>
      </w:r>
    </w:p>
    <w:p>
      <w:pPr>
        <w:pStyle w:val="Compact"/>
        <w:numPr>
          <w:ilvl w:val="0"/>
          <w:numId w:val="249"/>
        </w:numPr>
        <w:rPr/>
      </w:pPr>
      <w:r>
        <w:rPr/>
        <w:t>Кафедра игровой индустрии: доцент Наталья Андреевна Архипова, старший преподаватель Михаил Андреевич Коваленко, ассистент Григорий Витальевич Горбатов.</w:t>
      </w:r>
    </w:p>
    <w:p>
      <w:pPr>
        <w:pStyle w:val="Compact"/>
        <w:numPr>
          <w:ilvl w:val="0"/>
          <w:numId w:val="250"/>
        </w:numPr>
        <w:rPr/>
      </w:pPr>
      <w:r>
        <w:rPr/>
        <w:t>Кафедра квантовых информационных технологий, практической и прикладной информатики: руководитель научно-учебной лаборатории «Квантовые технологии» — Никита Алексеевич Бочаров. При кафедре есть студенческое объединение; летом 2026 г. Андрей Сергеевич Зуев был научным руководителем проекта манипулятора для дрона.</w:t>
      </w:r>
    </w:p>
    <w:p>
      <w:pPr>
        <w:pStyle w:val="Compact"/>
        <w:numPr>
          <w:ilvl w:val="0"/>
          <w:numId w:val="251"/>
        </w:numPr>
        <w:rPr/>
      </w:pPr>
      <w:r>
        <w:rPr/>
        <w:t>Кафедра КИС: сотрудники кафедры стали финалистами и победителями конкурса «1С» за 2024 г. (приз 1 млн ₽).</w:t>
      </w:r>
    </w:p>
    <w:p>
      <w:pPr>
        <w:pStyle w:val="FirstParagraph"/>
        <w:rPr/>
      </w:pPr>
      <w:r>
        <w:rPr>
          <w:b/>
          <w:bCs/>
        </w:rPr>
        <w:t>Выводы о составе кафедр</w:t>
      </w:r>
      <w:r>
        <w:rPr/>
        <w:t xml:space="preserve"> [оценка]. Кафедра «ИИ» на оргсхеме ИИТ — это, с высокой вероятностью, кафедра игровой индустрии: в постах она названа кафедрой ИИТ, выступала на дне рождения ИИТ вместе с кафедрой ВТ, существует с 2020 г., а в ИИТ есть профиль «Разработка и дизайн компьютерных игр…» (совместно с VK). Кафедру ППИ, по-видимому, переименовали или объединили в кафедру квантовых информационных технологий, практической и прикладной информатики: с 2026 г. в ИИТ есть профиль «Квантовые коммуникации и вычисления», а в 2025 г. кафедры ППИ и квантовых ИТ упоминались как разные.</w:t>
      </w:r>
    </w:p>
    <w:p>
      <w:pPr>
        <w:pStyle w:val="BodyText"/>
        <w:rPr/>
      </w:pPr>
      <w:r>
        <w:rPr>
          <w:b/>
          <w:bCs/>
        </w:rPr>
        <w:t>Таблица 5.4б. Базовые кафедры ИИТ (заведующие не установлены)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748"/>
        <w:gridCol w:w="3208"/>
        <w:gridCol w:w="2682"/>
      </w:tblGrid>
      <w:tr>
        <w:trPr>
          <w:tblHeader w:val="true"/>
          <w:cantSplit w:val="true"/>
        </w:trPr>
        <w:tc>
          <w:tcPr>
            <w:tcW w:w="37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Базовая кафедра</w:t>
            </w:r>
          </w:p>
        </w:tc>
        <w:tc>
          <w:tcPr>
            <w:tcW w:w="32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Организация-партнёр</w:t>
            </w:r>
          </w:p>
        </w:tc>
        <w:tc>
          <w:tcPr>
            <w:tcW w:w="26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231</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ФГАНУ ЦИТиС</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232</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«Концерн «Моринсис-Агат»</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234 «Управляющих ЭВМ»</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ПАО «ИНЭУМ им. И. С. Брука» (платформа «Эльбрус»)</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август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244</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«НИИАА»</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250</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ФГУП «ВНИИ «Центр»</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технологии в атомной отрасли» (открыта 01.09.2022, первый выпуск состоялся)</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Госкорпорация «Росатом» (АО «Гринатом», АО «Консист-ОС»)</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не подтверждено на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Медицинских информационных систем (ucheba.ru называет её «первой в России»)</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НМИЦ ДГОИ им. Дмитрия Рогачёва</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Высокопроизводительных вычислительных систем</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Межведомственный суперкомпьютерный центр РАН</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Автоматизированных систем организационного управления</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ФГБУ НИИ «Восход»</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bl>
    <w:p>
      <w:pPr>
        <w:pStyle w:val="BodyText"/>
        <w:spacing w:before="160" w:after="120"/>
        <w:rPr/>
      </w:pPr>
      <w:r>
        <w:rPr/>
        <w:t>Три последние кафедры и их организации ucheba.ru называет партнёрами-работодателями всех 14 программ ИИТ, но в официальной презентации 2024–2025 гг. их нет; данные могут быть устаревшими [оценка]. Базовая кафедра медицинских информационных систем при НМИЦ ДГОИ им. Дмитрия Рогачёва указана на ucheba.ru и у Института искусственного интеллекта (раздел 6.4).</w:t>
      </w:r>
    </w:p>
    <w:p>
      <w:pPr>
        <w:pStyle w:val="BodyText"/>
        <w:rPr/>
      </w:pPr>
      <w:r>
        <w:rPr>
          <w:b/>
          <w:bCs/>
        </w:rPr>
        <w:t>Партнёры ИИТ:</w:t>
      </w:r>
      <w:r>
        <w:rPr/>
        <w:t xml:space="preserve"> Яндекс, VK, Samsung, Ростелеком, Росатом (АО «Гринатом», АО «Консист-ОС»), Ростех, «Лаборатория Касперского»; КРОК (ярмарка вакансий 28.04.2026); ООО «Открытая мобильная платформа» (ОС «Аврора»); ПАО «ИНЭУМ им. И. С. Брука»; КТЦ «Инлайн Груп» (сертификация преподавателей по Xilinx); Департамент квантовых коммуникаций ОАО «РЖД» и ООО «СП «Квант» (профиль «Квантовые коммуникации и вычисления»); 1С, Devprom, ROBIN, Directum, Loginom (сертификация преподавателей); Пекинский политехнический институт и Чандигархский университет (двойные дипломы).</w:t>
      </w:r>
      <w:bookmarkEnd w:id="20"/>
    </w:p>
    <w:p>
      <w:pPr>
        <w:pStyle w:val="Heading2"/>
        <w:rPr/>
      </w:pPr>
      <w:bookmarkStart w:id="21" w:name="__RefHeading___Toc21785_3179958196"/>
      <w:bookmarkStart w:id="22" w:name="Xa7d49b38a3d2f45c89974a1a540ec170a8d6bef"/>
      <w:bookmarkEnd w:id="21"/>
      <w:r>
        <w:rPr/>
        <w:t>5.5. Бакалавриат и специалитет: сводная таблица</w:t>
      </w:r>
    </w:p>
    <w:p>
      <w:pPr>
        <w:pStyle w:val="FirstParagraph"/>
        <w:rPr/>
      </w:pPr>
      <w:r>
        <w:rPr>
          <w:b/>
          <w:bCs/>
        </w:rPr>
        <w:t>Таблица 5.5. Бакалавриат ИИТ, приём 2026 (специалитета нет). Бюджетные места и проходные баллы — ucheba.ru [неофиц.]; стоимость — приказ № 835 от 08.04.2026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математика — Анализ данных</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276 (265)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Инфраструктура информационных технологий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263 (248)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Цифровые комплексы, системы и сети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262 (245)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Квантовые коммуникации и вычисления (новый профиль)</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260, год не подписан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информатика — Информатизация организаций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264 (250)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информатика — Управление данными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272 (260)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информатика — Цифровая трансформация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263 (244)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Разработка программных продуктов и проектирование информационных систем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292 (288)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Системная и программная инженерия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291 (285)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Разработка и дизайн компьютерных игр и мультимедийных приложений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281 (271)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Интеллектуальные системы поддержки принятия решений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278 (263)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Проектирование и разработка сред и приложений AR/VR</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267 (258)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Информационные системы управления ресурсами предприятия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263 (249)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Информационные технологии в атомной отрасли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258 (246)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 профилей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499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медиана 2026 ≈ 264–267 [оценка]</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379 000–450 000</w:t>
            </w:r>
          </w:p>
        </w:tc>
      </w:tr>
    </w:tbl>
    <w:p>
      <w:pPr>
        <w:pStyle w:val="Compact"/>
        <w:numPr>
          <w:ilvl w:val="0"/>
          <w:numId w:val="252"/>
        </w:numPr>
        <w:spacing w:before="160" w:after="20"/>
        <w:rPr/>
      </w:pPr>
      <w:r>
        <w:rPr>
          <w:b/>
          <w:bCs/>
        </w:rPr>
        <w:t>Вступительные испытания 2026:</w:t>
      </w:r>
      <w:r>
        <w:rPr/>
        <w:t xml:space="preserve"> математика (профиль), информатика, русский язык; на «Квантовые коммуникации и вычисления» вместо информатики можно сдавать физику. Минимальные баллы различаются по программам (см. раздел 5.6) [неофиц.].</w:t>
      </w:r>
    </w:p>
    <w:p>
      <w:pPr>
        <w:pStyle w:val="Compact"/>
        <w:numPr>
          <w:ilvl w:val="0"/>
          <w:numId w:val="253"/>
        </w:numPr>
        <w:rPr/>
      </w:pPr>
      <w:r>
        <w:rPr>
          <w:b/>
          <w:bCs/>
        </w:rPr>
        <w:t>Динамика баллов</w:t>
      </w:r>
      <w:r>
        <w:rPr/>
        <w:t xml:space="preserve"> [оценка по таблице]. В 2026 г. проходные баллы всех профилей ИИТ выросли к 2025 г. на 4–19 баллов: меньше всего — у «Разработки программных продуктов…» (+4) и «Системной и программной инженерии» (+6), больше всего — у «Цифровой трансформации» (+19). В большинстве случаев баллы вернулись к уровню 2024 г. Самые высокие баллы 2026 г. — у двух профилей программной инженерии (292 и 291), самые низкие — у «ИТ в атомной отрасли» (258) и «Квантовых коммуникаций» (260).</w:t>
      </w:r>
    </w:p>
    <w:p>
      <w:pPr>
        <w:pStyle w:val="Compact"/>
        <w:numPr>
          <w:ilvl w:val="0"/>
          <w:numId w:val="254"/>
        </w:numPr>
        <w:rPr/>
      </w:pPr>
      <w:r>
        <w:rPr>
          <w:b/>
          <w:bCs/>
        </w:rPr>
        <w:t>Цены:</w:t>
      </w:r>
      <w:r>
        <w:rPr/>
        <w:t xml:space="preserve"> 379 000 ₽ — 01.03.04; 450 000 ₽ — четыре профиля 09.03.04 («Разработка программных продуктов…», «Системная и программная инженерия», «Разработка и дизайн компьютерных игр…», «ИТ в атомной отрасли»); 420 000 ₽ — остальные девять. Сверка с приказом № 835 расхождений не выявила.</w:t>
      </w:r>
    </w:p>
    <w:p>
      <w:pPr>
        <w:pStyle w:val="Compact"/>
        <w:numPr>
          <w:ilvl w:val="0"/>
          <w:numId w:val="255"/>
        </w:numPr>
        <w:rPr/>
      </w:pPr>
      <w:r>
        <w:rPr>
          <w:b/>
          <w:bCs/>
        </w:rPr>
        <w:t>Расхождения на ucheba.ru.</w:t>
      </w:r>
      <w:r>
        <w:rPr/>
        <w:t xml:space="preserve"> На страницах отдельных программ встречаются нечитаемые значения мест («Цифровая трансформация» — 50, «Интеллектуальные системы поддержки принятия решений» — 115, «Системная и программная инженерия» — 240, «Анализ данных» — 60), противоречащие списку программ ИИТ; вероятно, это ошибки разметки. В таблице — значения из списка программ.</w:t>
      </w:r>
      <w:bookmarkEnd w:id="22"/>
    </w:p>
    <w:p>
      <w:pPr>
        <w:pStyle w:val="Heading2"/>
        <w:rPr/>
      </w:pPr>
      <w:bookmarkStart w:id="23" w:name="__RefHeading___Toc21787_3179958196"/>
      <w:bookmarkStart w:id="24" w:name="Xb5057fd8d025de119696683126459d41938f27b"/>
      <w:bookmarkEnd w:id="23"/>
      <w:r>
        <w:rPr/>
        <w:t>5.6. Описание программ бакалавриата и специалитета</w:t>
      </w:r>
    </w:p>
    <w:p>
      <w:pPr>
        <w:pStyle w:val="FirstParagraph"/>
        <w:rPr/>
      </w:pPr>
      <w:r>
        <w:rPr/>
        <w:t>Во всех карточках раздела 5.6: форма обучения — очная; бюджетные места, минимальные и проходные баллы — по ucheba.ru [неофиц.] (проходные баллы 2024 г. совпадают с официальными презентациями ИИТ, если не оговорено иное); стоимость — приказ № 835 (официально).</w:t>
      </w:r>
    </w:p>
    <w:p>
      <w:pPr>
        <w:pStyle w:val="Heading3"/>
        <w:rPr/>
      </w:pPr>
      <w:bookmarkStart w:id="25" w:name="прикладная-математика-анализ-данных"/>
      <w:r>
        <w:rPr/>
        <w:t>01.03.04 Прикладная математика — Анализ данных</w:t>
      </w:r>
    </w:p>
    <w:p>
      <w:pPr>
        <w:pStyle w:val="Compact"/>
        <w:numPr>
          <w:ilvl w:val="0"/>
          <w:numId w:val="256"/>
        </w:numPr>
        <w:rPr/>
      </w:pPr>
      <w:r>
        <w:rPr>
          <w:b/>
          <w:bCs/>
        </w:rPr>
        <w:t>Чему учат:</w:t>
      </w:r>
      <w:r>
        <w:rPr/>
        <w:t xml:space="preserve"> математические модели и ПО для описания социальных, экономических и производственных процессов; R, аналитическая платформа Loginom; математическое моделирование (статистика, машинное обучение, оптимальное управление, предиктивная аналитика), большие данные. Компьютерные дисциплины идут с 1 курса параллельно с фундаментальной математикой.</w:t>
      </w:r>
    </w:p>
    <w:p>
      <w:pPr>
        <w:pStyle w:val="Compact"/>
        <w:numPr>
          <w:ilvl w:val="0"/>
          <w:numId w:val="257"/>
        </w:numPr>
        <w:rPr/>
      </w:pPr>
      <w:r>
        <w:rPr>
          <w:b/>
          <w:bCs/>
        </w:rPr>
        <w:t>Кем и где работают выпускники:</w:t>
      </w:r>
      <w:r>
        <w:rPr/>
        <w:t xml:space="preserve"> аналитики и бизнес-аналитики в госорганах и компаниях, которые управляют на основе данных учётных, банковских, кадровых, маркетинговых и финансовых систем.</w:t>
      </w:r>
    </w:p>
    <w:p>
      <w:pPr>
        <w:pStyle w:val="Compact"/>
        <w:numPr>
          <w:ilvl w:val="0"/>
          <w:numId w:val="258"/>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259"/>
        </w:numPr>
        <w:rPr/>
      </w:pPr>
      <w:r>
        <w:rPr>
          <w:b/>
          <w:bCs/>
        </w:rPr>
        <w:t>Бюджет 2026:</w:t>
      </w:r>
      <w:r>
        <w:rPr/>
        <w:t xml:space="preserve"> 27 мест. </w:t>
      </w:r>
      <w:r>
        <w:rPr>
          <w:b/>
          <w:bCs/>
        </w:rPr>
        <w:t>Проходной балл:</w:t>
      </w:r>
      <w:r>
        <w:rPr/>
        <w:t xml:space="preserve"> 2026 — 276; 2025 — 265; 2024 — 274; 2023 — 262.</w:t>
      </w:r>
    </w:p>
    <w:p>
      <w:pPr>
        <w:pStyle w:val="Compact"/>
        <w:numPr>
          <w:ilvl w:val="0"/>
          <w:numId w:val="260"/>
        </w:numPr>
        <w:rPr/>
      </w:pPr>
      <w:r>
        <w:rPr>
          <w:b/>
          <w:bCs/>
        </w:rPr>
        <w:t>Стоимость 2026/27:</w:t>
      </w:r>
      <w:r>
        <w:rPr/>
        <w:t xml:space="preserve"> 379 000 ₽ в год.</w:t>
      </w:r>
    </w:p>
    <w:p>
      <w:pPr>
        <w:pStyle w:val="Compact"/>
        <w:numPr>
          <w:ilvl w:val="0"/>
          <w:numId w:val="261"/>
        </w:numPr>
        <w:rPr/>
      </w:pPr>
      <w:r>
        <w:rPr>
          <w:b/>
          <w:bCs/>
        </w:rPr>
        <w:t>Особенности:</w:t>
      </w:r>
      <w:r>
        <w:rPr/>
        <w:t xml:space="preserve"> выпускающая кафедра по профилю — кафедра прикладной математики (ПМ) [оценка]; продолжение в магистратуре — 01.04.04 «Интеллектуальный анализ данных».</w:t>
      </w:r>
      <w:bookmarkEnd w:id="25"/>
    </w:p>
    <w:p>
      <w:pPr>
        <w:pStyle w:val="Heading3"/>
        <w:rPr/>
      </w:pPr>
      <w:bookmarkStart w:id="26" w:name="X38d2559dda1fc70dfe80296fd045afe3884bcb9"/>
      <w:r>
        <w:rPr/>
        <w:t>09.03.01 Информатика и вычислительная техника — Инфраструктура информационных технологий</w:t>
      </w:r>
    </w:p>
    <w:p>
      <w:pPr>
        <w:pStyle w:val="Compact"/>
        <w:numPr>
          <w:ilvl w:val="0"/>
          <w:numId w:val="262"/>
        </w:numPr>
        <w:rPr/>
      </w:pPr>
      <w:r>
        <w:rPr>
          <w:b/>
          <w:bCs/>
        </w:rPr>
        <w:t>Чему учат:</w:t>
      </w:r>
      <w:r>
        <w:rPr/>
        <w:t xml:space="preserve"> проектирование, развёртывание и сопровождение ИТ-инфраструктуры: серверы, системы хранения данных, коммутаторы, маршрутизаторы, рабочие места и их ПО; отечественное и зарубежное оборудование, облака, сотовая связь, сетевая безопасность. Выпускная квалификационная работа — проект ИТ-инфраструктуры компании.</w:t>
      </w:r>
    </w:p>
    <w:p>
      <w:pPr>
        <w:pStyle w:val="Compact"/>
        <w:numPr>
          <w:ilvl w:val="0"/>
          <w:numId w:val="263"/>
        </w:numPr>
        <w:rPr/>
      </w:pPr>
      <w:r>
        <w:rPr>
          <w:b/>
          <w:bCs/>
        </w:rPr>
        <w:t>Кем и где работают выпускники:</w:t>
      </w:r>
      <w:r>
        <w:rPr/>
        <w:t xml:space="preserve"> системные администраторы, системотехники, программисты в госсекторе и бизнесе.</w:t>
      </w:r>
    </w:p>
    <w:p>
      <w:pPr>
        <w:pStyle w:val="Compact"/>
        <w:numPr>
          <w:ilvl w:val="0"/>
          <w:numId w:val="264"/>
        </w:numPr>
        <w:rPr/>
      </w:pPr>
      <w:r>
        <w:rPr>
          <w:b/>
          <w:bCs/>
        </w:rPr>
        <w:t>Вступительные испытания 2026:</w:t>
      </w:r>
      <w:r>
        <w:rPr/>
        <w:t xml:space="preserve"> математика (профиль) — от 40, информатика — от 46, русский язык — от 40.</w:t>
      </w:r>
    </w:p>
    <w:p>
      <w:pPr>
        <w:pStyle w:val="Compact"/>
        <w:numPr>
          <w:ilvl w:val="0"/>
          <w:numId w:val="265"/>
        </w:numPr>
        <w:rPr/>
      </w:pPr>
      <w:r>
        <w:rPr>
          <w:b/>
          <w:bCs/>
        </w:rPr>
        <w:t>Бюджет 2026:</w:t>
      </w:r>
      <w:r>
        <w:rPr/>
        <w:t xml:space="preserve"> 45 мест; платных — 75. </w:t>
      </w:r>
      <w:r>
        <w:rPr>
          <w:b/>
          <w:bCs/>
        </w:rPr>
        <w:t>Проходной балл:</w:t>
      </w:r>
      <w:r>
        <w:rPr/>
        <w:t xml:space="preserve"> 2026 — 263; 2025 — 248; 2024 — 258; 2023 — 253.</w:t>
      </w:r>
    </w:p>
    <w:p>
      <w:pPr>
        <w:pStyle w:val="Compact"/>
        <w:numPr>
          <w:ilvl w:val="0"/>
          <w:numId w:val="266"/>
        </w:numPr>
        <w:rPr/>
      </w:pPr>
      <w:r>
        <w:rPr>
          <w:b/>
          <w:bCs/>
        </w:rPr>
        <w:t>Стоимость 2026/27:</w:t>
      </w:r>
      <w:r>
        <w:rPr/>
        <w:t xml:space="preserve"> 420 000 ₽ в год.</w:t>
      </w:r>
      <w:bookmarkEnd w:id="26"/>
    </w:p>
    <w:p>
      <w:pPr>
        <w:pStyle w:val="Heading3"/>
        <w:rPr/>
      </w:pPr>
      <w:bookmarkStart w:id="27" w:name="Xed1744538fa9c56883e808c5933c47e8f8bbd81"/>
      <w:r>
        <w:rPr/>
        <w:t>09.03.01 Информатика и вычислительная техника — Цифровые комплексы, системы и сети</w:t>
      </w:r>
    </w:p>
    <w:p>
      <w:pPr>
        <w:pStyle w:val="Compact"/>
        <w:numPr>
          <w:ilvl w:val="0"/>
          <w:numId w:val="267"/>
        </w:numPr>
        <w:rPr/>
      </w:pPr>
      <w:r>
        <w:rPr>
          <w:b/>
          <w:bCs/>
        </w:rPr>
        <w:t>Чему учат:</w:t>
      </w:r>
      <w:r>
        <w:rPr/>
        <w:t xml:space="preserve"> проектирование и программирование цифровых устройств для обработки данных, автоматизации и сетей: логические интегральные схемы, микроконтроллеры, микропроцессоры, ПЛИС, низкоуровневое программирование; серверное и сетевое оборудование, системы безопасности и мониторинга.</w:t>
      </w:r>
    </w:p>
    <w:p>
      <w:pPr>
        <w:pStyle w:val="Compact"/>
        <w:numPr>
          <w:ilvl w:val="0"/>
          <w:numId w:val="268"/>
        </w:numPr>
        <w:rPr/>
      </w:pPr>
      <w:r>
        <w:rPr>
          <w:b/>
          <w:bCs/>
        </w:rPr>
        <w:t>Кем и где работают выпускники:</w:t>
      </w:r>
      <w:r>
        <w:rPr/>
        <w:t xml:space="preserve"> программисты, системотехники, системные администраторы.</w:t>
      </w:r>
    </w:p>
    <w:p>
      <w:pPr>
        <w:pStyle w:val="Compact"/>
        <w:numPr>
          <w:ilvl w:val="0"/>
          <w:numId w:val="269"/>
        </w:numPr>
        <w:rPr/>
      </w:pPr>
      <w:r>
        <w:rPr>
          <w:b/>
          <w:bCs/>
        </w:rPr>
        <w:t>Вступительные испытания 2026:</w:t>
      </w:r>
      <w:r>
        <w:rPr/>
        <w:t xml:space="preserve"> математика (профиль) — от 40, информатика — от 46, русский язык — от 40.</w:t>
      </w:r>
    </w:p>
    <w:p>
      <w:pPr>
        <w:pStyle w:val="Compact"/>
        <w:numPr>
          <w:ilvl w:val="0"/>
          <w:numId w:val="270"/>
        </w:numPr>
        <w:rPr/>
      </w:pPr>
      <w:r>
        <w:rPr>
          <w:b/>
          <w:bCs/>
        </w:rPr>
        <w:t>Бюджет 2026:</w:t>
      </w:r>
      <w:r>
        <w:rPr/>
        <w:t xml:space="preserve"> 39 мест. </w:t>
      </w:r>
      <w:r>
        <w:rPr>
          <w:b/>
          <w:bCs/>
        </w:rPr>
        <w:t>Проходной балл:</w:t>
      </w:r>
      <w:r>
        <w:rPr/>
        <w:t xml:space="preserve"> 2026 — 262; 2025 — 245; 2024 — 265; 2023 — 253.</w:t>
      </w:r>
    </w:p>
    <w:p>
      <w:pPr>
        <w:pStyle w:val="Compact"/>
        <w:numPr>
          <w:ilvl w:val="0"/>
          <w:numId w:val="271"/>
        </w:numPr>
        <w:rPr/>
      </w:pPr>
      <w:r>
        <w:rPr>
          <w:b/>
          <w:bCs/>
        </w:rPr>
        <w:t>Стоимость 2026/27:</w:t>
      </w:r>
      <w:r>
        <w:rPr/>
        <w:t xml:space="preserve"> 420 000 ₽ в год.</w:t>
      </w:r>
    </w:p>
    <w:p>
      <w:pPr>
        <w:pStyle w:val="Compact"/>
        <w:numPr>
          <w:ilvl w:val="0"/>
          <w:numId w:val="272"/>
        </w:numPr>
        <w:rPr/>
      </w:pPr>
      <w:r>
        <w:rPr>
          <w:b/>
          <w:bCs/>
        </w:rPr>
        <w:t>Особенности:</w:t>
      </w:r>
      <w:r>
        <w:rPr/>
        <w:t xml:space="preserve"> профиль реализуется совместно с Samsung. Преподаватели сертифицированы КТЦ «Инлайн Груп» (Xilinx) и ПАО «ИНЭУМ им. И. С. Брука» (платформа «Эльбрус»); по профилю, вероятно, выпускает кафедра ВТ [оценка].</w:t>
      </w:r>
      <w:bookmarkEnd w:id="27"/>
    </w:p>
    <w:p>
      <w:pPr>
        <w:pStyle w:val="Heading3"/>
        <w:rPr/>
      </w:pPr>
      <w:bookmarkStart w:id="28" w:name="X57dc3b906b2f312afa19c2bc12239e286334f9e"/>
      <w:r>
        <w:rPr/>
        <w:t>09.03.01 Информатика и вычислительная техника — Квантовые коммуникации и вычисления</w:t>
      </w:r>
    </w:p>
    <w:p>
      <w:pPr>
        <w:pStyle w:val="Compact"/>
        <w:numPr>
          <w:ilvl w:val="0"/>
          <w:numId w:val="273"/>
        </w:numPr>
        <w:rPr/>
      </w:pPr>
      <w:r>
        <w:rPr>
          <w:b/>
          <w:bCs/>
        </w:rPr>
        <w:t>Чему учат:</w:t>
      </w:r>
      <w:r>
        <w:rPr/>
        <w:t xml:space="preserve"> проектирование и эксплуатация квантовых сетей (квантовое распределение ключей, квантовая криптография), сопровождение классической ИТ-инфраструктуры, квантовые алгоритмы и схемы для прикладных задач.</w:t>
      </w:r>
    </w:p>
    <w:p>
      <w:pPr>
        <w:pStyle w:val="Compact"/>
        <w:numPr>
          <w:ilvl w:val="0"/>
          <w:numId w:val="274"/>
        </w:numPr>
        <w:rPr/>
      </w:pPr>
      <w:r>
        <w:rPr>
          <w:b/>
          <w:bCs/>
        </w:rPr>
        <w:t>Кем и где работают выпускники:</w:t>
      </w:r>
      <w:r>
        <w:rPr/>
        <w:t xml:space="preserve"> специалисты по квантовым коммуникациям и ИТ-инфраструктуре в государственных и коммерческих организациях.</w:t>
      </w:r>
    </w:p>
    <w:p>
      <w:pPr>
        <w:pStyle w:val="Compact"/>
        <w:numPr>
          <w:ilvl w:val="0"/>
          <w:numId w:val="275"/>
        </w:numPr>
        <w:rPr/>
      </w:pPr>
      <w:r>
        <w:rPr>
          <w:b/>
          <w:bCs/>
        </w:rPr>
        <w:t>Вступительные испытания 2026:</w:t>
      </w:r>
      <w:r>
        <w:rPr/>
        <w:t xml:space="preserve"> математика (профиль) — от 40, информатика — от 46 или физика — от 41, русский язык — от 40.</w:t>
      </w:r>
    </w:p>
    <w:p>
      <w:pPr>
        <w:pStyle w:val="Compact"/>
        <w:numPr>
          <w:ilvl w:val="0"/>
          <w:numId w:val="276"/>
        </w:numPr>
        <w:rPr/>
      </w:pPr>
      <w:r>
        <w:rPr>
          <w:b/>
          <w:bCs/>
        </w:rPr>
        <w:t>Бюджет 2026:</w:t>
      </w:r>
      <w:r>
        <w:rPr/>
        <w:t xml:space="preserve"> 35 мест (на странице программы — «бюджет 55, платное 4», в базе знаний — 35 бюджетных и 55 платных; в таблице принято значение списка программ). </w:t>
      </w:r>
      <w:r>
        <w:rPr>
          <w:b/>
          <w:bCs/>
        </w:rPr>
        <w:t>Проходной балл:</w:t>
      </w:r>
      <w:r>
        <w:rPr/>
        <w:t xml:space="preserve"> 260 (год на странице не подписан); баллов прошлых лет нет.</w:t>
      </w:r>
    </w:p>
    <w:p>
      <w:pPr>
        <w:pStyle w:val="Compact"/>
        <w:numPr>
          <w:ilvl w:val="0"/>
          <w:numId w:val="277"/>
        </w:numPr>
        <w:rPr/>
      </w:pPr>
      <w:r>
        <w:rPr>
          <w:b/>
          <w:bCs/>
        </w:rPr>
        <w:t>Стоимость 2026/27:</w:t>
      </w:r>
      <w:r>
        <w:rPr/>
        <w:t xml:space="preserve"> 420 000 ₽ в год.</w:t>
      </w:r>
    </w:p>
    <w:p>
      <w:pPr>
        <w:pStyle w:val="Compact"/>
        <w:numPr>
          <w:ilvl w:val="0"/>
          <w:numId w:val="278"/>
        </w:numPr>
        <w:rPr/>
      </w:pPr>
      <w:r>
        <w:rPr>
          <w:b/>
          <w:bCs/>
        </w:rPr>
        <w:t>Особенности:</w:t>
      </w:r>
      <w:r>
        <w:rPr/>
        <w:t xml:space="preserve"> новый профиль 2026 г. Партнёры — Департамент квантовых коммуникаций ОАО «РЖД» (оператор дорожной карты «Квантовые коммуникации») и ООО «СП «Квант» (оператор дорожной карты «Квантовые вычисления», центр компетенций Росатома). Связан с кафедрой квантовых информационных технологий, практической и прикладной информатики (заведующий — Андрей Сергеевич Зуев) [оценка].</w:t>
      </w:r>
      <w:bookmarkEnd w:id="28"/>
    </w:p>
    <w:p>
      <w:pPr>
        <w:pStyle w:val="Heading3"/>
        <w:rPr/>
      </w:pPr>
      <w:bookmarkStart w:id="29" w:name="X8320625acbb7b0473545b5fa0ec87e77003bba2"/>
      <w:r>
        <w:rPr/>
        <w:t>09.03.03 Прикладная информатика — Информатизация организаций</w:t>
      </w:r>
    </w:p>
    <w:p>
      <w:pPr>
        <w:pStyle w:val="Compact"/>
        <w:numPr>
          <w:ilvl w:val="0"/>
          <w:numId w:val="279"/>
        </w:numPr>
        <w:rPr/>
      </w:pPr>
      <w:r>
        <w:rPr>
          <w:b/>
          <w:bCs/>
        </w:rPr>
        <w:t>Чему учат:</w:t>
      </w:r>
      <w:r>
        <w:rPr/>
        <w:t xml:space="preserve"> создание, внедрение и поддержка информационных систем: моделирование и проектирование бизнес-процессов, архитектура ИС, хранилища данных и ПО по российским и международным стандартам; системный анализ, теория алгоритмов, оптимизация, базы данных.</w:t>
      </w:r>
    </w:p>
    <w:p>
      <w:pPr>
        <w:pStyle w:val="Compact"/>
        <w:numPr>
          <w:ilvl w:val="0"/>
          <w:numId w:val="280"/>
        </w:numPr>
        <w:rPr/>
      </w:pPr>
      <w:r>
        <w:rPr>
          <w:b/>
          <w:bCs/>
        </w:rPr>
        <w:t>Кем и где работают выпускники:</w:t>
      </w:r>
      <w:r>
        <w:rPr/>
        <w:t xml:space="preserve"> аналитики, проектировщики, ИТ-менеджеры, координаторы ИТ-проектов.</w:t>
      </w:r>
    </w:p>
    <w:p>
      <w:pPr>
        <w:pStyle w:val="Compact"/>
        <w:numPr>
          <w:ilvl w:val="0"/>
          <w:numId w:val="281"/>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282"/>
        </w:numPr>
        <w:rPr/>
      </w:pPr>
      <w:r>
        <w:rPr>
          <w:b/>
          <w:bCs/>
        </w:rPr>
        <w:t>Бюджет 2026:</w:t>
      </w:r>
      <w:r>
        <w:rPr/>
        <w:t xml:space="preserve"> 36 мест; платных — 80 (прежняя версия базы ошибочно считала 80 квотными местами). </w:t>
      </w:r>
      <w:r>
        <w:rPr>
          <w:b/>
          <w:bCs/>
        </w:rPr>
        <w:t>Проходной балл:</w:t>
      </w:r>
      <w:r>
        <w:rPr/>
        <w:t xml:space="preserve"> 2026 — 264; 2025 — 250; 2024 — 266; 2023 — 253.</w:t>
      </w:r>
    </w:p>
    <w:p>
      <w:pPr>
        <w:pStyle w:val="Compact"/>
        <w:numPr>
          <w:ilvl w:val="0"/>
          <w:numId w:val="283"/>
        </w:numPr>
        <w:rPr/>
      </w:pPr>
      <w:r>
        <w:rPr>
          <w:b/>
          <w:bCs/>
        </w:rPr>
        <w:t>Стоимость 2026/27:</w:t>
      </w:r>
      <w:r>
        <w:rPr/>
        <w:t xml:space="preserve"> 420 000 ₽ в год.</w:t>
      </w:r>
    </w:p>
    <w:p>
      <w:pPr>
        <w:pStyle w:val="Compact"/>
        <w:numPr>
          <w:ilvl w:val="0"/>
          <w:numId w:val="284"/>
        </w:numPr>
        <w:rPr/>
      </w:pPr>
      <w:r>
        <w:rPr>
          <w:b/>
          <w:bCs/>
        </w:rPr>
        <w:t>Особенности:</w:t>
      </w:r>
      <w:r>
        <w:rPr/>
        <w:t xml:space="preserve"> преподаватели сертифицированы 1С, Devprom, ROBIN, Directum, Loginom.</w:t>
      </w:r>
      <w:bookmarkEnd w:id="29"/>
    </w:p>
    <w:p>
      <w:pPr>
        <w:pStyle w:val="Heading3"/>
        <w:rPr/>
      </w:pPr>
      <w:bookmarkStart w:id="30" w:name="Xfff9e8597f47297ef7ec47d52e4124250854325"/>
      <w:r>
        <w:rPr/>
        <w:t>09.03.03 Прикладная информатика — Управление данными</w:t>
      </w:r>
    </w:p>
    <w:p>
      <w:pPr>
        <w:pStyle w:val="Compact"/>
        <w:numPr>
          <w:ilvl w:val="0"/>
          <w:numId w:val="285"/>
        </w:numPr>
        <w:rPr/>
      </w:pPr>
      <w:r>
        <w:rPr>
          <w:b/>
          <w:bCs/>
        </w:rPr>
        <w:t>Чему учат:</w:t>
      </w:r>
      <w:r>
        <w:rPr/>
        <w:t xml:space="preserve"> анализ больших данных, математическое моделирование, прикладные прогнозно-аналитические системы и системы управления данными; углублённая математика, R, Loginom.</w:t>
      </w:r>
    </w:p>
    <w:p>
      <w:pPr>
        <w:pStyle w:val="Compact"/>
        <w:numPr>
          <w:ilvl w:val="0"/>
          <w:numId w:val="286"/>
        </w:numPr>
        <w:rPr/>
      </w:pPr>
      <w:r>
        <w:rPr>
          <w:b/>
          <w:bCs/>
        </w:rPr>
        <w:t>Кем и где работают выпускники:</w:t>
      </w:r>
      <w:r>
        <w:rPr/>
        <w:t xml:space="preserve"> информационно-аналитическая работа, прогнозирование и управление в госсекторе и бизнесе.</w:t>
      </w:r>
    </w:p>
    <w:p>
      <w:pPr>
        <w:pStyle w:val="Compact"/>
        <w:numPr>
          <w:ilvl w:val="0"/>
          <w:numId w:val="287"/>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288"/>
        </w:numPr>
        <w:rPr/>
      </w:pPr>
      <w:r>
        <w:rPr>
          <w:b/>
          <w:bCs/>
        </w:rPr>
        <w:t>Бюджет 2026:</w:t>
      </w:r>
      <w:r>
        <w:rPr/>
        <w:t xml:space="preserve"> 40 мест; платных — 80. </w:t>
      </w:r>
      <w:r>
        <w:rPr>
          <w:b/>
          <w:bCs/>
        </w:rPr>
        <w:t>Проходной балл:</w:t>
      </w:r>
      <w:r>
        <w:rPr/>
        <w:t xml:space="preserve"> 2026 — 272; 2025 — 260; 2024 — 267; 2023 — 253.</w:t>
      </w:r>
    </w:p>
    <w:p>
      <w:pPr>
        <w:pStyle w:val="Compact"/>
        <w:numPr>
          <w:ilvl w:val="0"/>
          <w:numId w:val="289"/>
        </w:numPr>
        <w:rPr/>
      </w:pPr>
      <w:r>
        <w:rPr>
          <w:b/>
          <w:bCs/>
        </w:rPr>
        <w:t>Стоимость 2026/27:</w:t>
      </w:r>
      <w:r>
        <w:rPr/>
        <w:t xml:space="preserve"> 420 000 ₽ в год.</w:t>
      </w:r>
    </w:p>
    <w:p>
      <w:pPr>
        <w:pStyle w:val="Compact"/>
        <w:numPr>
          <w:ilvl w:val="0"/>
          <w:numId w:val="290"/>
        </w:numPr>
        <w:rPr/>
      </w:pPr>
      <w:r>
        <w:rPr>
          <w:b/>
          <w:bCs/>
        </w:rPr>
        <w:t>Особенности:</w:t>
      </w:r>
      <w:r>
        <w:rPr/>
        <w:t xml:space="preserve"> профиль реализуется совместно с Яндексом.</w:t>
      </w:r>
      <w:bookmarkEnd w:id="30"/>
    </w:p>
    <w:p>
      <w:pPr>
        <w:pStyle w:val="Heading3"/>
        <w:rPr/>
      </w:pPr>
      <w:bookmarkStart w:id="31" w:name="X840b3291c7f5995ac0ec5887c3e2de89ba60fe5"/>
      <w:r>
        <w:rPr/>
        <w:t>09.03.03 Прикладная информатика — Цифровая трансформация</w:t>
      </w:r>
    </w:p>
    <w:p>
      <w:pPr>
        <w:pStyle w:val="Compact"/>
        <w:numPr>
          <w:ilvl w:val="0"/>
          <w:numId w:val="291"/>
        </w:numPr>
        <w:rPr/>
      </w:pPr>
      <w:r>
        <w:rPr>
          <w:b/>
          <w:bCs/>
        </w:rPr>
        <w:t>Чему учат:</w:t>
      </w:r>
      <w:r>
        <w:rPr/>
        <w:t xml:space="preserve"> ИТ- и корпоративные архитектуры; архитектура приложений, данных и микросервисов; трансформация бизнес-процессов и бизнес-моделей (отечественные и зарубежные практики), RPA, управление жизненным циклом ИС.</w:t>
      </w:r>
    </w:p>
    <w:p>
      <w:pPr>
        <w:pStyle w:val="Compact"/>
        <w:numPr>
          <w:ilvl w:val="0"/>
          <w:numId w:val="292"/>
        </w:numPr>
        <w:rPr/>
      </w:pPr>
      <w:r>
        <w:rPr>
          <w:b/>
          <w:bCs/>
        </w:rPr>
        <w:t>Кем и где работают выпускники:</w:t>
      </w:r>
      <w:r>
        <w:rPr/>
        <w:t xml:space="preserve"> координаторы ИТ-проектов и команд в государственных и коммерческих организациях.</w:t>
      </w:r>
    </w:p>
    <w:p>
      <w:pPr>
        <w:pStyle w:val="Compact"/>
        <w:numPr>
          <w:ilvl w:val="0"/>
          <w:numId w:val="293"/>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294"/>
        </w:numPr>
        <w:rPr/>
      </w:pPr>
      <w:r>
        <w:rPr>
          <w:b/>
          <w:bCs/>
        </w:rPr>
        <w:t>Бюджет 2026:</w:t>
      </w:r>
      <w:r>
        <w:rPr/>
        <w:t xml:space="preserve"> 40 мест. </w:t>
      </w:r>
      <w:r>
        <w:rPr>
          <w:b/>
          <w:bCs/>
        </w:rPr>
        <w:t>Проходной балл:</w:t>
      </w:r>
      <w:r>
        <w:rPr/>
        <w:t xml:space="preserve"> 2026 — 263; 2025 — 244; 2024 — 259 (за 2023 г. данных нет).</w:t>
      </w:r>
    </w:p>
    <w:p>
      <w:pPr>
        <w:pStyle w:val="Compact"/>
        <w:numPr>
          <w:ilvl w:val="0"/>
          <w:numId w:val="295"/>
        </w:numPr>
        <w:rPr/>
      </w:pPr>
      <w:r>
        <w:rPr>
          <w:b/>
          <w:bCs/>
        </w:rPr>
        <w:t>Стоимость 2026/27:</w:t>
      </w:r>
      <w:r>
        <w:rPr/>
        <w:t xml:space="preserve"> 420 000 ₽ в год.</w:t>
      </w:r>
    </w:p>
    <w:p>
      <w:pPr>
        <w:pStyle w:val="Compact"/>
        <w:numPr>
          <w:ilvl w:val="0"/>
          <w:numId w:val="296"/>
        </w:numPr>
        <w:rPr/>
      </w:pPr>
      <w:r>
        <w:rPr>
          <w:b/>
          <w:bCs/>
        </w:rPr>
        <w:t>Особенности:</w:t>
      </w:r>
      <w:r>
        <w:rPr/>
        <w:t xml:space="preserve"> самый большой рост проходного балла в ИИТ в 2026 г. (+19); по профилю, вероятно, выпускает кафедра цифровой трансформации (заведующая в 2024 г. — Анна Дмитриевна Лагунова) [оценка].</w:t>
      </w:r>
      <w:bookmarkEnd w:id="31"/>
    </w:p>
    <w:p>
      <w:pPr>
        <w:pStyle w:val="Heading3"/>
        <w:rPr/>
      </w:pPr>
      <w:bookmarkStart w:id="32" w:name="X3bf27a74120221d6b95705bf53f08fc741ba61f"/>
      <w:r>
        <w:rPr/>
        <w:t>09.03.04 Программная инженерия — Разработка программных продуктов и проектирование информационных систем</w:t>
      </w:r>
    </w:p>
    <w:p>
      <w:pPr>
        <w:pStyle w:val="Compact"/>
        <w:numPr>
          <w:ilvl w:val="0"/>
          <w:numId w:val="297"/>
        </w:numPr>
        <w:rPr/>
      </w:pPr>
      <w:r>
        <w:rPr>
          <w:b/>
          <w:bCs/>
        </w:rPr>
        <w:t>Чему учат:</w:t>
      </w:r>
      <w:r>
        <w:rPr/>
        <w:t xml:space="preserve"> frontend-, backend-, mobile- и desktop-разработка, администрирование сервисного ПО, информационный менеджмент, проектирование баз данных и хранилищ.</w:t>
      </w:r>
    </w:p>
    <w:p>
      <w:pPr>
        <w:pStyle w:val="Compact"/>
        <w:numPr>
          <w:ilvl w:val="0"/>
          <w:numId w:val="298"/>
        </w:numPr>
        <w:rPr/>
      </w:pPr>
      <w:r>
        <w:rPr>
          <w:b/>
          <w:bCs/>
        </w:rPr>
        <w:t>Кем и где работают выпускники:</w:t>
      </w:r>
      <w:r>
        <w:rPr/>
        <w:t xml:space="preserve"> карьера начинается с позиции fullstack-разработчика в госсекторе или коммерческих компаниях.</w:t>
      </w:r>
    </w:p>
    <w:p>
      <w:pPr>
        <w:pStyle w:val="Compact"/>
        <w:numPr>
          <w:ilvl w:val="0"/>
          <w:numId w:val="299"/>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300"/>
        </w:numPr>
        <w:rPr/>
      </w:pPr>
      <w:r>
        <w:rPr>
          <w:b/>
          <w:bCs/>
        </w:rPr>
        <w:t>Бюджет 2026:</w:t>
      </w:r>
      <w:r>
        <w:rPr/>
        <w:t xml:space="preserve"> 30 мест. </w:t>
      </w:r>
      <w:r>
        <w:rPr>
          <w:b/>
          <w:bCs/>
        </w:rPr>
        <w:t>Проходной балл:</w:t>
      </w:r>
      <w:r>
        <w:rPr/>
        <w:t xml:space="preserve"> 2026 — 292 (самый высокий в ИИТ); 2025 — 288; 2024 — 289; 2023 — 276.</w:t>
      </w:r>
    </w:p>
    <w:p>
      <w:pPr>
        <w:pStyle w:val="Compact"/>
        <w:numPr>
          <w:ilvl w:val="0"/>
          <w:numId w:val="301"/>
        </w:numPr>
        <w:rPr/>
      </w:pPr>
      <w:r>
        <w:rPr>
          <w:b/>
          <w:bCs/>
        </w:rPr>
        <w:t>Стоимость 2026/27:</w:t>
      </w:r>
      <w:r>
        <w:rPr/>
        <w:t xml:space="preserve"> 450 000 ₽ в год.</w:t>
      </w:r>
      <w:bookmarkEnd w:id="32"/>
    </w:p>
    <w:p>
      <w:pPr>
        <w:pStyle w:val="Heading3"/>
        <w:rPr/>
      </w:pPr>
      <w:bookmarkStart w:id="33" w:name="X106cd5b7b63a7bfdf4c76ee20f3ca580dd6df6d"/>
      <w:r>
        <w:rPr/>
        <w:t>09.03.04 Программная инженерия — Системная и программная инженерия</w:t>
      </w:r>
    </w:p>
    <w:p>
      <w:pPr>
        <w:pStyle w:val="Compact"/>
        <w:numPr>
          <w:ilvl w:val="0"/>
          <w:numId w:val="302"/>
        </w:numPr>
        <w:rPr/>
      </w:pPr>
      <w:r>
        <w:rPr>
          <w:b/>
          <w:bCs/>
        </w:rPr>
        <w:t>Чему учат:</w:t>
      </w:r>
      <w:r>
        <w:rPr/>
        <w:t xml:space="preserve"> промышленные методы производства ПО, моделирование предметных областей, проектирование ИС, стандартизация ИТ, управление жизненным циклом и тиражируемое ПО; управление цифровыми продуктами и командами, архитектура и инфраструктура ПО.</w:t>
      </w:r>
    </w:p>
    <w:p>
      <w:pPr>
        <w:pStyle w:val="Compact"/>
        <w:numPr>
          <w:ilvl w:val="0"/>
          <w:numId w:val="303"/>
        </w:numPr>
        <w:rPr/>
      </w:pPr>
      <w:r>
        <w:rPr>
          <w:b/>
          <w:bCs/>
        </w:rPr>
        <w:t>Кем и где работают выпускники:</w:t>
      </w:r>
      <w:r>
        <w:rPr/>
        <w:t xml:space="preserve"> руководители ИТ-подразделений и ИТ-проектов.</w:t>
      </w:r>
    </w:p>
    <w:p>
      <w:pPr>
        <w:pStyle w:val="Compact"/>
        <w:numPr>
          <w:ilvl w:val="0"/>
          <w:numId w:val="304"/>
        </w:numPr>
        <w:rPr/>
      </w:pPr>
      <w:r>
        <w:rPr>
          <w:b/>
          <w:bCs/>
        </w:rPr>
        <w:t>Вступительные испытания 2026:</w:t>
      </w:r>
      <w:r>
        <w:rPr/>
        <w:t xml:space="preserve"> математика (профиль) — от 60, информатика — от 60, русский язык — от 50.</w:t>
      </w:r>
    </w:p>
    <w:p>
      <w:pPr>
        <w:pStyle w:val="Compact"/>
        <w:numPr>
          <w:ilvl w:val="0"/>
          <w:numId w:val="305"/>
        </w:numPr>
        <w:rPr/>
      </w:pPr>
      <w:r>
        <w:rPr>
          <w:b/>
          <w:bCs/>
        </w:rPr>
        <w:t>Бюджет 2026:</w:t>
      </w:r>
      <w:r>
        <w:rPr/>
        <w:t xml:space="preserve"> 30 мест (на странице программы ucheba.ru — нечитаемое «240», вероятно, ошибка разметки). </w:t>
      </w:r>
      <w:r>
        <w:rPr>
          <w:b/>
          <w:bCs/>
        </w:rPr>
        <w:t>Проходной балл:</w:t>
      </w:r>
      <w:r>
        <w:rPr/>
        <w:t xml:space="preserve"> 2026 — 291; 2025 — 285; 2024 — 289 (за 2023 г. данных нет).</w:t>
      </w:r>
    </w:p>
    <w:p>
      <w:pPr>
        <w:pStyle w:val="Compact"/>
        <w:numPr>
          <w:ilvl w:val="0"/>
          <w:numId w:val="306"/>
        </w:numPr>
        <w:rPr/>
      </w:pPr>
      <w:r>
        <w:rPr>
          <w:b/>
          <w:bCs/>
        </w:rPr>
        <w:t>Стоимость 2026/27:</w:t>
      </w:r>
      <w:r>
        <w:rPr/>
        <w:t xml:space="preserve"> 450 000 ₽ в год.</w:t>
      </w:r>
    </w:p>
    <w:p>
      <w:pPr>
        <w:pStyle w:val="Compact"/>
        <w:numPr>
          <w:ilvl w:val="0"/>
          <w:numId w:val="307"/>
        </w:numPr>
        <w:rPr/>
      </w:pPr>
      <w:r>
        <w:rPr>
          <w:b/>
          <w:bCs/>
        </w:rPr>
        <w:t>Особенности:</w:t>
      </w:r>
      <w:r>
        <w:rPr/>
        <w:t xml:space="preserve"> продолжение в магистратуре — 09.04.04 «Системная инженерия».</w:t>
      </w:r>
      <w:bookmarkEnd w:id="33"/>
    </w:p>
    <w:p>
      <w:pPr>
        <w:pStyle w:val="Heading3"/>
        <w:rPr/>
      </w:pPr>
      <w:bookmarkStart w:id="34" w:name="X926f390adc3b3e954f6753b7aaaf210d6609cd5"/>
      <w:r>
        <w:rPr/>
        <w:t>09.03.04 Программная инженерия — Разработка и дизайн компьютерных игр и мультимедийных приложений</w:t>
      </w:r>
    </w:p>
    <w:p>
      <w:pPr>
        <w:pStyle w:val="Compact"/>
        <w:numPr>
          <w:ilvl w:val="0"/>
          <w:numId w:val="308"/>
        </w:numPr>
        <w:rPr/>
      </w:pPr>
      <w:r>
        <w:rPr>
          <w:b/>
          <w:bCs/>
        </w:rPr>
        <w:t>Чему учат:</w:t>
      </w:r>
      <w:r>
        <w:rPr/>
        <w:t xml:space="preserve"> геймдизайн и дизайн цифровых продуктов, компьютерная графика и анимация, захват движений и мимики актёров, мобильные и веб-приложения, клиент-серверные и десктопные системы.</w:t>
      </w:r>
    </w:p>
    <w:p>
      <w:pPr>
        <w:pStyle w:val="Compact"/>
        <w:numPr>
          <w:ilvl w:val="0"/>
          <w:numId w:val="309"/>
        </w:numPr>
        <w:rPr/>
      </w:pPr>
      <w:r>
        <w:rPr>
          <w:b/>
          <w:bCs/>
        </w:rPr>
        <w:t>Кем и где работают выпускники:</w:t>
      </w:r>
      <w:r>
        <w:rPr/>
        <w:t xml:space="preserve"> игровая, креативная и медиаиндустрия.</w:t>
      </w:r>
    </w:p>
    <w:p>
      <w:pPr>
        <w:pStyle w:val="Compact"/>
        <w:numPr>
          <w:ilvl w:val="0"/>
          <w:numId w:val="310"/>
        </w:numPr>
        <w:rPr/>
      </w:pPr>
      <w:r>
        <w:rPr>
          <w:b/>
          <w:bCs/>
        </w:rPr>
        <w:t>Вступительные испытания 2026:</w:t>
      </w:r>
      <w:r>
        <w:rPr/>
        <w:t xml:space="preserve"> математика (профиль) — от 60, информатика — от 60, русский язык — от 50.</w:t>
      </w:r>
    </w:p>
    <w:p>
      <w:pPr>
        <w:pStyle w:val="Compact"/>
        <w:numPr>
          <w:ilvl w:val="0"/>
          <w:numId w:val="311"/>
        </w:numPr>
        <w:rPr/>
      </w:pPr>
      <w:r>
        <w:rPr>
          <w:b/>
          <w:bCs/>
        </w:rPr>
        <w:t>Бюджет 2026:</w:t>
      </w:r>
      <w:r>
        <w:rPr/>
        <w:t xml:space="preserve"> 35 мест; платных — 145. </w:t>
      </w:r>
      <w:r>
        <w:rPr>
          <w:b/>
          <w:bCs/>
        </w:rPr>
        <w:t>Проходной балл:</w:t>
      </w:r>
      <w:r>
        <w:rPr/>
        <w:t xml:space="preserve"> 2026 — 281; 2025 — 271; 2024 — 282; 2023 — 276.</w:t>
      </w:r>
    </w:p>
    <w:p>
      <w:pPr>
        <w:pStyle w:val="Compact"/>
        <w:numPr>
          <w:ilvl w:val="0"/>
          <w:numId w:val="312"/>
        </w:numPr>
        <w:rPr/>
      </w:pPr>
      <w:r>
        <w:rPr>
          <w:b/>
          <w:bCs/>
        </w:rPr>
        <w:t>Стоимость 2026/27:</w:t>
      </w:r>
      <w:r>
        <w:rPr/>
        <w:t xml:space="preserve"> 450 000 ₽ в год.</w:t>
      </w:r>
    </w:p>
    <w:p>
      <w:pPr>
        <w:pStyle w:val="Compact"/>
        <w:numPr>
          <w:ilvl w:val="0"/>
          <w:numId w:val="313"/>
        </w:numPr>
        <w:rPr/>
      </w:pPr>
      <w:r>
        <w:rPr>
          <w:b/>
          <w:bCs/>
        </w:rPr>
        <w:t>Особенности:</w:t>
      </w:r>
      <w:r>
        <w:rPr/>
        <w:t xml:space="preserve"> профиль реализуется совместно с VK; по профилю его ведёт кафедра игровой индустрии [оценка]. Кафедра проводит геймджемы (в 2025 г. — «ИГРОВАР» с VK Play, Prototype Indie и АПРИОРИ); в ИИТ есть мегалаборатория захвата движения.</w:t>
      </w:r>
      <w:bookmarkEnd w:id="34"/>
    </w:p>
    <w:p>
      <w:pPr>
        <w:pStyle w:val="Heading3"/>
        <w:rPr/>
      </w:pPr>
      <w:bookmarkStart w:id="35" w:name="Xed0efe114b9e47b6604e7ff3f7430bb6717d915"/>
      <w:r>
        <w:rPr/>
        <w:t>09.03.04 Программная инженерия — Интеллектуальные системы поддержки принятия решений</w:t>
      </w:r>
    </w:p>
    <w:p>
      <w:pPr>
        <w:pStyle w:val="Compact"/>
        <w:numPr>
          <w:ilvl w:val="0"/>
          <w:numId w:val="314"/>
        </w:numPr>
        <w:rPr/>
      </w:pPr>
      <w:r>
        <w:rPr>
          <w:b/>
          <w:bCs/>
        </w:rPr>
        <w:t>Чему учат:</w:t>
      </w:r>
      <w:r>
        <w:rPr/>
        <w:t xml:space="preserve"> проектирование и обучение нейросетей, многоагентное моделирование; Loginom, NumPy, Pandas, Scikit-learn, Matplotlib, Keras, TensorFlow, PyTorch; машинное обучение, компьютерное зрение, обработка естественного языка, рекомендательные системы.</w:t>
      </w:r>
    </w:p>
    <w:p>
      <w:pPr>
        <w:pStyle w:val="Compact"/>
        <w:numPr>
          <w:ilvl w:val="0"/>
          <w:numId w:val="315"/>
        </w:numPr>
        <w:rPr/>
      </w:pPr>
      <w:r>
        <w:rPr>
          <w:b/>
          <w:bCs/>
        </w:rPr>
        <w:t>Кем и где работают выпускники:</w:t>
      </w:r>
      <w:r>
        <w:rPr/>
        <w:t xml:space="preserve"> специалисты по интеллектуальному анализу данных для управления организациями.</w:t>
      </w:r>
    </w:p>
    <w:p>
      <w:pPr>
        <w:pStyle w:val="Compact"/>
        <w:numPr>
          <w:ilvl w:val="0"/>
          <w:numId w:val="316"/>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317"/>
        </w:numPr>
        <w:rPr/>
      </w:pPr>
      <w:r>
        <w:rPr>
          <w:b/>
          <w:bCs/>
        </w:rPr>
        <w:t>Бюджет 2026:</w:t>
      </w:r>
      <w:r>
        <w:rPr/>
        <w:t xml:space="preserve"> 35 мест. </w:t>
      </w:r>
      <w:r>
        <w:rPr>
          <w:b/>
          <w:bCs/>
        </w:rPr>
        <w:t>Проходной балл:</w:t>
      </w:r>
      <w:r>
        <w:rPr/>
        <w:t xml:space="preserve"> 2026 — 278; 2025 — 263; 2024 — 280; 2023 — 280.</w:t>
      </w:r>
    </w:p>
    <w:p>
      <w:pPr>
        <w:pStyle w:val="Compact"/>
        <w:numPr>
          <w:ilvl w:val="0"/>
          <w:numId w:val="318"/>
        </w:numPr>
        <w:rPr/>
      </w:pPr>
      <w:r>
        <w:rPr>
          <w:b/>
          <w:bCs/>
        </w:rPr>
        <w:t>Стоимость 2026/27:</w:t>
      </w:r>
      <w:r>
        <w:rPr/>
        <w:t xml:space="preserve"> 420 000 ₽ в год.</w:t>
      </w:r>
      <w:bookmarkEnd w:id="35"/>
    </w:p>
    <w:p>
      <w:pPr>
        <w:pStyle w:val="Heading3"/>
        <w:rPr/>
      </w:pPr>
      <w:bookmarkStart w:id="36" w:name="X54a7d9999fc3cbd6dad1070cf2a709f5976e707"/>
      <w:r>
        <w:rPr/>
        <w:t>09.03.04 Программная инженерия — Проектирование и разработка сред и приложений AR/VR</w:t>
      </w:r>
    </w:p>
    <w:p>
      <w:pPr>
        <w:pStyle w:val="Compact"/>
        <w:numPr>
          <w:ilvl w:val="0"/>
          <w:numId w:val="319"/>
        </w:numPr>
        <w:rPr/>
      </w:pPr>
      <w:r>
        <w:rPr>
          <w:b/>
          <w:bCs/>
        </w:rPr>
        <w:t>Чему учат:</w:t>
      </w:r>
      <w:r>
        <w:rPr/>
        <w:t xml:space="preserve"> ПО и контент для устройств виртуальной, дополненной и смешанной реальности (в том числе мобильных), высококачественная компьютерная графика и анимация, кроссплатформенная разработка, геймдизайн.</w:t>
      </w:r>
    </w:p>
    <w:p>
      <w:pPr>
        <w:pStyle w:val="Compact"/>
        <w:numPr>
          <w:ilvl w:val="0"/>
          <w:numId w:val="320"/>
        </w:numPr>
        <w:rPr/>
      </w:pPr>
      <w:r>
        <w:rPr>
          <w:b/>
          <w:bCs/>
        </w:rPr>
        <w:t>Кем и где работают выпускники:</w:t>
      </w:r>
      <w:r>
        <w:rPr/>
        <w:t xml:space="preserve"> игровая, креативная и медиаиндустрия, организации, которым нужен интерактивный контент.</w:t>
      </w:r>
    </w:p>
    <w:p>
      <w:pPr>
        <w:pStyle w:val="Compact"/>
        <w:numPr>
          <w:ilvl w:val="0"/>
          <w:numId w:val="321"/>
        </w:numPr>
        <w:rPr/>
      </w:pPr>
      <w:r>
        <w:rPr>
          <w:b/>
          <w:bCs/>
        </w:rPr>
        <w:t>Вступительные испытания 2026:</w:t>
      </w:r>
      <w:r>
        <w:rPr/>
        <w:t xml:space="preserve"> математика (профиль) — от 40, информатика — от 46, русский язык — от 40.</w:t>
      </w:r>
    </w:p>
    <w:p>
      <w:pPr>
        <w:pStyle w:val="Compact"/>
        <w:numPr>
          <w:ilvl w:val="0"/>
          <w:numId w:val="322"/>
        </w:numPr>
        <w:rPr/>
      </w:pPr>
      <w:r>
        <w:rPr>
          <w:b/>
          <w:bCs/>
        </w:rPr>
        <w:t>Бюджет 2026:</w:t>
      </w:r>
      <w:r>
        <w:rPr/>
        <w:t xml:space="preserve"> 35 мест; платных — 85. </w:t>
      </w:r>
      <w:r>
        <w:rPr>
          <w:b/>
          <w:bCs/>
        </w:rPr>
        <w:t>Проходной балл:</w:t>
      </w:r>
      <w:r>
        <w:rPr/>
        <w:t xml:space="preserve"> 2026 — 267; 2025 — 258; 2024 — 274; 2023 — 276.</w:t>
      </w:r>
    </w:p>
    <w:p>
      <w:pPr>
        <w:pStyle w:val="Compact"/>
        <w:numPr>
          <w:ilvl w:val="0"/>
          <w:numId w:val="323"/>
        </w:numPr>
        <w:rPr/>
      </w:pPr>
      <w:r>
        <w:rPr>
          <w:b/>
          <w:bCs/>
        </w:rPr>
        <w:t>Стоимость 2026/27:</w:t>
      </w:r>
      <w:r>
        <w:rPr/>
        <w:t xml:space="preserve"> 420 000 ₽ в год.</w:t>
      </w:r>
    </w:p>
    <w:p>
      <w:pPr>
        <w:pStyle w:val="Compact"/>
        <w:numPr>
          <w:ilvl w:val="0"/>
          <w:numId w:val="324"/>
        </w:numPr>
        <w:rPr/>
      </w:pPr>
      <w:r>
        <w:rPr>
          <w:b/>
          <w:bCs/>
        </w:rPr>
        <w:t>Особенности:</w:t>
      </w:r>
      <w:r>
        <w:rPr/>
        <w:t xml:space="preserve"> опирается на мегалабораторию иммерсивных технологий и лабораторию захвата движения ИИТ.</w:t>
      </w:r>
      <w:bookmarkEnd w:id="36"/>
    </w:p>
    <w:p>
      <w:pPr>
        <w:pStyle w:val="Heading3"/>
        <w:rPr/>
      </w:pPr>
      <w:bookmarkStart w:id="37" w:name="X2c734914d3a371c895321ddede75e823dcfd268"/>
      <w:r>
        <w:rPr/>
        <w:t>09.03.04 Программная инженерия — Информационные системы управления ресурсами предприятия</w:t>
      </w:r>
    </w:p>
    <w:p>
      <w:pPr>
        <w:pStyle w:val="Compact"/>
        <w:numPr>
          <w:ilvl w:val="0"/>
          <w:numId w:val="325"/>
        </w:numPr>
        <w:rPr/>
      </w:pPr>
      <w:r>
        <w:rPr>
          <w:b/>
          <w:bCs/>
        </w:rPr>
        <w:t>Чему учат:</w:t>
      </w:r>
      <w:r>
        <w:rPr/>
        <w:t xml:space="preserve"> системы CSRP, MRP, MRPII, CRM; углублённо — Python и внедрение ERP-систем «1С» и «Галактика».</w:t>
      </w:r>
    </w:p>
    <w:p>
      <w:pPr>
        <w:pStyle w:val="Compact"/>
        <w:numPr>
          <w:ilvl w:val="0"/>
          <w:numId w:val="326"/>
        </w:numPr>
        <w:rPr/>
      </w:pPr>
      <w:r>
        <w:rPr>
          <w:b/>
          <w:bCs/>
        </w:rPr>
        <w:t>Кем и где работают выпускники:</w:t>
      </w:r>
      <w:r>
        <w:rPr/>
        <w:t xml:space="preserve"> проектирование, внедрение и сопровождение систем корпоративного управления.</w:t>
      </w:r>
    </w:p>
    <w:p>
      <w:pPr>
        <w:pStyle w:val="Compact"/>
        <w:numPr>
          <w:ilvl w:val="0"/>
          <w:numId w:val="327"/>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328"/>
        </w:numPr>
        <w:rPr/>
      </w:pPr>
      <w:r>
        <w:rPr>
          <w:b/>
          <w:bCs/>
        </w:rPr>
        <w:t>Бюджет 2026:</w:t>
      </w:r>
      <w:r>
        <w:rPr/>
        <w:t xml:space="preserve"> 27 мест; платных — 55. </w:t>
      </w:r>
      <w:r>
        <w:rPr>
          <w:b/>
          <w:bCs/>
        </w:rPr>
        <w:t>Проходной балл:</w:t>
      </w:r>
      <w:r>
        <w:rPr/>
        <w:t xml:space="preserve"> 2026 — 263; 2025 — 249; 2024 — 276; 2023 — 276.</w:t>
      </w:r>
    </w:p>
    <w:p>
      <w:pPr>
        <w:pStyle w:val="Compact"/>
        <w:numPr>
          <w:ilvl w:val="0"/>
          <w:numId w:val="329"/>
        </w:numPr>
        <w:rPr/>
      </w:pPr>
      <w:r>
        <w:rPr>
          <w:b/>
          <w:bCs/>
        </w:rPr>
        <w:t>Стоимость 2026/27:</w:t>
      </w:r>
      <w:r>
        <w:rPr/>
        <w:t xml:space="preserve"> 420 000 ₽ в год.</w:t>
      </w:r>
    </w:p>
    <w:p>
      <w:pPr>
        <w:pStyle w:val="Compact"/>
        <w:numPr>
          <w:ilvl w:val="0"/>
          <w:numId w:val="330"/>
        </w:numPr>
        <w:rPr/>
      </w:pPr>
      <w:r>
        <w:rPr>
          <w:b/>
          <w:bCs/>
        </w:rPr>
        <w:t>Особенности:</w:t>
      </w:r>
      <w:r>
        <w:rPr/>
        <w:t xml:space="preserve"> продолжение в магистратуре — 09.04.04 «ИС управления ресурсами и взаимоотношениями предприятия (ERP II)»; по профилю связан с кафедрой корпоративных информационных систем [оценка].</w:t>
      </w:r>
      <w:bookmarkEnd w:id="37"/>
    </w:p>
    <w:p>
      <w:pPr>
        <w:pStyle w:val="Heading3"/>
        <w:rPr/>
      </w:pPr>
      <w:bookmarkStart w:id="38" w:name="X39e1882de81af60026861798d70a4e74bf928ae"/>
      <w:r>
        <w:rPr/>
        <w:t>09.03.04 Программная инженерия — Информационные технологии в атомной отрасли</w:t>
      </w:r>
    </w:p>
    <w:p>
      <w:pPr>
        <w:pStyle w:val="Compact"/>
        <w:numPr>
          <w:ilvl w:val="0"/>
          <w:numId w:val="331"/>
        </w:numPr>
        <w:rPr/>
      </w:pPr>
      <w:r>
        <w:rPr>
          <w:b/>
          <w:bCs/>
        </w:rPr>
        <w:t>Чему учат:</w:t>
      </w:r>
      <w:r>
        <w:rPr/>
        <w:t xml:space="preserve"> профильные дисциплины ведут сотрудники ИТ-предприятий Росатома; студенты учатся работать с заказчиками и проходить все этапы жизненного цикла ПО; можно бесплатно пройти переподготовку по информационной безопасности.</w:t>
      </w:r>
    </w:p>
    <w:p>
      <w:pPr>
        <w:pStyle w:val="Compact"/>
        <w:numPr>
          <w:ilvl w:val="0"/>
          <w:numId w:val="332"/>
        </w:numPr>
        <w:rPr/>
      </w:pPr>
      <w:r>
        <w:rPr>
          <w:b/>
          <w:bCs/>
        </w:rPr>
        <w:t>Кем и где работают выпускники:</w:t>
      </w:r>
      <w:r>
        <w:rPr/>
        <w:t xml:space="preserve"> сразу после выпуска — на предприятиях атомной отрасли; регион работы можно выбрать.</w:t>
      </w:r>
    </w:p>
    <w:p>
      <w:pPr>
        <w:pStyle w:val="Compact"/>
        <w:numPr>
          <w:ilvl w:val="0"/>
          <w:numId w:val="333"/>
        </w:numPr>
        <w:rPr/>
      </w:pPr>
      <w:r>
        <w:rPr>
          <w:b/>
          <w:bCs/>
        </w:rPr>
        <w:t>Вступительные испытания 2026:</w:t>
      </w:r>
      <w:r>
        <w:rPr/>
        <w:t xml:space="preserve"> математика (профиль) — от 60, информатика — от 60, русский язык — от 50.</w:t>
      </w:r>
    </w:p>
    <w:p>
      <w:pPr>
        <w:pStyle w:val="Compact"/>
        <w:numPr>
          <w:ilvl w:val="0"/>
          <w:numId w:val="334"/>
        </w:numPr>
        <w:rPr/>
      </w:pPr>
      <w:r>
        <w:rPr>
          <w:b/>
          <w:bCs/>
        </w:rPr>
        <w:t>Бюджет 2026:</w:t>
      </w:r>
      <w:r>
        <w:rPr/>
        <w:t xml:space="preserve"> 45 мест; платных — 45. </w:t>
      </w:r>
      <w:r>
        <w:rPr>
          <w:b/>
          <w:bCs/>
        </w:rPr>
        <w:t>Проходной балл:</w:t>
      </w:r>
      <w:r>
        <w:rPr/>
        <w:t xml:space="preserve"> 2026 — 258 (самый низкий в ИИТ); 2025 — 246; 2024 — 260 по официальной презентации, 265 по ucheba.ru; 2023 — 276.</w:t>
      </w:r>
    </w:p>
    <w:p>
      <w:pPr>
        <w:pStyle w:val="Compact"/>
        <w:numPr>
          <w:ilvl w:val="0"/>
          <w:numId w:val="335"/>
        </w:numPr>
        <w:rPr/>
      </w:pPr>
      <w:r>
        <w:rPr>
          <w:b/>
          <w:bCs/>
        </w:rPr>
        <w:t>Стоимость 2026/27:</w:t>
      </w:r>
      <w:r>
        <w:rPr/>
        <w:t xml:space="preserve"> 450 000 ₽ в год.</w:t>
      </w:r>
    </w:p>
    <w:p>
      <w:pPr>
        <w:pStyle w:val="Compact"/>
        <w:numPr>
          <w:ilvl w:val="0"/>
          <w:numId w:val="336"/>
        </w:numPr>
        <w:rPr/>
      </w:pPr>
      <w:r>
        <w:rPr>
          <w:b/>
          <w:bCs/>
        </w:rPr>
        <w:t>Особенности:</w:t>
      </w:r>
      <w:r>
        <w:rPr/>
        <w:t xml:space="preserve"> реализуется совместно с Росатомом на базе базовой кафедры «Информационные технологии в атомной отрасли» (открыта 01.09.2022; АО «Гринатом», АО «Консист-ОС»); на оргсхеме, вероятно, обозначена как ИТАЭ [оценка].</w:t>
      </w:r>
      <w:bookmarkEnd w:id="24"/>
      <w:bookmarkEnd w:id="38"/>
    </w:p>
    <w:p>
      <w:pPr>
        <w:pStyle w:val="Heading2"/>
        <w:rPr/>
      </w:pPr>
      <w:bookmarkStart w:id="39" w:name="__RefHeading___Toc21789_3179958196"/>
      <w:bookmarkStart w:id="40" w:name="магистратура"/>
      <w:bookmarkEnd w:id="39"/>
      <w:r>
        <w:rPr/>
        <w:t>5.7. Магистратура</w:t>
      </w:r>
    </w:p>
    <w:p>
      <w:pPr>
        <w:pStyle w:val="FirstParagraph"/>
        <w:rPr/>
      </w:pPr>
      <w:r>
        <w:rPr>
          <w:b/>
          <w:bCs/>
        </w:rPr>
        <w:t>Таблица 5.7. Магистратура ИИТ, приём 2026. Бюджетные места — ucheba.ru [неофиц.]; стоимость — приказ № 835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57"/>
        <w:gridCol w:w="6271"/>
        <w:gridCol w:w="928"/>
        <w:gridCol w:w="1281"/>
      </w:tblGrid>
      <w:tr>
        <w:trPr>
          <w:tblHeader w:val="true"/>
          <w:cantSplit w:val="true"/>
        </w:trPr>
        <w:tc>
          <w:tcPr>
            <w:tcW w:w="115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627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01.04.04</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Интеллектуальный анализ данных</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09.04.01</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Архитектура вычислительной техники и информационных систем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09.04.03</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Корпоративные и распределённые информационные системы</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09.04.04</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Архитектура информационных систем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09.04.04</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управления ресурсами и взаимоотношениями предприятия (ERP II)</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09.04.04</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Системная инженерия</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программ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t>Вступительное испытание на все программы — «Высшая математика». Минимальные проходные баллы приведены за 2024 г. по официальной презентации (стобалльная шкала); проходные баллы 2025–2026 гг. не собраны. Описания — по презентации 2024–2025 гг.</w:t>
      </w:r>
    </w:p>
    <w:p>
      <w:pPr>
        <w:pStyle w:val="Compact"/>
        <w:numPr>
          <w:ilvl w:val="0"/>
          <w:numId w:val="337"/>
        </w:numPr>
        <w:rPr/>
      </w:pPr>
      <w:r>
        <w:rPr>
          <w:b/>
          <w:bCs/>
        </w:rPr>
        <w:t>01.04.04 «Интеллектуальный анализ данных».</w:t>
      </w:r>
      <w:r>
        <w:rPr/>
        <w:t xml:space="preserve"> Математическое моделирование, аналитика данных и искусственный интеллект; готовит к руководящим позициям в бизнес-аналитике. Минимальный балл 2024 г. — 85.</w:t>
      </w:r>
    </w:p>
    <w:p>
      <w:pPr>
        <w:pStyle w:val="Compact"/>
        <w:numPr>
          <w:ilvl w:val="0"/>
          <w:numId w:val="338"/>
        </w:numPr>
        <w:rPr/>
      </w:pPr>
      <w:r>
        <w:rPr>
          <w:b/>
          <w:bCs/>
        </w:rPr>
        <w:t>09.04.01 «Архитектура вычислительной техники и информационных систем».</w:t>
      </w:r>
      <w:r>
        <w:rPr/>
        <w:t xml:space="preserve"> Проектирование систем на кристалле и на ПЛИС, микроконтроллеры, импортозамещение элементной базы. Бюджет вырос с 34 мест (2025) до 39 (2026); минимальный балл 2024 г. — 60.</w:t>
      </w:r>
    </w:p>
    <w:p>
      <w:pPr>
        <w:pStyle w:val="Compact"/>
        <w:numPr>
          <w:ilvl w:val="0"/>
          <w:numId w:val="339"/>
        </w:numPr>
        <w:rPr/>
      </w:pPr>
      <w:r>
        <w:rPr>
          <w:b/>
          <w:bCs/>
        </w:rPr>
        <w:t>09.04.03 «Корпоративные и распределённые информационные системы».</w:t>
      </w:r>
      <w:r>
        <w:rPr/>
        <w:t xml:space="preserve"> Проектирование, внедрение и сопровождение корпоративных ИС, перепроектирование бизнес-процессов, гибкое управление проектами. Минимальный балл 2024 г. — 65.</w:t>
      </w:r>
    </w:p>
    <w:p>
      <w:pPr>
        <w:pStyle w:val="Compact"/>
        <w:numPr>
          <w:ilvl w:val="0"/>
          <w:numId w:val="340"/>
        </w:numPr>
        <w:rPr/>
      </w:pPr>
      <w:r>
        <w:rPr>
          <w:b/>
          <w:bCs/>
        </w:rPr>
        <w:t>09.04.04 «Архитектура информационных систем».</w:t>
      </w:r>
      <w:r>
        <w:rPr/>
        <w:t xml:space="preserve"> Архитектурные решения, проектирование ИС и баз данных, методики организации ИТ-команд. Минимальный балл 2024 г. — 75.</w:t>
      </w:r>
    </w:p>
    <w:p>
      <w:pPr>
        <w:pStyle w:val="Compact"/>
        <w:numPr>
          <w:ilvl w:val="0"/>
          <w:numId w:val="341"/>
        </w:numPr>
        <w:rPr/>
      </w:pPr>
      <w:r>
        <w:rPr>
          <w:b/>
          <w:bCs/>
        </w:rPr>
        <w:t>09.04.04 «ИС управления ресурсами и взаимоотношениями предприятия (ERP II)».</w:t>
      </w:r>
      <w:r>
        <w:rPr/>
        <w:t xml:space="preserve"> Архитектура и сопровождение систем корпоративного управления класса ERP II. Бюджет вырос с 20 мест (2025) до 25 (2026); минимальный балл 2024 г. — 60.</w:t>
      </w:r>
    </w:p>
    <w:p>
      <w:pPr>
        <w:pStyle w:val="Compact"/>
        <w:numPr>
          <w:ilvl w:val="0"/>
          <w:numId w:val="342"/>
        </w:numPr>
        <w:rPr/>
      </w:pPr>
      <w:r>
        <w:rPr>
          <w:b/>
          <w:bCs/>
        </w:rPr>
        <w:t>09.04.04 «Системная инженерия».</w:t>
      </w:r>
      <w:r>
        <w:rPr/>
        <w:t xml:space="preserve"> Стандартизация и качество ПО, международные и отечественные ИТ-стандарты. Минимальный балл 2024 г. — 70.</w:t>
      </w:r>
      <w:bookmarkEnd w:id="40"/>
    </w:p>
    <w:p>
      <w:pPr>
        <w:pStyle w:val="Heading2"/>
        <w:rPr/>
      </w:pPr>
      <w:bookmarkStart w:id="41" w:name="__RefHeading___Toc21791_3179958196"/>
      <w:bookmarkStart w:id="42" w:name="студенческая-жизнь-института"/>
      <w:bookmarkEnd w:id="41"/>
      <w:r>
        <w:rPr/>
        <w:t>5.8. Студенческая жизнь института</w:t>
      </w:r>
    </w:p>
    <w:p>
      <w:pPr>
        <w:pStyle w:val="FirstParagraph"/>
        <w:rPr/>
      </w:pPr>
      <w:r>
        <w:rPr>
          <w:b/>
          <w:bCs/>
        </w:rPr>
        <w:t>Таблица 5.8. Студенческие органы и объединения ИИТ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517"/>
        <w:gridCol w:w="5484"/>
        <w:gridCol w:w="1637"/>
      </w:tblGrid>
      <w:tr>
        <w:trPr>
          <w:tblHeader w:val="true"/>
          <w:cantSplit w:val="true"/>
        </w:trPr>
        <w:tc>
          <w:tcPr>
            <w:tcW w:w="251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Структура</w:t>
            </w:r>
          </w:p>
        </w:tc>
        <w:tc>
          <w:tcPr>
            <w:tcW w:w="54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Студенческого союза в ИИТ (it@sumirea.ru; vk.com/it_sumirea; аудитория А-337)</w:t>
            </w:r>
          </w:p>
        </w:tc>
        <w:tc>
          <w:tcPr>
            <w:tcW w:w="54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Леонов Даниил (отчество не публикуется), председатель с апреля 2026 г.; предшественник — Кузора Кирилл (отчество не публикуется)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27.09.2026</w:t>
            </w:r>
          </w:p>
        </w:tc>
      </w:tr>
      <w:tr>
        <w:trPr>
          <w:cantSplit w:val="true"/>
        </w:trPr>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по организационной работе</w:t>
            </w:r>
          </w:p>
        </w:tc>
        <w:tc>
          <w:tcPr>
            <w:tcW w:w="54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Остапенко Марина (отчество не публикуется)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ИИТ (Профсоюзная организация РТУ МИРЭА)</w:t>
            </w:r>
          </w:p>
        </w:tc>
        <w:tc>
          <w:tcPr>
            <w:tcW w:w="54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Зайцева Дарья (отчество не публикуется), председатель; Курбатова Альбина — первый заместитель; Адаменко Анна — заместитель по работе со студентами (отчества не публикуются)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10.11.2025; не подтверждено на 2026</w:t>
            </w:r>
          </w:p>
        </w:tc>
      </w:tr>
      <w:tr>
        <w:trPr>
          <w:cantSplit w:val="true"/>
        </w:trPr>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ИИТ</w:t>
            </w:r>
          </w:p>
        </w:tc>
        <w:tc>
          <w:tcPr>
            <w:tcW w:w="54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не установлен; ежегодно не менее 5 грантов по 1 млн ₽ (конкурс «Университетский», по презентации)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bl>
    <w:p>
      <w:pPr>
        <w:pStyle w:val="Compact"/>
        <w:numPr>
          <w:ilvl w:val="0"/>
          <w:numId w:val="343"/>
        </w:numPr>
        <w:spacing w:before="160" w:after="20"/>
        <w:rPr/>
      </w:pPr>
      <w:r>
        <w:rPr>
          <w:b/>
          <w:bCs/>
        </w:rPr>
        <w:t>Отделение Студсоюза.</w:t>
      </w:r>
      <w:r>
        <w:rPr/>
        <w:t xml:space="preserve"> Председатели всех отделений переизбраны на отчётно-выборных конференциях 14–17 апреля 2026 г. В 2026/27 учебном году ИИТ одним из первых (вместе с ИТХТ) провёл Старостат № 2 — организационную встречу старост первого курса (октябрь 2026 г.).</w:t>
      </w:r>
    </w:p>
    <w:p>
      <w:pPr>
        <w:pStyle w:val="Compact"/>
        <w:numPr>
          <w:ilvl w:val="0"/>
          <w:numId w:val="344"/>
        </w:numPr>
        <w:rPr/>
      </w:pPr>
      <w:r>
        <w:rPr>
          <w:b/>
          <w:bCs/>
        </w:rPr>
        <w:t>Профбюро.</w:t>
      </w:r>
      <w:r>
        <w:rPr/>
        <w:t xml:space="preserve"> Избрано на отчётно-выборной конференции 10.11.2025 за период с октября 2024 по октябрь 2025 г.; следующий цикл конференций ожидается в ноябре 2026 г. [оценка].</w:t>
      </w:r>
    </w:p>
    <w:p>
      <w:pPr>
        <w:pStyle w:val="Compact"/>
        <w:numPr>
          <w:ilvl w:val="0"/>
          <w:numId w:val="345"/>
        </w:numPr>
        <w:rPr/>
      </w:pPr>
      <w:r>
        <w:rPr>
          <w:b/>
          <w:bCs/>
        </w:rPr>
        <w:t>СКБ и команды.</w:t>
      </w:r>
      <w:r>
        <w:rPr/>
        <w:t xml:space="preserve"> Отдельное СКБ ИИТ в официальном перечне 8 студенческих конструкторских бюро (≈ октябрь 2025) не указано; в перечне есть «СКБ кафедры информационных систем», принадлежность которого к институту не указана. В ИИТ работают RTUITLab, Образовательный центр VK, мегалаборатории захвата движения и иммерсивных технологий; студенческое объединение есть при кафедре квантовых информационных технологий, практической и прикладной информатики.</w:t>
      </w:r>
    </w:p>
    <w:p>
      <w:pPr>
        <w:pStyle w:val="Compact"/>
        <w:numPr>
          <w:ilvl w:val="0"/>
          <w:numId w:val="346"/>
        </w:numPr>
        <w:rPr/>
      </w:pPr>
      <w:r>
        <w:rPr>
          <w:b/>
          <w:bCs/>
        </w:rPr>
        <w:t>День рождения ИИТ 28.04.2026:</w:t>
      </w:r>
      <w:r>
        <w:rPr/>
        <w:t xml:space="preserve"> выставка RTUITLab, кафедры ВТ и игровой зоны кафедры игровой индустрии в холле корпуса А, вечеринка в техноковоркинге, ярмарка вакансий с участием КРОК, VK и «Ростелекома».</w:t>
      </w:r>
    </w:p>
    <w:p>
      <w:pPr>
        <w:pStyle w:val="FirstParagraph"/>
        <w:rPr/>
      </w:pPr>
      <w:r>
        <w:rPr>
          <w:b/>
          <w:bCs/>
        </w:rPr>
        <w:t>Достижения 2025–2026 гг.</w:t>
      </w:r>
    </w:p>
    <w:p>
      <w:pPr>
        <w:pStyle w:val="Compact"/>
        <w:numPr>
          <w:ilvl w:val="0"/>
          <w:numId w:val="347"/>
        </w:numPr>
        <w:rPr/>
      </w:pPr>
      <w:r>
        <w:rPr/>
        <w:t xml:space="preserve">≈ </w:t>
      </w:r>
      <w:r>
        <w:rPr/>
        <w:t>17.04.2026 — хакатон ИИТ «Имитационное моделирование 2026»: 1-е место заняла команда «База» (ИИТ, кафедра ВТ); награды вручали и.о. директора Александр Борисович Уланский и заместитель директора по научной работе Татьяна Саратова (отчество не установлено).</w:t>
      </w:r>
    </w:p>
    <w:p>
      <w:pPr>
        <w:pStyle w:val="Compact"/>
        <w:numPr>
          <w:ilvl w:val="0"/>
          <w:numId w:val="348"/>
        </w:numPr>
        <w:rPr/>
      </w:pPr>
      <w:r>
        <w:rPr/>
        <w:t xml:space="preserve">≈ </w:t>
      </w:r>
      <w:r>
        <w:rPr/>
        <w:t>апрель 2026 — «ИИ ЧЕМП»: студент 3 курса кафедры ВТ Владимир Матяшов (отчество не установлено) в составе «Центральной команды» занял 1-е место в кейсе Яндекса.</w:t>
      </w:r>
    </w:p>
    <w:p>
      <w:pPr>
        <w:pStyle w:val="Compact"/>
        <w:numPr>
          <w:ilvl w:val="0"/>
          <w:numId w:val="349"/>
        </w:numPr>
        <w:rPr/>
      </w:pPr>
      <w:r>
        <w:rPr/>
        <w:t>2–6 февраля 2026 — REASkills-2026 (Росатом): Зоя Яковлевна Степанова (4 курс, кафедра игровой индустрии) заняла 1-е место в компетенции «Технологии графического дизайна»; наставник — доцент Наталья Андреевна Архипова.</w:t>
      </w:r>
    </w:p>
    <w:p>
      <w:pPr>
        <w:pStyle w:val="Compact"/>
        <w:numPr>
          <w:ilvl w:val="0"/>
          <w:numId w:val="350"/>
        </w:numPr>
        <w:rPr/>
      </w:pPr>
      <w:r>
        <w:rPr/>
        <w:t>3–11 октября 2025 — MTS Engineer Hack: старший преподаватель кафедры ВТ Евгений Сергеевич Данилович занял 1-е место в треке сетевой инженерии (приз 70 000 ₽).</w:t>
      </w:r>
    </w:p>
    <w:p>
      <w:pPr>
        <w:pStyle w:val="Compact"/>
        <w:numPr>
          <w:ilvl w:val="0"/>
          <w:numId w:val="351"/>
        </w:numPr>
        <w:rPr/>
      </w:pPr>
      <w:r>
        <w:rPr/>
        <w:t xml:space="preserve">≈ </w:t>
      </w:r>
      <w:r>
        <w:rPr/>
        <w:t>октябрь 2026 — хакатон «ХАКНИ КВАНТ»: Александр Сергеевич Погосов (4 курс ИИТ, студенческое объединение кафедры квантовых информационных технологий, практической и прикладной информатики) занял 2-е место в треке квантовых коммуникаций.</w:t>
      </w:r>
    </w:p>
    <w:p>
      <w:pPr>
        <w:pStyle w:val="Compact"/>
        <w:numPr>
          <w:ilvl w:val="0"/>
          <w:numId w:val="352"/>
        </w:numPr>
        <w:rPr/>
      </w:pPr>
      <w:r>
        <w:rPr/>
        <w:t>8–11 октября 2026 — Всероссийская студенческая олимпиада по математике (ЯГТУ): Александр Сергеевич Погосов — 2-е место в номинации «Информационные системы, технологии и безопасность»; Матвей Ашихмин (отчество не установлено; группа ИМБО-01-24) — 3-е место в номинации «Математические и естественные науки». Сборная вуза, которую возглавляла доцент кафедры высшей математики Института искусственного интеллекта Наталия Владимировна Белецкая, заняла 3-е место в абсолютном командном зачёте.</w:t>
      </w:r>
    </w:p>
    <w:p>
      <w:pPr>
        <w:pStyle w:val="Compact"/>
        <w:numPr>
          <w:ilvl w:val="0"/>
          <w:numId w:val="353"/>
        </w:numPr>
        <w:rPr/>
      </w:pPr>
      <w:r>
        <w:rPr/>
        <w:t>2025 — кафедра игровой индустрии провела геймджем «ИГРОВАР» с VK Play, Prototype Indie и АПРИОРИ (более 30 команд, призовой фонд 150 000 ₽, итоги 19 марта) и представила игру «Народная война (1943)» (7 мая, «Киберзона»).</w:t>
      </w:r>
    </w:p>
    <w:p>
      <w:pPr>
        <w:pStyle w:val="Compact"/>
        <w:numPr>
          <w:ilvl w:val="0"/>
          <w:numId w:val="354"/>
        </w:numPr>
        <w:rPr/>
      </w:pPr>
      <w:r>
        <w:rPr/>
        <w:t xml:space="preserve">≈ </w:t>
      </w:r>
      <w:r>
        <w:rPr/>
        <w:t>январь–февраль 2025 — сотрудники кафедры КИС стали финалистами и победителями конкурса «1С» за 2024 г. (приз 1 млн ₽).</w:t>
      </w:r>
    </w:p>
    <w:p>
      <w:pPr>
        <w:pStyle w:val="Compact"/>
        <w:numPr>
          <w:ilvl w:val="0"/>
          <w:numId w:val="355"/>
        </w:numPr>
        <w:rPr/>
      </w:pPr>
      <w:bookmarkStart w:id="43" w:name="институт-информационных-технологий-иит"/>
      <w:bookmarkStart w:id="44" w:name="студенческая-жизнь-института"/>
      <w:r>
        <w:rPr/>
        <w:t>2026 — учреждена стипендия имени Александра Максимовича Ларионова для бакалавров ИИТ (выплаты с 2027 г.).</w:t>
      </w:r>
      <w:bookmarkEnd w:id="43"/>
      <w:bookmarkEnd w:id="44"/>
    </w:p>
    <w:p>
      <w:pPr>
        <w:pStyle w:val="Heading1"/>
        <w:rPr/>
      </w:pPr>
      <w:bookmarkStart w:id="45" w:name="__RefHeading___Toc21793_3179958196"/>
      <w:bookmarkStart w:id="46" w:name="институт-искусственного-интеллекта-иии"/>
      <w:bookmarkEnd w:id="45"/>
      <w:r>
        <w:rPr/>
        <w:t>6. Институт искусственного интеллекта (ИИИ)</w:t>
      </w:r>
    </w:p>
    <w:p>
      <w:pPr>
        <w:pStyle w:val="Heading2"/>
        <w:rPr/>
      </w:pPr>
      <w:bookmarkStart w:id="47" w:name="__RefHeading___Toc21795_3179958196"/>
      <w:bookmarkStart w:id="48" w:name="профиль-института-1"/>
      <w:bookmarkEnd w:id="47"/>
      <w:r>
        <w:rPr/>
        <w:t>6.1. Профиль института</w:t>
      </w:r>
    </w:p>
    <w:p>
      <w:pPr>
        <w:pStyle w:val="FirstParagraph"/>
        <w:rPr/>
      </w:pPr>
      <w:r>
        <w:rPr/>
        <w:t>Институт искусственного интеллекта (ИИИ) РТУ МИРЭА готовит специалистов по технологиям искусственного интеллекта в разных отраслях: инженеров интеллектуального управления, робототехники и беспилотных систем, промышленной автоматизации и промышленной информатики, медицинской техники и медицинской физики, компьютерной и информационной безопасности, системных программистов и математиков-программистов. По официальной презентации, институт — один из лидеров в интеллектуальном управлении и робототехнике, по оценке работодателей входит в топ-5 вузов Москвы и является «одним из немногих вузов в России», где готовят специалистов по современному медицинскому оборудованию. Английский сайт описывает ИИИ как институт, готовящий специалистов по технологиям ИИ для моделирования, управления, обработки информации и информационной безопасности.</w:t>
      </w:r>
    </w:p>
    <w:p>
      <w:pPr>
        <w:pStyle w:val="BodyText"/>
        <w:rPr/>
      </w:pPr>
      <w:r>
        <w:rPr>
          <w:b/>
          <w:bCs/>
        </w:rPr>
        <w:t>Направления подготовки:</w:t>
      </w:r>
      <w:r>
        <w:rPr/>
        <w:t xml:space="preserve"> 01.03.02 / 01.04.02 «Прикладная математика и информатика», 03.03.02 / 03.04.02 «Физика», 09.03.01 / 09.04.01 «Информатика и вычислительная техника», 12.03.04 / 12.04.04 «Биотехнические системы и технологии», 15.03.04 / 15.04.04 «Автоматизация технологических процессов и производств», 15.03.06 / 15.04.06 «Мехатроника и робототехника», 27.03.03 / 27.04.03 «Системный анализ и управление», магистратура 27.04.04 (программа «Интеллектуальные системы управления и обработки информации»), специалитет 10.05.01 «Компьютерная безопасность», 10.05.02 «Информационная безопасность телекоммуникационных систем», 24.05.06 «Системы управления летательными аппаратами». Аспирантура — по научным специальностям 1.2.1 (искусственный интеллект и машинное обучение), 1.2.2, 2.2.12, 2.3.1, 2.3.3.</w:t>
      </w:r>
    </w:p>
    <w:p>
      <w:pPr>
        <w:pStyle w:val="BodyText"/>
        <w:rPr/>
      </w:pPr>
      <w:r>
        <w:rPr>
          <w:b/>
          <w:bCs/>
        </w:rPr>
        <w:t>История.</w:t>
      </w:r>
      <w:r>
        <w:rPr/>
        <w:t xml:space="preserve"> ИИИ ведёт свою историю с 1969 г., когда в МИРЭА создали кафедру автоматического управления. В 2021 г. существовал Институт кибернетики (директор — Михаил Петрович Романов, д.т.н., профессор); на английском сайте в тексте ИИИ до сих пор называется Institute of Cybernetics, а в заголовке — Institute of Artificial Intelligence. Вероятная линия преемственности — Институт кибернетики → ИИИ [оценка]. Шамиль Гасангусейнович Магомедов — и.о. директора ИИИ с 02.07.2024, затем директор; Михаил Петрович Романов — научный руководитель института. Раньше Шамиль Гасангусейнович Магомедов работал в Институте кибербезопасности и цифровых технологий: заведовал кафедрой КБ-4, затем (≈ 2023) был заместителем директора ИКБ по проектной работе. В 2024 г. директором Инжинирингового центра мобильных решений назван Шамиль Магомедов; что это тот же человек, вероятно, но прямо не подтверждено [неофиц.].</w:t>
      </w:r>
    </w:p>
    <w:p>
      <w:pPr>
        <w:pStyle w:val="BodyText"/>
        <w:rPr/>
      </w:pPr>
      <w:r>
        <w:rPr>
          <w:b/>
          <w:bCs/>
        </w:rPr>
        <w:t>Размер (приём 2026).</w:t>
      </w:r>
    </w:p>
    <w:p>
      <w:pPr>
        <w:pStyle w:val="Compact"/>
        <w:numPr>
          <w:ilvl w:val="0"/>
          <w:numId w:val="356"/>
        </w:numPr>
        <w:rPr/>
      </w:pPr>
      <w:r>
        <w:rPr/>
        <w:t>Бакалавриат и специалитет: 16 программ (12 профилей бакалавриата и 4 специалитета); 464 бюджетных места; платных мест — 1 207 по rg.ru [неофиц.].</w:t>
      </w:r>
    </w:p>
    <w:p>
      <w:pPr>
        <w:pStyle w:val="Compact"/>
        <w:numPr>
          <w:ilvl w:val="0"/>
          <w:numId w:val="357"/>
        </w:numPr>
        <w:rPr/>
      </w:pPr>
      <w:r>
        <w:rPr/>
        <w:t>Магистратура: 8 программ, 158 бюджетных мест [неофиц.].</w:t>
      </w:r>
    </w:p>
    <w:p>
      <w:pPr>
        <w:pStyle w:val="Compact"/>
        <w:numPr>
          <w:ilvl w:val="0"/>
          <w:numId w:val="358"/>
        </w:numPr>
        <w:rPr/>
      </w:pPr>
      <w:r>
        <w:rPr/>
        <w:t>Кадры (английский сайт, б/д): учёные степени и звания имеют 82 % преподавателей, 24 % — доктора наук и профессора.</w:t>
      </w:r>
    </w:p>
    <w:p>
      <w:pPr>
        <w:pStyle w:val="FirstParagraph"/>
        <w:rPr/>
      </w:pPr>
      <w:r>
        <w:rPr>
          <w:b/>
          <w:bCs/>
        </w:rPr>
        <w:t>Учебная и научная инфраструктура.</w:t>
      </w:r>
      <w:r>
        <w:rPr/>
        <w:t xml:space="preserve"> Межкафедральный центр технологий ИИ; Центр киберспортивной робототехники; Центр технологической поддержки образования; межинститутский учебный центр «Индустрия 4.0: Цифровое роботизированное производство» с четырьмя лабораториями; НОЦ медицинской радиологии и дозиметрии; учебная лаборатория «Мобильная робототехника»; учебно-научный центр «Умные производственные системы»; Техноковоркинг; лаборатории биомедицины, функциональной диагностики и виртуальной визуализации в лучевой терапии; лаборатория кибербезопасности телекоммуникационных систем; полигон с мобильными роботами и мультикоптерами. Студенты работают на оборудовании Siemens, OMRON, Bosch Rexroth, B&amp;R Industrial Automation. Английская страница «Infrastructure» сообщает о трёх студенческих КБ в ИИИ, не называя их.</w:t>
      </w:r>
    </w:p>
    <w:p>
      <w:pPr>
        <w:pStyle w:val="BodyText"/>
        <w:rPr/>
      </w:pPr>
      <w:r>
        <w:rPr>
          <w:b/>
          <w:bCs/>
        </w:rPr>
        <w:t>«Элитная подготовка»</w:t>
      </w:r>
      <w:r>
        <w:rPr/>
        <w:t xml:space="preserve"> (презентация 2024–2025): IT-академия Samsung «Искусственный интеллект», «Безопасность сетевых технологий», «Программная инженерия „Умных производств“», «Технологии „Индустрия 4.0“»; «Цифровая кафедра».</w:t>
      </w:r>
    </w:p>
    <w:p>
      <w:pPr>
        <w:pStyle w:val="BodyText"/>
        <w:rPr/>
      </w:pPr>
      <w:r>
        <w:rPr>
          <w:b/>
          <w:bCs/>
        </w:rPr>
        <w:t>Работа с внешними заказчиками.</w:t>
      </w:r>
      <w:r>
        <w:rPr/>
        <w:t xml:space="preserve"> В 2025 г. ИИИ обучил 540 сотрудников Федерального казначейства; 28–30.11.2025 провёл хакатон, в оргкомитете или жюри которого был директор Шамиль Гасангусейнович Магомедов. В 2026 г. институт делал роботизированную внутрицеховую платформу для АО «НПП «Исток» им. Шокина» (раздел 6.8).</w:t>
      </w:r>
      <w:bookmarkEnd w:id="48"/>
    </w:p>
    <w:p>
      <w:pPr>
        <w:pStyle w:val="Heading2"/>
        <w:rPr/>
      </w:pPr>
      <w:bookmarkStart w:id="49" w:name="__RefHeading___Toc21797_3179958196"/>
      <w:bookmarkStart w:id="50" w:name="руководство-1"/>
      <w:bookmarkEnd w:id="49"/>
      <w:r>
        <w:rPr/>
        <w:t>6.2. Руководство</w:t>
      </w:r>
    </w:p>
    <w:p>
      <w:pPr>
        <w:pStyle w:val="FirstParagraph"/>
        <w:rPr/>
      </w:pPr>
      <w:r>
        <w:rPr>
          <w:b/>
          <w:bCs/>
        </w:rPr>
        <w:t>Таблица 6.2. Дирекция ИИИ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334"/>
        <w:gridCol w:w="1890"/>
        <w:gridCol w:w="1220"/>
        <w:gridCol w:w="2557"/>
        <w:gridCol w:w="1637"/>
      </w:tblGrid>
      <w:tr>
        <w:trPr>
          <w:tblHeader w:val="true"/>
          <w:cantSplit w:val="true"/>
        </w:trPr>
        <w:tc>
          <w:tcPr>
            <w:tcW w:w="233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18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122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55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телефон, e-mail</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д.т.н., доцент</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Г-407; +7 (499) 600-80-80, доб. 20735; magomedov_sh@mirea.ru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 (также 30.11.2025); позже в должности не упоминается</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Научный руководитель института</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Романов Михаил Петрович</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д.т.н., профессор</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Г-326; доб. 20177; m_romanov@mirea.ru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английская страница б/д; не подтверждено на 2026</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воспитательной работе</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Жданова Юлия Ильдаровна</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Г-422; доб. 24045; zhdanova_yu@mirea.ru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профориентации, восстановлениям и переводам</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Никольская Мария Александровна</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Г-325; доб. 20175; nikolskaya@mirea.ru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проектной работе</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Скобелев Кирилл Дмитриевич</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Г-230; доб. 20724; skobelev@mirea.ru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Хачлаев Тимур Султанович</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к.ф.-м.н.</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Г-418; доб. 24024; khachlaev@mirea.ru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управлению качеством образования</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Цыпкин Владимир Николаевич</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 доцент</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Г-203; доб. 24017; tsypkin@mirea.ru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bl>
    <w:p>
      <w:pPr>
        <w:pStyle w:val="Compact"/>
        <w:numPr>
          <w:ilvl w:val="0"/>
          <w:numId w:val="359"/>
        </w:numPr>
        <w:spacing w:before="160" w:after="20"/>
        <w:rPr/>
      </w:pPr>
      <w:r>
        <w:rPr>
          <w:b/>
          <w:bCs/>
        </w:rPr>
        <w:t>Приём директора:</w:t>
      </w:r>
      <w:r>
        <w:rPr/>
        <w:t xml:space="preserve"> вторник, 10:00–16:00, каб. Г-407.</w:t>
      </w:r>
    </w:p>
    <w:p>
      <w:pPr>
        <w:pStyle w:val="Compact"/>
        <w:numPr>
          <w:ilvl w:val="0"/>
          <w:numId w:val="360"/>
        </w:numPr>
        <w:rPr/>
      </w:pPr>
      <w:r>
        <w:rPr>
          <w:b/>
          <w:bCs/>
        </w:rPr>
        <w:t>Источник ФИО.</w:t>
      </w:r>
      <w:r>
        <w:rPr/>
        <w:t xml:space="preserve"> Полные ФИО заместителей взяты с английской страницы «Institute Administration» ИИИ, где имя и отчество даны латиницей полностью; русское написание восстановлено по транслитерации и однозначно (например, «Yulia Ildarovna Zhdanova» — Жданова Юлия Ильдаровна).</w:t>
      </w:r>
    </w:p>
    <w:p>
      <w:pPr>
        <w:pStyle w:val="Compact"/>
        <w:numPr>
          <w:ilvl w:val="0"/>
          <w:numId w:val="361"/>
        </w:numPr>
        <w:rPr/>
      </w:pPr>
      <w:r>
        <w:rPr>
          <w:b/>
          <w:bCs/>
        </w:rPr>
        <w:t>Статус директора.</w:t>
      </w:r>
      <w:r>
        <w:rPr/>
        <w:t xml:space="preserve"> В выдаче Telegram-поиска на 16.10.2026 нет упоминаний Магомедова как директора позже 13.05.2026; в посте ≈ мая 2026 г. он упомянут без должности (в команде администрации вуза на футбольном матче). Постов о смене руководства ИИИ тоже нет, поэтому, вероятно, он остаётся директором [оценка].</w:t>
      </w:r>
    </w:p>
    <w:p>
      <w:pPr>
        <w:pStyle w:val="Compact"/>
        <w:numPr>
          <w:ilvl w:val="0"/>
          <w:numId w:val="362"/>
        </w:numPr>
        <w:rPr/>
      </w:pPr>
      <w:r>
        <w:rPr>
          <w:b/>
          <w:bCs/>
        </w:rPr>
        <w:t>Состав заместителей</w:t>
      </w:r>
      <w:r>
        <w:rPr/>
        <w:t xml:space="preserve"> подтверждён только недатированной английской страницей; в 2026 г. он мог измениться.</w:t>
      </w:r>
      <w:bookmarkEnd w:id="50"/>
    </w:p>
    <w:p>
      <w:pPr>
        <w:pStyle w:val="Heading2"/>
        <w:rPr/>
      </w:pPr>
      <w:bookmarkStart w:id="51" w:name="__RefHeading___Toc21799_3179958196"/>
      <w:bookmarkStart w:id="52" w:name="где-находится-1"/>
      <w:bookmarkEnd w:id="51"/>
      <w:r>
        <w:rPr/>
        <w:t>6.3. Где находится</w:t>
      </w:r>
    </w:p>
    <w:p>
      <w:pPr>
        <w:pStyle w:val="Compact"/>
        <w:numPr>
          <w:ilvl w:val="0"/>
          <w:numId w:val="363"/>
        </w:numPr>
        <w:rPr/>
      </w:pPr>
      <w:r>
        <w:rPr>
          <w:b/>
          <w:bCs/>
        </w:rPr>
        <w:t>Адрес:</w:t>
      </w:r>
      <w:r>
        <w:rPr/>
        <w:t xml:space="preserve"> Москва, пр-т Вернадского, д. 78, 119454 (главный кампус).</w:t>
      </w:r>
    </w:p>
    <w:p>
      <w:pPr>
        <w:pStyle w:val="Compact"/>
        <w:numPr>
          <w:ilvl w:val="0"/>
          <w:numId w:val="364"/>
        </w:numPr>
        <w:rPr/>
      </w:pPr>
      <w:r>
        <w:rPr>
          <w:b/>
          <w:bCs/>
        </w:rPr>
        <w:t>Корпус Г:</w:t>
      </w:r>
      <w:r>
        <w:rPr/>
        <w:t xml:space="preserve"> вся дирекция ИИИ — кабинеты Г-407 (директор), Г-326 (научный руководитель), Г-422, Г-325, Г-230, Г-418, Г-203. На английском сайте — «Office G-407» и т. п.; латинская «G» — транслитерация русской «Г» [оценка].</w:t>
      </w:r>
    </w:p>
    <w:p>
      <w:pPr>
        <w:pStyle w:val="Compact"/>
        <w:numPr>
          <w:ilvl w:val="0"/>
          <w:numId w:val="365"/>
        </w:numPr>
        <w:rPr/>
      </w:pPr>
      <w:r>
        <w:rPr>
          <w:b/>
          <w:bCs/>
        </w:rPr>
        <w:t>Где идут занятия.</w:t>
      </w:r>
      <w:r>
        <w:rPr/>
        <w:t xml:space="preserve"> Официального закрепления нет. По 2ГИС ИИИ (вместе с ВУЦ) числится в стр. 9 на пр-те Вернадского, 78 [неофиц.]. До 2015 г., по Википедии, в корпусе Г размещались кафедры Институтов кибернетики и ИТ [неофиц., устарело]. Секция спортивного программирования ИИИ, вероятно, занимается на пр-те Вернадского, 78 [оценка].</w:t>
      </w:r>
    </w:p>
    <w:p>
      <w:pPr>
        <w:pStyle w:val="Compact"/>
        <w:numPr>
          <w:ilvl w:val="0"/>
          <w:numId w:val="366"/>
        </w:numPr>
        <w:rPr/>
      </w:pPr>
      <w:r>
        <w:rPr>
          <w:b/>
          <w:bCs/>
        </w:rPr>
        <w:t>Приём документов</w:t>
      </w:r>
      <w:r>
        <w:rPr/>
        <w:t xml:space="preserve"> — приёмная комиссия, пр-т Вернадского, 86, стр. 2.</w:t>
      </w:r>
      <w:bookmarkEnd w:id="52"/>
    </w:p>
    <w:p>
      <w:pPr>
        <w:pStyle w:val="Heading2"/>
        <w:rPr/>
      </w:pPr>
      <w:bookmarkStart w:id="53" w:name="__RefHeading___Toc21801_3179958196"/>
      <w:bookmarkStart w:id="54" w:name="кафедры-1"/>
      <w:bookmarkEnd w:id="53"/>
      <w:r>
        <w:rPr/>
        <w:t>6.4. Кафедры</w:t>
      </w:r>
    </w:p>
    <w:p>
      <w:pPr>
        <w:pStyle w:val="FirstParagraph"/>
        <w:rPr/>
      </w:pPr>
      <w:r>
        <w:rPr/>
        <w:t>Полный список кафедр ИИИ в доступных источниках не найден: официальная презентация называет только кафедру высшей математики, английский сайт — только кафедру биотехнических (биокибернетических) систем и технологий. Остальные кафедры известны по постам 2025–2026 гг. Перечень, вероятно, неполон: других кафедр управления и автоматики ИИИ, которые могут существовать, в найденных источниках нет.</w:t>
      </w:r>
    </w:p>
    <w:p>
      <w:pPr>
        <w:pStyle w:val="BodyText"/>
        <w:rPr/>
      </w:pPr>
      <w:r>
        <w:rPr>
          <w:b/>
          <w:bCs/>
        </w:rPr>
        <w:t>Таблица 6.4а. Кафедры ИИИ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36"/>
        <w:gridCol w:w="1676"/>
        <w:gridCol w:w="3713"/>
        <w:gridCol w:w="2012"/>
      </w:tblGrid>
      <w:tr>
        <w:trPr>
          <w:tblHeader w:val="true"/>
          <w:cantSplit w:val="true"/>
        </w:trPr>
        <w:tc>
          <w:tcPr>
            <w:tcW w:w="22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 (код / название)</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37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20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 — промышленной информатики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Холопов Владимир (отчество не установлено), доцент</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Цифровые двойники, промышленный интернет вещей, MES/SCADA, промышленная робототехника; работы для АО «НПП «Исток» им. Шокина»</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28–29.09.2026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КИБ (КиИБ) — компьютерной и информационной безопасности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Чесалин Александр Николаевич</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Компьютерная безопасность (10.05.01), защищённое ПО, CTF; партнёры — F6, УЭК Сбербанка</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май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Высшей математики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Старейшая кафедра вуза (75 лет в 2022 г.); доцент Наталия Владимировна Белецкая руководит олимпиадной командой</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БКСТ — биокибернетических систем и технологий (на английском сайте — Biotechnical Systems and Technologies Department)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Медицинская техника и биотехнические системы (12.03.04, 12.04.04); лаборатории биомедицины, функциональной диагностики, виртуальной визуализации в лучевой терапии</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сентябрь–октябрь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Проблем управления</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Профиль в источниках не описан; старший преподаватель кафедры — Александр Андреевич Морозов, руководитель СКБ «Алгоритм» (робототехника)</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Технологий искусственного интеллекта (институт в посте не указан; принадлежность к ИИИ не подтверждена)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Старичкова Юлия (отчество не установлено)</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w:t>
            </w:r>
          </w:p>
        </w:tc>
      </w:tr>
    </w:tbl>
    <w:p>
      <w:pPr>
        <w:pStyle w:val="Compact"/>
        <w:numPr>
          <w:ilvl w:val="0"/>
          <w:numId w:val="367"/>
        </w:numPr>
        <w:spacing w:before="160" w:after="20"/>
        <w:rPr/>
      </w:pPr>
      <w:r>
        <w:rPr/>
        <w:t>Полное ФИО заведующего кафедрой КИБ — Александр Николаевич Чесалин — дано в постах ≈ 2025 г.; ≈ май 2026 г. он назван «заведующим кафедрой КИБ ИИИ».</w:t>
      </w:r>
    </w:p>
    <w:p>
      <w:pPr>
        <w:pStyle w:val="Compact"/>
        <w:numPr>
          <w:ilvl w:val="0"/>
          <w:numId w:val="368"/>
        </w:numPr>
        <w:rPr/>
      </w:pPr>
      <w:r>
        <w:rPr/>
        <w:t>Полное ФИО руководителя СКБ «Алгоритм» Александра Андреевича Морозова установлено по заметкам об организациях (посты ≈ февраль и сентябрь 2026 г.); в заметках по институтам отчество не было найдено.</w:t>
      </w:r>
    </w:p>
    <w:p>
      <w:pPr>
        <w:pStyle w:val="Compact"/>
        <w:numPr>
          <w:ilvl w:val="0"/>
          <w:numId w:val="369"/>
        </w:numPr>
        <w:rPr/>
      </w:pPr>
      <w:r>
        <w:rPr/>
        <w:t>Отчества Владимира Холопова и Юлии Старичковой не найдены.</w:t>
      </w:r>
    </w:p>
    <w:p>
      <w:pPr>
        <w:pStyle w:val="FirstParagraph"/>
        <w:rPr/>
      </w:pPr>
      <w:r>
        <w:rPr>
          <w:b/>
          <w:bCs/>
        </w:rPr>
        <w:t>Таблица 6.4б. Базовые кафедры ИИИ (заведующие не установлены) [неофиц.: ucheba.ru, б/д]</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772"/>
        <w:gridCol w:w="3552"/>
        <w:gridCol w:w="2314"/>
      </w:tblGrid>
      <w:tr>
        <w:trPr>
          <w:tblHeader w:val="true"/>
          <w:cantSplit w:val="true"/>
        </w:trPr>
        <w:tc>
          <w:tcPr>
            <w:tcW w:w="37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Базовая кафедра</w:t>
            </w:r>
          </w:p>
        </w:tc>
        <w:tc>
          <w:tcPr>
            <w:tcW w:w="35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Организация-партнёр</w:t>
            </w:r>
          </w:p>
        </w:tc>
        <w:tc>
          <w:tcPr>
            <w:tcW w:w="231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Цифровых устройств и систем защиты информации</w:t>
            </w:r>
          </w:p>
        </w:tc>
        <w:tc>
          <w:tcPr>
            <w:tcW w:w="35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«Концерн «Автоматика»</w:t>
            </w:r>
          </w:p>
        </w:tc>
        <w:tc>
          <w:tcPr>
            <w:tcW w:w="2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3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Программного обеспечения систем радиоэлектронной аппаратуры</w:t>
            </w:r>
          </w:p>
        </w:tc>
        <w:tc>
          <w:tcPr>
            <w:tcW w:w="35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«Концерн «Вега»</w:t>
            </w:r>
          </w:p>
        </w:tc>
        <w:tc>
          <w:tcPr>
            <w:tcW w:w="2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3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Медицинских информационных систем</w:t>
            </w:r>
          </w:p>
        </w:tc>
        <w:tc>
          <w:tcPr>
            <w:tcW w:w="35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НМИЦ ДГОИ им. Дмитрия Рогачёва (та же кафедра указана на ucheba.ru и у ИИТ, раздел 5.4)</w:t>
            </w:r>
          </w:p>
        </w:tc>
        <w:tc>
          <w:tcPr>
            <w:tcW w:w="2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bl>
    <w:p>
      <w:pPr>
        <w:pStyle w:val="BodyText"/>
        <w:spacing w:before="160" w:after="120"/>
        <w:rPr/>
      </w:pPr>
      <w:r>
        <w:rPr/>
        <w:t>В официальных презентациях 2024–2025 гг. этих базовых кафедр нет; данные ucheba.ru могут быть устаревшими [оценка].</w:t>
      </w:r>
    </w:p>
    <w:p>
      <w:pPr>
        <w:pStyle w:val="BodyText"/>
        <w:rPr/>
      </w:pPr>
      <w:r>
        <w:rPr>
          <w:b/>
          <w:bCs/>
        </w:rPr>
        <w:t>Партнёры ИИИ.</w:t>
      </w:r>
      <w:r>
        <w:rPr/>
        <w:t xml:space="preserve"> Стратегические партнёры по английскому сайту: АО «Концерн «Автоматика»; ФГУП «НПЦАП им. академика Н. А. Пилюгина»; АО «Концерн «Вега»; АО «Корпорация «ВНИИЭМ»; АО «Концерн «Международные аэронавигационные системы»; ФГУП «ГосНИИАС»; ИРЭ им. В. А. Котельникова РАН. По презентации: Ростех, Роскосмос, Samsung; Yandex Cloud — технологический партнёр программ «ИИ в здравоохранении»; клиническая база — Научно-практический клинический центр диагностики и телемедицинских технологий Департамента здравоохранения Москвы. Кроме того: F6 и УЭК Сбербанка (кафедра КИБ), АО «НПП «Исток» им. Шокина» (кафедра ПИ), Федеральное казначейство (обучение сотрудников).</w:t>
      </w:r>
      <w:bookmarkEnd w:id="54"/>
    </w:p>
    <w:p>
      <w:pPr>
        <w:pStyle w:val="Heading2"/>
        <w:rPr/>
      </w:pPr>
      <w:bookmarkStart w:id="55" w:name="__RefHeading___Toc21803_3179958196"/>
      <w:bookmarkStart w:id="56" w:name="Xac6bcc89dcb32746a8eda059db334f6bb7eac63"/>
      <w:bookmarkEnd w:id="55"/>
      <w:r>
        <w:rPr/>
        <w:t>6.5. Бакалавриат и специалитет: сводная таблица</w:t>
      </w:r>
    </w:p>
    <w:p>
      <w:pPr>
        <w:pStyle w:val="FirstParagraph"/>
        <w:rPr/>
      </w:pPr>
      <w:r>
        <w:rPr>
          <w:b/>
          <w:bCs/>
        </w:rPr>
        <w:t>Таблица 6.5. Бакалавриат и специалитет ИИИ, приём 2026. Бюджетные места и проходные баллы — ucheba.ru [неофиц.]; стоимость — приказ № 835 от 08.04.2026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235"/>
        <w:gridCol w:w="1047"/>
        <w:gridCol w:w="1676"/>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2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01.03.02</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математика и информатика — Математическое моделирование и вычислительная математика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277 (263)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01.03.02</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математика и информатика — Системное программирование и компьютерные технологии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284 (273)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399 000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03.03.02</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Физика — Медицинская физика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255 (223)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Интеллектуальные системы управления и обработки информации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278 (259)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Киберфизические системы</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264 (244)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Промышленная информатика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272 (251)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Технологии и системы ИИ в здравоохранении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268 (246)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12.03.04</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Биотехнические системы и технологии — Интеллектуальные системы обработки медико-биологической информации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 (235)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15.03.04</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Автоматизация технологических процессов и производств — Цифровое производство</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(244)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15.03.06</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Мехатроника и робототехника — Автономные роботы</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265 (236)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15.03.06</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Мехатроника и робототехника — Роботизированные мультироторные беспилотные авиационные системы</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247 (225)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27.03.03</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Системный анализ и управление — Инженерия автоматизированных систем</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256 (232)</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Компьютерная безопасность — Разработка защищённого программного обеспечения</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286 (280)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Компьютерная безопасность — Анализ безопасности компьютерных систем</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274 (260)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10.05.02</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Информационная безопасность телекоммуникационных систем — Разработка защищённых телекоммуникационных систем</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268 (255)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24.05.06</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Системы управления летательными аппаратами — Системы управления БПЛА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 по списку ИИИ (30 на странице программы — противоречие)</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425 000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программ (12 Б + 4 С)</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464</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379 000–450 000</w:t>
            </w:r>
          </w:p>
        </w:tc>
      </w:tr>
    </w:tbl>
    <w:p>
      <w:pPr>
        <w:pStyle w:val="Compact"/>
        <w:numPr>
          <w:ilvl w:val="0"/>
          <w:numId w:val="370"/>
        </w:numPr>
        <w:spacing w:before="160" w:after="20"/>
        <w:rPr/>
      </w:pPr>
      <w:r>
        <w:rPr>
          <w:b/>
          <w:bCs/>
        </w:rPr>
        <w:t>Вступительные испытания 2026</w:t>
      </w:r>
      <w:r>
        <w:rPr/>
        <w:t xml:space="preserve"> [неофиц.]: на 01.03.02 — математика, информатика, русский язык; на 03.03.02 — физика (обязательно), математика или информатика, русский язык; на остальные направления — математика, физика или информатика, русский язык. Минимальные баллы для большинства программ — математика 40, русский язык 40, физика 41 или информатика 46; повышенные минимумы — у «Математического моделирования…» (50 / 40 / 50), «Системного программирования…» (60 / 50 / 60) и «Анализа безопасности компьютерных систем» (по 50).</w:t>
      </w:r>
    </w:p>
    <w:p>
      <w:pPr>
        <w:pStyle w:val="Compact"/>
        <w:numPr>
          <w:ilvl w:val="0"/>
          <w:numId w:val="371"/>
        </w:numPr>
        <w:rPr/>
      </w:pPr>
      <w:r>
        <w:rPr>
          <w:b/>
          <w:bCs/>
        </w:rPr>
        <w:t>Динамика баллов</w:t>
      </w:r>
      <w:r>
        <w:rPr/>
        <w:t xml:space="preserve"> [оценка по таблице]. В 2026 г. проходные баллы всех профилей ИИИ с данными выросли к 2025 г. на 6–32 балла: сильнее всего — у «Медицинской физики» (+32) и «Автономных роботов» (+29), слабее всего — у «Разработки защищённого ПО» (+6). Максимальные баллы 2026 г. — 286 («Разработка защищённого ПО») и 284 («Системное программирование и компьютерные технологии»), минимальный — 247 («Роботизированные мультироторные БАС»).</w:t>
      </w:r>
    </w:p>
    <w:p>
      <w:pPr>
        <w:pStyle w:val="Compact"/>
        <w:numPr>
          <w:ilvl w:val="0"/>
          <w:numId w:val="372"/>
        </w:numPr>
        <w:rPr/>
      </w:pPr>
      <w:r>
        <w:rPr>
          <w:b/>
          <w:bCs/>
        </w:rPr>
        <w:t>Сокращение бюджета.</w:t>
      </w:r>
      <w:r>
        <w:rPr/>
        <w:t xml:space="preserve"> В 2024–2025 гг. по презентации на «Промышленной информатике» было 60 бюджетных мест, на беспилотных авиационных системах — 60, на «Интеллектуальных системах управления и обработки информации» и «Киберфизических системах» — по 42; в 2026 г. по ucheba.ru — 27, 15, 27 и 27 [оценка: данные разных лет из разных источников].</w:t>
      </w:r>
    </w:p>
    <w:p>
      <w:pPr>
        <w:pStyle w:val="Compact"/>
        <w:numPr>
          <w:ilvl w:val="0"/>
          <w:numId w:val="373"/>
        </w:numPr>
        <w:rPr/>
      </w:pPr>
      <w:r>
        <w:rPr>
          <w:b/>
          <w:bCs/>
        </w:rPr>
        <w:t>Цены:</w:t>
      </w:r>
      <w:r>
        <w:rPr/>
        <w:t xml:space="preserve"> 379 000 ₽ — «Математическое моделирование и вычислительная математика»; 399 000 ₽ — «Системное программирование и компьютерные технологии»; 450 000 ₽ — «Анализ безопасности компьютерных систем»; 425 000 ₽ — 24.05.06; 420 000 ₽ — остальные двенадцать. С базой знаний совпадают.</w:t>
      </w:r>
    </w:p>
    <w:p>
      <w:pPr>
        <w:pStyle w:val="Compact"/>
        <w:numPr>
          <w:ilvl w:val="0"/>
          <w:numId w:val="374"/>
        </w:numPr>
        <w:rPr/>
      </w:pPr>
      <w:r>
        <w:rPr>
          <w:b/>
          <w:bCs/>
        </w:rPr>
        <w:t>Расхождения на ucheba.ru.</w:t>
      </w:r>
      <w:r>
        <w:rPr/>
        <w:t xml:space="preserve"> На страницах отдельных программ числа мест не согласуются со списком программ ИИИ («Математическое моделирование…» — 102, «Интеллектуальные системы управления…» — 122, «Автономные роботы» — 55, беспилотные системы — 85, «Разработка защищённого ПО» — 185, «Медицинская физика» — 35); вероятно, это ошибки разметки. В таблице — значения из списка программ.</w:t>
      </w:r>
      <w:bookmarkEnd w:id="56"/>
    </w:p>
    <w:p>
      <w:pPr>
        <w:pStyle w:val="Heading2"/>
        <w:rPr/>
      </w:pPr>
      <w:bookmarkStart w:id="57" w:name="__RefHeading___Toc21805_3179958196"/>
      <w:bookmarkStart w:id="58" w:name="Xc8c304c08cb26ef452ac029f9feb694eebf2f7c"/>
      <w:bookmarkEnd w:id="57"/>
      <w:r>
        <w:rPr/>
        <w:t>6.6. Описание программ бакалавриата и специалитета</w:t>
      </w:r>
    </w:p>
    <w:p>
      <w:pPr>
        <w:pStyle w:val="FirstParagraph"/>
        <w:rPr/>
      </w:pPr>
      <w:r>
        <w:rPr/>
        <w:t>Во всех карточках раздела 6.6: форма обучения — очная; бюджетные места, минимальные и проходные баллы — по ucheba.ru [неофиц.]; стоимость — приказ № 835 (официально).</w:t>
      </w:r>
    </w:p>
    <w:p>
      <w:pPr>
        <w:pStyle w:val="Heading3"/>
        <w:rPr/>
      </w:pPr>
      <w:bookmarkStart w:id="59" w:name="Xd15d724c506854488ad564b040cf12074f37a3a"/>
      <w:r>
        <w:rPr/>
        <w:t>01.03.02 Прикладная математика и информатика — Математическое моделирование и вычислительная математика</w:t>
      </w:r>
    </w:p>
    <w:p>
      <w:pPr>
        <w:pStyle w:val="Compact"/>
        <w:numPr>
          <w:ilvl w:val="0"/>
          <w:numId w:val="375"/>
        </w:numPr>
        <w:rPr/>
      </w:pPr>
      <w:r>
        <w:rPr>
          <w:b/>
          <w:bCs/>
        </w:rPr>
        <w:t>Чему учат:</w:t>
      </w:r>
      <w:r>
        <w:rPr/>
        <w:t xml:space="preserve"> углублённая математика и программирование, междисциплинарные задания с написанием работающих программ; большие данные, ИИ и глубокое обучение, параллельные и распределённые вычисления. Программа построена по стандартам механико-математического факультета МГУ.</w:t>
      </w:r>
    </w:p>
    <w:p>
      <w:pPr>
        <w:pStyle w:val="Compact"/>
        <w:numPr>
          <w:ilvl w:val="0"/>
          <w:numId w:val="376"/>
        </w:numPr>
        <w:rPr/>
      </w:pPr>
      <w:r>
        <w:rPr>
          <w:b/>
          <w:bCs/>
        </w:rPr>
        <w:t>Кем и где работают выпускники:</w:t>
      </w:r>
      <w:r>
        <w:rPr/>
        <w:t xml:space="preserve"> разработчики высокотехнологичного ПО (описание карьеры на ucheba.ru общее, по направлению в целом).</w:t>
      </w:r>
    </w:p>
    <w:p>
      <w:pPr>
        <w:pStyle w:val="Compact"/>
        <w:numPr>
          <w:ilvl w:val="0"/>
          <w:numId w:val="377"/>
        </w:numPr>
        <w:rPr/>
      </w:pPr>
      <w:r>
        <w:rPr>
          <w:b/>
          <w:bCs/>
        </w:rPr>
        <w:t>Вступительные испытания 2026:</w:t>
      </w:r>
      <w:r>
        <w:rPr/>
        <w:t xml:space="preserve"> математика — от 50, информатика — от 50, русский язык — от 40.</w:t>
      </w:r>
    </w:p>
    <w:p>
      <w:pPr>
        <w:pStyle w:val="Compact"/>
        <w:numPr>
          <w:ilvl w:val="0"/>
          <w:numId w:val="378"/>
        </w:numPr>
        <w:rPr/>
      </w:pPr>
      <w:r>
        <w:rPr>
          <w:b/>
          <w:bCs/>
        </w:rPr>
        <w:t>Бюджет 2026:</w:t>
      </w:r>
      <w:r>
        <w:rPr/>
        <w:t xml:space="preserve"> 48 мест. </w:t>
      </w:r>
      <w:r>
        <w:rPr>
          <w:b/>
          <w:bCs/>
        </w:rPr>
        <w:t>Проходной балл:</w:t>
      </w:r>
      <w:r>
        <w:rPr/>
        <w:t xml:space="preserve"> 2026 — 277; 2025 — 263; 2024 — 264; 2023 — 254.</w:t>
      </w:r>
    </w:p>
    <w:p>
      <w:pPr>
        <w:pStyle w:val="Compact"/>
        <w:numPr>
          <w:ilvl w:val="0"/>
          <w:numId w:val="379"/>
        </w:numPr>
        <w:rPr/>
      </w:pPr>
      <w:r>
        <w:rPr>
          <w:b/>
          <w:bCs/>
        </w:rPr>
        <w:t>Стоимость 2026/27:</w:t>
      </w:r>
      <w:r>
        <w:rPr/>
        <w:t xml:space="preserve"> 379 000 ₽ в год.</w:t>
      </w:r>
    </w:p>
    <w:p>
      <w:pPr>
        <w:pStyle w:val="Compact"/>
        <w:numPr>
          <w:ilvl w:val="0"/>
          <w:numId w:val="380"/>
        </w:numPr>
        <w:rPr/>
      </w:pPr>
      <w:r>
        <w:rPr>
          <w:b/>
          <w:bCs/>
        </w:rPr>
        <w:t>Особенности:</w:t>
      </w:r>
      <w:r>
        <w:rPr/>
        <w:t xml:space="preserve"> 80 % преподавателей программы имеют учёные степени, 13 % — доктора наук; продолжение в магистратуре — 01.04.02 «Математическое моделирование и искусственный интеллект».</w:t>
      </w:r>
      <w:bookmarkEnd w:id="59"/>
    </w:p>
    <w:p>
      <w:pPr>
        <w:pStyle w:val="Heading3"/>
        <w:rPr/>
      </w:pPr>
      <w:bookmarkStart w:id="60" w:name="X3dff8a76162ed2778c636c60c9cae7f46c3ab37"/>
      <w:r>
        <w:rPr/>
        <w:t>01.03.02 Прикладная математика и информатика — Системное программирование и компьютерные технологии</w:t>
      </w:r>
    </w:p>
    <w:p>
      <w:pPr>
        <w:pStyle w:val="Compact"/>
        <w:numPr>
          <w:ilvl w:val="0"/>
          <w:numId w:val="381"/>
        </w:numPr>
        <w:rPr/>
      </w:pPr>
      <w:r>
        <w:rPr>
          <w:b/>
          <w:bCs/>
        </w:rPr>
        <w:t>Чему учат:</w:t>
      </w:r>
      <w:r>
        <w:rPr/>
        <w:t xml:space="preserve"> сильная математическая база и промышленная разработка ПО: построение интеллектуальных систем, разработка моделей, оптимизация архитектуры.</w:t>
      </w:r>
    </w:p>
    <w:p>
      <w:pPr>
        <w:pStyle w:val="Compact"/>
        <w:numPr>
          <w:ilvl w:val="0"/>
          <w:numId w:val="382"/>
        </w:numPr>
        <w:rPr/>
      </w:pPr>
      <w:r>
        <w:rPr>
          <w:b/>
          <w:bCs/>
        </w:rPr>
        <w:t>Кем и где работают выпускники:</w:t>
      </w:r>
      <w:r>
        <w:rPr/>
        <w:t xml:space="preserve"> программисты, проектировщики, системные архитекторы, DevOps-инженеры, аналитики.</w:t>
      </w:r>
    </w:p>
    <w:p>
      <w:pPr>
        <w:pStyle w:val="Compact"/>
        <w:numPr>
          <w:ilvl w:val="0"/>
          <w:numId w:val="383"/>
        </w:numPr>
        <w:rPr/>
      </w:pPr>
      <w:r>
        <w:rPr>
          <w:b/>
          <w:bCs/>
        </w:rPr>
        <w:t>Вступительные испытания 2026:</w:t>
      </w:r>
      <w:r>
        <w:rPr/>
        <w:t xml:space="preserve"> математика — от 60, информатика — от 60, русский язык — от 50.</w:t>
      </w:r>
    </w:p>
    <w:p>
      <w:pPr>
        <w:pStyle w:val="Compact"/>
        <w:numPr>
          <w:ilvl w:val="0"/>
          <w:numId w:val="384"/>
        </w:numPr>
        <w:rPr/>
      </w:pPr>
      <w:r>
        <w:rPr>
          <w:b/>
          <w:bCs/>
        </w:rPr>
        <w:t>Бюджет 2026:</w:t>
      </w:r>
      <w:r>
        <w:rPr/>
        <w:t xml:space="preserve"> 30 мест; платных — 120. </w:t>
      </w:r>
      <w:r>
        <w:rPr>
          <w:b/>
          <w:bCs/>
        </w:rPr>
        <w:t>Проходной балл:</w:t>
      </w:r>
      <w:r>
        <w:rPr/>
        <w:t xml:space="preserve"> 2026 — 284; 2025 — 273; 2024 — 278; 2023 — 254.</w:t>
      </w:r>
    </w:p>
    <w:p>
      <w:pPr>
        <w:pStyle w:val="Compact"/>
        <w:numPr>
          <w:ilvl w:val="0"/>
          <w:numId w:val="385"/>
        </w:numPr>
        <w:rPr/>
      </w:pPr>
      <w:r>
        <w:rPr>
          <w:b/>
          <w:bCs/>
        </w:rPr>
        <w:t>Стоимость 2026/27:</w:t>
      </w:r>
      <w:r>
        <w:rPr/>
        <w:t xml:space="preserve"> 399 000 ₽ в год (единственная программа вуза с такой ценой).</w:t>
      </w:r>
      <w:bookmarkEnd w:id="60"/>
    </w:p>
    <w:p>
      <w:pPr>
        <w:pStyle w:val="Heading3"/>
        <w:rPr/>
      </w:pPr>
      <w:bookmarkStart w:id="61" w:name="физика-медицинская-физика"/>
      <w:r>
        <w:rPr/>
        <w:t>03.03.02 Физика — Медицинская физика</w:t>
      </w:r>
    </w:p>
    <w:p>
      <w:pPr>
        <w:pStyle w:val="Compact"/>
        <w:numPr>
          <w:ilvl w:val="0"/>
          <w:numId w:val="386"/>
        </w:numPr>
        <w:rPr/>
      </w:pPr>
      <w:r>
        <w:rPr>
          <w:b/>
          <w:bCs/>
        </w:rPr>
        <w:t>Чему учат:</w:t>
      </w:r>
      <w:r>
        <w:rPr/>
        <w:t xml:space="preserve"> физика живых систем, принципы работы диагностического и терапевтического оборудования (радионуклидная, рентгеновская, магнитно-резонансная и ультразвуковая диагностика), ядерная медицина, лучевая терапия, радиационная безопасность; контроль качества оборудования и снижение дозовой нагрузки на пациентов и персонал.</w:t>
      </w:r>
    </w:p>
    <w:p>
      <w:pPr>
        <w:pStyle w:val="Compact"/>
        <w:numPr>
          <w:ilvl w:val="0"/>
          <w:numId w:val="387"/>
        </w:numPr>
        <w:rPr/>
      </w:pPr>
      <w:r>
        <w:rPr>
          <w:b/>
          <w:bCs/>
        </w:rPr>
        <w:t>Кем и где работают выпускники:</w:t>
      </w:r>
      <w:r>
        <w:rPr/>
        <w:t xml:space="preserve"> клинические медицинские физики в онкологических учреждениях и научных центрах.</w:t>
      </w:r>
    </w:p>
    <w:p>
      <w:pPr>
        <w:pStyle w:val="Compact"/>
        <w:numPr>
          <w:ilvl w:val="0"/>
          <w:numId w:val="388"/>
        </w:numPr>
        <w:rPr/>
      </w:pPr>
      <w:r>
        <w:rPr>
          <w:b/>
          <w:bCs/>
        </w:rPr>
        <w:t>Вступительные испытания 2026:</w:t>
      </w:r>
      <w:r>
        <w:rPr/>
        <w:t xml:space="preserve"> физика (обязательно) — от 41, математика (от 40) или информатика (от 46), русский язык — от 40.</w:t>
      </w:r>
    </w:p>
    <w:p>
      <w:pPr>
        <w:pStyle w:val="Compact"/>
        <w:numPr>
          <w:ilvl w:val="0"/>
          <w:numId w:val="389"/>
        </w:numPr>
        <w:rPr/>
      </w:pPr>
      <w:r>
        <w:rPr>
          <w:b/>
          <w:bCs/>
        </w:rPr>
        <w:t>Бюджет 2026:</w:t>
      </w:r>
      <w:r>
        <w:rPr/>
        <w:t xml:space="preserve"> 25 мест. </w:t>
      </w:r>
      <w:r>
        <w:rPr>
          <w:b/>
          <w:bCs/>
        </w:rPr>
        <w:t>Проходной балл:</w:t>
      </w:r>
      <w:r>
        <w:rPr/>
        <w:t xml:space="preserve"> 2026 — 255; 2025 — 223; 2024 — 182 (за 2023 г. данных нет).</w:t>
      </w:r>
    </w:p>
    <w:p>
      <w:pPr>
        <w:pStyle w:val="Compact"/>
        <w:numPr>
          <w:ilvl w:val="0"/>
          <w:numId w:val="390"/>
        </w:numPr>
        <w:rPr/>
      </w:pPr>
      <w:r>
        <w:rPr>
          <w:b/>
          <w:bCs/>
        </w:rPr>
        <w:t>Стоимость 2026/27:</w:t>
      </w:r>
      <w:r>
        <w:rPr/>
        <w:t xml:space="preserve"> 420 000 ₽ в год.</w:t>
      </w:r>
    </w:p>
    <w:p>
      <w:pPr>
        <w:pStyle w:val="Compact"/>
        <w:numPr>
          <w:ilvl w:val="0"/>
          <w:numId w:val="391"/>
        </w:numPr>
        <w:rPr/>
      </w:pPr>
      <w:r>
        <w:rPr>
          <w:b/>
          <w:bCs/>
        </w:rPr>
        <w:t>Особенности:</w:t>
      </w:r>
      <w:r>
        <w:rPr/>
        <w:t xml:space="preserve"> самый большой рост проходного балла в ИИИ (+32 к 2025 г.); опирается на НОЦ медицинской радиологии и дозиметрии; продолжение в магистратуре — 03.04.02 «Инновационные технологии медицинской физики».</w:t>
      </w:r>
      <w:bookmarkEnd w:id="61"/>
    </w:p>
    <w:p>
      <w:pPr>
        <w:pStyle w:val="Heading3"/>
        <w:rPr/>
      </w:pPr>
      <w:bookmarkStart w:id="62" w:name="X230ebb18ad2a8f72d554c277703d63ec30c9c60"/>
      <w:r>
        <w:rPr/>
        <w:t>09.03.01 Информатика и вычислительная техника — Интеллектуальные системы управления и обработки информации</w:t>
      </w:r>
    </w:p>
    <w:p>
      <w:pPr>
        <w:pStyle w:val="Compact"/>
        <w:numPr>
          <w:ilvl w:val="0"/>
          <w:numId w:val="392"/>
        </w:numPr>
        <w:rPr/>
      </w:pPr>
      <w:r>
        <w:rPr>
          <w:b/>
          <w:bCs/>
        </w:rPr>
        <w:t>Чему учат:</w:t>
      </w:r>
      <w:r>
        <w:rPr/>
        <w:t xml:space="preserve"> теория передачи и обработки информации в информационно-управляющих системах; построение и программирование интеллектуальных систем управления техническими объектами на основе машинного обучения.</w:t>
      </w:r>
    </w:p>
    <w:p>
      <w:pPr>
        <w:pStyle w:val="Compact"/>
        <w:numPr>
          <w:ilvl w:val="0"/>
          <w:numId w:val="393"/>
        </w:numPr>
        <w:rPr/>
      </w:pPr>
      <w:r>
        <w:rPr>
          <w:b/>
          <w:bCs/>
        </w:rPr>
        <w:t>Кем и где работают выпускники:</w:t>
      </w:r>
      <w:r>
        <w:rPr/>
        <w:t xml:space="preserve"> создают программные, математические и технические проекты бортовых интеллектуальных систем управления.</w:t>
      </w:r>
    </w:p>
    <w:p>
      <w:pPr>
        <w:pStyle w:val="Compact"/>
        <w:numPr>
          <w:ilvl w:val="0"/>
          <w:numId w:val="394"/>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395"/>
        </w:numPr>
        <w:rPr/>
      </w:pPr>
      <w:r>
        <w:rPr>
          <w:b/>
          <w:bCs/>
        </w:rPr>
        <w:t>Бюджет 2026:</w:t>
      </w:r>
      <w:r>
        <w:rPr/>
        <w:t xml:space="preserve"> 27 мест (в 2024–2025 гг. — 42). </w:t>
      </w:r>
      <w:r>
        <w:rPr>
          <w:b/>
          <w:bCs/>
        </w:rPr>
        <w:t>Проходной балл:</w:t>
      </w:r>
      <w:r>
        <w:rPr/>
        <w:t xml:space="preserve"> 2026 — 278; 2025 — 259; 2024 — 261; 2023 — 252.</w:t>
      </w:r>
    </w:p>
    <w:p>
      <w:pPr>
        <w:pStyle w:val="Compact"/>
        <w:numPr>
          <w:ilvl w:val="0"/>
          <w:numId w:val="396"/>
        </w:numPr>
        <w:rPr/>
      </w:pPr>
      <w:r>
        <w:rPr>
          <w:b/>
          <w:bCs/>
        </w:rPr>
        <w:t>Стоимость 2026/27:</w:t>
      </w:r>
      <w:r>
        <w:rPr/>
        <w:t xml:space="preserve"> 420 000 ₽ в год.</w:t>
      </w:r>
    </w:p>
    <w:p>
      <w:pPr>
        <w:pStyle w:val="Compact"/>
        <w:numPr>
          <w:ilvl w:val="0"/>
          <w:numId w:val="397"/>
        </w:numPr>
        <w:rPr/>
      </w:pPr>
      <w:r>
        <w:rPr>
          <w:b/>
          <w:bCs/>
        </w:rPr>
        <w:t>Особенности:</w:t>
      </w:r>
      <w:r>
        <w:rPr/>
        <w:t xml:space="preserve"> продолжение в магистратуре — 27.04.04 «Интеллектуальные системы управления и обработки информации».</w:t>
      </w:r>
      <w:bookmarkEnd w:id="62"/>
    </w:p>
    <w:p>
      <w:pPr>
        <w:pStyle w:val="Heading3"/>
        <w:rPr/>
      </w:pPr>
      <w:bookmarkStart w:id="63" w:name="X6916a8c7fc826bf9ad790749acde2ee9598f1fe"/>
      <w:r>
        <w:rPr/>
        <w:t>09.03.01 Информатика и вычислительная техника — Киберфизические системы</w:t>
      </w:r>
    </w:p>
    <w:p>
      <w:pPr>
        <w:pStyle w:val="Compact"/>
        <w:numPr>
          <w:ilvl w:val="0"/>
          <w:numId w:val="398"/>
        </w:numPr>
        <w:rPr/>
      </w:pPr>
      <w:r>
        <w:rPr>
          <w:b/>
          <w:bCs/>
        </w:rPr>
        <w:t>Чему учат:</w:t>
      </w:r>
      <w:r>
        <w:rPr/>
        <w:t xml:space="preserve"> ПО интеллектуальных систем управления аппаратурой промышленного интернета вещей; алгоритмы группового управления сложными динамическими объектами; микропроцессоры, каналы передачи данных, облачные вычисления, большие данные, человеко-машинный интерфейс.</w:t>
      </w:r>
    </w:p>
    <w:p>
      <w:pPr>
        <w:pStyle w:val="Compact"/>
        <w:numPr>
          <w:ilvl w:val="0"/>
          <w:numId w:val="399"/>
        </w:numPr>
        <w:rPr/>
      </w:pPr>
      <w:r>
        <w:rPr>
          <w:b/>
          <w:bCs/>
        </w:rPr>
        <w:t>Кем и где работают выпускники:</w:t>
      </w:r>
      <w:r>
        <w:rPr/>
        <w:t xml:space="preserve"> программисты, системотехники, разработчики промышленного интернета вещей (описание карьеры на ucheba.ru общее).</w:t>
      </w:r>
    </w:p>
    <w:p>
      <w:pPr>
        <w:pStyle w:val="Compact"/>
        <w:numPr>
          <w:ilvl w:val="0"/>
          <w:numId w:val="400"/>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401"/>
        </w:numPr>
        <w:rPr/>
      </w:pPr>
      <w:r>
        <w:rPr>
          <w:b/>
          <w:bCs/>
        </w:rPr>
        <w:t>Бюджет 2026:</w:t>
      </w:r>
      <w:r>
        <w:rPr/>
        <w:t xml:space="preserve"> 27 мест (в 2024–2025 гг. — 42); платных — 63. </w:t>
      </w:r>
      <w:r>
        <w:rPr>
          <w:b/>
          <w:bCs/>
        </w:rPr>
        <w:t>Проходной балл:</w:t>
      </w:r>
      <w:r>
        <w:rPr/>
        <w:t xml:space="preserve"> 2026 — 264; 2025 — 244; 2024 — 255; 2023 — 252.</w:t>
      </w:r>
    </w:p>
    <w:p>
      <w:pPr>
        <w:pStyle w:val="Compact"/>
        <w:numPr>
          <w:ilvl w:val="0"/>
          <w:numId w:val="402"/>
        </w:numPr>
        <w:rPr/>
      </w:pPr>
      <w:r>
        <w:rPr>
          <w:b/>
          <w:bCs/>
        </w:rPr>
        <w:t>Стоимость 2026/27:</w:t>
      </w:r>
      <w:r>
        <w:rPr/>
        <w:t xml:space="preserve"> 420 000 ₽ в год.</w:t>
      </w:r>
      <w:bookmarkEnd w:id="63"/>
    </w:p>
    <w:p>
      <w:pPr>
        <w:pStyle w:val="Heading3"/>
        <w:rPr/>
      </w:pPr>
      <w:bookmarkStart w:id="64" w:name="X2eb0cf0b151cbd5dc3ee058a99457deecff45f5"/>
      <w:r>
        <w:rPr/>
        <w:t>09.03.01 Информатика и вычислительная техника — Промышленная информатика</w:t>
      </w:r>
    </w:p>
    <w:p>
      <w:pPr>
        <w:pStyle w:val="Compact"/>
        <w:numPr>
          <w:ilvl w:val="0"/>
          <w:numId w:val="403"/>
        </w:numPr>
        <w:rPr/>
      </w:pPr>
      <w:r>
        <w:rPr>
          <w:b/>
          <w:bCs/>
        </w:rPr>
        <w:t>Чему учат:</w:t>
      </w:r>
      <w:r>
        <w:rPr/>
        <w:t xml:space="preserve"> цифровые двойники, управление технологическим оборудованием, MES, CAE, CAD, CAM, SCADA; прикладной ИИ и отечественное ПО для промышленных предприятий; встраивание собственных решений в существующие системы.</w:t>
      </w:r>
    </w:p>
    <w:p>
      <w:pPr>
        <w:pStyle w:val="Compact"/>
        <w:numPr>
          <w:ilvl w:val="0"/>
          <w:numId w:val="404"/>
        </w:numPr>
        <w:rPr/>
      </w:pPr>
      <w:r>
        <w:rPr>
          <w:b/>
          <w:bCs/>
        </w:rPr>
        <w:t>Кем и где работают выпускники:</w:t>
      </w:r>
      <w:r>
        <w:rPr/>
        <w:t xml:space="preserve"> рост от программиста до аналитика и архитектора промышленных ИТ-систем.</w:t>
      </w:r>
    </w:p>
    <w:p>
      <w:pPr>
        <w:pStyle w:val="Compact"/>
        <w:numPr>
          <w:ilvl w:val="0"/>
          <w:numId w:val="405"/>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406"/>
        </w:numPr>
        <w:rPr/>
      </w:pPr>
      <w:r>
        <w:rPr>
          <w:b/>
          <w:bCs/>
        </w:rPr>
        <w:t>Бюджет 2026:</w:t>
      </w:r>
      <w:r>
        <w:rPr/>
        <w:t xml:space="preserve"> 27 мест (в 2024–2025 гг. — 60); платных — 63. </w:t>
      </w:r>
      <w:r>
        <w:rPr>
          <w:b/>
          <w:bCs/>
        </w:rPr>
        <w:t>Проходной балл:</w:t>
      </w:r>
      <w:r>
        <w:rPr/>
        <w:t xml:space="preserve"> 2026 — 272; 2025 — 251; 2024 — 261; 2023 — 252.</w:t>
      </w:r>
    </w:p>
    <w:p>
      <w:pPr>
        <w:pStyle w:val="Compact"/>
        <w:numPr>
          <w:ilvl w:val="0"/>
          <w:numId w:val="407"/>
        </w:numPr>
        <w:rPr/>
      </w:pPr>
      <w:r>
        <w:rPr>
          <w:b/>
          <w:bCs/>
        </w:rPr>
        <w:t>Стоимость 2026/27:</w:t>
      </w:r>
      <w:r>
        <w:rPr/>
        <w:t xml:space="preserve"> 420 000 ₽ в год.</w:t>
      </w:r>
    </w:p>
    <w:p>
      <w:pPr>
        <w:pStyle w:val="Compact"/>
        <w:numPr>
          <w:ilvl w:val="0"/>
          <w:numId w:val="408"/>
        </w:numPr>
        <w:rPr/>
      </w:pPr>
      <w:r>
        <w:rPr>
          <w:b/>
          <w:bCs/>
        </w:rPr>
        <w:t>Особенности:</w:t>
      </w:r>
      <w:r>
        <w:rPr/>
        <w:t xml:space="preserve"> выпускающая по профилю — кафедра промышленной информатики (заведующий — Владимир Холопов, отчество не установлено) [оценка]; кафедра работает с АО «НПП «Исток» им. Шокина» и Ростехом.</w:t>
      </w:r>
      <w:bookmarkEnd w:id="64"/>
    </w:p>
    <w:p>
      <w:pPr>
        <w:pStyle w:val="Heading3"/>
        <w:rPr/>
      </w:pPr>
      <w:bookmarkStart w:id="65" w:name="X07cc6ac70c194508fd4bef544ea702d43f0dfef"/>
      <w:r>
        <w:rPr/>
        <w:t>09.03.01 Информатика и вычислительная техника — Технологии и системы ИИ в здравоохранении</w:t>
      </w:r>
    </w:p>
    <w:p>
      <w:pPr>
        <w:pStyle w:val="Compact"/>
        <w:numPr>
          <w:ilvl w:val="0"/>
          <w:numId w:val="409"/>
        </w:numPr>
        <w:rPr/>
      </w:pPr>
      <w:r>
        <w:rPr>
          <w:b/>
          <w:bCs/>
        </w:rPr>
        <w:t>Чему учат:</w:t>
      </w:r>
      <w:r>
        <w:rPr/>
        <w:t xml:space="preserve"> машинное обучение, машинное зрение, системы поддержки врачебных решений, стандарты разработки прикладного ПО, обработка и анализ медицинских данных.</w:t>
      </w:r>
    </w:p>
    <w:p>
      <w:pPr>
        <w:pStyle w:val="Compact"/>
        <w:numPr>
          <w:ilvl w:val="0"/>
          <w:numId w:val="410"/>
        </w:numPr>
        <w:rPr/>
      </w:pPr>
      <w:r>
        <w:rPr>
          <w:b/>
          <w:bCs/>
        </w:rPr>
        <w:t>Кем и где работают выпускники:</w:t>
      </w:r>
      <w:r>
        <w:rPr/>
        <w:t xml:space="preserve"> аналитики данных, руководители проектов, разработчики прикладного ПО для медицины.</w:t>
      </w:r>
    </w:p>
    <w:p>
      <w:pPr>
        <w:pStyle w:val="Compact"/>
        <w:numPr>
          <w:ilvl w:val="0"/>
          <w:numId w:val="411"/>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412"/>
        </w:numPr>
        <w:rPr/>
      </w:pPr>
      <w:r>
        <w:rPr>
          <w:b/>
          <w:bCs/>
        </w:rPr>
        <w:t>Бюджет 2026:</w:t>
      </w:r>
      <w:r>
        <w:rPr/>
        <w:t xml:space="preserve"> 28 мест; платных — 62. </w:t>
      </w:r>
      <w:r>
        <w:rPr>
          <w:b/>
          <w:bCs/>
        </w:rPr>
        <w:t>Проходной балл:</w:t>
      </w:r>
      <w:r>
        <w:rPr/>
        <w:t xml:space="preserve"> 2026 — 268; 2025 — 246; 2024 — 257; 2023 — 252.</w:t>
      </w:r>
    </w:p>
    <w:p>
      <w:pPr>
        <w:pStyle w:val="Compact"/>
        <w:numPr>
          <w:ilvl w:val="0"/>
          <w:numId w:val="413"/>
        </w:numPr>
        <w:rPr/>
      </w:pPr>
      <w:r>
        <w:rPr>
          <w:b/>
          <w:bCs/>
        </w:rPr>
        <w:t>Стоимость 2026/27:</w:t>
      </w:r>
      <w:r>
        <w:rPr/>
        <w:t xml:space="preserve"> 420 000 ₽ в год.</w:t>
      </w:r>
    </w:p>
    <w:p>
      <w:pPr>
        <w:pStyle w:val="Compact"/>
        <w:numPr>
          <w:ilvl w:val="0"/>
          <w:numId w:val="414"/>
        </w:numPr>
        <w:rPr/>
      </w:pPr>
      <w:r>
        <w:rPr>
          <w:b/>
          <w:bCs/>
        </w:rPr>
        <w:t>Особенности:</w:t>
      </w:r>
      <w:r>
        <w:rPr/>
        <w:t xml:space="preserve"> технологический партнёр — Yandex Cloud; продолжение в магистратуре — 09.04.01 «Интеллектуальный анализ данных (ИИ в здравоохранении)».</w:t>
      </w:r>
      <w:bookmarkEnd w:id="65"/>
    </w:p>
    <w:p>
      <w:pPr>
        <w:pStyle w:val="Heading3"/>
        <w:rPr/>
      </w:pPr>
      <w:bookmarkStart w:id="66" w:name="X8b5fb5cc84ebe924dc5c51bd082d5997e0fe2bb"/>
      <w:r>
        <w:rPr/>
        <w:t>12.03.04 Биотехнические системы и технологии — Интеллектуальные системы обработки медико-биологической информации</w:t>
      </w:r>
    </w:p>
    <w:p>
      <w:pPr>
        <w:pStyle w:val="Compact"/>
        <w:numPr>
          <w:ilvl w:val="0"/>
          <w:numId w:val="415"/>
        </w:numPr>
        <w:rPr/>
      </w:pPr>
      <w:r>
        <w:rPr>
          <w:b/>
          <w:bCs/>
        </w:rPr>
        <w:t>Чему учат:</w:t>
      </w:r>
      <w:r>
        <w:rPr/>
        <w:t xml:space="preserve"> разработка, эксплуатация и сервис биомедицинской техники и биотехнических систем; информационные технологии, инженерная и компьютерная графика, метрология, стандартизация, электротехника и электроника, а также химия, биология, экология, биофизика живых систем.</w:t>
      </w:r>
    </w:p>
    <w:p>
      <w:pPr>
        <w:pStyle w:val="Compact"/>
        <w:numPr>
          <w:ilvl w:val="0"/>
          <w:numId w:val="416"/>
        </w:numPr>
        <w:rPr/>
      </w:pPr>
      <w:r>
        <w:rPr>
          <w:b/>
          <w:bCs/>
        </w:rPr>
        <w:t>Кем и где работают выпускники:</w:t>
      </w:r>
      <w:r>
        <w:rPr/>
        <w:t xml:space="preserve"> у производителей медицинской техники, в медицинских учреждениях и в организациях, обслуживающих медицинские изделия.</w:t>
      </w:r>
    </w:p>
    <w:p>
      <w:pPr>
        <w:pStyle w:val="Compact"/>
        <w:numPr>
          <w:ilvl w:val="0"/>
          <w:numId w:val="417"/>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418"/>
        </w:numPr>
        <w:rPr/>
      </w:pPr>
      <w:r>
        <w:rPr>
          <w:b/>
          <w:bCs/>
        </w:rPr>
        <w:t>Бюджет 2026:</w:t>
      </w:r>
      <w:r>
        <w:rPr/>
        <w:t xml:space="preserve"> 40 мест; платных — 50. </w:t>
      </w:r>
      <w:r>
        <w:rPr>
          <w:b/>
          <w:bCs/>
        </w:rPr>
        <w:t>Проходной балл:</w:t>
      </w:r>
      <w:r>
        <w:rPr/>
        <w:t xml:space="preserve"> 2026 — 250; 2025 — 235; 2024 — 233; 2023 — 222; 2022 — 235.</w:t>
      </w:r>
    </w:p>
    <w:p>
      <w:pPr>
        <w:pStyle w:val="Compact"/>
        <w:numPr>
          <w:ilvl w:val="0"/>
          <w:numId w:val="419"/>
        </w:numPr>
        <w:rPr/>
      </w:pPr>
      <w:r>
        <w:rPr>
          <w:b/>
          <w:bCs/>
        </w:rPr>
        <w:t>Стоимость 2026/27:</w:t>
      </w:r>
      <w:r>
        <w:rPr/>
        <w:t xml:space="preserve"> 420 000 ₽ в год.</w:t>
      </w:r>
    </w:p>
    <w:p>
      <w:pPr>
        <w:pStyle w:val="Compact"/>
        <w:numPr>
          <w:ilvl w:val="0"/>
          <w:numId w:val="420"/>
        </w:numPr>
        <w:rPr/>
      </w:pPr>
      <w:r>
        <w:rPr>
          <w:b/>
          <w:bCs/>
        </w:rPr>
        <w:t>Особенности:</w:t>
      </w:r>
      <w:r>
        <w:rPr/>
        <w:t xml:space="preserve"> выпускающая по профилю — кафедра биокибернетических систем и технологий (БКСТ) [оценка]; продолжение в магистратуре — 12.04.04 «Биоинформационные технологии и системы».</w:t>
      </w:r>
      <w:bookmarkEnd w:id="66"/>
    </w:p>
    <w:p>
      <w:pPr>
        <w:pStyle w:val="Heading3"/>
        <w:rPr/>
      </w:pPr>
      <w:bookmarkStart w:id="67" w:name="X04c3a92e80be63de4e00d2e4a046993fcc2c349"/>
      <w:r>
        <w:rPr/>
        <w:t>15.03.04 Автоматизация технологических процессов и производств — Цифровое производство</w:t>
      </w:r>
    </w:p>
    <w:p>
      <w:pPr>
        <w:pStyle w:val="Compact"/>
        <w:numPr>
          <w:ilvl w:val="0"/>
          <w:numId w:val="421"/>
        </w:numPr>
        <w:rPr/>
      </w:pPr>
      <w:r>
        <w:rPr>
          <w:b/>
          <w:bCs/>
        </w:rPr>
        <w:t>Чему учат:</w:t>
      </w:r>
      <w:r>
        <w:rPr/>
        <w:t xml:space="preserve"> проектирование и эксплуатация АСУ ТП: технологические процессы, машиностроительные изделия, оборудование, ПО для SCADA и PLC, информационные системы и базы данных реального времени, киберфизические системы, облака; оборудование Siemens, OMRON, Bosch Rexroth, B&amp;R.</w:t>
      </w:r>
    </w:p>
    <w:p>
      <w:pPr>
        <w:pStyle w:val="Compact"/>
        <w:numPr>
          <w:ilvl w:val="0"/>
          <w:numId w:val="422"/>
        </w:numPr>
        <w:rPr/>
      </w:pPr>
      <w:r>
        <w:rPr>
          <w:b/>
          <w:bCs/>
        </w:rPr>
        <w:t>Кем и где работают выпускники:</w:t>
      </w:r>
      <w:r>
        <w:rPr/>
        <w:t xml:space="preserve"> разработчики систем автоматизации в разных отраслях или инженеры по их обслуживанию на производстве; готовы к цифровой трансформации и применению ИИ.</w:t>
      </w:r>
    </w:p>
    <w:p>
      <w:pPr>
        <w:pStyle w:val="Compact"/>
        <w:numPr>
          <w:ilvl w:val="0"/>
          <w:numId w:val="423"/>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424"/>
        </w:numPr>
        <w:rPr/>
      </w:pPr>
      <w:r>
        <w:rPr>
          <w:b/>
          <w:bCs/>
        </w:rPr>
        <w:t>Бюджет 2026:</w:t>
      </w:r>
      <w:r>
        <w:rPr/>
        <w:t xml:space="preserve"> 35 мест; платных — 55. </w:t>
      </w:r>
      <w:r>
        <w:rPr>
          <w:b/>
          <w:bCs/>
        </w:rPr>
        <w:t>Проходной балл:</w:t>
      </w:r>
      <w:r>
        <w:rPr/>
        <w:t xml:space="preserve"> 2026 — 259; 2025 — 244; 2024 — 247; 2023 — 239.</w:t>
      </w:r>
    </w:p>
    <w:p>
      <w:pPr>
        <w:pStyle w:val="Compact"/>
        <w:numPr>
          <w:ilvl w:val="0"/>
          <w:numId w:val="425"/>
        </w:numPr>
        <w:rPr/>
      </w:pPr>
      <w:r>
        <w:rPr>
          <w:b/>
          <w:bCs/>
        </w:rPr>
        <w:t>Стоимость 2026/27:</w:t>
      </w:r>
      <w:r>
        <w:rPr/>
        <w:t xml:space="preserve"> 420 000 ₽ в год.</w:t>
      </w:r>
    </w:p>
    <w:p>
      <w:pPr>
        <w:pStyle w:val="Compact"/>
        <w:numPr>
          <w:ilvl w:val="0"/>
          <w:numId w:val="426"/>
        </w:numPr>
        <w:rPr/>
      </w:pPr>
      <w:r>
        <w:rPr>
          <w:b/>
          <w:bCs/>
        </w:rPr>
        <w:t>Особенности:</w:t>
      </w:r>
      <w:r>
        <w:rPr/>
        <w:t xml:space="preserve"> опирается на межинститутский учебный центр «Индустрия 4.0: Цифровое роботизированное производство»; продолжение в магистратуре — 15.04.04 «Умные технологические системы».</w:t>
      </w:r>
      <w:bookmarkEnd w:id="67"/>
    </w:p>
    <w:p>
      <w:pPr>
        <w:pStyle w:val="Heading3"/>
        <w:rPr/>
      </w:pPr>
      <w:bookmarkStart w:id="68" w:name="Xc623d1bf844e9a78c8df48e770cea91a85f2ed9"/>
      <w:r>
        <w:rPr/>
        <w:t>15.03.06 Мехатроника и робототехника — Автономные роботы</w:t>
      </w:r>
    </w:p>
    <w:p>
      <w:pPr>
        <w:pStyle w:val="Compact"/>
        <w:numPr>
          <w:ilvl w:val="0"/>
          <w:numId w:val="427"/>
        </w:numPr>
        <w:rPr/>
      </w:pPr>
      <w:r>
        <w:rPr>
          <w:b/>
          <w:bCs/>
        </w:rPr>
        <w:t>Чему учат:</w:t>
      </w:r>
      <w:r>
        <w:rPr/>
        <w:t xml:space="preserve"> сенсорные, исполнительные и управляющие модули мехатронных и робототехнических систем; проектирование автономных роботов и беспилотных авиационных систем: математические модели, алгоритмы, ПО, схемотехника, моделирование, испытания и отладка.</w:t>
      </w:r>
    </w:p>
    <w:p>
      <w:pPr>
        <w:pStyle w:val="Compact"/>
        <w:numPr>
          <w:ilvl w:val="0"/>
          <w:numId w:val="428"/>
        </w:numPr>
        <w:rPr/>
      </w:pPr>
      <w:r>
        <w:rPr>
          <w:b/>
          <w:bCs/>
        </w:rPr>
        <w:t>Кем и где работают выпускники:</w:t>
      </w:r>
      <w:r>
        <w:rPr/>
        <w:t xml:space="preserve"> создание и конструирование промышленных и непромышленных роботов.</w:t>
      </w:r>
    </w:p>
    <w:p>
      <w:pPr>
        <w:pStyle w:val="Compact"/>
        <w:numPr>
          <w:ilvl w:val="0"/>
          <w:numId w:val="429"/>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430"/>
        </w:numPr>
        <w:rPr/>
      </w:pPr>
      <w:r>
        <w:rPr>
          <w:b/>
          <w:bCs/>
        </w:rPr>
        <w:t>Бюджет 2026:</w:t>
      </w:r>
      <w:r>
        <w:rPr/>
        <w:t xml:space="preserve"> 32 места. </w:t>
      </w:r>
      <w:r>
        <w:rPr>
          <w:b/>
          <w:bCs/>
        </w:rPr>
        <w:t>Проходной балл:</w:t>
      </w:r>
      <w:r>
        <w:rPr/>
        <w:t xml:space="preserve"> 2026 — 265; 2025 — 236; 2024 — 256; 2023 — 242.</w:t>
      </w:r>
    </w:p>
    <w:p>
      <w:pPr>
        <w:pStyle w:val="Compact"/>
        <w:numPr>
          <w:ilvl w:val="0"/>
          <w:numId w:val="431"/>
        </w:numPr>
        <w:rPr/>
      </w:pPr>
      <w:r>
        <w:rPr>
          <w:b/>
          <w:bCs/>
        </w:rPr>
        <w:t>Стоимость 2026/27:</w:t>
      </w:r>
      <w:r>
        <w:rPr/>
        <w:t xml:space="preserve"> 420 000 ₽ в год.</w:t>
      </w:r>
    </w:p>
    <w:p>
      <w:pPr>
        <w:pStyle w:val="Compact"/>
        <w:numPr>
          <w:ilvl w:val="0"/>
          <w:numId w:val="432"/>
        </w:numPr>
        <w:rPr/>
      </w:pPr>
      <w:r>
        <w:rPr>
          <w:b/>
          <w:bCs/>
        </w:rPr>
        <w:t>Особенности:</w:t>
      </w:r>
      <w:r>
        <w:rPr/>
        <w:t xml:space="preserve"> рост проходного балла +29 к 2025 г.; продолжение в магистратуре — 15.04.06 «Интеллектуальные мобильные роботы»; студенты участвуют в командах СКБ «Алгоритм» и TITANS (раздел 6.8).</w:t>
      </w:r>
      <w:bookmarkEnd w:id="68"/>
    </w:p>
    <w:p>
      <w:pPr>
        <w:pStyle w:val="Heading3"/>
        <w:rPr/>
      </w:pPr>
      <w:bookmarkStart w:id="69" w:name="X4f3b64be9a8faddacb9651cb7424f6198217b4c"/>
      <w:r>
        <w:rPr/>
        <w:t>15.03.06 Мехатроника и робототехника — Роботизированные мультироторные беспилотные авиационные системы</w:t>
      </w:r>
    </w:p>
    <w:p>
      <w:pPr>
        <w:pStyle w:val="Compact"/>
        <w:numPr>
          <w:ilvl w:val="0"/>
          <w:numId w:val="433"/>
        </w:numPr>
        <w:rPr/>
      </w:pPr>
      <w:r>
        <w:rPr>
          <w:b/>
          <w:bCs/>
        </w:rPr>
        <w:t>Чему учат:</w:t>
      </w:r>
      <w:r>
        <w:rPr/>
        <w:t xml:space="preserve"> конструирование БПЛА и беспилотных авиационных систем: теория автоматического управления, микропроцессорная техника, ООП, методы ИИ, средства связи, навигация автономных БАС, виртуальное моделирование; на практике — 3D-печать, станки с ЧПУ, линия поверхностного монтажа электроники, пилотирование FPV-дронов (дрон-рейсинг).</w:t>
      </w:r>
    </w:p>
    <w:p>
      <w:pPr>
        <w:pStyle w:val="Compact"/>
        <w:numPr>
          <w:ilvl w:val="0"/>
          <w:numId w:val="434"/>
        </w:numPr>
        <w:rPr/>
      </w:pPr>
      <w:r>
        <w:rPr>
          <w:b/>
          <w:bCs/>
        </w:rPr>
        <w:t>Кем и где работают выпускники:</w:t>
      </w:r>
      <w:r>
        <w:rPr/>
        <w:t xml:space="preserve"> конструкторы беспилотных и робототехнических систем.</w:t>
      </w:r>
    </w:p>
    <w:p>
      <w:pPr>
        <w:pStyle w:val="Compact"/>
        <w:numPr>
          <w:ilvl w:val="0"/>
          <w:numId w:val="435"/>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436"/>
        </w:numPr>
        <w:rPr/>
      </w:pPr>
      <w:r>
        <w:rPr>
          <w:b/>
          <w:bCs/>
        </w:rPr>
        <w:t>Бюджет 2026:</w:t>
      </w:r>
      <w:r>
        <w:rPr/>
        <w:t xml:space="preserve"> 15 мест (в 2024–2025 гг. — 60). </w:t>
      </w:r>
      <w:r>
        <w:rPr>
          <w:b/>
          <w:bCs/>
        </w:rPr>
        <w:t>Проходной балл:</w:t>
      </w:r>
      <w:r>
        <w:rPr/>
        <w:t xml:space="preserve"> 2026 — 247 (самый низкий в ИИИ); 2025 — 225; 2024 — 249 (за 2023 г. данных нет).</w:t>
      </w:r>
    </w:p>
    <w:p>
      <w:pPr>
        <w:pStyle w:val="Compact"/>
        <w:numPr>
          <w:ilvl w:val="0"/>
          <w:numId w:val="437"/>
        </w:numPr>
        <w:rPr/>
      </w:pPr>
      <w:r>
        <w:rPr>
          <w:b/>
          <w:bCs/>
        </w:rPr>
        <w:t>Стоимость 2026/27:</w:t>
      </w:r>
      <w:r>
        <w:rPr/>
        <w:t xml:space="preserve"> 420 000 ₽ в год.</w:t>
      </w:r>
    </w:p>
    <w:p>
      <w:pPr>
        <w:pStyle w:val="Compact"/>
        <w:numPr>
          <w:ilvl w:val="0"/>
          <w:numId w:val="438"/>
        </w:numPr>
        <w:rPr/>
      </w:pPr>
      <w:r>
        <w:rPr>
          <w:b/>
          <w:bCs/>
        </w:rPr>
        <w:t>Особенности:</w:t>
      </w:r>
      <w:r>
        <w:rPr/>
        <w:t xml:space="preserve"> в ИИИ есть сборная по дрон-рейсингу.</w:t>
      </w:r>
      <w:bookmarkEnd w:id="69"/>
    </w:p>
    <w:p>
      <w:pPr>
        <w:pStyle w:val="Heading3"/>
        <w:rPr/>
      </w:pPr>
      <w:bookmarkStart w:id="70" w:name="X2c6c502f50af5b26939ea46be096f5e1461ba3f"/>
      <w:r>
        <w:rPr/>
        <w:t>27.03.03 Системный анализ и управление — Инженерия автоматизированных систем</w:t>
      </w:r>
    </w:p>
    <w:p>
      <w:pPr>
        <w:pStyle w:val="Compact"/>
        <w:numPr>
          <w:ilvl w:val="0"/>
          <w:numId w:val="439"/>
        </w:numPr>
        <w:rPr/>
      </w:pPr>
      <w:r>
        <w:rPr>
          <w:b/>
          <w:bCs/>
        </w:rPr>
        <w:t>Чему учат:</w:t>
      </w:r>
      <w:r>
        <w:rPr/>
        <w:t xml:space="preserve"> современная системная инженерия: инженерия требований, архитектурные решения, верификация и валидация, управление конфигурацией и проектами, функциональная безопасность автономных систем.</w:t>
      </w:r>
    </w:p>
    <w:p>
      <w:pPr>
        <w:pStyle w:val="Compact"/>
        <w:numPr>
          <w:ilvl w:val="0"/>
          <w:numId w:val="440"/>
        </w:numPr>
        <w:rPr/>
      </w:pPr>
      <w:r>
        <w:rPr>
          <w:b/>
          <w:bCs/>
        </w:rPr>
        <w:t>Кем и где работают выпускники:</w:t>
      </w:r>
      <w:r>
        <w:rPr/>
        <w:t xml:space="preserve"> атомная энергетика, авиация, машиностроение, НИИ, центры инновационного развития, ИТ.</w:t>
      </w:r>
    </w:p>
    <w:p>
      <w:pPr>
        <w:pStyle w:val="Compact"/>
        <w:numPr>
          <w:ilvl w:val="0"/>
          <w:numId w:val="441"/>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442"/>
        </w:numPr>
        <w:rPr/>
      </w:pPr>
      <w:r>
        <w:rPr>
          <w:b/>
          <w:bCs/>
        </w:rPr>
        <w:t>Бюджет 2026:</w:t>
      </w:r>
      <w:r>
        <w:rPr/>
        <w:t xml:space="preserve"> 60 мест (наибольшее число в ИИИ). </w:t>
      </w:r>
      <w:r>
        <w:rPr>
          <w:b/>
          <w:bCs/>
        </w:rPr>
        <w:t>Проходной балл:</w:t>
      </w:r>
      <w:r>
        <w:rPr/>
        <w:t xml:space="preserve"> 2026 — 256; 2025 — 232; 2024 — 245; 2023 — 243.</w:t>
      </w:r>
    </w:p>
    <w:p>
      <w:pPr>
        <w:pStyle w:val="Compact"/>
        <w:numPr>
          <w:ilvl w:val="0"/>
          <w:numId w:val="443"/>
        </w:numPr>
        <w:rPr/>
      </w:pPr>
      <w:r>
        <w:rPr>
          <w:b/>
          <w:bCs/>
        </w:rPr>
        <w:t>Стоимость 2026/27:</w:t>
      </w:r>
      <w:r>
        <w:rPr/>
        <w:t xml:space="preserve"> 420 000 ₽ в год.</w:t>
      </w:r>
    </w:p>
    <w:p>
      <w:pPr>
        <w:pStyle w:val="Compact"/>
        <w:numPr>
          <w:ilvl w:val="0"/>
          <w:numId w:val="444"/>
        </w:numPr>
        <w:rPr/>
      </w:pPr>
      <w:r>
        <w:rPr>
          <w:b/>
          <w:bCs/>
        </w:rPr>
        <w:t>Особенности:</w:t>
      </w:r>
      <w:r>
        <w:rPr/>
        <w:t xml:space="preserve"> ucheba.ru называет программу единственной в России, где системную инженерию и инженерию безопасности изучают комплексно [неофиц.]; продолжение в магистратуре — 27.04.03 «Интеллектуальные технологии поддержки жизненного цикла изделий».</w:t>
      </w:r>
      <w:bookmarkEnd w:id="70"/>
    </w:p>
    <w:p>
      <w:pPr>
        <w:pStyle w:val="Heading3"/>
        <w:rPr/>
      </w:pPr>
      <w:bookmarkStart w:id="71" w:name="X72b1f42500d429e640c418d4a7a04570a276246"/>
      <w:r>
        <w:rPr/>
        <w:t>10.05.01 Компьютерная безопасность — Разработка защищённого программного обеспечения</w:t>
      </w:r>
    </w:p>
    <w:p>
      <w:pPr>
        <w:pStyle w:val="Compact"/>
        <w:numPr>
          <w:ilvl w:val="0"/>
          <w:numId w:val="445"/>
        </w:numPr>
        <w:rPr/>
      </w:pPr>
      <w:r>
        <w:rPr>
          <w:b/>
          <w:bCs/>
        </w:rPr>
        <w:t>Чему учат:</w:t>
      </w:r>
      <w:r>
        <w:rPr/>
        <w:t xml:space="preserve"> основы информационной безопасности, аппаратные средства вычислительной техники, программно-аппаратная и криптографическая защита; разработка систем защиты, поиск уязвимостей, пентест, форензика, реверс-инжиниринг, реагирование на инциденты.</w:t>
      </w:r>
    </w:p>
    <w:p>
      <w:pPr>
        <w:pStyle w:val="Compact"/>
        <w:numPr>
          <w:ilvl w:val="0"/>
          <w:numId w:val="446"/>
        </w:numPr>
        <w:rPr/>
      </w:pPr>
      <w:r>
        <w:rPr>
          <w:b/>
          <w:bCs/>
        </w:rPr>
        <w:t>Кем и где работают выпускники:</w:t>
      </w:r>
      <w:r>
        <w:rPr/>
        <w:t xml:space="preserve"> специалисты по кибербезопасности с продвинутыми навыками программирования и ИИ в госорганах и компаниях в сфере ИБ.</w:t>
      </w:r>
    </w:p>
    <w:p>
      <w:pPr>
        <w:pStyle w:val="Compact"/>
        <w:numPr>
          <w:ilvl w:val="0"/>
          <w:numId w:val="447"/>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448"/>
        </w:numPr>
        <w:rPr/>
      </w:pPr>
      <w:r>
        <w:rPr>
          <w:b/>
          <w:bCs/>
        </w:rPr>
        <w:t>Бюджет 2026:</w:t>
      </w:r>
      <w:r>
        <w:rPr/>
        <w:t xml:space="preserve"> 22 места. </w:t>
      </w:r>
      <w:r>
        <w:rPr>
          <w:b/>
          <w:bCs/>
        </w:rPr>
        <w:t>Проходной балл:</w:t>
      </w:r>
      <w:r>
        <w:rPr/>
        <w:t xml:space="preserve"> 2026 — 286 (самый высокий в ИИИ); 2025 — 280; 2024 — 281 (за 2023 г. данных нет).</w:t>
      </w:r>
    </w:p>
    <w:p>
      <w:pPr>
        <w:pStyle w:val="Compact"/>
        <w:numPr>
          <w:ilvl w:val="0"/>
          <w:numId w:val="449"/>
        </w:numPr>
        <w:rPr/>
      </w:pPr>
      <w:r>
        <w:rPr>
          <w:b/>
          <w:bCs/>
        </w:rPr>
        <w:t>Стоимость 2026/27:</w:t>
      </w:r>
      <w:r>
        <w:rPr/>
        <w:t xml:space="preserve"> 420 000 ₽ в год.</w:t>
      </w:r>
    </w:p>
    <w:p>
      <w:pPr>
        <w:pStyle w:val="Compact"/>
        <w:numPr>
          <w:ilvl w:val="0"/>
          <w:numId w:val="450"/>
        </w:numPr>
        <w:rPr/>
      </w:pPr>
      <w:r>
        <w:rPr>
          <w:b/>
          <w:bCs/>
        </w:rPr>
        <w:t>Особенности:</w:t>
      </w:r>
      <w:r>
        <w:rPr/>
        <w:t xml:space="preserve"> специалитет, 5 лет; выпускающая по профилю — кафедра компьютерной и информационной безопасности (заведующий — Александр Николаевич Чесалин) [оценка]; студенты участвуют в KIB CTF и в CTF-команде kks.</w:t>
      </w:r>
      <w:bookmarkEnd w:id="71"/>
    </w:p>
    <w:p>
      <w:pPr>
        <w:pStyle w:val="Heading3"/>
        <w:rPr/>
      </w:pPr>
      <w:bookmarkStart w:id="72" w:name="Xa845b54abcce164ddee65464e0a0bb36b7aa021"/>
      <w:r>
        <w:rPr/>
        <w:t>10.05.01 Компьютерная безопасность — Анализ безопасности компьютерных систем</w:t>
      </w:r>
    </w:p>
    <w:p>
      <w:pPr>
        <w:pStyle w:val="Compact"/>
        <w:numPr>
          <w:ilvl w:val="0"/>
          <w:numId w:val="451"/>
        </w:numPr>
        <w:rPr/>
      </w:pPr>
      <w:r>
        <w:rPr>
          <w:b/>
          <w:bCs/>
        </w:rPr>
        <w:t>Чему учат:</w:t>
      </w:r>
      <w:r>
        <w:rPr/>
        <w:t xml:space="preserve"> методы защиты информации, криптография, анализ вредоносного ПО, формальные методы доказательства безопасности; комплексный анализ средств защиты и оценка защищённости компьютерных и информационных систем.</w:t>
      </w:r>
    </w:p>
    <w:p>
      <w:pPr>
        <w:pStyle w:val="Compact"/>
        <w:numPr>
          <w:ilvl w:val="0"/>
          <w:numId w:val="452"/>
        </w:numPr>
        <w:rPr/>
      </w:pPr>
      <w:r>
        <w:rPr>
          <w:b/>
          <w:bCs/>
        </w:rPr>
        <w:t>Кем и где работают выпускники:</w:t>
      </w:r>
      <w:r>
        <w:rPr/>
        <w:t xml:space="preserve"> сертификация и разработка средств защиты информации.</w:t>
      </w:r>
    </w:p>
    <w:p>
      <w:pPr>
        <w:pStyle w:val="Compact"/>
        <w:numPr>
          <w:ilvl w:val="0"/>
          <w:numId w:val="453"/>
        </w:numPr>
        <w:rPr/>
      </w:pPr>
      <w:r>
        <w:rPr>
          <w:b/>
          <w:bCs/>
        </w:rPr>
        <w:t>Вступительные испытания 2026:</w:t>
      </w:r>
      <w:r>
        <w:rPr/>
        <w:t xml:space="preserve"> математика, физика или информатика, русский язык — минимальный балл 50 по каждому предмету.</w:t>
      </w:r>
    </w:p>
    <w:p>
      <w:pPr>
        <w:pStyle w:val="Compact"/>
        <w:numPr>
          <w:ilvl w:val="0"/>
          <w:numId w:val="454"/>
        </w:numPr>
        <w:rPr/>
      </w:pPr>
      <w:r>
        <w:rPr>
          <w:b/>
          <w:bCs/>
        </w:rPr>
        <w:t>Бюджет 2026:</w:t>
      </w:r>
      <w:r>
        <w:rPr/>
        <w:t xml:space="preserve"> 18 мест; платных — 75. </w:t>
      </w:r>
      <w:r>
        <w:rPr>
          <w:b/>
          <w:bCs/>
        </w:rPr>
        <w:t>Проходной балл:</w:t>
      </w:r>
      <w:r>
        <w:rPr/>
        <w:t xml:space="preserve"> 2026 — 274; 2025 — 260; 2024 — 264; 2023 — 254; 2022 — 243.</w:t>
      </w:r>
    </w:p>
    <w:p>
      <w:pPr>
        <w:pStyle w:val="Compact"/>
        <w:numPr>
          <w:ilvl w:val="0"/>
          <w:numId w:val="455"/>
        </w:numPr>
        <w:rPr/>
      </w:pPr>
      <w:r>
        <w:rPr>
          <w:b/>
          <w:bCs/>
        </w:rPr>
        <w:t>Стоимость 2026/27:</w:t>
      </w:r>
      <w:r>
        <w:rPr/>
        <w:t xml:space="preserve"> 450 000 ₽ в год.</w:t>
      </w:r>
    </w:p>
    <w:p>
      <w:pPr>
        <w:pStyle w:val="Compact"/>
        <w:numPr>
          <w:ilvl w:val="0"/>
          <w:numId w:val="456"/>
        </w:numPr>
        <w:rPr/>
      </w:pPr>
      <w:r>
        <w:rPr>
          <w:b/>
          <w:bCs/>
        </w:rPr>
        <w:t>Особенности:</w:t>
      </w:r>
      <w:r>
        <w:rPr/>
        <w:t xml:space="preserve"> специалитет, 5 лет; кафедра КИБ вместе с УЭК Сбербанка ведёт карьерный проект «От студента до эксперта кибербезопасности».</w:t>
      </w:r>
      <w:bookmarkEnd w:id="72"/>
    </w:p>
    <w:p>
      <w:pPr>
        <w:pStyle w:val="Heading3"/>
        <w:rPr/>
      </w:pPr>
      <w:bookmarkStart w:id="73" w:name="Xe6fee52670233059e1ec67ae83bf0309203b251"/>
      <w:r>
        <w:rPr/>
        <w:t>10.05.02 Информационная безопасность телекоммуникационных систем — Разработка защищённых телекоммуникационных систем</w:t>
      </w:r>
    </w:p>
    <w:p>
      <w:pPr>
        <w:pStyle w:val="Compact"/>
        <w:numPr>
          <w:ilvl w:val="0"/>
          <w:numId w:val="457"/>
        </w:numPr>
        <w:rPr/>
      </w:pPr>
      <w:r>
        <w:rPr>
          <w:b/>
          <w:bCs/>
        </w:rPr>
        <w:t>Чему учат:</w:t>
      </w:r>
      <w:r>
        <w:rPr/>
        <w:t xml:space="preserve"> разработка и эксплуатация средств защиты телекоммуникационных сетей, пентест, расследование киберпреступлений и инцидентов, безопасность интернета вещей, участие в CTF.</w:t>
      </w:r>
    </w:p>
    <w:p>
      <w:pPr>
        <w:pStyle w:val="Compact"/>
        <w:numPr>
          <w:ilvl w:val="0"/>
          <w:numId w:val="458"/>
        </w:numPr>
        <w:rPr/>
      </w:pPr>
      <w:r>
        <w:rPr>
          <w:b/>
          <w:bCs/>
        </w:rPr>
        <w:t>Кем и где работают выпускники:</w:t>
      </w:r>
      <w:r>
        <w:rPr/>
        <w:t xml:space="preserve"> высокотехнологичные отрасли и ИТ.</w:t>
      </w:r>
    </w:p>
    <w:p>
      <w:pPr>
        <w:pStyle w:val="Compact"/>
        <w:numPr>
          <w:ilvl w:val="0"/>
          <w:numId w:val="459"/>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460"/>
        </w:numPr>
        <w:rPr/>
      </w:pPr>
      <w:r>
        <w:rPr>
          <w:b/>
          <w:bCs/>
        </w:rPr>
        <w:t>Бюджет 2026:</w:t>
      </w:r>
      <w:r>
        <w:rPr/>
        <w:t xml:space="preserve"> 30 мест; платных — 45. </w:t>
      </w:r>
      <w:r>
        <w:rPr>
          <w:b/>
          <w:bCs/>
        </w:rPr>
        <w:t>Проходной балл:</w:t>
      </w:r>
      <w:r>
        <w:rPr/>
        <w:t xml:space="preserve"> 2026 — 268; 2025 — 255; 2024 — 250 (за 2023 г. данных нет).</w:t>
      </w:r>
    </w:p>
    <w:p>
      <w:pPr>
        <w:pStyle w:val="Compact"/>
        <w:numPr>
          <w:ilvl w:val="0"/>
          <w:numId w:val="461"/>
        </w:numPr>
        <w:rPr/>
      </w:pPr>
      <w:r>
        <w:rPr>
          <w:b/>
          <w:bCs/>
        </w:rPr>
        <w:t>Стоимость 2026/27:</w:t>
      </w:r>
      <w:r>
        <w:rPr/>
        <w:t xml:space="preserve"> 420 000 ₽ в год.</w:t>
      </w:r>
    </w:p>
    <w:p>
      <w:pPr>
        <w:pStyle w:val="Compact"/>
        <w:numPr>
          <w:ilvl w:val="0"/>
          <w:numId w:val="462"/>
        </w:numPr>
        <w:rPr/>
      </w:pPr>
      <w:r>
        <w:rPr>
          <w:b/>
          <w:bCs/>
        </w:rPr>
        <w:t>Особенности:</w:t>
      </w:r>
      <w:r>
        <w:rPr/>
        <w:t xml:space="preserve"> специалитет; срок обучения в базе знаний — 5,5 года, на ucheba.ru — «4 года» (для специалитета нетипично, вероятна ошибка агрегатора; официального подтверждения нет). Учебная база — лаборатория кибербезопасности телекоммуникационных систем.</w:t>
      </w:r>
      <w:bookmarkEnd w:id="73"/>
    </w:p>
    <w:p>
      <w:pPr>
        <w:pStyle w:val="Heading3"/>
        <w:rPr/>
      </w:pPr>
      <w:bookmarkStart w:id="74" w:name="X06b91d750da8149d90ccdf9f07791c7f32ac761"/>
      <w:r>
        <w:rPr/>
        <w:t>24.05.06 Системы управления летательными аппаратами — Системы управления БПЛА</w:t>
      </w:r>
    </w:p>
    <w:p>
      <w:pPr>
        <w:pStyle w:val="Compact"/>
        <w:numPr>
          <w:ilvl w:val="0"/>
          <w:numId w:val="463"/>
        </w:numPr>
        <w:rPr/>
      </w:pPr>
      <w:r>
        <w:rPr>
          <w:b/>
          <w:bCs/>
        </w:rPr>
        <w:t>Чему учат:</w:t>
      </w:r>
      <w:r>
        <w:rPr/>
        <w:t xml:space="preserve"> принципы построения и программирования систем управления и обработки информации для автономного движения БПЛА, ИИ и компьютерное зрение; бортовые интеллектуальные системы планирования и управления полётом одного БПЛА или группы.</w:t>
      </w:r>
    </w:p>
    <w:p>
      <w:pPr>
        <w:pStyle w:val="Compact"/>
        <w:numPr>
          <w:ilvl w:val="0"/>
          <w:numId w:val="464"/>
        </w:numPr>
        <w:rPr/>
      </w:pPr>
      <w:r>
        <w:rPr>
          <w:b/>
          <w:bCs/>
        </w:rPr>
        <w:t>Кем и где работают выпускники:</w:t>
      </w:r>
      <w:r>
        <w:rPr/>
        <w:t xml:space="preserve"> авиационные инженеры, конструкторы, разработчики, системотехники; проектирование, наладка и испытания.</w:t>
      </w:r>
    </w:p>
    <w:p>
      <w:pPr>
        <w:pStyle w:val="Compact"/>
        <w:numPr>
          <w:ilvl w:val="0"/>
          <w:numId w:val="465"/>
        </w:numPr>
        <w:rPr/>
      </w:pPr>
      <w:r>
        <w:rPr>
          <w:b/>
          <w:bCs/>
        </w:rPr>
        <w:t>Вступительные испытания 2026:</w:t>
      </w:r>
      <w:r>
        <w:rPr/>
        <w:t xml:space="preserve"> математика, физика или информатика, русский язык (минимальные баллы для специалитета отдельно не указаны; для большинства программ ИИИ — 40 / 41 или 46 / 40).</w:t>
      </w:r>
    </w:p>
    <w:p>
      <w:pPr>
        <w:pStyle w:val="Compact"/>
        <w:numPr>
          <w:ilvl w:val="0"/>
          <w:numId w:val="466"/>
        </w:numPr>
        <w:rPr/>
      </w:pPr>
      <w:r>
        <w:rPr>
          <w:b/>
          <w:bCs/>
        </w:rPr>
        <w:t>Бюджет 2026:</w:t>
      </w:r>
      <w:r>
        <w:rPr/>
        <w:t xml:space="preserve"> противоречие — 0 по списку программ ИИИ на ucheba.ru, но 30 бюджетных и 5 платных мест на странице программы. </w:t>
      </w:r>
      <w:r>
        <w:rPr>
          <w:b/>
          <w:bCs/>
        </w:rPr>
        <w:t>Проходной балл:</w:t>
      </w:r>
      <w:r>
        <w:rPr/>
        <w:t xml:space="preserve"> нет данных.</w:t>
      </w:r>
    </w:p>
    <w:p>
      <w:pPr>
        <w:pStyle w:val="Compact"/>
        <w:numPr>
          <w:ilvl w:val="0"/>
          <w:numId w:val="467"/>
        </w:numPr>
        <w:rPr/>
      </w:pPr>
      <w:r>
        <w:rPr>
          <w:b/>
          <w:bCs/>
        </w:rPr>
        <w:t>Стоимость 2026/27:</w:t>
      </w:r>
      <w:r>
        <w:rPr/>
        <w:t xml:space="preserve"> 425 000 ₽ в год.</w:t>
      </w:r>
    </w:p>
    <w:p>
      <w:pPr>
        <w:pStyle w:val="Compact"/>
        <w:numPr>
          <w:ilvl w:val="0"/>
          <w:numId w:val="468"/>
        </w:numPr>
        <w:rPr/>
      </w:pPr>
      <w:r>
        <w:rPr>
          <w:b/>
          <w:bCs/>
        </w:rPr>
        <w:t>Особенности:</w:t>
      </w:r>
      <w:r>
        <w:rPr/>
        <w:t xml:space="preserve"> специалитет, 5 лет. По-видимому, в 2026 г. программа шла без общего бюджетного конкурса — только на платной или, возможно, целевой основе [оценка]. Магистерская программа 27.04.04 «Системы управления летательными аппаратами и их элементы» в 2026 г. в списке приёма отсутствует; возможно, её заменил этот специалитет [оценка; подтверждения нет].</w:t>
      </w:r>
      <w:bookmarkEnd w:id="58"/>
      <w:bookmarkEnd w:id="74"/>
    </w:p>
    <w:p>
      <w:pPr>
        <w:pStyle w:val="Heading2"/>
        <w:rPr/>
      </w:pPr>
      <w:bookmarkStart w:id="75" w:name="__RefHeading___Toc21807_3179958196"/>
      <w:bookmarkStart w:id="76" w:name="магистратура-1"/>
      <w:bookmarkEnd w:id="75"/>
      <w:r>
        <w:rPr/>
        <w:t>6.7. Магистратура</w:t>
      </w:r>
    </w:p>
    <w:p>
      <w:pPr>
        <w:pStyle w:val="FirstParagraph"/>
        <w:rPr/>
      </w:pPr>
      <w:r>
        <w:rPr>
          <w:b/>
          <w:bCs/>
        </w:rPr>
        <w:t>Таблица 6.7. Магистратура ИИИ, приём 2026. Бюджетные места — ucheba.ru [неофиц.]; стоимость — приказ № 835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41"/>
        <w:gridCol w:w="6287"/>
        <w:gridCol w:w="928"/>
        <w:gridCol w:w="1281"/>
      </w:tblGrid>
      <w:tr>
        <w:trPr>
          <w:tblHeader w:val="true"/>
          <w:cantSplit w:val="true"/>
        </w:trPr>
        <w:tc>
          <w:tcPr>
            <w:tcW w:w="114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62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01.04.02</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Математическое моделирование и искусственный интеллект</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03.04.02</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Инновационные технологии медицинской физики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09.04.01</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Интеллектуальный анализ данных (ИИ в здравоохранении)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12.04.04</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Биоинформационные технологии и системы</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15.04.04</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Умные технологические системы</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15.04.06</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мобильные роботы</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27.04.03</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технологии поддержки жизненного цикла изделий</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27.04.04</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системы управления и обработки информации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программ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t>Вступительное испытание на все программы — «Высшая математика». Минимальные баллы — за 2024 г. по официальной презентации (стобалльная шкала); баллы 2025–2026 гг. не собраны. Описания — по презентации 2024–2025 гг.</w:t>
      </w:r>
    </w:p>
    <w:p>
      <w:pPr>
        <w:pStyle w:val="Compact"/>
        <w:numPr>
          <w:ilvl w:val="0"/>
          <w:numId w:val="469"/>
        </w:numPr>
        <w:rPr/>
      </w:pPr>
      <w:r>
        <w:rPr>
          <w:b/>
          <w:bCs/>
        </w:rPr>
        <w:t>01.04.02 «Математическое моделирование и искусственный интеллект».</w:t>
      </w:r>
      <w:r>
        <w:rPr/>
        <w:t xml:space="preserve"> Моделирование сложных динамических объектов, ИИ, дизайн и программирование сложных информационных систем; продолжение бакалавриата 01.03.02. Минимальный балл 2024 г. — 70.</w:t>
      </w:r>
    </w:p>
    <w:p>
      <w:pPr>
        <w:pStyle w:val="Compact"/>
        <w:numPr>
          <w:ilvl w:val="0"/>
          <w:numId w:val="470"/>
        </w:numPr>
        <w:rPr/>
      </w:pPr>
      <w:r>
        <w:rPr>
          <w:b/>
          <w:bCs/>
        </w:rPr>
        <w:t>03.04.02 «Инновационные технологии медицинской физики».</w:t>
      </w:r>
      <w:r>
        <w:rPr/>
        <w:t xml:space="preserve"> Работа с аппаратами диагностики и лечения, расчёт дозовых нагрузок, поверка и наладка медицинских систем; программа составлена с практиками отрасли, более 75 % преподавателей имеют степени. Минимальный балл 2024 г. — 30.</w:t>
      </w:r>
    </w:p>
    <w:p>
      <w:pPr>
        <w:pStyle w:val="Compact"/>
        <w:numPr>
          <w:ilvl w:val="0"/>
          <w:numId w:val="471"/>
        </w:numPr>
        <w:rPr/>
      </w:pPr>
      <w:r>
        <w:rPr>
          <w:b/>
          <w:bCs/>
        </w:rPr>
        <w:t>09.04.01 «Интеллектуальный анализ данных (ИИ в здравоохранении)».</w:t>
      </w:r>
      <w:r>
        <w:rPr/>
        <w:t xml:space="preserve"> Сервисы ИИ и анализ данных: машинное обучение, предиктивная аналитика, машинное зрение, поддержка врачебных решений; практика — в Центре диагностики и телемедицины Департамента здравоохранения Москвы, на медицинских датасетах и в Yandex Cloud. Минимальный балл 2024 г. — 85.</w:t>
      </w:r>
    </w:p>
    <w:p>
      <w:pPr>
        <w:pStyle w:val="Compact"/>
        <w:numPr>
          <w:ilvl w:val="0"/>
          <w:numId w:val="472"/>
        </w:numPr>
        <w:rPr/>
      </w:pPr>
      <w:r>
        <w:rPr>
          <w:b/>
          <w:bCs/>
        </w:rPr>
        <w:t>12.04.04 «Биоинформационные технологии и системы».</w:t>
      </w:r>
      <w:r>
        <w:rPr/>
        <w:t xml:space="preserve"> Биоинформационные технологии, разработка и сервис медицинской техники, жизненный цикл медицинских изделий, организация производства. Бюджет вырос с 21 места (2025) до 30 (2026); минимальный балл 2024 г. — 55.</w:t>
      </w:r>
    </w:p>
    <w:p>
      <w:pPr>
        <w:pStyle w:val="Compact"/>
        <w:numPr>
          <w:ilvl w:val="0"/>
          <w:numId w:val="473"/>
        </w:numPr>
        <w:rPr/>
      </w:pPr>
      <w:r>
        <w:rPr>
          <w:b/>
          <w:bCs/>
        </w:rPr>
        <w:t>15.04.04 «Умные технологические системы».</w:t>
      </w:r>
      <w:r>
        <w:rPr/>
        <w:t xml:space="preserve"> Проектирование систем автоматизации, математические модели систем управления, SCADA и PLC, промышленные роботы, архитектура автоматизации «от станка до облачных серверов». Бюджет вырос с 14 до 19 мест; минимальный балл 2024 г. — 65.</w:t>
      </w:r>
    </w:p>
    <w:p>
      <w:pPr>
        <w:pStyle w:val="Compact"/>
        <w:numPr>
          <w:ilvl w:val="0"/>
          <w:numId w:val="474"/>
        </w:numPr>
        <w:rPr/>
      </w:pPr>
      <w:r>
        <w:rPr>
          <w:b/>
          <w:bCs/>
        </w:rPr>
        <w:t>15.04.06 «Интеллектуальные мобильные роботы».</w:t>
      </w:r>
      <w:r>
        <w:rPr/>
        <w:t xml:space="preserve"> Мобильные роботы с управлением на основе машинного обучения, распознавания образов и человеко-машинного интерфейса; полигон с мобильными роботами и мультикоптерами. Бюджет вырос с 14 до 19 мест; минимальный балл 2024 г. — 70.</w:t>
      </w:r>
    </w:p>
    <w:p>
      <w:pPr>
        <w:pStyle w:val="Compact"/>
        <w:numPr>
          <w:ilvl w:val="0"/>
          <w:numId w:val="475"/>
        </w:numPr>
        <w:rPr/>
      </w:pPr>
      <w:r>
        <w:rPr>
          <w:b/>
          <w:bCs/>
        </w:rPr>
        <w:t>27.04.03 «Интеллектуальные технологии поддержки жизненного цикла изделий».</w:t>
      </w:r>
      <w:r>
        <w:rPr/>
        <w:t xml:space="preserve"> Интеллектуальная поддержка жизненного цикла изделий, управление требованиями и рисками, технико-экономические расчёты, принятие решений. Минимальный балл 2024 г. — 55.</w:t>
      </w:r>
    </w:p>
    <w:p>
      <w:pPr>
        <w:pStyle w:val="Compact"/>
        <w:numPr>
          <w:ilvl w:val="0"/>
          <w:numId w:val="476"/>
        </w:numPr>
        <w:rPr/>
      </w:pPr>
      <w:r>
        <w:rPr>
          <w:b/>
          <w:bCs/>
        </w:rPr>
        <w:t>27.04.04 «Интеллектуальные системы управления и обработки информации».</w:t>
      </w:r>
      <w:r>
        <w:rPr/>
        <w:t xml:space="preserve"> Сложные информационно-управляющие системы, бортовые системы обработки и управления, интеллектуальное управление сложными динамическими системами. Минимальный балл 2024 г. — 30.</w:t>
      </w:r>
    </w:p>
    <w:p>
      <w:pPr>
        <w:pStyle w:val="FirstParagraph"/>
        <w:rPr/>
      </w:pPr>
      <w:bookmarkStart w:id="77" w:name="магистратура-1"/>
      <w:r>
        <w:rPr/>
        <w:t>Программа 27.04.04 «Системы управления летательными аппаратами и их элементы» (автоматическое управление ракетными комплексами и космическими аппаратами; 5 бюджетных мест в 2024–2025 гг.) в списке магистратуры ИИИ на 2026 г. отсутствует.</w:t>
      </w:r>
      <w:bookmarkEnd w:id="77"/>
    </w:p>
    <w:p>
      <w:pPr>
        <w:pStyle w:val="Heading2"/>
        <w:rPr/>
      </w:pPr>
      <w:bookmarkStart w:id="78" w:name="__RefHeading___Toc21809_3179958196"/>
      <w:bookmarkStart w:id="79" w:name="студенческая-жизнь-института-1"/>
      <w:bookmarkEnd w:id="78"/>
      <w:r>
        <w:rPr/>
        <w:t>6.8. Студенческая жизнь института</w:t>
      </w:r>
    </w:p>
    <w:p>
      <w:pPr>
        <w:pStyle w:val="FirstParagraph"/>
        <w:rPr/>
      </w:pPr>
      <w:r>
        <w:rPr>
          <w:b/>
          <w:bCs/>
        </w:rPr>
        <w:t>Таблица 6.8. Студенческие органы и объединения ИИИ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001"/>
        <w:gridCol w:w="4624"/>
        <w:gridCol w:w="2013"/>
      </w:tblGrid>
      <w:tr>
        <w:trPr>
          <w:tblHeader w:val="true"/>
          <w:cantSplit w:val="true"/>
        </w:trPr>
        <w:tc>
          <w:tcPr>
            <w:tcW w:w="300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Структура</w:t>
            </w:r>
          </w:p>
        </w:tc>
        <w:tc>
          <w:tcPr>
            <w:tcW w:w="46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0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Студенческого союза в ИИИ (iii@sumirea.ru; vk.com/iii_sumirea)</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Гришаненко Владислав (отчество не публикуется), председатель с апреля 2026 г.; предшественник — Рахматуллина Диана (отчество не публикуется)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17.04.2026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ИИИ (Профсоюзная организация РТУ МИРЭА)</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Доровских Ольга (отчество не публикуется), председатель; Мустафин Айрат — заместитель по корпоративной культуре; Чигарёв Даниил — заместитель по культурно-массовой деятельности (отчества не публикуются)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13.11.2025; не подтверждено на 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ИИИ</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не найден</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 2026 (деятельность)</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«Алгоритм» (робототехника)</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Морозов Александр Андреевич, старший преподаватель кафедры проблем управления ИИИ</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сентябрь–октябрь 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СКПБ «Автоматика»</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не найден</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2025; не подтверждено на 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Секция спортивного программирования (ICPC, олимпиадное программирование; t.me/coding_aii, около 1,32 тыс. подписчиков)</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тренеры Козырев Дмитрий Сергеевич (ИИИ) и Яковлев Михаил Сергеевич (бывший ИПТИП)</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12.2025 (тренеры); деятельность — ≈ октябрь 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Сообщество и CTF-команда кафедры КИБ: kks; внутривузовские соревнования KIB CTF</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капитаны не публикуются; организатор KIB CTF — кафедра КИБ (заведующий — Александр Николаевич Чесалин)</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kks — 2024–2025, не подтверждено на 2026; KIB CTF Junior — октябрь 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Робототехнические команды TITANS / TITANS AI (до 110 кг), TITANS MINI AI (до 1,5 кг)</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руководители не названы; TITANS MINI AI — школьная команда «под руководством наставников ИИИ»</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4–10.10.2026 («Битва роботов»)</w:t>
            </w:r>
          </w:p>
        </w:tc>
      </w:tr>
    </w:tbl>
    <w:p>
      <w:pPr>
        <w:pStyle w:val="Compact"/>
        <w:numPr>
          <w:ilvl w:val="0"/>
          <w:numId w:val="477"/>
        </w:numPr>
        <w:spacing w:before="160" w:after="20"/>
        <w:rPr/>
      </w:pPr>
      <w:r>
        <w:rPr>
          <w:b/>
          <w:bCs/>
        </w:rPr>
        <w:t>СКБ «Алгоритм».</w:t>
      </w:r>
      <w:r>
        <w:rPr/>
        <w:t xml:space="preserve"> Команды «Кубка РТК» при СКБ: IRS-MIREA, IRS-1, IRS-3, TURTLE и «Унесённые роботом» (совместно с СНО ИИИ). Отборочный этап «Кубка РТК» прошёл в вузе 12–13.09.2026.</w:t>
      </w:r>
    </w:p>
    <w:p>
      <w:pPr>
        <w:pStyle w:val="Compact"/>
        <w:numPr>
          <w:ilvl w:val="0"/>
          <w:numId w:val="478"/>
        </w:numPr>
        <w:rPr/>
      </w:pPr>
      <w:r>
        <w:rPr>
          <w:b/>
          <w:bCs/>
        </w:rPr>
        <w:t>Секция спортивного программирования.</w:t>
      </w:r>
      <w:r>
        <w:rPr/>
        <w:t xml:space="preserve"> Летние интенсивы ИИИ 2026 г. собрали 61 участника в июле и 74 в августе («Быстрый старт в спортивном программировании», 7–31.08.2026); 29.08 прошёл чемпионат ИИИ, 20.09 — MIREA Welcome Contest (30 студентов, по итогам возможен набор в сборную вуза). Секция регистрировала команды на Moscow Regional Contest (11.10.2026) и готовилась к финалу «РуКод» (18.10.2026). ≈ 08–10.10.2026 ректор вуза и президент Федерации спортивного программирования Москвы подписали соглашение о сотрудничестве.</w:t>
      </w:r>
    </w:p>
    <w:p>
      <w:pPr>
        <w:pStyle w:val="Compact"/>
        <w:numPr>
          <w:ilvl w:val="0"/>
          <w:numId w:val="479"/>
        </w:numPr>
        <w:rPr/>
      </w:pPr>
      <w:r>
        <w:rPr>
          <w:b/>
          <w:bCs/>
        </w:rPr>
        <w:t>Сборные ИИИ</w:t>
      </w:r>
      <w:r>
        <w:rPr/>
        <w:t xml:space="preserve"> по презентации: СКБ «Алгоритм», СКПБ «Автоматика», СНО, сборная по дрон-рейсингу, сборная «Битва роботов», команда CTF.</w:t>
      </w:r>
    </w:p>
    <w:p>
      <w:pPr>
        <w:pStyle w:val="FirstParagraph"/>
        <w:rPr/>
      </w:pPr>
      <w:r>
        <w:rPr>
          <w:b/>
          <w:bCs/>
        </w:rPr>
        <w:t>Достижения 2025–2026 гг.</w:t>
      </w:r>
    </w:p>
    <w:p>
      <w:pPr>
        <w:pStyle w:val="Compact"/>
        <w:numPr>
          <w:ilvl w:val="0"/>
          <w:numId w:val="480"/>
        </w:numPr>
        <w:rPr/>
      </w:pPr>
      <w:r>
        <w:rPr/>
        <w:t>28–29 сентября 2026 — стратегическая сессия Ростеха по робототехнике: ИИИ показал роботизированную внутрицеховую платформу, созданную для АО «НПП «Исток» им. Шокина», работы по цифровым двойникам и промышленному интернету вещей, роботов-собак и человекоподобного робота. Выступали заведующий кафедрой промышленной информатики Владимир Холопов (отчество не установлено) и руководитель СКБ «Алгоритм» Александр Андреевич Морозов.</w:t>
      </w:r>
    </w:p>
    <w:p>
      <w:pPr>
        <w:pStyle w:val="Compact"/>
        <w:numPr>
          <w:ilvl w:val="0"/>
          <w:numId w:val="481"/>
        </w:numPr>
        <w:rPr/>
      </w:pPr>
      <w:r>
        <w:rPr/>
        <w:t>8–11 октября 2026 — Всероссийская студенческая олимпиада по математике (ЯГТУ): сборная РТУ МИРЭА под руководством доцента кафедры высшей математики Наталии Владимировны Белецкой заняла 3-е место в абсолютном командном зачёте и выиграла викторину; Ярослав Беляев (отчество не установлено; ИИИ) — 3-е место в абсолютном личном зачёте.</w:t>
      </w:r>
    </w:p>
    <w:p>
      <w:pPr>
        <w:pStyle w:val="Compact"/>
        <w:numPr>
          <w:ilvl w:val="0"/>
          <w:numId w:val="482"/>
        </w:numPr>
        <w:rPr/>
      </w:pPr>
      <w:r>
        <w:rPr/>
        <w:t xml:space="preserve">≈ </w:t>
      </w:r>
      <w:r>
        <w:rPr/>
        <w:t>сентябрь–октябрь 2026 — студент кафедры КИБ Илья Андреев (отчество не установлено) нашёл 8 уязвимостей в продуктах Apple и 3 — в Android / Google Pixel; самая серьёзная — CVE-2026-43783 в macOS. Все раскрыты по процедуре ответственного раскрытия и исправлены.</w:t>
      </w:r>
    </w:p>
    <w:p>
      <w:pPr>
        <w:pStyle w:val="Compact"/>
        <w:numPr>
          <w:ilvl w:val="0"/>
          <w:numId w:val="483"/>
        </w:numPr>
        <w:rPr/>
      </w:pPr>
      <w:r>
        <w:rPr/>
        <w:t xml:space="preserve">≈ </w:t>
      </w:r>
      <w:r>
        <w:rPr/>
        <w:t>сентябрь–октябрь 2026 — компания F6, партнёр кафедры КИБ, провела лекцию-мастер-класс о первой линии киберзащиты для студентов 2–5 курсов.</w:t>
      </w:r>
    </w:p>
    <w:p>
      <w:pPr>
        <w:pStyle w:val="Compact"/>
        <w:numPr>
          <w:ilvl w:val="0"/>
          <w:numId w:val="484"/>
        </w:numPr>
        <w:rPr/>
      </w:pPr>
      <w:r>
        <w:rPr/>
        <w:t>2026 — хакатон MEDITRON 2026 (Сеченовский университет): команда кафедры БКСТ заняла 3-е место с «Приложением Luna» (дневник цикла с ИИ-ассистентом; индустриальный партнёр — SBERMED AI).</w:t>
      </w:r>
    </w:p>
    <w:p>
      <w:pPr>
        <w:pStyle w:val="Compact"/>
        <w:numPr>
          <w:ilvl w:val="0"/>
          <w:numId w:val="485"/>
        </w:numPr>
        <w:rPr/>
      </w:pPr>
      <w:r>
        <w:rPr/>
        <w:t xml:space="preserve">≈ </w:t>
      </w:r>
      <w:r>
        <w:rPr/>
        <w:t>октябрь 2026 — команда «Унесённые роботом» (СКБ «Алгоритм» и СНО ИИИ): 1-е место на хакатоне «Эвакуация» в Ижевске и 2-е место на этапе «Кубка РТК Высшая лига» в Раменском. 21–22.02.2026 команда IRS-3 заняла 2-е место на «Кубке РТК: Высшая лига. Ледяной вызов» (НИТУ МИСИС).</w:t>
      </w:r>
    </w:p>
    <w:p>
      <w:pPr>
        <w:pStyle w:val="Compact"/>
        <w:numPr>
          <w:ilvl w:val="0"/>
          <w:numId w:val="486"/>
        </w:numPr>
        <w:rPr/>
      </w:pPr>
      <w:r>
        <w:rPr/>
        <w:t>4–10 октября 2026 — «Битва роботов» (кинозавод «Москино»): команда TITANS AI выступила с полностью автономным роботом Cronus AI; 07.10 победила «Синдикат спиннеров» и проиграла «МИФИческим гонщикам».</w:t>
      </w:r>
    </w:p>
    <w:p>
      <w:pPr>
        <w:pStyle w:val="Compact"/>
        <w:numPr>
          <w:ilvl w:val="0"/>
          <w:numId w:val="487"/>
        </w:numPr>
        <w:rPr/>
      </w:pPr>
      <w:r>
        <w:rPr/>
        <w:t>12–15 мая 2026 — выставка «Металлообработка-2026» (МВЦ «Крокус Экспо»): участвовала кафедра промышленной информатики.</w:t>
      </w:r>
    </w:p>
    <w:p>
      <w:pPr>
        <w:pStyle w:val="Compact"/>
        <w:numPr>
          <w:ilvl w:val="0"/>
          <w:numId w:val="488"/>
        </w:numPr>
        <w:rPr/>
      </w:pPr>
      <w:r>
        <w:rPr/>
        <w:t>17.12.2025 — полуфинал чемпионата мира по программированию (NEF): все три команды вуза, подготовленные секцией спортивного программирования, стали призёрами.</w:t>
      </w:r>
    </w:p>
    <w:p>
      <w:pPr>
        <w:pStyle w:val="Compact"/>
        <w:numPr>
          <w:ilvl w:val="0"/>
          <w:numId w:val="489"/>
        </w:numPr>
        <w:rPr/>
      </w:pPr>
      <w:r>
        <w:rPr/>
        <w:t xml:space="preserve">≈ </w:t>
      </w:r>
      <w:r>
        <w:rPr/>
        <w:t>декабрь 2025 — KIB CTF кафедры КИБ: 2-е место заняла команда «КБшники» из ИКБ. Соревнование проводилось и весной 2026 г., KIB CTF Junior — в октябре 2026 г. Кафедра КИБ вместе с УЭК Сбербанка ведёт проект «От студента до эксперта кибербезопасности».</w:t>
      </w:r>
    </w:p>
    <w:p>
      <w:pPr>
        <w:pStyle w:val="Compact"/>
        <w:numPr>
          <w:ilvl w:val="0"/>
          <w:numId w:val="490"/>
        </w:numPr>
        <w:rPr/>
      </w:pPr>
      <w:bookmarkStart w:id="80" w:name="институт-искусственного-интеллекта-иии"/>
      <w:bookmarkStart w:id="81" w:name="студенческая-жизнь-института-1"/>
      <w:r>
        <w:rPr/>
        <w:t>CTF-команда kks кафедры КИБ: в 2024 г. — 1-е место на GoldCTF и VolgaCTF Qualifier; в 2025 г. — 383-е место в рейтинге CTFtime [неофиц.]; на 2026 г. не подтверждено.</w:t>
      </w:r>
      <w:bookmarkEnd w:id="80"/>
      <w:bookmarkEnd w:id="81"/>
    </w:p>
    <w:p>
      <w:pPr>
        <w:pStyle w:val="Heading1"/>
        <w:rPr/>
      </w:pPr>
      <w:bookmarkStart w:id="82" w:name="__RefHeading___Toc21811_3179958196"/>
      <w:bookmarkStart w:id="83" w:name="X9262c860a412502b823e6b45c3b325789cb0b29"/>
      <w:bookmarkEnd w:id="82"/>
      <w:r>
        <w:rPr/>
        <w:t>7. Институт кибербезопасности и цифровых технологий (ИКБ)</w:t>
      </w:r>
    </w:p>
    <w:p>
      <w:pPr>
        <w:pStyle w:val="Heading2"/>
        <w:rPr/>
      </w:pPr>
      <w:bookmarkStart w:id="84" w:name="__RefHeading___Toc21813_3179958196"/>
      <w:bookmarkStart w:id="85" w:name="профиль-института-2"/>
      <w:bookmarkEnd w:id="84"/>
      <w:r>
        <w:rPr/>
        <w:t>7.1. Профиль института</w:t>
      </w:r>
    </w:p>
    <w:p>
      <w:pPr>
        <w:pStyle w:val="FirstParagraph"/>
        <w:rPr/>
      </w:pPr>
      <w:r>
        <w:rPr/>
        <w:t>Институт кибербезопасности и цифровых технологий (ИКБ) РТУ МИРЭА — главный центр подготовки по информационной безопасности в вузе. Официальный профиль: информационные технологии и программные системы, защита национального киберпространства, информационная безопасность, правовое обеспечение национальной безопасности, специальное и аналитическое приборостроение, экономическая безопасность. Студенты работают с классами средств защиты SIEM, DLP, IDS/IPS, SOAR, EDR, WAF, SOC и с продуктами Secret Net Studio, MaxPatrol, RedCheck, Ampire, VipNet, AstraLinux. Институт возглавляет региональное отделение учебно-методического объединения по информационной безопасности в ЦФО, входит в Университетскую лигу ОДКБ, организует «Кибербиатлон» и GameDev + AI.</w:t>
      </w:r>
    </w:p>
    <w:p>
      <w:pPr>
        <w:pStyle w:val="BodyText"/>
        <w:rPr/>
      </w:pPr>
      <w:r>
        <w:rPr>
          <w:b/>
          <w:bCs/>
        </w:rPr>
        <w:t>Направления подготовки:</w:t>
      </w:r>
      <w:r>
        <w:rPr/>
        <w:t xml:space="preserve"> бакалавриат — 02.03.02 «Фундаментальная информатика и информационные технологии», 09.03.02 «Информационные системы и технологии», 10.03.01 «Информационная безопасность», 12.03.01 «Приборостроение»; специалитет — 10.05.03 «Информационная безопасность автоматизированных систем», 10.05.04 «Информационно-аналитические системы безопасности», 10.05.05 «Безопасность информационных технологий в правоохранительной сфере», 38.05.01 «Экономическая безопасность», 40.05.01 «Правовое обеспечение национальной безопасности»; магистратура — 02.04.02, 09.04.02, 10.04.01, 12.04.01.</w:t>
      </w:r>
    </w:p>
    <w:p>
      <w:pPr>
        <w:pStyle w:val="BodyText"/>
        <w:rPr/>
      </w:pPr>
      <w:r>
        <w:rPr>
          <w:b/>
          <w:bCs/>
        </w:rPr>
        <w:t>История.</w:t>
      </w:r>
      <w:r>
        <w:rPr/>
        <w:t xml:space="preserve"> Институт основан в 2014 г. На английском сайте он называется Institute of Integrated Safety and Special Instrument Engineering — Институт комплексной безопасности и специального приборостроения (ИКБСП; русское название — перевод). Корни — факультет приборостроения и радиоэлектроники МГУПИ (1947); в реорганизации 2014 г. участвовали также факультеты информатики, информационных технологий и экономики. Дата переименования в Институт кибербезопасности и цифровых технологий в источниках не указана. Рабочий e-mail заместителя директора Вячеслава Викторовича Никонова на домене mgupi.ru и расположение ИКБ на ул. Стромынка, 20 указывают на преемственность от МГУПИ [оценка].</w:t>
      </w:r>
    </w:p>
    <w:p>
      <w:pPr>
        <w:pStyle w:val="BodyText"/>
        <w:rPr/>
      </w:pPr>
      <w:r>
        <w:rPr>
          <w:b/>
          <w:bCs/>
        </w:rPr>
        <w:t>Размер (приём 2026).</w:t>
      </w:r>
    </w:p>
    <w:p>
      <w:pPr>
        <w:pStyle w:val="Compact"/>
        <w:numPr>
          <w:ilvl w:val="0"/>
          <w:numId w:val="491"/>
        </w:numPr>
        <w:rPr/>
      </w:pPr>
      <w:r>
        <w:rPr/>
        <w:t>Бакалавриат и специалитет: 16 программ (9 профилей бакалавриата и 7 специалитета); 536 бюджетных мест, из них 535 — на ИТ- и ИБ-программы, на экономической безопасности и праве бюджет есть только у одной программы (1 место); платных мест — 1 629 по rg.ru [неофиц.].</w:t>
      </w:r>
    </w:p>
    <w:p>
      <w:pPr>
        <w:pStyle w:val="Compact"/>
        <w:numPr>
          <w:ilvl w:val="0"/>
          <w:numId w:val="492"/>
        </w:numPr>
        <w:rPr/>
      </w:pPr>
      <w:r>
        <w:rPr/>
        <w:t>Магистратура: 6 программ, 165 бюджетных мест; всего по институту — 701 бюджетное место [неофиц.].</w:t>
      </w:r>
    </w:p>
    <w:p>
      <w:pPr>
        <w:pStyle w:val="Compact"/>
        <w:numPr>
          <w:ilvl w:val="0"/>
          <w:numId w:val="493"/>
        </w:numPr>
        <w:rPr/>
      </w:pPr>
      <w:r>
        <w:rPr/>
        <w:t>Кафедры и наука: 14 кафедр, 6 научных подразделений, студенческий киберполигон; «кафедры возглавляют профессора и доктора наук» [неофиц.: ucheba.ru].</w:t>
      </w:r>
    </w:p>
    <w:p>
      <w:pPr>
        <w:pStyle w:val="FirstParagraph"/>
        <w:rPr/>
      </w:pPr>
      <w:r>
        <w:rPr>
          <w:b/>
          <w:bCs/>
        </w:rPr>
        <w:t>Инфраструктура.</w:t>
      </w:r>
      <w:r>
        <w:rPr/>
        <w:t xml:space="preserve"> По английскому сайту — 19 лабораторий и учебно-научных центров, среди них: Межинститутский центр мониторинга киберугроз (мегалаборатория), Проектный офис, УНЦ «Этика искусственного интеллекта в судебной деятельности», учебно-тренировочный центр «ГосСОПКА» на базе ПАК «Ampire», криминалистическая лаборатория, Центр исследований генеративного контента и атак на ИИ. У каждой студенческой команды — изолированная облачная платформа. Есть киберполигон, криминалистический полигон (кабинет криминалистики, Cellebrite UFED, «Зал судебных заседаний»), собственный вычислительный кластер; строится центр управления ИБ (SOC). С осени 2025 г. в вузе работает учебная лаборатория кибербезопасности BI.ZONE (на открытии выступали ректор Станислав Алексеевич Кудж и директор BI.ZONE Дмитрий Самарцев, отчество не установлено); принадлежность лаборатории к ИКБ в посте не указана.</w:t>
      </w:r>
    </w:p>
    <w:p>
      <w:pPr>
        <w:pStyle w:val="BodyText"/>
        <w:rPr/>
      </w:pPr>
      <w:r>
        <w:rPr>
          <w:b/>
          <w:bCs/>
        </w:rPr>
        <w:t>Партнёры.</w:t>
      </w:r>
      <w:r>
        <w:rPr/>
        <w:t xml:space="preserve"> Стратегические — Positive Technologies, «Лаборатория Касперского», Сбербанк; базовые кафедры Федерального казначейства. По презентации — более 15 ключевых индустриальных партнёров, более 50 стратегических, более 300 работодателей, более 20 совместных программ и лабораторий; в базе знаний среди ключевых названы также Яндекс и Ростелеком. Сертифицирующие организации: «Перспективный мониторинг», Ростелеком, «Ростелеком-Солар», «Гамма», «Иннополис», «Лаборатория Касперского», «РусБИТех-Астра», «Базальт СПО», Group-IB, Positive Technologies, Сбербанк, «Код Безопасности», «СёрчИнформ», Федеральное казначейство. Партнёры-работодатели, общие для всех программ ИКБ на ucheba.ru: Авиационный комплекс им. С. В. Ильюшина, ГНПП «Регион», НПЦ газотурбостроения «Салют» [неофиц.].</w:t>
      </w:r>
      <w:bookmarkEnd w:id="85"/>
    </w:p>
    <w:p>
      <w:pPr>
        <w:pStyle w:val="Heading2"/>
        <w:rPr/>
      </w:pPr>
      <w:bookmarkStart w:id="86" w:name="__RefHeading___Toc21815_3179958196"/>
      <w:bookmarkStart w:id="87" w:name="руководство-2"/>
      <w:bookmarkEnd w:id="86"/>
      <w:r>
        <w:rPr/>
        <w:t>7.2. Руководство</w:t>
      </w:r>
    </w:p>
    <w:p>
      <w:pPr>
        <w:pStyle w:val="FirstParagraph"/>
        <w:rPr/>
      </w:pPr>
      <w:r>
        <w:rPr>
          <w:b/>
          <w:bCs/>
        </w:rPr>
        <w:t>Таблица 7.2. Дирекция ИКБ</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11"/>
        <w:gridCol w:w="1578"/>
        <w:gridCol w:w="2001"/>
        <w:gridCol w:w="2211"/>
        <w:gridCol w:w="1637"/>
      </w:tblGrid>
      <w:tr>
        <w:trPr>
          <w:tblHeader w:val="true"/>
          <w:cantSplit w:val="true"/>
        </w:trPr>
        <w:tc>
          <w:tcPr>
            <w:tcW w:w="22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157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00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2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телефон, e-mail</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(на контактной странице — и.о. директора)</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д.и.н., к.ю.н., доцент; «Заслуженный юрист России», «Почётный работник высшего профессионального образования»</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Стромынка, 20, каб. 306; +7 (499) 600-80-80, доб. 41036, 26800; bakaev@mirea.ru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04.04.2025 — не подтверждено на 2026</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работе со студентами</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Горин Денис Станиславович</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к.э.н., доцент</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427а; доб. 46000; gorin@mirea.ru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13.05.2026 (как заведующий кафедрой КБ-3)</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Никонов Вячеслав Викторович</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 доцент</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301; доб. 26807, 42001; nikonov_vv@mgupi.ru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Глобенко Оксана Александровна</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к.ю.н., доцент</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311; доб. 41041; globenko@mirea.ru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института</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Митяков Евгений Сергеевич</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д.э.н., профессор, академик РАЕН</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414; mityakov@mirea.ru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Должность на странице не указана (в списке после заместителей)</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Вегера Жанна Геннадьевна (вариант «Геннадиевна» не исключён)</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к.ф.-м.н., доцент</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335; доб. 25243, 43001; vegera@mirea.ru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административного отдела</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Самогин Артём Сергеевич</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311; доб. 45457; samogin@mirea.ru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bl>
    <w:p>
      <w:pPr>
        <w:pStyle w:val="Compact"/>
        <w:numPr>
          <w:ilvl w:val="0"/>
          <w:numId w:val="494"/>
        </w:numPr>
        <w:spacing w:before="160" w:after="20"/>
        <w:rPr/>
      </w:pPr>
      <w:r>
        <w:rPr>
          <w:b/>
          <w:bCs/>
        </w:rPr>
        <w:t>Источник ФИО.</w:t>
      </w:r>
      <w:r>
        <w:rPr/>
        <w:t xml:space="preserve"> Полные ФИО — с английской страницы «Institute Administration» ИКБ (имя и отчество даны латиницей полностью; русское написание восстановлено по транслитерации, сомнение есть только в «Геннадьевна / Геннадиевна» и «Артём / Артем»).</w:t>
      </w:r>
    </w:p>
    <w:p>
      <w:pPr>
        <w:pStyle w:val="Compact"/>
        <w:numPr>
          <w:ilvl w:val="0"/>
          <w:numId w:val="495"/>
        </w:numPr>
        <w:rPr/>
      </w:pPr>
      <w:r>
        <w:rPr>
          <w:b/>
          <w:bCs/>
        </w:rPr>
        <w:t>Статус директора — противоречие.</w:t>
      </w:r>
      <w:r>
        <w:rPr/>
        <w:t xml:space="preserve"> Страница администрации называет Анатолия Александровича Бакаева «Director», контактная страница ИКБ — «Acting Director of the Institute» (и.о. директора) и даёт другие контакты: +7 (499) 681-33-56, доб. 1036; приём — пн 16:00–18:00, чт 14:00–16:00; каб. 306. В Telegram он назван директором ИКБ в постах до ≈ начала 2025 г.; последнее датированное подтверждение — 04.04.2025. В постах об ИКБ за 2026 г. ни директор, ни и.о. директора не названы; другой руководитель тоже не упоминается, поэтому Бакаев, скорее всего, остаётся руководителем ИКБ [оценка].</w:t>
      </w:r>
    </w:p>
    <w:p>
      <w:pPr>
        <w:pStyle w:val="Compact"/>
        <w:numPr>
          <w:ilvl w:val="0"/>
          <w:numId w:val="496"/>
        </w:numPr>
        <w:rPr/>
      </w:pPr>
      <w:r>
        <w:rPr>
          <w:b/>
          <w:bCs/>
        </w:rPr>
        <w:t>Должности заместителей.</w:t>
      </w:r>
      <w:r>
        <w:rPr/>
        <w:t xml:space="preserve"> Вячеслав Викторович Никонов в более ранних постах Telegram назван «заместителем директора по методической работе». Денис Станиславович Горин одновременно заведует кафедрой КБ-3 (≈ май 2026). Функции Жанны Геннадьевны Вегеры на странице не указаны.</w:t>
      </w:r>
    </w:p>
    <w:p>
      <w:pPr>
        <w:pStyle w:val="Compact"/>
        <w:numPr>
          <w:ilvl w:val="0"/>
          <w:numId w:val="497"/>
        </w:numPr>
        <w:rPr/>
      </w:pPr>
      <w:r>
        <w:rPr>
          <w:b/>
          <w:bCs/>
        </w:rPr>
        <w:t>Бывший заместитель.</w:t>
      </w:r>
      <w:r>
        <w:rPr/>
        <w:t xml:space="preserve"> Шамиль Гасангусейнович Магомедов раньше заведовал кафедрой КБ-4, затем (≈ 2023) был заместителем директора ИКБ по проектной работе; в 2024–2026 гг. он директор Института искусственного интеллекта (раздел 6.2).</w:t>
      </w:r>
      <w:bookmarkEnd w:id="87"/>
    </w:p>
    <w:p>
      <w:pPr>
        <w:pStyle w:val="Heading2"/>
        <w:rPr/>
      </w:pPr>
      <w:bookmarkStart w:id="88" w:name="__RefHeading___Toc21817_3179958196"/>
      <w:bookmarkStart w:id="89" w:name="где-находится-2"/>
      <w:bookmarkEnd w:id="88"/>
      <w:r>
        <w:rPr/>
        <w:t>7.3. Где находится</w:t>
      </w:r>
    </w:p>
    <w:p>
      <w:pPr>
        <w:pStyle w:val="Compact"/>
        <w:numPr>
          <w:ilvl w:val="0"/>
          <w:numId w:val="498"/>
        </w:numPr>
        <w:rPr/>
      </w:pPr>
      <w:r>
        <w:rPr>
          <w:b/>
          <w:bCs/>
        </w:rPr>
        <w:t>Адрес:</w:t>
      </w:r>
      <w:r>
        <w:rPr/>
        <w:t xml:space="preserve"> Москва, ул. Стромынка, д. 20 (индекс по странице контактов — 107996; на странице кафедры физвоспитания указан 117076 — расхождение). Все кабинеты дирекции ИКБ — по этому адресу: 306 (директор), 427а, 301, 311, 414, 335. Литера или номер корпуса ни в одном доступном источнике не указаны; на Стромынке, 20 аудитории в официальных записях обозначаются только номером. Кабинет 306 совпадает по номеру с кабинетом проректора по имущественному комплексу.</w:t>
      </w:r>
    </w:p>
    <w:p>
      <w:pPr>
        <w:pStyle w:val="Compact"/>
        <w:numPr>
          <w:ilvl w:val="0"/>
          <w:numId w:val="499"/>
        </w:numPr>
        <w:rPr/>
      </w:pPr>
      <w:r>
        <w:rPr>
          <w:b/>
          <w:bCs/>
        </w:rPr>
        <w:t>Подтверждение 2026 г.:</w:t>
      </w:r>
      <w:r>
        <w:rPr/>
        <w:t xml:space="preserve"> деловая игра «Факел» для первокурсников ИКБ прошла на ул. Стромынка, 20 (сбор в 8:00; ≈ конец августа 2026 г.); 13.09.2026 проводилась экскурсия по корпусу на Стромынке, 20.</w:t>
      </w:r>
    </w:p>
    <w:p>
      <w:pPr>
        <w:pStyle w:val="Compact"/>
        <w:numPr>
          <w:ilvl w:val="0"/>
          <w:numId w:val="500"/>
        </w:numPr>
        <w:rPr/>
      </w:pPr>
      <w:r>
        <w:rPr>
          <w:b/>
          <w:bCs/>
        </w:rPr>
        <w:t>Другие службы на Стромынке, 20:</w:t>
      </w:r>
      <w:r>
        <w:rPr/>
        <w:t xml:space="preserve"> приём Профсоюзной организации — ауд. 411 (по средам, 12:00–14:00); Волонтёрский центр — ауд. 401; коворкинг-зона (дни донора 28.09.2026); медпункт (+7 (499) 681-33-56, доб. 1470); Дворец спорта с бассейном — корп. 1; кабинет ректора — каб. 312.</w:t>
      </w:r>
    </w:p>
    <w:p>
      <w:pPr>
        <w:pStyle w:val="Compact"/>
        <w:numPr>
          <w:ilvl w:val="0"/>
          <w:numId w:val="501"/>
        </w:numPr>
        <w:rPr/>
      </w:pPr>
      <w:r>
        <w:rPr>
          <w:b/>
          <w:bCs/>
        </w:rPr>
        <w:t>Где идут занятия.</w:t>
      </w:r>
      <w:r>
        <w:rPr/>
        <w:t xml:space="preserve"> Официального закрепления нет; на ucheba.ru раздел «Кампус и инфраструктура» ИКБ пуст. Добавочные номера 4xxxx, по-видимому, относятся к Стромынке (ИКБ 41036) [оценка]. Вероятно, основные занятия ИКБ идут на Стромынке, 20 [оценка].</w:t>
      </w:r>
    </w:p>
    <w:p>
      <w:pPr>
        <w:pStyle w:val="Compact"/>
        <w:numPr>
          <w:ilvl w:val="0"/>
          <w:numId w:val="502"/>
        </w:numPr>
        <w:rPr/>
      </w:pPr>
      <w:r>
        <w:rPr>
          <w:b/>
          <w:bCs/>
        </w:rPr>
        <w:t>Приём документов</w:t>
      </w:r>
      <w:r>
        <w:rPr/>
        <w:t xml:space="preserve"> — приёмная комиссия, пр-т Вернадского, 86, стр. 2.</w:t>
      </w:r>
      <w:bookmarkEnd w:id="89"/>
    </w:p>
    <w:p>
      <w:pPr>
        <w:pStyle w:val="Heading2"/>
        <w:rPr/>
      </w:pPr>
      <w:bookmarkStart w:id="90" w:name="__RefHeading___Toc21819_3179958196"/>
      <w:bookmarkEnd w:id="90"/>
      <w:r>
        <w:rPr/>
        <w:t>7.4. Кафедры</w:t>
      </w:r>
    </w:p>
    <w:p>
      <w:pPr>
        <w:pStyle w:val="FirstParagraph"/>
        <w:rPr/>
      </w:pPr>
      <w:r>
        <w:rPr/>
        <w:t>По ucheba.ru в ИКБ 14 кафедр [неофиц.]; по кодам в источниках найдено 8 (КБ-1, -2, -3, -4, -6, -9, -12, -14). Нумерация доходит до КБ-14, значит, существуют и КБ-5, -7, -8, -10, -11, -13, но их названия не найдены. На российско-вьетнамском форуме 09.09.2026 ИКБ представляли «преподаватели кафедр информатики и высшей математики»; их коды не указаны.</w:t>
      </w:r>
    </w:p>
    <w:p>
      <w:pPr>
        <w:pStyle w:val="BodyText"/>
        <w:rPr/>
      </w:pPr>
      <w:r>
        <w:rPr>
          <w:b/>
          <w:bCs/>
        </w:rPr>
        <w:t>Таблица 7.4а. Кафедры ИКБ</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983"/>
        <w:gridCol w:w="1678"/>
        <w:gridCol w:w="2984"/>
        <w:gridCol w:w="1992"/>
      </w:tblGrid>
      <w:tr>
        <w:trPr>
          <w:tblHeader w:val="true"/>
          <w:cantSplit w:val="true"/>
        </w:trPr>
        <w:tc>
          <w:tcPr>
            <w:tcW w:w="298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 (код / название)</w:t>
            </w:r>
          </w:p>
        </w:tc>
        <w:tc>
          <w:tcPr>
            <w:tcW w:w="167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2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9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КБ-1 «Защита информации»</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 (заместитель заведующего в 2022 г. — Журавлёв Сергей Иванович)</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Безопасность вычислительных сетей, программно-аппаратные средства защиты информации, автоматизированные системы в защищённом исполнении, техническая защита информации (лаборатории); своя CTF-команда</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преподаватель — 07.01.2026; набор в CTF-команду — ≈ сентябрь–октябрь 2026</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КБ-2 «Информационно-аналитические системы кибербезопасности» (в презентации 2024–2025 — «Прикладные информационные технологии»)</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Трубиенко Олег Владимирович</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Информационно-аналитические системы безопасности; лаборатория информационно-аналитических систем</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2025</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КБ-3 «Разработка программных решений и системное программирование»</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Горин Денис Станиславович, к.э.н., доцент (также заместитель директора ИКБ)</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Системное программирование; лаборатория многоагентных интеллектуальных систем</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13.05.2026</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КБ-4 «Интеллектуальные системы информационной безопасности»</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Максимова Елена (отчество не установлено), д.т.н.</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Сети передачи данных, программно-аппаратные средства ИБ, проектирование систем ИБ, киберполигон; база CTF-команды cR4.sh</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статьи 05.05.2025, 05.09.2025, 06.10.2025; не подтверждено на 2026</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КБ-6 «Приборы и информационно-измерительные системы»</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Мегалаборатория «Сквозное проектирование интеллектуальных измерительных приборов и систем», научная лаборатория КБ-6, СКБ; выпускающая для 12.03.01 и 12.04.01</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май 2026 (мегалаборатория)</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КБ-9 «Предметно-ориентированные информационные системы»</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 кроссплатформенных решений</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КБ-12 «Правовое обеспечение национальной безопасности»</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Юридическая кафедра; по профилю, вероятно, выпускающая для 40.05.01 [оценка]; хакатон «Нейрослед»</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КБ-14 «Цифровые технологии обработки данных»</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Лаборатории технологий визуального программирования и генеративного контента и атак на ИИ; руководство студенческими хакатонными командами</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сентябрь–октябрь 2026</w:t>
            </w:r>
          </w:p>
        </w:tc>
      </w:tr>
    </w:tbl>
    <w:p>
      <w:pPr>
        <w:pStyle w:val="BodyText"/>
        <w:spacing w:before="160" w:after="120"/>
        <w:rPr/>
      </w:pPr>
      <w:r>
        <w:rPr>
          <w:b/>
          <w:bCs/>
        </w:rPr>
        <w:t>Сотрудники кафедр, названные в 2025–2026 гг.</w:t>
      </w:r>
    </w:p>
    <w:p>
      <w:pPr>
        <w:pStyle w:val="Compact"/>
        <w:numPr>
          <w:ilvl w:val="0"/>
          <w:numId w:val="503"/>
        </w:numPr>
        <w:rPr/>
      </w:pPr>
      <w:r>
        <w:rPr/>
        <w:t>КБ-1: преподаватель Василий Шутов (отчество не установлено; пост со статьёй от 07.01.2026); заместитель заведующего в 2022 г. — Сергей Иванович Журавлёв.</w:t>
      </w:r>
    </w:p>
    <w:p>
      <w:pPr>
        <w:pStyle w:val="Compact"/>
        <w:numPr>
          <w:ilvl w:val="0"/>
          <w:numId w:val="504"/>
        </w:numPr>
        <w:rPr/>
      </w:pPr>
      <w:r>
        <w:rPr/>
        <w:t>КБ-2: заведующий — Олег Владимирович Трубиенко; старший преподаватель — Алексей Михайлович Русаков.</w:t>
      </w:r>
    </w:p>
    <w:p>
      <w:pPr>
        <w:pStyle w:val="Compact"/>
        <w:numPr>
          <w:ilvl w:val="0"/>
          <w:numId w:val="505"/>
        </w:numPr>
        <w:rPr/>
      </w:pPr>
      <w:r>
        <w:rPr/>
        <w:t>КБ-4: заведующая — Елена Максимова (отчество в источниках РТУ МИРЭА не установлено), д.т.н. В документе диссертационного совета другого вуза (РГППУ, 2023/2024) есть оппонент Елена Александровна Максимова, но связь с РТУ МИРЭА там не указана, поэтому отчество «Александровна» не подтверждено [оценка].</w:t>
      </w:r>
    </w:p>
    <w:p>
      <w:pPr>
        <w:pStyle w:val="Compact"/>
        <w:numPr>
          <w:ilvl w:val="0"/>
          <w:numId w:val="506"/>
        </w:numPr>
        <w:rPr/>
      </w:pPr>
      <w:r>
        <w:rPr/>
        <w:t>КБ-12: доцент Михаил Гурамович Смирнов, к.ю.н.; старший преподаватель Ксения Владимировна Шевелёва, к.ю.н. (≈ конец 2024 г.).</w:t>
      </w:r>
    </w:p>
    <w:p>
      <w:pPr>
        <w:pStyle w:val="Compact"/>
        <w:numPr>
          <w:ilvl w:val="0"/>
          <w:numId w:val="507"/>
        </w:numPr>
        <w:rPr/>
      </w:pPr>
      <w:r>
        <w:rPr/>
        <w:t>КБ-14: доцент Игорь Денисович Котилевец, к.т.н. (до 2022 г. — на кафедре КБ-4; ≈ сентябрь–октябрь 2026 г. — научный руководитель команды SAMARKAND); доцент Евгений Владимирович Кашкин.</w:t>
      </w:r>
    </w:p>
    <w:p>
      <w:pPr>
        <w:pStyle w:val="Compact"/>
        <w:numPr>
          <w:ilvl w:val="0"/>
          <w:numId w:val="508"/>
        </w:numPr>
        <w:rPr/>
      </w:pPr>
      <w:r>
        <w:rPr/>
        <w:t>Кафедра не указана: старшие преподаватели ИКБ Оксана Москаленко и Сергей Канаев (отчества не установлены), 2026 г.</w:t>
      </w:r>
    </w:p>
    <w:p>
      <w:pPr>
        <w:pStyle w:val="FirstParagraph"/>
        <w:rPr/>
      </w:pPr>
      <w:r>
        <w:rPr>
          <w:b/>
          <w:bCs/>
        </w:rPr>
        <w:t>Выводы и пробелы</w:t>
      </w:r>
      <w:r>
        <w:rPr/>
        <w:t xml:space="preserve"> [оценка]. Кафедру КБ-2 переименовали из «Прикладных информационных технологий» в «Информационно-аналитические системы кибербезопасности», вероятно, в 2023–2024 гг.; приказа нет. Кафедра КБ-12 в базе знаний отсутствовала и найдена новыми заметками. Заведующие КБ-1, КБ-6, КБ-9, КБ-12, КБ-14 не найдены.</w:t>
      </w:r>
    </w:p>
    <w:p>
      <w:pPr>
        <w:pStyle w:val="BodyText"/>
        <w:rPr/>
      </w:pPr>
      <w:r>
        <w:rPr>
          <w:b/>
          <w:bCs/>
        </w:rPr>
        <w:t>Таблица 7.4б. Базовые кафедры ИКБ (номера и заведующие не установлены)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166"/>
        <w:gridCol w:w="3357"/>
        <w:gridCol w:w="2115"/>
      </w:tblGrid>
      <w:tr>
        <w:trPr>
          <w:tblHeader w:val="true"/>
          <w:cantSplit w:val="true"/>
        </w:trPr>
        <w:tc>
          <w:tcPr>
            <w:tcW w:w="416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Базовая кафедра</w:t>
            </w:r>
          </w:p>
        </w:tc>
        <w:tc>
          <w:tcPr>
            <w:tcW w:w="335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Организация-партнёр</w:t>
            </w:r>
          </w:p>
        </w:tc>
        <w:tc>
          <w:tcPr>
            <w:tcW w:w="211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416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Базовые кафедры Федерального казначейства (без номеров и названий)</w:t>
            </w:r>
          </w:p>
        </w:tc>
        <w:tc>
          <w:tcPr>
            <w:tcW w:w="3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Федеральное казначейство</w:t>
            </w:r>
          </w:p>
        </w:tc>
        <w:tc>
          <w:tcPr>
            <w:tcW w:w="21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 б/д</w:t>
            </w:r>
          </w:p>
        </w:tc>
      </w:tr>
      <w:tr>
        <w:trPr>
          <w:cantSplit w:val="true"/>
        </w:trPr>
        <w:tc>
          <w:tcPr>
            <w:tcW w:w="416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«Прикладное программирование»</w:t>
            </w:r>
          </w:p>
        </w:tc>
        <w:tc>
          <w:tcPr>
            <w:tcW w:w="3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 (в описании программы 02.03.02)</w:t>
            </w:r>
          </w:p>
        </w:tc>
        <w:tc>
          <w:tcPr>
            <w:tcW w:w="21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 ucheba.ru]</w:t>
            </w:r>
          </w:p>
        </w:tc>
      </w:tr>
      <w:tr>
        <w:trPr>
          <w:cantSplit w:val="true"/>
        </w:trPr>
        <w:tc>
          <w:tcPr>
            <w:tcW w:w="416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«Государственные финансовые технологии»</w:t>
            </w:r>
          </w:p>
        </w:tc>
        <w:tc>
          <w:tcPr>
            <w:tcW w:w="3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 (в описании программы 02.03.02)</w:t>
            </w:r>
          </w:p>
        </w:tc>
        <w:tc>
          <w:tcPr>
            <w:tcW w:w="21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 ucheba.ru]</w:t>
            </w:r>
            <w:bookmarkStart w:id="91" w:name="кафедры-2"/>
            <w:bookmarkEnd w:id="91"/>
          </w:p>
        </w:tc>
      </w:tr>
    </w:tbl>
    <w:p>
      <w:pPr>
        <w:pStyle w:val="Heading2"/>
        <w:rPr/>
      </w:pPr>
      <w:bookmarkStart w:id="92" w:name="__RefHeading___Toc21821_3179958196"/>
      <w:bookmarkEnd w:id="92"/>
      <w:r>
        <w:rPr/>
        <w:t>7.5. Бакалавриат и специалитет: сводная таблица</w:t>
      </w:r>
    </w:p>
    <w:p>
      <w:pPr>
        <w:pStyle w:val="FirstParagraph"/>
        <w:rPr/>
      </w:pPr>
      <w:r>
        <w:rPr>
          <w:b/>
          <w:bCs/>
        </w:rPr>
        <w:t>Таблица 7.5. Бакалавриат и специалитет ИКБ, приём 2026. Бюджетные места и проходные баллы — ucheba.ru [неофиц.]; стоимость — приказ № 835 от 08.04.2026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590"/>
        <w:gridCol w:w="1045"/>
        <w:gridCol w:w="929"/>
        <w:gridCol w:w="1676"/>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5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Фундаментальная информатика и информационные технологии — Искусственный интеллект и машинное обучение</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296 (284)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Технологии искусственного интеллекта и анализ данных</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69</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276 (270)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Технологии разработки программного обеспечения полного цикла (DevOps)</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274 (271)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Безопасность программных решений</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269 (261)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Разработка кроссплатформенных бизнес-приложений</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267 (264)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Технологии виртуальных пространств (VR/AR)</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258 (246)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10.03.01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Информационная безопасность — Безопасность автоматизированных систем (в сфере связи, ИКТ)</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36</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271 (246)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10.03.01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Информационная безопасность — Организация и технологии защиты информации (в сфере связи, ИКТ)</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266 (250)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12.03.01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Приборостроение — Интеллектуальные системы безопасности и аналитическое приборостроение</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 (228)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10.05.03</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Информационная безопасность автоматизированных систем — Разработка автоматизированных систем в защищённом исполнении</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(245)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10.05.04</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Информационно-аналитические системы безопасности — Технологии информационно-аналитического мониторинга</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256 (240)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10.05.05</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Безопасность информационных технологий в правоохранительной сфере — Компьютерная экспертиза</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255 (238)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38.05.01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Экономическая безопасность — Экономическая безопасность государства и бизнеса</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38.05.01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Экономическая безопасность — Финансовая безопасность цифровой экономики</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40.05.01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Правовое обеспечение национальной безопасности — Гражданско-правовая специализация</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(240, вёрстка неоднозначна)</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40.05.01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Правовое обеспечение национальной безопасности — Уголовно-правовая специализация</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программ (9 Б + 7 С)</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536</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379 000–420 000</w:t>
            </w:r>
          </w:p>
        </w:tc>
      </w:tr>
    </w:tbl>
    <w:p>
      <w:pPr>
        <w:pStyle w:val="Compact"/>
        <w:numPr>
          <w:ilvl w:val="0"/>
          <w:numId w:val="509"/>
        </w:numPr>
        <w:spacing w:before="160" w:after="20"/>
        <w:rPr/>
      </w:pPr>
      <w:r>
        <w:rPr>
          <w:b/>
          <w:bCs/>
        </w:rPr>
        <w:t>Вступительные испытания 2026</w:t>
      </w:r>
      <w:r>
        <w:rPr/>
        <w:t xml:space="preserve"> [неофиц.: ucheba.ru]. На ИТ- и ИБ-программы — математика, информатика, русский язык; на 12.03.01 — физика (обязательно), математика или информатика, русский язык; на 38.05.01 — математика, русский язык и по выбору информатика, обществознание или история; на 40.05.01 — русский язык, обществознание и по выбору информатика, английский язык или история. </w:t>
      </w:r>
      <w:r>
        <w:rPr>
          <w:b/>
          <w:bCs/>
        </w:rPr>
        <w:t>Расхождение с базой знаний:</w:t>
      </w:r>
      <w:r>
        <w:rPr/>
        <w:t xml:space="preserve"> по презентации 2024 г. на 38.05.01 сдавали математику, английский язык, историю или обществознание и русский язык, на 40.05.01 — обществознание, английский язык или историю и русский язык; в 2026 г. английского на 38.05.01 нет, а на 40.05.01 в выбор добавлена информатика.</w:t>
      </w:r>
    </w:p>
    <w:p>
      <w:pPr>
        <w:pStyle w:val="Compact"/>
        <w:numPr>
          <w:ilvl w:val="0"/>
          <w:numId w:val="510"/>
        </w:numPr>
        <w:rPr/>
      </w:pPr>
      <w:r>
        <w:rPr>
          <w:b/>
          <w:bCs/>
        </w:rPr>
        <w:t>Выводы</w:t>
      </w:r>
      <w:r>
        <w:rPr/>
        <w:t xml:space="preserve"> [оценка]. Бюджет ИКБ сосредоточен на ИТ и ИБ: 535 из 536 мест; экономическая безопасность и право в 2026 г. фактически платные. Повышенные минимумы ЕГЭ на 02.03.02 (математика и информатика — от 60) объясняют самый высокий проходной балл вуза в 2026 г. (296) при всего 14 бюджетных местах. В 2026 г. баллы выросли к 2025 г. на 3–25 баллов: сильнее всего — у «Безопасности автоматизированных систем» (+25), слабее всего — у «Технологий разработки ПО полного цикла» и «Разработки кроссплатформенных бизнес-приложений» (+3).</w:t>
      </w:r>
    </w:p>
    <w:p>
      <w:pPr>
        <w:pStyle w:val="Compact"/>
        <w:numPr>
          <w:ilvl w:val="0"/>
          <w:numId w:val="511"/>
        </w:numPr>
        <w:rPr/>
      </w:pPr>
      <w:r>
        <w:rPr>
          <w:b/>
          <w:bCs/>
        </w:rPr>
        <w:t>Цены</w:t>
      </w:r>
      <w:r>
        <w:rPr/>
        <w:t xml:space="preserve"> (сверены по приказу № 835, совпадают с базой): 379 000 ₽ — 02.03.02, обе программы 38.05.01 и обе программы 40.05.01; 420 000 ₽ — остальные одиннадцать.</w:t>
      </w:r>
    </w:p>
    <w:p>
      <w:pPr>
        <w:pStyle w:val="Heading2"/>
        <w:rPr/>
      </w:pPr>
      <w:bookmarkStart w:id="93" w:name="__RefHeading___Toc21823_3179958196"/>
      <w:bookmarkStart w:id="94" w:name="X6509e80b325d22764d31e9bb905e1ae8c0cb501"/>
      <w:bookmarkEnd w:id="93"/>
      <w:r>
        <w:rPr/>
        <w:t>7.6. Описание программ бакалавриата и специалитета</w:t>
      </w:r>
    </w:p>
    <w:p>
      <w:pPr>
        <w:pStyle w:val="FirstParagraph"/>
        <w:rPr/>
      </w:pPr>
      <w:r>
        <w:rPr/>
        <w:t>Во всех карточках раздела 7.6: форма обучения — очная; специалитет — 5 лет; бюджетные места, минимальные и проходные баллы 2025–2026 гг. — по ucheba.ru [неофиц.], проходные баллы 2024 г. — по ucheba.ru и официальной презентации ИКБ (при расхождении указаны оба); стоимость — приказ № 835 (официально).</w:t>
      </w:r>
    </w:p>
    <w:p>
      <w:pPr>
        <w:pStyle w:val="Heading3"/>
        <w:rPr/>
      </w:pPr>
      <w:bookmarkStart w:id="95" w:name="X5031b73ef2ad6cd93dc803062bda6583e31f877"/>
      <w:r>
        <w:rPr/>
        <w:t>02.03.02 Фундаментальная информатика и информационные технологии — Искусственный интеллект и машинное обучение</w:t>
      </w:r>
    </w:p>
    <w:p>
      <w:pPr>
        <w:pStyle w:val="Compact"/>
        <w:numPr>
          <w:ilvl w:val="0"/>
          <w:numId w:val="512"/>
        </w:numPr>
        <w:rPr/>
      </w:pPr>
      <w:r>
        <w:rPr>
          <w:b/>
          <w:bCs/>
        </w:rPr>
        <w:t>Чему учат:</w:t>
      </w:r>
      <w:r>
        <w:rPr/>
        <w:t xml:space="preserve"> программирование на C++, C#, Python, Java, PHP, SQL; два языка (C# и Python) — с 1 курса. Разделы математики, применяемые в машинном обучении; решение прикладных задач естествознания и управления методами ИИ.</w:t>
      </w:r>
    </w:p>
    <w:p>
      <w:pPr>
        <w:pStyle w:val="Compact"/>
        <w:numPr>
          <w:ilvl w:val="0"/>
          <w:numId w:val="513"/>
        </w:numPr>
        <w:rPr/>
      </w:pPr>
      <w:r>
        <w:rPr>
          <w:b/>
          <w:bCs/>
        </w:rPr>
        <w:t>Кем и где работают выпускники:</w:t>
      </w:r>
      <w:r>
        <w:rPr/>
        <w:t xml:space="preserve"> отдельного описания карьеры в источниках нет; по содержанию программы — специалисты по ИИ и машинному обучению [оценка].</w:t>
      </w:r>
    </w:p>
    <w:p>
      <w:pPr>
        <w:pStyle w:val="Compact"/>
        <w:numPr>
          <w:ilvl w:val="0"/>
          <w:numId w:val="514"/>
        </w:numPr>
        <w:rPr/>
      </w:pPr>
      <w:r>
        <w:rPr>
          <w:b/>
          <w:bCs/>
        </w:rPr>
        <w:t>Вступительные испытания 2026:</w:t>
      </w:r>
      <w:r>
        <w:rPr/>
        <w:t xml:space="preserve"> математика — от 60, информатика — от 60, русский язык — от 50.</w:t>
      </w:r>
    </w:p>
    <w:p>
      <w:pPr>
        <w:pStyle w:val="Compact"/>
        <w:numPr>
          <w:ilvl w:val="0"/>
          <w:numId w:val="515"/>
        </w:numPr>
        <w:rPr/>
      </w:pPr>
      <w:r>
        <w:rPr>
          <w:b/>
          <w:bCs/>
        </w:rPr>
        <w:t>Бюджет 2026:</w:t>
      </w:r>
      <w:r>
        <w:rPr/>
        <w:t xml:space="preserve"> 14 мест. </w:t>
      </w:r>
      <w:r>
        <w:rPr>
          <w:b/>
          <w:bCs/>
        </w:rPr>
        <w:t>Проходной балл:</w:t>
      </w:r>
      <w:r>
        <w:rPr/>
        <w:t xml:space="preserve"> 2026 — 296 (самый высокий в РТУ МИРЭА); 2025 — 284; 2024 — 279.</w:t>
      </w:r>
    </w:p>
    <w:p>
      <w:pPr>
        <w:pStyle w:val="Compact"/>
        <w:numPr>
          <w:ilvl w:val="0"/>
          <w:numId w:val="516"/>
        </w:numPr>
        <w:rPr/>
      </w:pPr>
      <w:r>
        <w:rPr>
          <w:b/>
          <w:bCs/>
        </w:rPr>
        <w:t>Стоимость 2026/27:</w:t>
      </w:r>
      <w:r>
        <w:rPr/>
        <w:t xml:space="preserve"> 379 000 ₽ в год.</w:t>
      </w:r>
    </w:p>
    <w:p>
      <w:pPr>
        <w:pStyle w:val="Compact"/>
        <w:numPr>
          <w:ilvl w:val="0"/>
          <w:numId w:val="517"/>
        </w:numPr>
        <w:rPr/>
      </w:pPr>
      <w:r>
        <w:rPr>
          <w:b/>
          <w:bCs/>
        </w:rPr>
        <w:t>Особенности:</w:t>
      </w:r>
      <w:r>
        <w:rPr/>
        <w:t xml:space="preserve"> программа ведётся совместно с базовыми кафедрами «Прикладное программирование» и «Государственные финансовые технологии» [неофиц.]; учебная база — Центр мониторинга киберугроз и 10 серверов виртуализации. Продолжение в магистратуре — 02.04.02 «ИИ и машинное обучение для решения прикладных задач».</w:t>
      </w:r>
      <w:bookmarkEnd w:id="95"/>
    </w:p>
    <w:p>
      <w:pPr>
        <w:pStyle w:val="Heading3"/>
        <w:rPr/>
      </w:pPr>
      <w:bookmarkStart w:id="96" w:name="X8614b2f7105afa5108371e46304c68cd83b3e10"/>
      <w:r>
        <w:rPr/>
        <w:t>09.03.02 Информационные системы и технологии — Технологии искусственного интеллекта и анализ данных</w:t>
      </w:r>
    </w:p>
    <w:p>
      <w:pPr>
        <w:pStyle w:val="Compact"/>
        <w:numPr>
          <w:ilvl w:val="0"/>
          <w:numId w:val="518"/>
        </w:numPr>
        <w:rPr/>
      </w:pPr>
      <w:r>
        <w:rPr>
          <w:b/>
          <w:bCs/>
        </w:rPr>
        <w:t>Чему учат:</w:t>
      </w:r>
      <w:r>
        <w:rPr/>
        <w:t xml:space="preserve"> обработка больших данных, методы ИИ, алгоритмы сбора данных и OSINT, анализ цифрового следа, ПО для Data Science и BigData.</w:t>
      </w:r>
    </w:p>
    <w:p>
      <w:pPr>
        <w:pStyle w:val="Compact"/>
        <w:numPr>
          <w:ilvl w:val="0"/>
          <w:numId w:val="519"/>
        </w:numPr>
        <w:rPr/>
      </w:pPr>
      <w:r>
        <w:rPr>
          <w:b/>
          <w:bCs/>
        </w:rPr>
        <w:t>Кем и где работают выпускники:</w:t>
      </w:r>
      <w:r>
        <w:rPr/>
        <w:t xml:space="preserve"> службы безопасности, дата-центры, отделы рекламы и маркетинга, развитие городской инфраструктуры.</w:t>
      </w:r>
    </w:p>
    <w:p>
      <w:pPr>
        <w:pStyle w:val="Compact"/>
        <w:numPr>
          <w:ilvl w:val="0"/>
          <w:numId w:val="520"/>
        </w:numPr>
        <w:rPr/>
      </w:pPr>
      <w:r>
        <w:rPr>
          <w:b/>
          <w:bCs/>
        </w:rPr>
        <w:t>Вступительные испытания 2026:</w:t>
      </w:r>
      <w:r>
        <w:rPr/>
        <w:t xml:space="preserve"> математика — от 50, информатика — от 50, русский язык — от 50.</w:t>
      </w:r>
    </w:p>
    <w:p>
      <w:pPr>
        <w:pStyle w:val="Compact"/>
        <w:numPr>
          <w:ilvl w:val="0"/>
          <w:numId w:val="521"/>
        </w:numPr>
        <w:rPr/>
      </w:pPr>
      <w:r>
        <w:rPr>
          <w:b/>
          <w:bCs/>
        </w:rPr>
        <w:t>Бюджет 2026:</w:t>
      </w:r>
      <w:r>
        <w:rPr/>
        <w:t xml:space="preserve"> 69 мест (больше всех в ИКБ). </w:t>
      </w:r>
      <w:r>
        <w:rPr>
          <w:b/>
          <w:bCs/>
        </w:rPr>
        <w:t>Проходной балл:</w:t>
      </w:r>
      <w:r>
        <w:rPr/>
        <w:t xml:space="preserve"> 2026 — 276; 2025 — 270; 2024 — 264 по ucheba.ru, 262 по презентации.</w:t>
      </w:r>
    </w:p>
    <w:p>
      <w:pPr>
        <w:pStyle w:val="Compact"/>
        <w:numPr>
          <w:ilvl w:val="0"/>
          <w:numId w:val="522"/>
        </w:numPr>
        <w:rPr/>
      </w:pPr>
      <w:r>
        <w:rPr>
          <w:b/>
          <w:bCs/>
        </w:rPr>
        <w:t>Стоимость 2026/27:</w:t>
      </w:r>
      <w:r>
        <w:rPr/>
        <w:t xml:space="preserve"> 420 000 ₽ в год.</w:t>
      </w:r>
    </w:p>
    <w:p>
      <w:pPr>
        <w:pStyle w:val="Compact"/>
        <w:numPr>
          <w:ilvl w:val="0"/>
          <w:numId w:val="523"/>
        </w:numPr>
        <w:rPr/>
      </w:pPr>
      <w:r>
        <w:rPr>
          <w:b/>
          <w:bCs/>
        </w:rPr>
        <w:t>Особенности:</w:t>
      </w:r>
      <w:r>
        <w:rPr/>
        <w:t xml:space="preserve"> по презентации, на направлении 09.03.02 60 % преподавателей имеют учёную степень.</w:t>
      </w:r>
      <w:bookmarkEnd w:id="96"/>
    </w:p>
    <w:p>
      <w:pPr>
        <w:pStyle w:val="Heading3"/>
        <w:rPr/>
      </w:pPr>
      <w:bookmarkStart w:id="97" w:name="Xf60b9e2c710f04cb455b3ba071f8da5b5b9784d"/>
      <w:r>
        <w:rPr/>
        <w:t>09.03.02 Информационные системы и технологии — Технологии разработки программного обеспечения полного цикла (DevOps)</w:t>
      </w:r>
    </w:p>
    <w:p>
      <w:pPr>
        <w:pStyle w:val="Compact"/>
        <w:numPr>
          <w:ilvl w:val="0"/>
          <w:numId w:val="524"/>
        </w:numPr>
        <w:rPr/>
      </w:pPr>
      <w:r>
        <w:rPr>
          <w:b/>
          <w:bCs/>
        </w:rPr>
        <w:t>Чему учат:</w:t>
      </w:r>
      <w:r>
        <w:rPr/>
        <w:t xml:space="preserve"> технологии и методы программирования, создание информационных систем, устойчивых к киберугрозам; основной акцент — DevOps.</w:t>
      </w:r>
    </w:p>
    <w:p>
      <w:pPr>
        <w:pStyle w:val="Compact"/>
        <w:numPr>
          <w:ilvl w:val="0"/>
          <w:numId w:val="525"/>
        </w:numPr>
        <w:rPr/>
      </w:pPr>
      <w:r>
        <w:rPr>
          <w:b/>
          <w:bCs/>
        </w:rPr>
        <w:t>Кем и где работают выпускники:</w:t>
      </w:r>
      <w:r>
        <w:rPr/>
        <w:t xml:space="preserve"> разработчики мобильных, десктопных и веб-приложений, специалисты по внедрению и сопровождению ИС, системные аналитики, администраторы баз данных, продуктовые ИТ-менеджеры.</w:t>
      </w:r>
    </w:p>
    <w:p>
      <w:pPr>
        <w:pStyle w:val="Compact"/>
        <w:numPr>
          <w:ilvl w:val="0"/>
          <w:numId w:val="526"/>
        </w:numPr>
        <w:rPr/>
      </w:pPr>
      <w:r>
        <w:rPr>
          <w:b/>
          <w:bCs/>
        </w:rPr>
        <w:t>Вступительные испытания 2026:</w:t>
      </w:r>
      <w:r>
        <w:rPr/>
        <w:t xml:space="preserve"> математика — от 50, информатика — от 50, русский язык — от 50.</w:t>
      </w:r>
    </w:p>
    <w:p>
      <w:pPr>
        <w:pStyle w:val="Compact"/>
        <w:numPr>
          <w:ilvl w:val="0"/>
          <w:numId w:val="527"/>
        </w:numPr>
        <w:rPr/>
      </w:pPr>
      <w:r>
        <w:rPr>
          <w:b/>
          <w:bCs/>
        </w:rPr>
        <w:t>Бюджет 2026:</w:t>
      </w:r>
      <w:r>
        <w:rPr/>
        <w:t xml:space="preserve"> 60 мест. </w:t>
      </w:r>
      <w:r>
        <w:rPr>
          <w:b/>
          <w:bCs/>
        </w:rPr>
        <w:t>Проходной балл:</w:t>
      </w:r>
      <w:r>
        <w:rPr/>
        <w:t xml:space="preserve"> 2026 — 274; 2025 — 271; 2024 — 274 по ucheba.ru, 273 по презентации.</w:t>
      </w:r>
    </w:p>
    <w:p>
      <w:pPr>
        <w:pStyle w:val="Compact"/>
        <w:numPr>
          <w:ilvl w:val="0"/>
          <w:numId w:val="528"/>
        </w:numPr>
        <w:rPr/>
      </w:pPr>
      <w:r>
        <w:rPr>
          <w:b/>
          <w:bCs/>
        </w:rPr>
        <w:t>Стоимость 2026/27:</w:t>
      </w:r>
      <w:r>
        <w:rPr/>
        <w:t xml:space="preserve"> 420 000 ₽ в год.</w:t>
      </w:r>
    </w:p>
    <w:p>
      <w:pPr>
        <w:pStyle w:val="Compact"/>
        <w:numPr>
          <w:ilvl w:val="0"/>
          <w:numId w:val="529"/>
        </w:numPr>
        <w:rPr/>
      </w:pPr>
      <w:r>
        <w:rPr>
          <w:b/>
          <w:bCs/>
        </w:rPr>
        <w:t>Особенности:</w:t>
      </w:r>
      <w:r>
        <w:rPr/>
        <w:t xml:space="preserve"> продолжение в магистратуре — 09.04.02 «Проектирование и обслуживание высоконагруженных информационных систем».</w:t>
      </w:r>
      <w:bookmarkEnd w:id="97"/>
    </w:p>
    <w:p>
      <w:pPr>
        <w:pStyle w:val="Heading3"/>
        <w:rPr/>
      </w:pPr>
      <w:bookmarkStart w:id="98" w:name="Xca5b85e42a32ad47ac39f2c12b89cfb6c4ceec9"/>
      <w:r>
        <w:rPr/>
        <w:t>09.03.02 Информационные системы и технологии — Безопасность программных решений</w:t>
      </w:r>
    </w:p>
    <w:p>
      <w:pPr>
        <w:pStyle w:val="Compact"/>
        <w:numPr>
          <w:ilvl w:val="0"/>
          <w:numId w:val="530"/>
        </w:numPr>
        <w:rPr/>
      </w:pPr>
      <w:r>
        <w:rPr>
          <w:b/>
          <w:bCs/>
        </w:rPr>
        <w:t>Чему учат:</w:t>
      </w:r>
      <w:r>
        <w:rPr/>
        <w:t xml:space="preserve"> разработка ПО с углублённой прикладной математикой, математической статистикой и машинным обучением: безопасное программирование, устойчивость систем к кибератакам, проектирование, отладка и эксплуатация ПО; учебные материалы — Яндекс Хендбук (Python, C++, Go).</w:t>
      </w:r>
    </w:p>
    <w:p>
      <w:pPr>
        <w:pStyle w:val="Compact"/>
        <w:numPr>
          <w:ilvl w:val="0"/>
          <w:numId w:val="531"/>
        </w:numPr>
        <w:rPr/>
      </w:pPr>
      <w:r>
        <w:rPr>
          <w:b/>
          <w:bCs/>
        </w:rPr>
        <w:t>Кем и где работают выпускники:</w:t>
      </w:r>
      <w:r>
        <w:rPr/>
        <w:t xml:space="preserve"> разработка программных продуктов.</w:t>
      </w:r>
    </w:p>
    <w:p>
      <w:pPr>
        <w:pStyle w:val="Compact"/>
        <w:numPr>
          <w:ilvl w:val="0"/>
          <w:numId w:val="532"/>
        </w:numPr>
        <w:rPr/>
      </w:pPr>
      <w:r>
        <w:rPr>
          <w:b/>
          <w:bCs/>
        </w:rPr>
        <w:t>Вступительные испытания 2026:</w:t>
      </w:r>
      <w:r>
        <w:rPr/>
        <w:t xml:space="preserve"> математика — от 50, информатика — от 50, русский язык — от 50.</w:t>
      </w:r>
    </w:p>
    <w:p>
      <w:pPr>
        <w:pStyle w:val="Compact"/>
        <w:numPr>
          <w:ilvl w:val="0"/>
          <w:numId w:val="533"/>
        </w:numPr>
        <w:rPr/>
      </w:pPr>
      <w:r>
        <w:rPr>
          <w:b/>
          <w:bCs/>
        </w:rPr>
        <w:t>Бюджет 2026:</w:t>
      </w:r>
      <w:r>
        <w:rPr/>
        <w:t xml:space="preserve"> 50 мест. </w:t>
      </w:r>
      <w:r>
        <w:rPr>
          <w:b/>
          <w:bCs/>
        </w:rPr>
        <w:t>Проходной балл:</w:t>
      </w:r>
      <w:r>
        <w:rPr/>
        <w:t xml:space="preserve"> 2026 — 269; 2025 — 261; 2024 — 266.</w:t>
      </w:r>
    </w:p>
    <w:p>
      <w:pPr>
        <w:pStyle w:val="Compact"/>
        <w:numPr>
          <w:ilvl w:val="0"/>
          <w:numId w:val="534"/>
        </w:numPr>
        <w:rPr/>
      </w:pPr>
      <w:r>
        <w:rPr>
          <w:b/>
          <w:bCs/>
        </w:rPr>
        <w:t>Стоимость 2026/27:</w:t>
      </w:r>
      <w:r>
        <w:rPr/>
        <w:t xml:space="preserve"> 420 000 ₽ в год.</w:t>
      </w:r>
      <w:bookmarkEnd w:id="98"/>
    </w:p>
    <w:p>
      <w:pPr>
        <w:pStyle w:val="Heading3"/>
        <w:rPr/>
      </w:pPr>
      <w:bookmarkStart w:id="99" w:name="X113a21e72bef90f53afd08df40b99d11c575a7e"/>
      <w:r>
        <w:rPr/>
        <w:t>09.03.02 Информационные системы и технологии — Разработка кроссплатформенных бизнес-приложений</w:t>
      </w:r>
    </w:p>
    <w:p>
      <w:pPr>
        <w:pStyle w:val="Compact"/>
        <w:numPr>
          <w:ilvl w:val="0"/>
          <w:numId w:val="535"/>
        </w:numPr>
        <w:rPr/>
      </w:pPr>
      <w:r>
        <w:rPr>
          <w:b/>
          <w:bCs/>
        </w:rPr>
        <w:t>Чему учат:</w:t>
      </w:r>
      <w:r>
        <w:rPr/>
        <w:t xml:space="preserve"> разработка и сопровождение кроссплатформенных бизнес-приложений, которые работают в нескольких операционных системах и автоматизируют управленческие задачи и бизнес-процессы.</w:t>
      </w:r>
    </w:p>
    <w:p>
      <w:pPr>
        <w:pStyle w:val="Compact"/>
        <w:numPr>
          <w:ilvl w:val="0"/>
          <w:numId w:val="536"/>
        </w:numPr>
        <w:rPr/>
      </w:pPr>
      <w:r>
        <w:rPr>
          <w:b/>
          <w:bCs/>
        </w:rPr>
        <w:t>Кем и где работают выпускники:</w:t>
      </w:r>
      <w:r>
        <w:rPr/>
        <w:t xml:space="preserve"> разработка мобильных, десктопных и веб-приложений, системная аналитика, администрирование баз данных, продуктовый ИТ-менеджмент.</w:t>
      </w:r>
    </w:p>
    <w:p>
      <w:pPr>
        <w:pStyle w:val="Compact"/>
        <w:numPr>
          <w:ilvl w:val="0"/>
          <w:numId w:val="537"/>
        </w:numPr>
        <w:rPr/>
      </w:pPr>
      <w:r>
        <w:rPr>
          <w:b/>
          <w:bCs/>
        </w:rPr>
        <w:t>Вступительные испытания 2026:</w:t>
      </w:r>
      <w:r>
        <w:rPr/>
        <w:t xml:space="preserve"> математика — от 50, информатика — от 50, русский язык — от 50.</w:t>
      </w:r>
    </w:p>
    <w:p>
      <w:pPr>
        <w:pStyle w:val="Compact"/>
        <w:numPr>
          <w:ilvl w:val="0"/>
          <w:numId w:val="538"/>
        </w:numPr>
        <w:rPr/>
      </w:pPr>
      <w:r>
        <w:rPr>
          <w:b/>
          <w:bCs/>
        </w:rPr>
        <w:t>Бюджет 2026:</w:t>
      </w:r>
      <w:r>
        <w:rPr/>
        <w:t xml:space="preserve"> 60 мест. </w:t>
      </w:r>
      <w:r>
        <w:rPr>
          <w:b/>
          <w:bCs/>
        </w:rPr>
        <w:t>Проходной балл:</w:t>
      </w:r>
      <w:r>
        <w:rPr/>
        <w:t xml:space="preserve"> 2026 — 267; 2025 — 264; 2024 — 264.</w:t>
      </w:r>
    </w:p>
    <w:p>
      <w:pPr>
        <w:pStyle w:val="Compact"/>
        <w:numPr>
          <w:ilvl w:val="0"/>
          <w:numId w:val="539"/>
        </w:numPr>
        <w:rPr/>
      </w:pPr>
      <w:r>
        <w:rPr>
          <w:b/>
          <w:bCs/>
        </w:rPr>
        <w:t>Стоимость 2026/27:</w:t>
      </w:r>
      <w:r>
        <w:rPr/>
        <w:t xml:space="preserve"> 420 000 ₽ в год.</w:t>
      </w:r>
    </w:p>
    <w:p>
      <w:pPr>
        <w:pStyle w:val="Compact"/>
        <w:numPr>
          <w:ilvl w:val="0"/>
          <w:numId w:val="540"/>
        </w:numPr>
        <w:rPr/>
      </w:pPr>
      <w:r>
        <w:rPr>
          <w:b/>
          <w:bCs/>
        </w:rPr>
        <w:t>Особенности:</w:t>
      </w:r>
      <w:r>
        <w:rPr/>
        <w:t xml:space="preserve"> по профилю связан с кафедрой КБ-9 «Предметно-ориентированные информационные системы» (лаборатория кроссплатформенных решений) [оценка].</w:t>
      </w:r>
      <w:bookmarkEnd w:id="99"/>
    </w:p>
    <w:p>
      <w:pPr>
        <w:pStyle w:val="Heading3"/>
        <w:rPr/>
      </w:pPr>
      <w:bookmarkStart w:id="100" w:name="X0caccf211986db47e0f4d8a63d006ad6517aad1"/>
      <w:r>
        <w:rPr/>
        <w:t>09.03.02 Информационные системы и технологии — Технологии виртуальных пространств (VR/AR)</w:t>
      </w:r>
    </w:p>
    <w:p>
      <w:pPr>
        <w:pStyle w:val="Compact"/>
        <w:numPr>
          <w:ilvl w:val="0"/>
          <w:numId w:val="541"/>
        </w:numPr>
        <w:rPr/>
      </w:pPr>
      <w:r>
        <w:rPr>
          <w:b/>
          <w:bCs/>
        </w:rPr>
        <w:t>Чему учат:</w:t>
      </w:r>
      <w:r>
        <w:rPr/>
        <w:t xml:space="preserve"> разработка компьютерных игр, VR- и AR-приложений на Unity и Unreal Engine; имитационное моделирование и 3D-модели; системы контроля версий, веб-приложения, CMS, SEO.</w:t>
      </w:r>
    </w:p>
    <w:p>
      <w:pPr>
        <w:pStyle w:val="Compact"/>
        <w:numPr>
          <w:ilvl w:val="0"/>
          <w:numId w:val="542"/>
        </w:numPr>
        <w:rPr/>
      </w:pPr>
      <w:r>
        <w:rPr>
          <w:b/>
          <w:bCs/>
        </w:rPr>
        <w:t>Кем и где работают выпускники:</w:t>
      </w:r>
      <w:r>
        <w:rPr/>
        <w:t xml:space="preserve"> разработчики игр и приложений виртуальной и дополненной реальности; профессия допускает удалённую работу над проектами.</w:t>
      </w:r>
    </w:p>
    <w:p>
      <w:pPr>
        <w:pStyle w:val="Compact"/>
        <w:numPr>
          <w:ilvl w:val="0"/>
          <w:numId w:val="543"/>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544"/>
        </w:numPr>
        <w:rPr/>
      </w:pPr>
      <w:r>
        <w:rPr>
          <w:b/>
          <w:bCs/>
        </w:rPr>
        <w:t>Бюджет 2026:</w:t>
      </w:r>
      <w:r>
        <w:rPr/>
        <w:t xml:space="preserve"> 60 мест. </w:t>
      </w:r>
      <w:r>
        <w:rPr>
          <w:b/>
          <w:bCs/>
        </w:rPr>
        <w:t>Проходной балл:</w:t>
      </w:r>
      <w:r>
        <w:rPr/>
        <w:t xml:space="preserve"> 2026 — 258; 2025 — 246; 2024 — 259.</w:t>
      </w:r>
    </w:p>
    <w:p>
      <w:pPr>
        <w:pStyle w:val="Compact"/>
        <w:numPr>
          <w:ilvl w:val="0"/>
          <w:numId w:val="545"/>
        </w:numPr>
        <w:rPr/>
      </w:pPr>
      <w:r>
        <w:rPr>
          <w:b/>
          <w:bCs/>
        </w:rPr>
        <w:t>Стоимость 2026/27:</w:t>
      </w:r>
      <w:r>
        <w:rPr/>
        <w:t xml:space="preserve"> 420 000 ₽ в год.</w:t>
      </w:r>
    </w:p>
    <w:p>
      <w:pPr>
        <w:pStyle w:val="Compact"/>
        <w:numPr>
          <w:ilvl w:val="0"/>
          <w:numId w:val="546"/>
        </w:numPr>
        <w:rPr/>
      </w:pPr>
      <w:r>
        <w:rPr>
          <w:b/>
          <w:bCs/>
        </w:rPr>
        <w:t>Особенности:</w:t>
      </w:r>
      <w:r>
        <w:rPr/>
        <w:t xml:space="preserve"> команда третьекурсников этого профиля KoopTerka ≈ в октябре 2026 г. выиграла международный хакатон Москва — Индонезия в Сколково (раздел 7.8).</w:t>
      </w:r>
      <w:bookmarkEnd w:id="100"/>
    </w:p>
    <w:p>
      <w:pPr>
        <w:pStyle w:val="Heading3"/>
        <w:rPr/>
      </w:pPr>
      <w:bookmarkStart w:id="101" w:name="Xc8a4684bfdd88cb0c04b73ec37ffd6881935bde"/>
      <w:r>
        <w:rPr/>
        <w:t>10.03.01 Информационная безопасность — Безопасность автоматизированных систем (в сфере связи, информационных и коммуникационных технологий)</w:t>
      </w:r>
    </w:p>
    <w:p>
      <w:pPr>
        <w:pStyle w:val="Compact"/>
        <w:numPr>
          <w:ilvl w:val="0"/>
          <w:numId w:val="547"/>
        </w:numPr>
        <w:rPr/>
      </w:pPr>
      <w:r>
        <w:rPr>
          <w:b/>
          <w:bCs/>
        </w:rPr>
        <w:t>Чему учат:</w:t>
      </w:r>
      <w:r>
        <w:rPr/>
        <w:t xml:space="preserve"> основы ИБ, аппаратные средства вычислительной техники, программно-аппаратные средства защиты информации, криптография; поиск угроз и уязвимостей, защищённые сети, базы данных и ОС, безопасные веб-порталы, DevSecOps; защита объектов критической информационной инфраструктуры и персональных данных. Практика на SIEM, DLP, IDS/IPS, SOC, EDR, WAF.</w:t>
      </w:r>
    </w:p>
    <w:p>
      <w:pPr>
        <w:pStyle w:val="Compact"/>
        <w:numPr>
          <w:ilvl w:val="0"/>
          <w:numId w:val="548"/>
        </w:numPr>
        <w:rPr/>
      </w:pPr>
      <w:r>
        <w:rPr>
          <w:b/>
          <w:bCs/>
        </w:rPr>
        <w:t>Кем и где работают выпускники:</w:t>
      </w:r>
      <w:r>
        <w:rPr/>
        <w:t xml:space="preserve"> ИТ-компании и должности по информационной безопасности.</w:t>
      </w:r>
    </w:p>
    <w:p>
      <w:pPr>
        <w:pStyle w:val="Compact"/>
        <w:numPr>
          <w:ilvl w:val="0"/>
          <w:numId w:val="549"/>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550"/>
        </w:numPr>
        <w:rPr/>
      </w:pPr>
      <w:r>
        <w:rPr>
          <w:b/>
          <w:bCs/>
        </w:rPr>
        <w:t>Бюджет 2026:</w:t>
      </w:r>
      <w:r>
        <w:rPr/>
        <w:t xml:space="preserve"> 36 мест. </w:t>
      </w:r>
      <w:r>
        <w:rPr>
          <w:b/>
          <w:bCs/>
        </w:rPr>
        <w:t>Проходной балл:</w:t>
      </w:r>
      <w:r>
        <w:rPr/>
        <w:t xml:space="preserve"> 2026 — 271; 2025 — 246; 2024 — 268.</w:t>
      </w:r>
    </w:p>
    <w:p>
      <w:pPr>
        <w:pStyle w:val="Compact"/>
        <w:numPr>
          <w:ilvl w:val="0"/>
          <w:numId w:val="551"/>
        </w:numPr>
        <w:rPr/>
      </w:pPr>
      <w:r>
        <w:rPr>
          <w:b/>
          <w:bCs/>
        </w:rPr>
        <w:t>Стоимость 2026/27:</w:t>
      </w:r>
      <w:r>
        <w:rPr/>
        <w:t xml:space="preserve"> 420 000 ₽ в год.</w:t>
      </w:r>
    </w:p>
    <w:p>
      <w:pPr>
        <w:pStyle w:val="Compact"/>
        <w:numPr>
          <w:ilvl w:val="0"/>
          <w:numId w:val="552"/>
        </w:numPr>
        <w:rPr/>
      </w:pPr>
      <w:r>
        <w:rPr>
          <w:b/>
          <w:bCs/>
        </w:rPr>
        <w:t>Особенности:</w:t>
      </w:r>
      <w:r>
        <w:rPr/>
        <w:t xml:space="preserve"> по презентации, на направлении 10.03.01 57 % преподавателей имеют учёную степень, 72 % — отраслевые сертификаты; рост проходного балла +25 к 2025 г.</w:t>
      </w:r>
      <w:bookmarkEnd w:id="101"/>
    </w:p>
    <w:p>
      <w:pPr>
        <w:pStyle w:val="Heading3"/>
        <w:rPr/>
      </w:pPr>
      <w:bookmarkStart w:id="102" w:name="X1264612a2023a12282fb2a8292c9cf069530f29"/>
      <w:r>
        <w:rPr/>
        <w:t>10.03.01 Информационная безопасность — Организация и технологии защиты информации (в сфере связи, информационных и коммуникационных технологий)</w:t>
      </w:r>
    </w:p>
    <w:p>
      <w:pPr>
        <w:pStyle w:val="Compact"/>
        <w:numPr>
          <w:ilvl w:val="0"/>
          <w:numId w:val="553"/>
        </w:numPr>
        <w:rPr/>
      </w:pPr>
      <w:r>
        <w:rPr>
          <w:b/>
          <w:bCs/>
        </w:rPr>
        <w:t>Чему учат:</w:t>
      </w:r>
      <w:r>
        <w:rPr/>
        <w:t xml:space="preserve"> создание и эксплуатация средств комплексной защиты — от программно-аппаратных платформ до человеко-машинных систем; защита на всех уровнях «Пирамиды цифровых угроз России» Роскомнадзора; противодействие инструментам гибридной войны и технической разведке.</w:t>
      </w:r>
    </w:p>
    <w:p>
      <w:pPr>
        <w:pStyle w:val="Compact"/>
        <w:numPr>
          <w:ilvl w:val="0"/>
          <w:numId w:val="554"/>
        </w:numPr>
        <w:rPr/>
      </w:pPr>
      <w:r>
        <w:rPr>
          <w:b/>
          <w:bCs/>
        </w:rPr>
        <w:t>Кем и где работают выпускники:</w:t>
      </w:r>
      <w:r>
        <w:rPr/>
        <w:t xml:space="preserve"> госсектор и бизнес.</w:t>
      </w:r>
    </w:p>
    <w:p>
      <w:pPr>
        <w:pStyle w:val="Compact"/>
        <w:numPr>
          <w:ilvl w:val="0"/>
          <w:numId w:val="555"/>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556"/>
        </w:numPr>
        <w:rPr/>
      </w:pPr>
      <w:r>
        <w:rPr>
          <w:b/>
          <w:bCs/>
        </w:rPr>
        <w:t>Бюджет 2026:</w:t>
      </w:r>
      <w:r>
        <w:rPr/>
        <w:t xml:space="preserve"> 41 место. </w:t>
      </w:r>
      <w:r>
        <w:rPr>
          <w:b/>
          <w:bCs/>
        </w:rPr>
        <w:t>Проходной балл:</w:t>
      </w:r>
      <w:r>
        <w:rPr/>
        <w:t xml:space="preserve"> 2026 — 266; 2025 — 250; 2024 — 267.</w:t>
      </w:r>
    </w:p>
    <w:p>
      <w:pPr>
        <w:pStyle w:val="Compact"/>
        <w:numPr>
          <w:ilvl w:val="0"/>
          <w:numId w:val="557"/>
        </w:numPr>
        <w:rPr/>
      </w:pPr>
      <w:r>
        <w:rPr>
          <w:b/>
          <w:bCs/>
        </w:rPr>
        <w:t>Стоимость 2026/27:</w:t>
      </w:r>
      <w:r>
        <w:rPr/>
        <w:t xml:space="preserve"> 420 000 ₽ в год.</w:t>
      </w:r>
      <w:bookmarkEnd w:id="102"/>
    </w:p>
    <w:p>
      <w:pPr>
        <w:pStyle w:val="Heading3"/>
        <w:rPr/>
      </w:pPr>
      <w:bookmarkStart w:id="103" w:name="Xa78bf8748747056c0411ba3b5a76429746efccd"/>
      <w:r>
        <w:rPr/>
        <w:t>12.03.01 Приборостроение — Интеллектуальные системы безопасности и аналитическое приборостроение</w:t>
      </w:r>
    </w:p>
    <w:p>
      <w:pPr>
        <w:pStyle w:val="Compact"/>
        <w:numPr>
          <w:ilvl w:val="0"/>
          <w:numId w:val="558"/>
        </w:numPr>
        <w:rPr/>
      </w:pPr>
      <w:r>
        <w:rPr>
          <w:b/>
          <w:bCs/>
        </w:rPr>
        <w:t>Чему учат:</w:t>
      </w:r>
      <w:r>
        <w:rPr/>
        <w:t xml:space="preserve"> проектирование, разработка и эксплуатация интеллектуальных систем безопасности: расчёты, выбор схемных решений и электронных компонентов, 3D-модели устройств, встроенное ПО; интеллектуальные сенсоры для «умного дома», промышленного интернета вещей и беспилотников.</w:t>
      </w:r>
    </w:p>
    <w:p>
      <w:pPr>
        <w:pStyle w:val="Compact"/>
        <w:numPr>
          <w:ilvl w:val="0"/>
          <w:numId w:val="559"/>
        </w:numPr>
        <w:rPr/>
      </w:pPr>
      <w:r>
        <w:rPr>
          <w:b/>
          <w:bCs/>
        </w:rPr>
        <w:t>Кем и где работают выпускники:</w:t>
      </w:r>
      <w:r>
        <w:rPr/>
        <w:t xml:space="preserve"> инженеры-разработчики встраиваемых систем; спрос растёт из-за импортозамещения и гособоронзаказа.</w:t>
      </w:r>
    </w:p>
    <w:p>
      <w:pPr>
        <w:pStyle w:val="Compact"/>
        <w:numPr>
          <w:ilvl w:val="0"/>
          <w:numId w:val="560"/>
        </w:numPr>
        <w:rPr/>
      </w:pPr>
      <w:r>
        <w:rPr>
          <w:b/>
          <w:bCs/>
        </w:rPr>
        <w:t>Вступительные испытания 2026:</w:t>
      </w:r>
      <w:r>
        <w:rPr/>
        <w:t xml:space="preserve"> физика (обязательно) — от 41, математика (от 40) или информатика (от 46), русский язык — от 40.</w:t>
      </w:r>
    </w:p>
    <w:p>
      <w:pPr>
        <w:pStyle w:val="Compact"/>
        <w:numPr>
          <w:ilvl w:val="0"/>
          <w:numId w:val="561"/>
        </w:numPr>
        <w:rPr/>
      </w:pPr>
      <w:r>
        <w:rPr>
          <w:b/>
          <w:bCs/>
        </w:rPr>
        <w:t>Бюджет 2026:</w:t>
      </w:r>
      <w:r>
        <w:rPr/>
        <w:t xml:space="preserve"> 38 мест. </w:t>
      </w:r>
      <w:r>
        <w:rPr>
          <w:b/>
          <w:bCs/>
        </w:rPr>
        <w:t>Проходной балл:</w:t>
      </w:r>
      <w:r>
        <w:rPr/>
        <w:t xml:space="preserve"> 2026 — 240 (самый низкий среди программ ИКБ с бюджетом); 2025 — 228; 2024 — 223.</w:t>
      </w:r>
    </w:p>
    <w:p>
      <w:pPr>
        <w:pStyle w:val="Compact"/>
        <w:numPr>
          <w:ilvl w:val="0"/>
          <w:numId w:val="562"/>
        </w:numPr>
        <w:rPr/>
      </w:pPr>
      <w:r>
        <w:rPr>
          <w:b/>
          <w:bCs/>
        </w:rPr>
        <w:t>Стоимость 2026/27:</w:t>
      </w:r>
      <w:r>
        <w:rPr/>
        <w:t xml:space="preserve"> 420 000 ₽ в год.</w:t>
      </w:r>
    </w:p>
    <w:p>
      <w:pPr>
        <w:pStyle w:val="Compact"/>
        <w:numPr>
          <w:ilvl w:val="0"/>
          <w:numId w:val="563"/>
        </w:numPr>
        <w:rPr/>
      </w:pPr>
      <w:r>
        <w:rPr>
          <w:b/>
          <w:bCs/>
        </w:rPr>
        <w:t>Особенности:</w:t>
      </w:r>
      <w:r>
        <w:rPr/>
        <w:t xml:space="preserve"> выпускающая кафедра — КБ-6 «Приборы и информационно-измерительные системы» (мегалаборатория сквозного проектирования интеллектуальных измерительных приборов, СКБ «Интеллектуальные системы безопасности и специальное приборостроение»); 78 % преподавателей со степенью (презентация). Продолжение в магистратуре — 12.04.01 «Интеллектуальные приборы и комплексы».</w:t>
      </w:r>
      <w:bookmarkEnd w:id="103"/>
    </w:p>
    <w:p>
      <w:pPr>
        <w:pStyle w:val="Heading3"/>
        <w:rPr/>
      </w:pPr>
      <w:bookmarkStart w:id="104" w:name="X359e440e8debe35f89124d050a70b5aff2183f3"/>
      <w:r>
        <w:rPr/>
        <w:t>10.05.03 Информационная безопасность автоматизированных систем — Разработка автоматизированных систем в защищённом исполнении</w:t>
      </w:r>
    </w:p>
    <w:p>
      <w:pPr>
        <w:pStyle w:val="Compact"/>
        <w:numPr>
          <w:ilvl w:val="0"/>
          <w:numId w:val="564"/>
        </w:numPr>
        <w:rPr/>
      </w:pPr>
      <w:r>
        <w:rPr>
          <w:b/>
          <w:bCs/>
        </w:rPr>
        <w:t>Чему учат:</w:t>
      </w:r>
      <w:r>
        <w:rPr/>
        <w:t xml:space="preserve"> угрозы и уязвимости, методы и средства защиты, политики безопасности; защита сетей, баз данных, ОС, веб-порталов; оценка защищённости от внешних и внутренних нарушителей и от технической разведки; DevSecOps.</w:t>
      </w:r>
    </w:p>
    <w:p>
      <w:pPr>
        <w:pStyle w:val="Compact"/>
        <w:numPr>
          <w:ilvl w:val="0"/>
          <w:numId w:val="565"/>
        </w:numPr>
        <w:rPr/>
      </w:pPr>
      <w:r>
        <w:rPr>
          <w:b/>
          <w:bCs/>
        </w:rPr>
        <w:t>Кем и где работают выпускники:</w:t>
      </w:r>
      <w:r>
        <w:rPr/>
        <w:t xml:space="preserve"> управление средствами защиты информации и расследование инцидентов в госсекторе, на транспорте, в энергетике, финансах, атомной и оборонной отраслях.</w:t>
      </w:r>
    </w:p>
    <w:p>
      <w:pPr>
        <w:pStyle w:val="Compact"/>
        <w:numPr>
          <w:ilvl w:val="0"/>
          <w:numId w:val="566"/>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567"/>
        </w:numPr>
        <w:rPr/>
      </w:pPr>
      <w:r>
        <w:rPr>
          <w:b/>
          <w:bCs/>
        </w:rPr>
        <w:t>Бюджет 2026:</w:t>
      </w:r>
      <w:r>
        <w:rPr/>
        <w:t xml:space="preserve"> 21 место. </w:t>
      </w:r>
      <w:r>
        <w:rPr>
          <w:b/>
          <w:bCs/>
        </w:rPr>
        <w:t>Проходной балл:</w:t>
      </w:r>
      <w:r>
        <w:rPr/>
        <w:t xml:space="preserve"> 2026 — 259; 2025 — 245; 2024 — 252.</w:t>
      </w:r>
    </w:p>
    <w:p>
      <w:pPr>
        <w:pStyle w:val="Compact"/>
        <w:numPr>
          <w:ilvl w:val="0"/>
          <w:numId w:val="568"/>
        </w:numPr>
        <w:rPr/>
      </w:pPr>
      <w:r>
        <w:rPr>
          <w:b/>
          <w:bCs/>
        </w:rPr>
        <w:t>Стоимость 2026/27:</w:t>
      </w:r>
      <w:r>
        <w:rPr/>
        <w:t xml:space="preserve"> 420 000 ₽ в год.</w:t>
      </w:r>
    </w:p>
    <w:p>
      <w:pPr>
        <w:pStyle w:val="Compact"/>
        <w:numPr>
          <w:ilvl w:val="0"/>
          <w:numId w:val="569"/>
        </w:numPr>
        <w:rPr/>
      </w:pPr>
      <w:r>
        <w:rPr>
          <w:b/>
          <w:bCs/>
        </w:rPr>
        <w:t>Особенности:</w:t>
      </w:r>
      <w:r>
        <w:rPr/>
        <w:t xml:space="preserve"> специалитет, 5 лет; по профилю связан с кафедрой КБ-1 «Защита информации» (лаборатория автоматизированных систем в защищённом исполнении) [оценка].</w:t>
      </w:r>
      <w:bookmarkEnd w:id="104"/>
    </w:p>
    <w:p>
      <w:pPr>
        <w:pStyle w:val="Heading3"/>
        <w:rPr/>
      </w:pPr>
      <w:bookmarkStart w:id="105" w:name="X1695b8bb8bdece5b55e958055cdcc3432f1eada"/>
      <w:r>
        <w:rPr/>
        <w:t>10.05.04 Информационно-аналитические системы безопасности — Технологии информационно-аналитического мониторинга</w:t>
      </w:r>
    </w:p>
    <w:p>
      <w:pPr>
        <w:pStyle w:val="Compact"/>
        <w:numPr>
          <w:ilvl w:val="0"/>
          <w:numId w:val="570"/>
        </w:numPr>
        <w:rPr/>
      </w:pPr>
      <w:r>
        <w:rPr>
          <w:b/>
          <w:bCs/>
        </w:rPr>
        <w:t>Чему учат:</w:t>
      </w:r>
      <w:r>
        <w:rPr/>
        <w:t xml:space="preserve"> модели и методы информационно-аналитической работы; SIEM, SOAR, DLP, системы противодействия атакам и поддержки решений, цифровая аналитика, безопасная разработка и проверка ПО.</w:t>
      </w:r>
    </w:p>
    <w:p>
      <w:pPr>
        <w:pStyle w:val="Compact"/>
        <w:numPr>
          <w:ilvl w:val="0"/>
          <w:numId w:val="571"/>
        </w:numPr>
        <w:rPr/>
      </w:pPr>
      <w:r>
        <w:rPr>
          <w:b/>
          <w:bCs/>
        </w:rPr>
        <w:t>Кем и где работают выпускники:</w:t>
      </w:r>
      <w:r>
        <w:rPr/>
        <w:t xml:space="preserve"> SOC, JSOC и ситуационные центры; мониторинг в финансовой и ИТ-сферах.</w:t>
      </w:r>
    </w:p>
    <w:p>
      <w:pPr>
        <w:pStyle w:val="Compact"/>
        <w:numPr>
          <w:ilvl w:val="0"/>
          <w:numId w:val="572"/>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573"/>
        </w:numPr>
        <w:rPr/>
      </w:pPr>
      <w:r>
        <w:rPr>
          <w:b/>
          <w:bCs/>
        </w:rPr>
        <w:t>Бюджет 2026:</w:t>
      </w:r>
      <w:r>
        <w:rPr/>
        <w:t xml:space="preserve"> 41 место. </w:t>
      </w:r>
      <w:r>
        <w:rPr>
          <w:b/>
          <w:bCs/>
        </w:rPr>
        <w:t>Проходной балл:</w:t>
      </w:r>
      <w:r>
        <w:rPr/>
        <w:t xml:space="preserve"> 2026 — 256; 2025 — 240; 2024 — 252.</w:t>
      </w:r>
    </w:p>
    <w:p>
      <w:pPr>
        <w:pStyle w:val="Compact"/>
        <w:numPr>
          <w:ilvl w:val="0"/>
          <w:numId w:val="574"/>
        </w:numPr>
        <w:rPr/>
      </w:pPr>
      <w:r>
        <w:rPr>
          <w:b/>
          <w:bCs/>
        </w:rPr>
        <w:t>Стоимость 2026/27:</w:t>
      </w:r>
      <w:r>
        <w:rPr/>
        <w:t xml:space="preserve"> 420 000 ₽ в год.</w:t>
      </w:r>
    </w:p>
    <w:p>
      <w:pPr>
        <w:pStyle w:val="Compact"/>
        <w:numPr>
          <w:ilvl w:val="0"/>
          <w:numId w:val="575"/>
        </w:numPr>
        <w:rPr/>
      </w:pPr>
      <w:r>
        <w:rPr>
          <w:b/>
          <w:bCs/>
        </w:rPr>
        <w:t>Особенности:</w:t>
      </w:r>
      <w:r>
        <w:rPr/>
        <w:t xml:space="preserve"> специалитет, 5 лет; 55 % преподавателей со степенью и 53 % с сертификатами (презентация); по профилю связан с кафедрой КБ-2 «Информационно-аналитические системы кибербезопасности» [оценка].</w:t>
      </w:r>
      <w:bookmarkEnd w:id="105"/>
    </w:p>
    <w:p>
      <w:pPr>
        <w:pStyle w:val="Heading3"/>
        <w:rPr/>
      </w:pPr>
      <w:bookmarkStart w:id="106" w:name="X737cce8b4ab99240cf05081539875468ad22d93"/>
      <w:r>
        <w:rPr/>
        <w:t>10.05.05 Безопасность информационных технологий в правоохранительной сфере — Компьютерная экспертиза</w:t>
      </w:r>
    </w:p>
    <w:p>
      <w:pPr>
        <w:pStyle w:val="Compact"/>
        <w:numPr>
          <w:ilvl w:val="0"/>
          <w:numId w:val="576"/>
        </w:numPr>
        <w:rPr/>
      </w:pPr>
      <w:r>
        <w:rPr>
          <w:b/>
          <w:bCs/>
        </w:rPr>
        <w:t>Чему учат:</w:t>
      </w:r>
      <w:r>
        <w:rPr/>
        <w:t xml:space="preserve"> компьютерная и сетевая экспертиза, аудит ИБ, мониторинг киберугроз, форензика с применением ИИ, расследование инцидентов. Учебная база — кабинет и полигон криминалистики, Cellebrite UFED, «Зал судебных заседаний».</w:t>
      </w:r>
    </w:p>
    <w:p>
      <w:pPr>
        <w:pStyle w:val="Compact"/>
        <w:numPr>
          <w:ilvl w:val="0"/>
          <w:numId w:val="577"/>
        </w:numPr>
        <w:rPr/>
      </w:pPr>
      <w:r>
        <w:rPr>
          <w:b/>
          <w:bCs/>
        </w:rPr>
        <w:t>Кем и где работают выпускники:</w:t>
      </w:r>
      <w:r>
        <w:rPr/>
        <w:t xml:space="preserve"> органы внутренних дел, электронные архивы, юридические службы, предприятия критической информационной инфраструктуры, банки.</w:t>
      </w:r>
    </w:p>
    <w:p>
      <w:pPr>
        <w:pStyle w:val="Compact"/>
        <w:numPr>
          <w:ilvl w:val="0"/>
          <w:numId w:val="578"/>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579"/>
        </w:numPr>
        <w:rPr/>
      </w:pPr>
      <w:r>
        <w:rPr>
          <w:b/>
          <w:bCs/>
        </w:rPr>
        <w:t>Бюджет 2026:</w:t>
      </w:r>
      <w:r>
        <w:rPr/>
        <w:t xml:space="preserve"> 45 мест. </w:t>
      </w:r>
      <w:r>
        <w:rPr>
          <w:b/>
          <w:bCs/>
        </w:rPr>
        <w:t>Проходной балл:</w:t>
      </w:r>
      <w:r>
        <w:rPr/>
        <w:t xml:space="preserve"> 2026 — 255; 2025 — 238; 2024 — 249.</w:t>
      </w:r>
    </w:p>
    <w:p>
      <w:pPr>
        <w:pStyle w:val="Compact"/>
        <w:numPr>
          <w:ilvl w:val="0"/>
          <w:numId w:val="580"/>
        </w:numPr>
        <w:rPr/>
      </w:pPr>
      <w:r>
        <w:rPr>
          <w:b/>
          <w:bCs/>
        </w:rPr>
        <w:t>Стоимость 2026/27:</w:t>
      </w:r>
      <w:r>
        <w:rPr/>
        <w:t xml:space="preserve"> 420 000 ₽ в год.</w:t>
      </w:r>
    </w:p>
    <w:p>
      <w:pPr>
        <w:pStyle w:val="Compact"/>
        <w:numPr>
          <w:ilvl w:val="0"/>
          <w:numId w:val="581"/>
        </w:numPr>
        <w:rPr/>
      </w:pPr>
      <w:r>
        <w:rPr>
          <w:b/>
          <w:bCs/>
        </w:rPr>
        <w:t>Особенности:</w:t>
      </w:r>
      <w:r>
        <w:rPr/>
        <w:t xml:space="preserve"> специалитет, 5 лет; 41 % преподавателей со степенью и 60 % с сертификатами (презентация).</w:t>
      </w:r>
      <w:bookmarkEnd w:id="106"/>
    </w:p>
    <w:p>
      <w:pPr>
        <w:pStyle w:val="Heading3"/>
        <w:rPr/>
      </w:pPr>
      <w:bookmarkStart w:id="107" w:name="Xe911d988cdcfc9a7d0fae4891aec2ec803a7d4c"/>
      <w:r>
        <w:rPr/>
        <w:t>38.05.01 Экономическая безопасность — Экономическая безопасность государства и бизнеса</w:t>
      </w:r>
    </w:p>
    <w:p>
      <w:pPr>
        <w:pStyle w:val="Compact"/>
        <w:numPr>
          <w:ilvl w:val="0"/>
          <w:numId w:val="582"/>
        </w:numPr>
        <w:rPr/>
      </w:pPr>
      <w:r>
        <w:rPr>
          <w:b/>
          <w:bCs/>
        </w:rPr>
        <w:t>Чему учат:</w:t>
      </w:r>
      <w:r>
        <w:rPr/>
        <w:t xml:space="preserve"> бухгалтерский учёт и аудит с цифровыми технологиями, контроль целевого и экономного расходования ресурсов, анализ угроз экономической безопасности, противодействие коррупции, коммерческому шпионажу и мошенничеству.</w:t>
      </w:r>
    </w:p>
    <w:p>
      <w:pPr>
        <w:pStyle w:val="Compact"/>
        <w:numPr>
          <w:ilvl w:val="0"/>
          <w:numId w:val="583"/>
        </w:numPr>
        <w:rPr/>
      </w:pPr>
      <w:r>
        <w:rPr>
          <w:b/>
          <w:bCs/>
        </w:rPr>
        <w:t>Кем и где работают выпускники:</w:t>
      </w:r>
      <w:r>
        <w:rPr/>
        <w:t xml:space="preserve"> налоговые инспекторы и консультанты, специалисты по экономической и налоговой безопасности.</w:t>
      </w:r>
    </w:p>
    <w:p>
      <w:pPr>
        <w:pStyle w:val="Compact"/>
        <w:numPr>
          <w:ilvl w:val="0"/>
          <w:numId w:val="584"/>
        </w:numPr>
        <w:rPr/>
      </w:pPr>
      <w:r>
        <w:rPr>
          <w:b/>
          <w:bCs/>
        </w:rPr>
        <w:t>Вступительные испытания 2026:</w:t>
      </w:r>
      <w:r>
        <w:rPr/>
        <w:t xml:space="preserve"> математика — от 40, русский язык — от 40 и по выбору информатика (от 46), обществознание (от 45) или история (от 40).</w:t>
      </w:r>
    </w:p>
    <w:p>
      <w:pPr>
        <w:pStyle w:val="Compact"/>
        <w:numPr>
          <w:ilvl w:val="0"/>
          <w:numId w:val="585"/>
        </w:numPr>
        <w:rPr/>
      </w:pPr>
      <w:r>
        <w:rPr>
          <w:b/>
          <w:bCs/>
        </w:rPr>
        <w:t>Бюджет 2026:</w:t>
      </w:r>
      <w:r>
        <w:rPr/>
        <w:t xml:space="preserve"> 0 мест (только платное обучение). </w:t>
      </w:r>
      <w:r>
        <w:rPr>
          <w:b/>
          <w:bCs/>
        </w:rPr>
        <w:t>Проходной балл:</w:t>
      </w:r>
      <w:r>
        <w:rPr/>
        <w:t xml:space="preserve"> данных 2025–2026 гг. нет; 2024 — 261 по презентации; 2022–2023 — 261.</w:t>
      </w:r>
    </w:p>
    <w:p>
      <w:pPr>
        <w:pStyle w:val="Compact"/>
        <w:numPr>
          <w:ilvl w:val="0"/>
          <w:numId w:val="586"/>
        </w:numPr>
        <w:rPr/>
      </w:pPr>
      <w:r>
        <w:rPr>
          <w:b/>
          <w:bCs/>
        </w:rPr>
        <w:t>Стоимость 2026/27:</w:t>
      </w:r>
      <w:r>
        <w:rPr/>
        <w:t xml:space="preserve"> 379 000 ₽ в год.</w:t>
      </w:r>
    </w:p>
    <w:p>
      <w:pPr>
        <w:pStyle w:val="Compact"/>
        <w:numPr>
          <w:ilvl w:val="0"/>
          <w:numId w:val="587"/>
        </w:numPr>
        <w:rPr/>
      </w:pPr>
      <w:r>
        <w:rPr>
          <w:b/>
          <w:bCs/>
        </w:rPr>
        <w:t>Особенности:</w:t>
      </w:r>
      <w:r>
        <w:rPr/>
        <w:t xml:space="preserve"> специалитет, 5 лет; 92 % преподавателей со степенью (презентация).</w:t>
      </w:r>
      <w:bookmarkEnd w:id="107"/>
    </w:p>
    <w:p>
      <w:pPr>
        <w:pStyle w:val="Heading3"/>
        <w:rPr/>
      </w:pPr>
      <w:bookmarkStart w:id="108" w:name="Xc78fd3a4768e40b60a0979b3cfeb5c69451b0e1"/>
      <w:r>
        <w:rPr/>
        <w:t>38.05.01 Экономическая безопасность — Финансовая безопасность цифровой экономики</w:t>
      </w:r>
    </w:p>
    <w:p>
      <w:pPr>
        <w:pStyle w:val="Compact"/>
        <w:numPr>
          <w:ilvl w:val="0"/>
          <w:numId w:val="588"/>
        </w:numPr>
        <w:rPr/>
      </w:pPr>
      <w:r>
        <w:rPr>
          <w:b/>
          <w:bCs/>
        </w:rPr>
        <w:t>Чему учат:</w:t>
      </w:r>
      <w:r>
        <w:rPr/>
        <w:t xml:space="preserve"> ИТ и бизнес-аналитика для решений по экономической безопасности; противодействие финансовому мошенничеству; безопасность платёжных систем и облачных сервисов; блокчейн и цифровые активы; краудфандинговые и инвестиционные платформы; 1С:Предприятие.</w:t>
      </w:r>
    </w:p>
    <w:p>
      <w:pPr>
        <w:pStyle w:val="Compact"/>
        <w:numPr>
          <w:ilvl w:val="0"/>
          <w:numId w:val="589"/>
        </w:numPr>
        <w:rPr/>
      </w:pPr>
      <w:r>
        <w:rPr>
          <w:b/>
          <w:bCs/>
        </w:rPr>
        <w:t>Кем и где работают выпускники:</w:t>
      </w:r>
      <w:r>
        <w:rPr/>
        <w:t xml:space="preserve"> карьерная траектория «специалист → руководитель отдела → финансовый директор».</w:t>
      </w:r>
    </w:p>
    <w:p>
      <w:pPr>
        <w:pStyle w:val="Compact"/>
        <w:numPr>
          <w:ilvl w:val="0"/>
          <w:numId w:val="590"/>
        </w:numPr>
        <w:rPr/>
      </w:pPr>
      <w:r>
        <w:rPr>
          <w:b/>
          <w:bCs/>
        </w:rPr>
        <w:t>Вступительные испытания 2026:</w:t>
      </w:r>
      <w:r>
        <w:rPr/>
        <w:t xml:space="preserve"> математика — от 40, русский язык — от 40 и по выбору информатика (от 46), обществознание (от 45) или история (от 40).</w:t>
      </w:r>
    </w:p>
    <w:p>
      <w:pPr>
        <w:pStyle w:val="Compact"/>
        <w:numPr>
          <w:ilvl w:val="0"/>
          <w:numId w:val="591"/>
        </w:numPr>
        <w:rPr/>
      </w:pPr>
      <w:r>
        <w:rPr>
          <w:b/>
          <w:bCs/>
        </w:rPr>
        <w:t>Бюджет 2026:</w:t>
      </w:r>
      <w:r>
        <w:rPr/>
        <w:t xml:space="preserve"> 0 мест (только платное обучение). </w:t>
      </w:r>
      <w:r>
        <w:rPr>
          <w:b/>
          <w:bCs/>
        </w:rPr>
        <w:t>Проходной балл:</w:t>
      </w:r>
      <w:r>
        <w:rPr/>
        <w:t xml:space="preserve"> нет данных.</w:t>
      </w:r>
    </w:p>
    <w:p>
      <w:pPr>
        <w:pStyle w:val="Compact"/>
        <w:numPr>
          <w:ilvl w:val="0"/>
          <w:numId w:val="592"/>
        </w:numPr>
        <w:rPr/>
      </w:pPr>
      <w:r>
        <w:rPr>
          <w:b/>
          <w:bCs/>
        </w:rPr>
        <w:t>Стоимость 2026/27:</w:t>
      </w:r>
      <w:r>
        <w:rPr/>
        <w:t xml:space="preserve"> 379 000 ₽ в год.</w:t>
      </w:r>
    </w:p>
    <w:p>
      <w:pPr>
        <w:pStyle w:val="Compact"/>
        <w:numPr>
          <w:ilvl w:val="0"/>
          <w:numId w:val="593"/>
        </w:numPr>
        <w:rPr/>
      </w:pPr>
      <w:r>
        <w:rPr>
          <w:b/>
          <w:bCs/>
        </w:rPr>
        <w:t>Особенности:</w:t>
      </w:r>
      <w:r>
        <w:rPr/>
        <w:t xml:space="preserve"> специалитет, 5 лет.</w:t>
      </w:r>
      <w:bookmarkEnd w:id="108"/>
    </w:p>
    <w:p>
      <w:pPr>
        <w:pStyle w:val="Heading3"/>
        <w:rPr/>
      </w:pPr>
      <w:bookmarkStart w:id="109" w:name="Xb3e21fbfb16bd2bc8e88e7b62d062b926b0eac2"/>
      <w:r>
        <w:rPr/>
        <w:t>40.05.01 Правовое обеспечение национальной безопасности — Гражданско-правовая специализация</w:t>
      </w:r>
    </w:p>
    <w:p>
      <w:pPr>
        <w:pStyle w:val="Compact"/>
        <w:numPr>
          <w:ilvl w:val="0"/>
          <w:numId w:val="594"/>
        </w:numPr>
        <w:rPr/>
      </w:pPr>
      <w:r>
        <w:rPr>
          <w:b/>
          <w:bCs/>
        </w:rPr>
        <w:t>Чему учат:</w:t>
      </w:r>
      <w:r>
        <w:rPr/>
        <w:t xml:space="preserve"> правовая безопасность компаний с помощью Legal Tech, цифровые технологии в судебной и нотариальной деятельности, правовой режим информационных технологий; углублённо — минимум один иностранный язык.</w:t>
      </w:r>
    </w:p>
    <w:p>
      <w:pPr>
        <w:pStyle w:val="Compact"/>
        <w:numPr>
          <w:ilvl w:val="0"/>
          <w:numId w:val="595"/>
        </w:numPr>
        <w:rPr/>
      </w:pPr>
      <w:r>
        <w:rPr>
          <w:b/>
          <w:bCs/>
        </w:rPr>
        <w:t>Кем и где работают выпускники:</w:t>
      </w:r>
      <w:r>
        <w:rPr/>
        <w:t xml:space="preserve"> государственные и муниципальные органы, коммерческие и ИТ-компании, суды, прокуратура.</w:t>
      </w:r>
    </w:p>
    <w:p>
      <w:pPr>
        <w:pStyle w:val="Compact"/>
        <w:numPr>
          <w:ilvl w:val="0"/>
          <w:numId w:val="596"/>
        </w:numPr>
        <w:rPr/>
      </w:pPr>
      <w:r>
        <w:rPr>
          <w:b/>
          <w:bCs/>
        </w:rPr>
        <w:t>Вступительные испытания 2026:</w:t>
      </w:r>
      <w:r>
        <w:rPr/>
        <w:t xml:space="preserve"> русский язык — от 40, обществознание — от 45 и по выбору информатика (от 46), английский язык (от 40) или история (от 40).</w:t>
      </w:r>
    </w:p>
    <w:p>
      <w:pPr>
        <w:pStyle w:val="Compact"/>
        <w:numPr>
          <w:ilvl w:val="0"/>
          <w:numId w:val="597"/>
        </w:numPr>
        <w:rPr/>
      </w:pPr>
      <w:r>
        <w:rPr>
          <w:b/>
          <w:bCs/>
        </w:rPr>
        <w:t>Бюджет 2026:</w:t>
      </w:r>
      <w:r>
        <w:rPr/>
        <w:t xml:space="preserve"> 1 место. </w:t>
      </w:r>
      <w:r>
        <w:rPr>
          <w:b/>
          <w:bCs/>
        </w:rPr>
        <w:t>Проходной балл:</w:t>
      </w:r>
      <w:r>
        <w:rPr/>
        <w:t xml:space="preserve"> 2026 — нет данных; 2025 — 240 (неофиц., вёрстка страницы неоднозначна); 2024 — 257 по презентации.</w:t>
      </w:r>
    </w:p>
    <w:p>
      <w:pPr>
        <w:pStyle w:val="Compact"/>
        <w:numPr>
          <w:ilvl w:val="0"/>
          <w:numId w:val="598"/>
        </w:numPr>
        <w:rPr/>
      </w:pPr>
      <w:r>
        <w:rPr>
          <w:b/>
          <w:bCs/>
        </w:rPr>
        <w:t>Стоимость 2026/27:</w:t>
      </w:r>
      <w:r>
        <w:rPr/>
        <w:t xml:space="preserve"> 379 000 ₽ в год.</w:t>
      </w:r>
    </w:p>
    <w:p>
      <w:pPr>
        <w:pStyle w:val="Compact"/>
        <w:numPr>
          <w:ilvl w:val="0"/>
          <w:numId w:val="599"/>
        </w:numPr>
        <w:rPr/>
      </w:pPr>
      <w:r>
        <w:rPr>
          <w:b/>
          <w:bCs/>
        </w:rPr>
        <w:t>Особенности:</w:t>
      </w:r>
      <w:r>
        <w:rPr/>
        <w:t xml:space="preserve"> специалитет, 5 лет; единственная программа ИКБ вне ИТ и ИБ с бюджетным местом; 75 % преподавателей со степенью (презентация); выпускающая по профилю — кафедра КБ-12 «Правовое обеспечение национальной безопасности» [оценка].</w:t>
      </w:r>
      <w:bookmarkEnd w:id="109"/>
    </w:p>
    <w:p>
      <w:pPr>
        <w:pStyle w:val="Heading3"/>
        <w:rPr/>
      </w:pPr>
      <w:bookmarkStart w:id="110" w:name="X10f77d22b354b670bd80eda186d9552fa060362"/>
      <w:r>
        <w:rPr/>
        <w:t>40.05.01 Правовое обеспечение национальной безопасности — Уголовно-правовая специализация</w:t>
      </w:r>
    </w:p>
    <w:p>
      <w:pPr>
        <w:pStyle w:val="Compact"/>
        <w:numPr>
          <w:ilvl w:val="0"/>
          <w:numId w:val="600"/>
        </w:numPr>
        <w:rPr/>
      </w:pPr>
      <w:r>
        <w:rPr>
          <w:b/>
          <w:bCs/>
        </w:rPr>
        <w:t>Чему учат:</w:t>
      </w:r>
      <w:r>
        <w:rPr/>
        <w:t xml:space="preserve"> выявление, пресечение и расследование инцидентов в информационной сфере и киберпреступлений; криминалистические методики, ПО на основе ИИ, цифровизация досудебной и судебной деятельности, информационная безопасность правосудия; упор на информационную и международную составляющую.</w:t>
      </w:r>
    </w:p>
    <w:p>
      <w:pPr>
        <w:pStyle w:val="Compact"/>
        <w:numPr>
          <w:ilvl w:val="0"/>
          <w:numId w:val="601"/>
        </w:numPr>
        <w:rPr/>
      </w:pPr>
      <w:r>
        <w:rPr>
          <w:b/>
          <w:bCs/>
        </w:rPr>
        <w:t>Кем и где работают выпускники:</w:t>
      </w:r>
      <w:r>
        <w:rPr/>
        <w:t xml:space="preserve"> прокуратура, ФСБ, Следственный комитет РФ, органы внутренних дел, суды, ИТ-компании.</w:t>
      </w:r>
    </w:p>
    <w:p>
      <w:pPr>
        <w:pStyle w:val="Compact"/>
        <w:numPr>
          <w:ilvl w:val="0"/>
          <w:numId w:val="602"/>
        </w:numPr>
        <w:rPr/>
      </w:pPr>
      <w:r>
        <w:rPr>
          <w:b/>
          <w:bCs/>
        </w:rPr>
        <w:t>Вступительные испытания 2026:</w:t>
      </w:r>
      <w:r>
        <w:rPr/>
        <w:t xml:space="preserve"> русский язык — от 40, обществознание — от 45 и по выбору информатика (от 46), английский язык (от 40) или история (от 40).</w:t>
      </w:r>
    </w:p>
    <w:p>
      <w:pPr>
        <w:pStyle w:val="Compact"/>
        <w:numPr>
          <w:ilvl w:val="0"/>
          <w:numId w:val="603"/>
        </w:numPr>
        <w:rPr/>
      </w:pPr>
      <w:r>
        <w:rPr>
          <w:b/>
          <w:bCs/>
        </w:rPr>
        <w:t>Бюджет 2026:</w:t>
      </w:r>
      <w:r>
        <w:rPr/>
        <w:t xml:space="preserve"> 0 мест (только платное обучение). </w:t>
      </w:r>
      <w:r>
        <w:rPr>
          <w:b/>
          <w:bCs/>
        </w:rPr>
        <w:t>Проходной балл:</w:t>
      </w:r>
      <w:r>
        <w:rPr/>
        <w:t xml:space="preserve"> данных 2025–2026 гг. нет; 2024 — 257 по презентации.</w:t>
      </w:r>
    </w:p>
    <w:p>
      <w:pPr>
        <w:pStyle w:val="Compact"/>
        <w:numPr>
          <w:ilvl w:val="0"/>
          <w:numId w:val="604"/>
        </w:numPr>
        <w:rPr/>
      </w:pPr>
      <w:r>
        <w:rPr>
          <w:b/>
          <w:bCs/>
        </w:rPr>
        <w:t>Стоимость 2026/27:</w:t>
      </w:r>
      <w:r>
        <w:rPr/>
        <w:t xml:space="preserve"> 379 000 ₽ в год.</w:t>
      </w:r>
    </w:p>
    <w:p>
      <w:pPr>
        <w:pStyle w:val="Compact"/>
        <w:numPr>
          <w:ilvl w:val="0"/>
          <w:numId w:val="605"/>
        </w:numPr>
        <w:rPr/>
      </w:pPr>
      <w:r>
        <w:rPr>
          <w:b/>
          <w:bCs/>
        </w:rPr>
        <w:t>Особенности:</w:t>
      </w:r>
      <w:r>
        <w:rPr/>
        <w:t xml:space="preserve"> специалитет, 5 лет; по профилю программе соответствуют УНЦ «Этика искусственного интеллекта в судебной деятельности» и криминалистическая лаборатория ИКБ [оценка].</w:t>
      </w:r>
      <w:bookmarkEnd w:id="94"/>
      <w:bookmarkEnd w:id="110"/>
    </w:p>
    <w:p>
      <w:pPr>
        <w:pStyle w:val="Heading2"/>
        <w:rPr/>
      </w:pPr>
      <w:bookmarkStart w:id="111" w:name="__RefHeading___Toc21825_3179958196"/>
      <w:bookmarkStart w:id="112" w:name="магистратура-2"/>
      <w:bookmarkEnd w:id="111"/>
      <w:r>
        <w:rPr/>
        <w:t>7.7. Магистратура</w:t>
      </w:r>
    </w:p>
    <w:p>
      <w:pPr>
        <w:pStyle w:val="FirstParagraph"/>
        <w:rPr/>
      </w:pPr>
      <w:r>
        <w:rPr>
          <w:b/>
          <w:bCs/>
        </w:rPr>
        <w:t>Таблица 7.7. Магистратура ИКБ, приём 2026. Бюджетные места — ucheba.ru [неофиц.]; стоимость — приказ № 835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5564"/>
        <w:gridCol w:w="1676"/>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5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02.04.02</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 и машинное обучение для решения прикладных задач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Многоагентные интеллектуальные системы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Проектирование и обслуживание высоконагруженных информационных систем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(на странице программы — 45, противоречие)</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разработкой цифровых продуктов</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10.04.01</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Киберразведка и противодействие угрозам с применением технологий ИИ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12.04.01</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приборы и комплексы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программ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t>Все программы — 2 года, очно; вступительное испытание — «Высшая математика». Минимальные баллы — за 2024 г. по официальной презентации (стобалльная шкала); баллы 2025–2026 гг. не найдены.</w:t>
      </w:r>
    </w:p>
    <w:p>
      <w:pPr>
        <w:pStyle w:val="Compact"/>
        <w:numPr>
          <w:ilvl w:val="0"/>
          <w:numId w:val="606"/>
        </w:numPr>
        <w:rPr/>
      </w:pPr>
      <w:r>
        <w:rPr>
          <w:b/>
          <w:bCs/>
        </w:rPr>
        <w:t>02.04.02 «ИИ и машинное обучение для решения прикладных задач».</w:t>
      </w:r>
      <w:r>
        <w:rPr/>
        <w:t xml:space="preserve"> Глубокое обучение, компьютерное зрение, большие данные, компьютерная лингвистика, оптимизация бизнес-процессов. Минимальный балл 2024 г. — 85.</w:t>
      </w:r>
    </w:p>
    <w:p>
      <w:pPr>
        <w:pStyle w:val="Compact"/>
        <w:numPr>
          <w:ilvl w:val="0"/>
          <w:numId w:val="607"/>
        </w:numPr>
        <w:rPr/>
      </w:pPr>
      <w:r>
        <w:rPr>
          <w:b/>
          <w:bCs/>
        </w:rPr>
        <w:t>09.04.02 «Многоагентные интеллектуальные системы».</w:t>
      </w:r>
      <w:r>
        <w:rPr/>
        <w:t xml:space="preserve"> Анализ больших данных, интеграция с облачными хранилищами, многоагентные системы, распределённые системы управления данными и знаниями; библиотеки разметки данных, ИИ-замена элементов в аудио и видео. По профилю связана с лабораторией многоагентных интеллектуальных систем кафедры КБ-3 [оценка]. Минимальный балл 2024 г. — 55.</w:t>
      </w:r>
    </w:p>
    <w:p>
      <w:pPr>
        <w:pStyle w:val="Compact"/>
        <w:numPr>
          <w:ilvl w:val="0"/>
          <w:numId w:val="608"/>
        </w:numPr>
        <w:rPr/>
      </w:pPr>
      <w:r>
        <w:rPr>
          <w:b/>
          <w:bCs/>
        </w:rPr>
        <w:t>09.04.02 «Проектирование и обслуживание высоконагруженных информационных систем».</w:t>
      </w:r>
      <w:r>
        <w:rPr/>
        <w:t xml:space="preserve"> Проектирование, мониторинг и контроль архитектуры ПО высоконагруженных систем; DevOps (автоматизация сборки, настройки и развёртывания), инструменты проверки работоспособности. Минимальный балл 2024 г. — 65.</w:t>
      </w:r>
    </w:p>
    <w:p>
      <w:pPr>
        <w:pStyle w:val="Compact"/>
        <w:numPr>
          <w:ilvl w:val="0"/>
          <w:numId w:val="609"/>
        </w:numPr>
        <w:rPr/>
      </w:pPr>
      <w:r>
        <w:rPr>
          <w:b/>
          <w:bCs/>
        </w:rPr>
        <w:t>09.04.02 «Управление разработкой цифровых продуктов».</w:t>
      </w:r>
      <w:r>
        <w:rPr/>
        <w:t xml:space="preserve"> Подготовка руководителей ИТ-проектов: управление требованиями и дизайном продукта, разработкой и коммуникациями, планирование и документация, встраивание продукта в бизнес-процессы и ИТ-архитектуру предприятия. Минимальный балл 2024 г. — 65.</w:t>
      </w:r>
    </w:p>
    <w:p>
      <w:pPr>
        <w:pStyle w:val="Compact"/>
        <w:numPr>
          <w:ilvl w:val="0"/>
          <w:numId w:val="610"/>
        </w:numPr>
        <w:rPr/>
      </w:pPr>
      <w:r>
        <w:rPr>
          <w:b/>
          <w:bCs/>
        </w:rPr>
        <w:t>10.04.01 «Киберразведка и противодействие угрозам с применением технологий ИИ».</w:t>
      </w:r>
      <w:r>
        <w:rPr/>
        <w:t xml:space="preserve"> Threat Hunting, Threat Intelligence, мониторинг инфраструктуры, поиск угроз, анализ даркнета и пользовательской активности. Минимальный балл 2024 г. — 60.</w:t>
      </w:r>
    </w:p>
    <w:p>
      <w:pPr>
        <w:pStyle w:val="Compact"/>
        <w:numPr>
          <w:ilvl w:val="0"/>
          <w:numId w:val="611"/>
        </w:numPr>
        <w:rPr/>
      </w:pPr>
      <w:r>
        <w:rPr>
          <w:b/>
          <w:bCs/>
        </w:rPr>
        <w:t>12.04.01 «Интеллектуальные приборы и комплексы».</w:t>
      </w:r>
      <w:r>
        <w:rPr/>
        <w:t xml:space="preserve"> Полный цикл разработки интеллектуальных сенсоров и систем, цифровая обработка сигналов, встраиваемое ПО; 95 % преподавателей имеют учёную степень. Выпускающая — кафедра КБ-6. Минимальный балл 2024 г. — 30.</w:t>
      </w:r>
      <w:bookmarkEnd w:id="112"/>
    </w:p>
    <w:p>
      <w:pPr>
        <w:pStyle w:val="Heading2"/>
        <w:rPr/>
      </w:pPr>
      <w:bookmarkStart w:id="113" w:name="__RefHeading___Toc21827_3179958196"/>
      <w:bookmarkStart w:id="114" w:name="студенческая-жизнь-института-2"/>
      <w:bookmarkEnd w:id="113"/>
      <w:r>
        <w:rPr/>
        <w:t>7.8. Студенческая жизнь института</w:t>
      </w:r>
    </w:p>
    <w:p>
      <w:pPr>
        <w:pStyle w:val="FirstParagraph"/>
        <w:rPr/>
      </w:pPr>
      <w:r>
        <w:rPr>
          <w:b/>
          <w:bCs/>
        </w:rPr>
        <w:t>Таблица 7.8. Студенческие органы и объединения ИКБ</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662"/>
        <w:gridCol w:w="3963"/>
        <w:gridCol w:w="2013"/>
      </w:tblGrid>
      <w:tr>
        <w:trPr>
          <w:tblHeader w:val="true"/>
          <w:cantSplit w:val="true"/>
        </w:trPr>
        <w:tc>
          <w:tcPr>
            <w:tcW w:w="366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Структура</w:t>
            </w:r>
          </w:p>
        </w:tc>
        <w:tc>
          <w:tcPr>
            <w:tcW w:w="396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0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Студенческого союза в ИКБ (ikb@sumirea.ru; vk.com/ikb_sumirea)</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Чеботарев Станислав (отчество не публикуется), председатель с апреля 2026 г.; предшественник — Соколова Анастасия (отчество не публикуется)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14.04.2026</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ИКБ (Профсоюзная организация РТУ МИРЭА)</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Легошин Виктор (отчество не публикуется), председатель; Кохно Анатолий — первый заместитель; Заргаров Александр — заместитель по технической поддержке (отчества не публикуются)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14.11.2025; не подтверждено на 2026</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ИКБ (Студенческий центр мониторинга киберугроз, научно-учебные группы, кружок «Безопасность XXI век»)</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не найден</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Сообщество CTF РТУ МИРЭА (t.me/CTF_RTU_MIREA, около 950 подписчиков; чат актива @club_ctf_chat)</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Россинский Давид (отчество не публикуется), руководитель; заместители — Амиргамзаев Арсен (внешние связи) и Воропаева Полина (информационная деятельность), отчества не публикуются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смена руководства ≈ 04–05.2026; канал активен в октябре 2026</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cR4.sh (кафедра КБ-4)</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 не публикуется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 (результаты)</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4hsl33p; CTF-команда кафедры КБ-1</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публикуются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сентябрь–октябрь 2026</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«Интеллектуальные системы безопасности и специальное приборостроение» (кафедра КБ-6)</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2025 (перечень СКБ); мегалаборатория КБ-6 — май 2026</w:t>
            </w:r>
          </w:p>
        </w:tc>
      </w:tr>
    </w:tbl>
    <w:p>
      <w:pPr>
        <w:pStyle w:val="Compact"/>
        <w:numPr>
          <w:ilvl w:val="0"/>
          <w:numId w:val="612"/>
        </w:numPr>
        <w:spacing w:before="160" w:after="20"/>
        <w:rPr/>
      </w:pPr>
      <w:r>
        <w:rPr>
          <w:b/>
          <w:bCs/>
        </w:rPr>
        <w:t>Сообщество CTF</w:t>
      </w:r>
      <w:r>
        <w:rPr/>
        <w:t xml:space="preserve"> готовит студентов, прежде всего ИКБ, к соревнованиям по информационной безопасности: серия «CTF 101» по направлениям Web, Crypto, Pwn, Reverse, Forensics (учебные материалы готовит команда 4hsl33p), учебные задачи с флагом ctf_club{…}, ежемесячный дайджест соревнований (на октябрь 2026 г. — KubSTU CTF, DEADFACE, Sudocrypt и др.), анонсы CTF для новичков и карьерных программ ВТБ. Набор в CTF-команду кафедры КБ-1 идёт через руководителя сообщества. Сообщество, вероятно, базируется на Стромынке, 20 [оценка].</w:t>
      </w:r>
    </w:p>
    <w:p>
      <w:pPr>
        <w:pStyle w:val="Compact"/>
        <w:numPr>
          <w:ilvl w:val="0"/>
          <w:numId w:val="613"/>
        </w:numPr>
        <w:rPr/>
      </w:pPr>
      <w:r>
        <w:rPr>
          <w:b/>
          <w:bCs/>
        </w:rPr>
        <w:t>cR4.sh.</w:t>
      </w:r>
      <w:r>
        <w:rPr/>
        <w:t xml:space="preserve"> В 2025 г. в составе — Никита Бабков, Иван Найденов, Михаил Лузгин, Михаил Кобяк (отчества не установлены); команда стала призёром AITU ICTF (Астана, 2025). В 2026 г. — 1-е место в квалификации и финале MIPT CTF, 5-е место на VolgaCTF Final и CTFZone; 343-е место в рейтинге CTFtime за 2026 г. [неофиц.].</w:t>
      </w:r>
    </w:p>
    <w:p>
      <w:pPr>
        <w:pStyle w:val="Compact"/>
        <w:numPr>
          <w:ilvl w:val="0"/>
          <w:numId w:val="614"/>
        </w:numPr>
        <w:rPr/>
      </w:pPr>
      <w:r>
        <w:rPr>
          <w:b/>
          <w:bCs/>
        </w:rPr>
        <w:t>Волонтёрский центр РТУ МИРЭА</w:t>
      </w:r>
      <w:r>
        <w:rPr/>
        <w:t xml:space="preserve"> с ≈ второй половины сентября 2026 г. возглавляет студент ИКБ Георгий Иванович Стяблин (председатель; подтверждён ≈ 10–12.10.2026); в 2026 г. он стал «Добровольцем года» в конкурсе «Студент и преподаватель года».</w:t>
      </w:r>
    </w:p>
    <w:p>
      <w:pPr>
        <w:pStyle w:val="Compact"/>
        <w:numPr>
          <w:ilvl w:val="0"/>
          <w:numId w:val="615"/>
        </w:numPr>
        <w:rPr/>
      </w:pPr>
      <w:r>
        <w:rPr>
          <w:b/>
          <w:bCs/>
        </w:rPr>
        <w:t>СНО РТУ МИРЭА:</w:t>
      </w:r>
      <w:r>
        <w:rPr/>
        <w:t xml:space="preserve"> секретарём общевузовского СНО в 2024 г. была студентка ИКБ Сона Палтаджян (отчество не публикуется; не подтверждено на 2026).</w:t>
      </w:r>
    </w:p>
    <w:p>
      <w:pPr>
        <w:pStyle w:val="Compact"/>
        <w:numPr>
          <w:ilvl w:val="0"/>
          <w:numId w:val="616"/>
        </w:numPr>
        <w:rPr/>
      </w:pPr>
      <w:r>
        <w:rPr>
          <w:b/>
          <w:bCs/>
        </w:rPr>
        <w:t>Адаптация и карьера:</w:t>
      </w:r>
      <w:r>
        <w:rPr/>
        <w:t xml:space="preserve"> деловая игра «Факел» для первокурсников ИКБ (≈ конец августа 2026 г., Стромынка, 20); «Школа CTF 2.0» для студентов ИКБ (3–20 марта, ≈ 2025 г.); «Карьерный лекторий» ИКБ 31.03.2026 (как составить резюме, с Центром карьеры).</w:t>
      </w:r>
    </w:p>
    <w:p>
      <w:pPr>
        <w:pStyle w:val="Compact"/>
        <w:numPr>
          <w:ilvl w:val="0"/>
          <w:numId w:val="617"/>
        </w:numPr>
        <w:rPr/>
      </w:pPr>
      <w:r>
        <w:rPr>
          <w:b/>
          <w:bCs/>
        </w:rPr>
        <w:t>Выпуск 2026 г.:</w:t>
      </w:r>
      <w:r>
        <w:rPr/>
        <w:t xml:space="preserve"> красные дипломы ИКБ и ИРИ вручены ≈ 07.07.2026, синие дипломы ИКБ — 9 и 10 июля 2026 г.</w:t>
      </w:r>
    </w:p>
    <w:p>
      <w:pPr>
        <w:pStyle w:val="FirstParagraph"/>
        <w:rPr/>
      </w:pPr>
      <w:r>
        <w:rPr>
          <w:b/>
          <w:bCs/>
        </w:rPr>
        <w:t>Достижения 2025–2026 гг.</w:t>
      </w:r>
    </w:p>
    <w:p>
      <w:pPr>
        <w:pStyle w:val="Compact"/>
        <w:numPr>
          <w:ilvl w:val="0"/>
          <w:numId w:val="618"/>
        </w:numPr>
        <w:rPr/>
      </w:pPr>
      <w:r>
        <w:rPr/>
        <w:t>25.06.2026 — финал Yandex ML Challenge-2026: победил студент 4 курса ИКБ Артём Антонов (отчество не установлено; группа БФБО-04-22).</w:t>
      </w:r>
    </w:p>
    <w:p>
      <w:pPr>
        <w:pStyle w:val="Compact"/>
        <w:numPr>
          <w:ilvl w:val="0"/>
          <w:numId w:val="619"/>
        </w:numPr>
        <w:rPr/>
      </w:pPr>
      <w:r>
        <w:rPr/>
        <w:t xml:space="preserve">≈ </w:t>
      </w:r>
      <w:r>
        <w:rPr/>
        <w:t>сентябрь–октябрь 2026 — КосмоХакатон: команда SAMARKAND (группа БСБО-51-25) заняла 1-е место с 95 баллами из 100; научный руководитель — доцент кафедры КБ-14 Игорь Денисович Котилевец. Та же команда выступила на Tender Hack.</w:t>
      </w:r>
    </w:p>
    <w:p>
      <w:pPr>
        <w:pStyle w:val="Compact"/>
        <w:numPr>
          <w:ilvl w:val="0"/>
          <w:numId w:val="620"/>
        </w:numPr>
        <w:rPr/>
      </w:pPr>
      <w:r>
        <w:rPr/>
        <w:t xml:space="preserve">≈ </w:t>
      </w:r>
      <w:r>
        <w:rPr/>
        <w:t>октябрь 2026 — международный хакатон Москва — Индонезия в Сколково: победила команда третьекурсников профиля «Технологии виртуальных пространств» KoopTerka (Александра Терехова, Владислав Смирнов, Даниил Баранов, Александр Фатьянов; отчества не установлены) с проектом Wings of Freedom.</w:t>
      </w:r>
    </w:p>
    <w:p>
      <w:pPr>
        <w:pStyle w:val="Compact"/>
        <w:numPr>
          <w:ilvl w:val="0"/>
          <w:numId w:val="621"/>
        </w:numPr>
        <w:rPr/>
      </w:pPr>
      <w:r>
        <w:rPr/>
        <w:t>2026 — CTF-команда cR4.sh (кафедра КБ-4): 1-е место в квалификации и финале MIPT CTF, 5-е — на VolgaCTF Final и CTFZone [неофиц.].</w:t>
      </w:r>
    </w:p>
    <w:p>
      <w:pPr>
        <w:pStyle w:val="Compact"/>
        <w:numPr>
          <w:ilvl w:val="0"/>
          <w:numId w:val="622"/>
        </w:numPr>
        <w:rPr/>
      </w:pPr>
      <w:r>
        <w:rPr/>
        <w:t>2025 — cR4.sh — призёр AITU ICTF (Астана).</w:t>
      </w:r>
    </w:p>
    <w:p>
      <w:pPr>
        <w:pStyle w:val="Compact"/>
        <w:numPr>
          <w:ilvl w:val="0"/>
          <w:numId w:val="623"/>
        </w:numPr>
        <w:rPr/>
      </w:pPr>
      <w:r>
        <w:rPr/>
        <w:t xml:space="preserve">≈ </w:t>
      </w:r>
      <w:r>
        <w:rPr/>
        <w:t>декабрь 2025 — KIB CTF (организатор — кафедра КИБ Института искусственного интеллекта): 2-е место заняла команда ИКБ «КБшники».</w:t>
      </w:r>
    </w:p>
    <w:p>
      <w:pPr>
        <w:pStyle w:val="Compact"/>
        <w:numPr>
          <w:ilvl w:val="0"/>
          <w:numId w:val="624"/>
        </w:numPr>
        <w:rPr/>
      </w:pPr>
      <w:r>
        <w:rPr/>
        <w:t xml:space="preserve">≈ </w:t>
      </w:r>
      <w:r>
        <w:rPr/>
        <w:t>июнь 2026 — кафедра КБ-12 провела хакатон «Нейрослед».</w:t>
      </w:r>
    </w:p>
    <w:p>
      <w:pPr>
        <w:pStyle w:val="Compact"/>
        <w:numPr>
          <w:ilvl w:val="0"/>
          <w:numId w:val="625"/>
        </w:numPr>
        <w:rPr/>
      </w:pPr>
      <w:r>
        <w:rPr/>
        <w:t>Май 2026 — мегалаборатория кафедры КБ-6 проводила мероприятия для школьников.</w:t>
      </w:r>
    </w:p>
    <w:p>
      <w:pPr>
        <w:pStyle w:val="Compact"/>
        <w:numPr>
          <w:ilvl w:val="0"/>
          <w:numId w:val="626"/>
        </w:numPr>
        <w:rPr/>
      </w:pPr>
      <w:bookmarkStart w:id="115" w:name="X9262c860a412502b823e6b45c3b325789cb0b29"/>
      <w:bookmarkStart w:id="116" w:name="студенческая-жизнь-института-2"/>
      <w:r>
        <w:rPr/>
        <w:t>09.09.2026 — ИКБ представлял вуз на российско-вьетнамском форуме (преподаватели кафедр информатики и высшей математики).</w:t>
      </w:r>
      <w:bookmarkEnd w:id="115"/>
      <w:bookmarkEnd w:id="116"/>
    </w:p>
    <w:p>
      <w:pPr>
        <w:pStyle w:val="Heading1"/>
        <w:rPr/>
      </w:pPr>
      <w:bookmarkStart w:id="117" w:name="__RefHeading___Toc21829_3179958196"/>
      <w:bookmarkStart w:id="118" w:name="институт-технологий-управления-иту"/>
      <w:bookmarkEnd w:id="117"/>
      <w:r>
        <w:rPr/>
        <w:t>8. Институт технологий управления (ИТУ)</w:t>
      </w:r>
    </w:p>
    <w:p>
      <w:pPr>
        <w:pStyle w:val="Heading2"/>
        <w:rPr/>
      </w:pPr>
      <w:bookmarkStart w:id="119" w:name="__RefHeading___Toc21831_3179958196"/>
      <w:bookmarkStart w:id="120" w:name="профиль-института-3"/>
      <w:bookmarkEnd w:id="119"/>
      <w:r>
        <w:rPr/>
        <w:t>8.1. Профиль института</w:t>
      </w:r>
    </w:p>
    <w:p>
      <w:pPr>
        <w:pStyle w:val="FirstParagraph"/>
        <w:rPr/>
      </w:pPr>
      <w:r>
        <w:rPr/>
        <w:t>Институт технологий управления (ИТУ) РТУ МИРЭА готовит управленцев, экономистов, бизнес-аналитиков и статистиков, специалистов по инноватике, кадровой работе, государственному управлению, юристов и документоведов. Официальный профиль: бизнес-информатика, документоведение, инноватика, статистика, управление, экономика, юриспруденция; половина (50 %) дисциплин связана с технологическими инновациями, цифровыми технологиями и управлением. Английская страница описывает ИТУ как «учебно-научное структурное подразделение» и перечисляет 8 направлений бакалавриата (01.03.05, 27.03.05, 38.03.01, 38.03.02, 38.03.04, 38.03.05, 40.03.01, 46.03.02) и 5 направлений магистратуры (01.04.05, 38.04.01, 38.04.02, 38.04.05, 40.04.01); в приёме 2026 г. есть также 38.03.03, 27.04.05, 38.04.03 и 46.04.02.</w:t>
      </w:r>
    </w:p>
    <w:p>
      <w:pPr>
        <w:pStyle w:val="BodyText"/>
        <w:rPr/>
      </w:pPr>
      <w:r>
        <w:rPr>
          <w:b/>
          <w:bCs/>
        </w:rPr>
        <w:t>Направления подготовки 2026:</w:t>
      </w:r>
      <w:r>
        <w:rPr/>
        <w:t xml:space="preserve"> 01.03.05 / 01.04.05 «Статистика», 27.03.05 / 27.04.05 «Инноватика», 38.03.01 / 38.04.01 «Экономика», 38.03.02 / 38.04.02 «Менеджмент», 38.03.03 / 38.04.03 «Управление персоналом», 38.03.04 «Государственное и муниципальное управление», 38.03.05 / 38.04.05 «Бизнес-информатика», 40.03.01 / 40.04.01 «Юриспруденция», 46.03.02 / 46.04.02 «Документоведение и архивоведение».</w:t>
      </w:r>
    </w:p>
    <w:p>
      <w:pPr>
        <w:pStyle w:val="BodyText"/>
        <w:rPr/>
      </w:pPr>
      <w:r>
        <w:rPr>
          <w:b/>
          <w:bCs/>
        </w:rPr>
        <w:t>История.</w:t>
      </w:r>
      <w:r>
        <w:rPr/>
        <w:t xml:space="preserve"> ИТУ создан в 2020 г.: 5-летие института отмечалось 03.11.2025 (празднование прошло на ул. Малая Пироговская, 1, стр. 5, в рекреации). Директор — Анастасия Николаевна Мыльникова, к.э.н.: директором она названа в ноябре 2025 г. и в посте, вышедшем после 28.05.2026.</w:t>
      </w:r>
    </w:p>
    <w:p>
      <w:pPr>
        <w:pStyle w:val="BodyText"/>
        <w:rPr/>
      </w:pPr>
      <w:r>
        <w:rPr>
          <w:b/>
          <w:bCs/>
        </w:rPr>
        <w:t>Размер (приём 2026).</w:t>
      </w:r>
    </w:p>
    <w:p>
      <w:pPr>
        <w:pStyle w:val="Compact"/>
        <w:numPr>
          <w:ilvl w:val="0"/>
          <w:numId w:val="627"/>
        </w:numPr>
        <w:rPr/>
      </w:pPr>
      <w:r>
        <w:rPr/>
        <w:t>Бакалавриат: 12 программ (специалитета нет); 105 бюджетных мест — только на 5 программах; платных мест — 1 451 по rg.ru [неофиц.].</w:t>
      </w:r>
    </w:p>
    <w:p>
      <w:pPr>
        <w:pStyle w:val="Compact"/>
        <w:numPr>
          <w:ilvl w:val="0"/>
          <w:numId w:val="628"/>
        </w:numPr>
        <w:rPr/>
      </w:pPr>
      <w:r>
        <w:rPr/>
        <w:t>Магистратура: 8 программ (6 очных и 2 очно-заочные), 54 бюджетных места; всего по институту — 159 бюджетных мест [неофиц.].</w:t>
      </w:r>
    </w:p>
    <w:p>
      <w:pPr>
        <w:pStyle w:val="Compact"/>
        <w:numPr>
          <w:ilvl w:val="0"/>
          <w:numId w:val="629"/>
        </w:numPr>
        <w:rPr/>
      </w:pPr>
      <w:r>
        <w:rPr/>
        <w:t>Все программы бакалавриата — 4 года, очно.</w:t>
      </w:r>
    </w:p>
    <w:p>
      <w:pPr>
        <w:pStyle w:val="FirstParagraph"/>
        <w:rPr/>
      </w:pPr>
      <w:r>
        <w:rPr>
          <w:b/>
          <w:bCs/>
        </w:rPr>
        <w:t>Учебная база.</w:t>
      </w:r>
      <w:r>
        <w:rPr/>
        <w:t xml:space="preserve"> Три лаборатории: учебная лаборатория кафедры управления инновациями, компьютерный класс кафедры информационных технологий в государственном управлении, лаборатория «Форсайт» кафедры статистики. Для магистратуры по инноватике — лаборатория с 3D-принтерами (FDM, SLA, гипсовая печать). Деловые игры проводятся на Microsoft Dynamics AX [неофиц.]. Студенты получают сертификаты «1С:Профессионал», «Гарант», «КонсультантПлюс», «БОСС-Кадровик»; на программе по бизнес-процессам возможна международная сертификация ABPMP (Russian Chapter). Во всех магистерских программах ИТУ, по презентации, более 80 % преподавателей имеют учёную степень и звание. В презентации ИТУ указана и общевузовская «Цифровая кафедра» (проект «Приоритета-2030»).</w:t>
      </w:r>
    </w:p>
    <w:p>
      <w:pPr>
        <w:pStyle w:val="BodyText"/>
        <w:rPr/>
      </w:pPr>
      <w:r>
        <w:rPr>
          <w:b/>
          <w:bCs/>
        </w:rPr>
        <w:t>Партнёры.</w:t>
      </w:r>
      <w:r>
        <w:rPr/>
        <w:t xml:space="preserve"> Официальные ключевые партнёры: 1С, Сбер, Росстат, Росфинмониторинг, ФГБУ «46 ЦНИИ» Минобороны России (на его базе реализуется профиль «Менеджмент в сфере систем вооружений»), Ситуационный центр Минобрнауки России. Партнёры-работодатели на ucheba.ru: НПП «Пульсар», Институт экономики РАН, Государственный архив РФ [неофиц.].</w:t>
      </w:r>
    </w:p>
    <w:p>
      <w:pPr>
        <w:pStyle w:val="BodyText"/>
        <w:rPr/>
      </w:pPr>
      <w:r>
        <w:rPr>
          <w:b/>
          <w:bCs/>
        </w:rPr>
        <w:t>Стипендия.</w:t>
      </w:r>
      <w:r>
        <w:rPr/>
        <w:t xml:space="preserve"> С 2027 г. студентам ИТУ будет выплачиваться именная стипендия Белоусова (официальное название — стипендия им. В. Л. Белоусова; полное имя в источниках не раскрыто); её учредил учёный совет 28.05.2026 (протокол № 11).</w:t>
      </w:r>
      <w:bookmarkEnd w:id="120"/>
    </w:p>
    <w:p>
      <w:pPr>
        <w:pStyle w:val="Heading2"/>
        <w:rPr/>
      </w:pPr>
      <w:bookmarkStart w:id="121" w:name="__RefHeading___Toc21833_3179958196"/>
      <w:bookmarkStart w:id="122" w:name="руководство-3"/>
      <w:bookmarkEnd w:id="121"/>
      <w:r>
        <w:rPr/>
        <w:t>8.2. Руководство</w:t>
      </w:r>
    </w:p>
    <w:p>
      <w:pPr>
        <w:pStyle w:val="FirstParagraph"/>
        <w:rPr/>
      </w:pPr>
      <w:r>
        <w:rPr>
          <w:b/>
          <w:bCs/>
        </w:rPr>
        <w:t>Таблица 8.2. Дирекция ИТУ</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840"/>
        <w:gridCol w:w="1565"/>
        <w:gridCol w:w="1046"/>
        <w:gridCol w:w="2712"/>
        <w:gridCol w:w="2475"/>
      </w:tblGrid>
      <w:tr>
        <w:trPr>
          <w:tblHeader w:val="true"/>
          <w:cantSplit w:val="true"/>
        </w:trPr>
        <w:tc>
          <w:tcPr>
            <w:tcW w:w="184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156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7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телефон, e-mail</w:t>
            </w:r>
          </w:p>
        </w:tc>
        <w:tc>
          <w:tcPr>
            <w:tcW w:w="247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8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Мыльникова Анастасия Николаевна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к.э.н.</w:t>
            </w:r>
          </w:p>
        </w:tc>
        <w:tc>
          <w:tcPr>
            <w:tcW w:w="2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А-333; +7 (499) 600-80-80, доб. 20170, 46002; mylnikova@mirea.ru</w:t>
            </w:r>
          </w:p>
        </w:tc>
        <w:tc>
          <w:tcPr>
            <w:tcW w:w="24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29.05.2026 (также ноябрь 2025)</w:t>
            </w:r>
          </w:p>
        </w:tc>
      </w:tr>
      <w:tr>
        <w:trPr>
          <w:cantSplit w:val="true"/>
        </w:trPr>
        <w:tc>
          <w:tcPr>
            <w:tcW w:w="18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Шацкая Ирина Вячеславовна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д.э.н., доцент</w:t>
            </w:r>
          </w:p>
        </w:tc>
        <w:tc>
          <w:tcPr>
            <w:tcW w:w="2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А-335; доб. 21117; shatskaya@mirea.ru</w:t>
            </w:r>
          </w:p>
        </w:tc>
        <w:tc>
          <w:tcPr>
            <w:tcW w:w="24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 (как заведующая кафедрой экономики)</w:t>
            </w:r>
          </w:p>
        </w:tc>
      </w:tr>
      <w:tr>
        <w:trPr>
          <w:cantSplit w:val="true"/>
        </w:trPr>
        <w:tc>
          <w:tcPr>
            <w:tcW w:w="18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Осипов Максим Сергеевич</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А-331; доб. 21170; osipov_m@mirea.ru</w:t>
            </w:r>
          </w:p>
        </w:tc>
        <w:tc>
          <w:tcPr>
            <w:tcW w:w="24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английская страница б/д; не подтверждено на 2026</w:t>
            </w:r>
          </w:p>
        </w:tc>
      </w:tr>
    </w:tbl>
    <w:p>
      <w:pPr>
        <w:pStyle w:val="Compact"/>
        <w:numPr>
          <w:ilvl w:val="0"/>
          <w:numId w:val="630"/>
        </w:numPr>
        <w:spacing w:before="160" w:after="20"/>
        <w:rPr/>
      </w:pPr>
      <w:r>
        <w:rPr>
          <w:b/>
          <w:bCs/>
        </w:rPr>
        <w:t>Часы приёма:</w:t>
      </w:r>
      <w:r>
        <w:rPr/>
        <w:t xml:space="preserve"> Анастасия Николаевна Мыльникова — вт и пт, 9:00–13:00; Ирина Вячеславовна Шацкая — вт и ср, 10:00–17:00; Максим Сергеевич Осипов — пн–пт, 11:00–17:00.</w:t>
      </w:r>
    </w:p>
    <w:p>
      <w:pPr>
        <w:pStyle w:val="Compact"/>
        <w:numPr>
          <w:ilvl w:val="0"/>
          <w:numId w:val="631"/>
        </w:numPr>
        <w:rPr/>
      </w:pPr>
      <w:r>
        <w:rPr>
          <w:b/>
          <w:bCs/>
        </w:rPr>
        <w:t>Источник ФИО.</w:t>
      </w:r>
      <w:r>
        <w:rPr/>
        <w:t xml:space="preserve"> Полные ФИО — с английской страницы «Institute Administration» ИТУ (имя и отчество латиницей полностью, русское написание однозначно).</w:t>
      </w:r>
    </w:p>
    <w:p>
      <w:pPr>
        <w:pStyle w:val="Compact"/>
        <w:numPr>
          <w:ilvl w:val="0"/>
          <w:numId w:val="632"/>
        </w:numPr>
        <w:rPr/>
      </w:pPr>
      <w:r>
        <w:rPr>
          <w:b/>
          <w:bCs/>
        </w:rPr>
        <w:t>Совмещение.</w:t>
      </w:r>
      <w:r>
        <w:rPr/>
        <w:t xml:space="preserve"> Ирина Вячеславовна Шацкая одновременно заведует кафедрой экономики ИТУ (≈ июнь 2026 г.).</w:t>
      </w:r>
    </w:p>
    <w:p>
      <w:pPr>
        <w:pStyle w:val="Compact"/>
        <w:numPr>
          <w:ilvl w:val="0"/>
          <w:numId w:val="633"/>
        </w:numPr>
        <w:rPr/>
      </w:pPr>
      <w:bookmarkStart w:id="123" w:name="руководство-3"/>
      <w:r>
        <w:rPr/>
        <w:t>Отдельного e-mail или телефона приёмной дирекции ИТУ, кроме добавочных директора и заместителей, не найдено.</w:t>
      </w:r>
      <w:bookmarkEnd w:id="123"/>
    </w:p>
    <w:p>
      <w:pPr>
        <w:pStyle w:val="Heading2"/>
        <w:rPr/>
      </w:pPr>
      <w:bookmarkStart w:id="124" w:name="__RefHeading___Toc21835_3179958196"/>
      <w:bookmarkStart w:id="125" w:name="где-находится-3"/>
      <w:bookmarkEnd w:id="124"/>
      <w:r>
        <w:rPr/>
        <w:t>8.3. Где находится</w:t>
      </w:r>
    </w:p>
    <w:p>
      <w:pPr>
        <w:pStyle w:val="Compact"/>
        <w:numPr>
          <w:ilvl w:val="0"/>
          <w:numId w:val="634"/>
        </w:numPr>
        <w:rPr/>
      </w:pPr>
      <w:r>
        <w:rPr>
          <w:b/>
          <w:bCs/>
        </w:rPr>
        <w:t>Дирекция:</w:t>
      </w:r>
      <w:r>
        <w:rPr/>
        <w:t xml:space="preserve"> Москва, пр-т Вернадского, 78, корпус А, 3-й этаж — кабинеты А-331 (заместитель директора), А-333 (директор), А-335 (заместитель по научной работе). На английской странице указан только общий адрес вуза «78 Vernadsky Avenue»; номера А-3xx соответствуют главному корпусу А (в нём же А-300 ИМО и А-304 миграционного учёта) [оценка].</w:t>
      </w:r>
    </w:p>
    <w:p>
      <w:pPr>
        <w:pStyle w:val="Compact"/>
        <w:numPr>
          <w:ilvl w:val="0"/>
          <w:numId w:val="635"/>
        </w:numPr>
        <w:rPr/>
      </w:pPr>
      <w:r>
        <w:rPr>
          <w:b/>
          <w:bCs/>
        </w:rPr>
        <w:t>По 2ГИС</w:t>
      </w:r>
      <w:r>
        <w:rPr/>
        <w:t xml:space="preserve"> «Институт технологий и управления» числится в стр. 1 на пр-те Вернадского, 78 [неофиц.].</w:t>
      </w:r>
    </w:p>
    <w:p>
      <w:pPr>
        <w:pStyle w:val="Compact"/>
        <w:numPr>
          <w:ilvl w:val="0"/>
          <w:numId w:val="636"/>
        </w:numPr>
        <w:rPr/>
      </w:pPr>
      <w:r>
        <w:rPr>
          <w:b/>
          <w:bCs/>
        </w:rPr>
        <w:t>Малая Пироговская, 1, стр. 5</w:t>
      </w:r>
      <w:r>
        <w:rPr/>
        <w:t xml:space="preserve"> (историческое здание в Хамовниках; точка сбора экскурсий по кампусу — у м. «Фрунзенская»): здесь 03.11.2025 праздновали 5-летие ИТУ; здесь же по согласованию принимает представитель Профсоюзной организации Ирина Павловна Проворова — доцент кафедры информационных технологий в государственном управлении ИТУ. Вероятно, занятия ИТУ полностью или частично идут на Малой Пироговской [оценка].</w:t>
      </w:r>
    </w:p>
    <w:p>
      <w:pPr>
        <w:pStyle w:val="Compact"/>
        <w:numPr>
          <w:ilvl w:val="0"/>
          <w:numId w:val="637"/>
        </w:numPr>
        <w:rPr/>
      </w:pPr>
      <w:r>
        <w:rPr>
          <w:b/>
          <w:bCs/>
        </w:rPr>
        <w:t>Стромынка, 20:</w:t>
      </w:r>
      <w:r>
        <w:rPr/>
        <w:t xml:space="preserve"> Студенческий союз поздравлял Анастасию Николаевну Мыльникову «в кампусе на Стромынке» (пост без даты).</w:t>
      </w:r>
    </w:p>
    <w:p>
      <w:pPr>
        <w:pStyle w:val="Compact"/>
        <w:numPr>
          <w:ilvl w:val="0"/>
          <w:numId w:val="638"/>
        </w:numPr>
        <w:rPr/>
      </w:pPr>
      <w:r>
        <w:rPr>
          <w:b/>
          <w:bCs/>
        </w:rPr>
        <w:t>Приём документов</w:t>
      </w:r>
      <w:r>
        <w:rPr/>
        <w:t xml:space="preserve"> — приёмная комиссия, пр-т Вернадского, 86, стр. 2.</w:t>
      </w:r>
      <w:bookmarkEnd w:id="125"/>
    </w:p>
    <w:p>
      <w:pPr>
        <w:pStyle w:val="Heading2"/>
        <w:rPr/>
      </w:pPr>
      <w:bookmarkStart w:id="126" w:name="__RefHeading___Toc21837_3179958196"/>
      <w:bookmarkStart w:id="127" w:name="кафедры-3"/>
      <w:bookmarkEnd w:id="126"/>
      <w:r>
        <w:rPr/>
        <w:t>8.4. Кафедры</w:t>
      </w:r>
    </w:p>
    <w:p>
      <w:pPr>
        <w:pStyle w:val="FirstParagraph"/>
        <w:rPr/>
      </w:pPr>
      <w:r>
        <w:rPr/>
        <w:t>Базовых кафедр у ИТУ в источниках нет. Заведующий с полным ФИО найден только у кафедры экономики.</w:t>
      </w:r>
    </w:p>
    <w:p>
      <w:pPr>
        <w:pStyle w:val="BodyText"/>
        <w:rPr/>
      </w:pPr>
      <w:r>
        <w:rPr>
          <w:b/>
          <w:bCs/>
        </w:rPr>
        <w:t>Таблица 8.4. Кафедры ИТУ</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795"/>
        <w:gridCol w:w="1677"/>
        <w:gridCol w:w="3530"/>
        <w:gridCol w:w="1635"/>
      </w:tblGrid>
      <w:tr>
        <w:trPr>
          <w:tblHeader w:val="true"/>
          <w:cantSplit w:val="true"/>
        </w:trPr>
        <w:tc>
          <w:tcPr>
            <w:tcW w:w="279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167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353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Экономики</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Шацкая Ирина Вячеславовна, д.э.н., доцент (также заместитель директора ИТУ по научной работе)</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профилю, вероятно, выпускающая для 38.03.01 и 38.04.01 [оценка]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Гуманитарных и социальных наук</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Общегуманитарная подготовка, психология; доценты Елена Борисовна Беспятова и Елена Шпагина (отчество не установлено), к.психол.н.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Управления инновациями</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Учебная лаборатория; 27.03.05, 27.04.05</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Информационных технологий в государственном управлении</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Компьютерный класс; 38.03.05 (в том числе новый профиль «ИТ в государственном управлении»); доцент — Ирина Павловна Проворова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(кафедра); Проворова — ≈ 2023–2024</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Статистики и математических методов в управлении</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 «Форсайт»; 01.03.05, 01.04.05</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Организационно-кадровой работы в органах государственной власти</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38.03.03, 38.04.03, 38.03.04; при кафедре есть СНО</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Государственного и административного права</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40.03.01, 40.04.01</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Истории и документоведения</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названию, вероятно, связана с 46.03.02 и 46.04.02 [оценка]; команда кафедры — призёр военно-исторической викторины</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июль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Современных технологий управления</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(известен только заголовок страницы на mirea.ru)</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Наилучших доступных технологий и регуляторных практик</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(известен только заголовок страницы на mirea.ru)</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bl>
    <w:p>
      <w:pPr>
        <w:pStyle w:val="Compact"/>
        <w:numPr>
          <w:ilvl w:val="0"/>
          <w:numId w:val="639"/>
        </w:numPr>
        <w:spacing w:before="160" w:after="20"/>
        <w:rPr/>
      </w:pPr>
      <w:r>
        <w:rPr>
          <w:b/>
          <w:bCs/>
        </w:rPr>
        <w:t>Сотрудники.</w:t>
      </w:r>
      <w:r>
        <w:rPr/>
        <w:t xml:space="preserve"> Доцент кафедры гуманитарных и социальных наук Елена Борисовна Беспятова в 2026 г. получила благодарность Минобрнауки России. Доцент той же кафедры, психолог Елена Шпагина (отчество не установлено), в 2025–2026 гг. регулярно комментирует СМИ; со Службой психологической поддержки вуза её работа в источниках не связана.</w:t>
      </w:r>
    </w:p>
    <w:p>
      <w:pPr>
        <w:pStyle w:val="Compact"/>
        <w:numPr>
          <w:ilvl w:val="0"/>
          <w:numId w:val="640"/>
        </w:numPr>
        <w:rPr/>
      </w:pPr>
      <w:r>
        <w:rPr>
          <w:b/>
          <w:bCs/>
        </w:rPr>
        <w:t>Пробелы.</w:t>
      </w:r>
      <w:r>
        <w:rPr/>
        <w:t xml:space="preserve"> Заведующие всех кафедр ИТУ, кроме кафедры экономики, не найдены: Telegram и веб-поиск их не называют, русский сайт mirea.ru был недоступен. Кафедра истории и документоведения в базе знаний отсутствовала; она найдена по посту ≈ июля 2026 г.</w:t>
      </w:r>
    </w:p>
    <w:p>
      <w:pPr>
        <w:pStyle w:val="Compact"/>
        <w:numPr>
          <w:ilvl w:val="0"/>
          <w:numId w:val="641"/>
        </w:numPr>
        <w:rPr/>
      </w:pPr>
      <w:r>
        <w:rPr>
          <w:b/>
          <w:bCs/>
        </w:rPr>
        <w:t>Профиль на базе внешней организации.</w:t>
      </w:r>
      <w:r>
        <w:rPr/>
        <w:t xml:space="preserve"> «Менеджмент в сфере систем вооружений» (27.03.05) реализуется на базе ФГБУ «46 ЦНИИ» Минобороны России; формально базовой кафедрой в источниках это не названо.</w:t>
      </w:r>
      <w:bookmarkEnd w:id="127"/>
    </w:p>
    <w:p>
      <w:pPr>
        <w:pStyle w:val="Heading2"/>
        <w:rPr/>
      </w:pPr>
      <w:bookmarkStart w:id="128" w:name="__RefHeading___Toc21839_3179958196"/>
      <w:bookmarkStart w:id="129" w:name="Xdfdf1c5ff3cd55ca0d516e63db14e3a4e46e689"/>
      <w:bookmarkEnd w:id="128"/>
      <w:r>
        <w:rPr/>
        <w:t>8.5. Бакалавриат и специалитет: сводная таблица</w:t>
      </w:r>
    </w:p>
    <w:p>
      <w:pPr>
        <w:pStyle w:val="FirstParagraph"/>
        <w:rPr/>
      </w:pPr>
      <w:r>
        <w:rPr>
          <w:b/>
          <w:bCs/>
        </w:rPr>
        <w:t>Таблица 8.5. Бакалавриат ИТУ, приём 2026 (специалитета нет). Бюджетные места и проходные баллы — ucheba.ru [неофиц.]; стоимость — приказ № 835 от 08.04.2026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Статистика — Бизнес-аналитика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269 (259)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Инноватика — Технологическое предпринимательство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(245)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Инноватика — Менеджмент в сфере систем вооружений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241 (230)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Экономика — Финансовая разведка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Экономика — Экономика бизнеса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Менеджмент — Управление бизнес-процессами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персоналом — Управление персоналом организации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(232)</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Государственное и муниципальное управление — Организационно-управленческая деятельность в государственной и муниципальной службе</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Бизнес-информатика — Прикладные ИТ-решения для бизнеса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Бизнес-информатика — Информационные технологии в государственном управлении (новый профиль)</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Юриспруденция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Документоведение и архивоведение — Современные технологии управления документами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216 (230)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 программ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379 000–420 000</w:t>
            </w:r>
          </w:p>
        </w:tc>
      </w:tr>
    </w:tbl>
    <w:p>
      <w:pPr>
        <w:pStyle w:val="Compact"/>
        <w:numPr>
          <w:ilvl w:val="0"/>
          <w:numId w:val="642"/>
        </w:numPr>
        <w:spacing w:before="160" w:after="20"/>
        <w:rPr/>
      </w:pPr>
      <w:r>
        <w:rPr>
          <w:b/>
          <w:bCs/>
        </w:rPr>
        <w:t>Вступительные испытания 2026</w:t>
      </w:r>
      <w:r>
        <w:rPr/>
        <w:t xml:space="preserve"> [неофиц.: ucheba.ru] приведены в карточках раздела 8.6. </w:t>
      </w:r>
      <w:r>
        <w:rPr>
          <w:b/>
          <w:bCs/>
        </w:rPr>
        <w:t>Изменения по сравнению с презентацией 2024 г. и базой знаний:</w:t>
      </w:r>
      <w:r>
        <w:rPr/>
        <w:t xml:space="preserve"> на 27.03.05 «Технологическое предпринимательство» английский язык больше не входит в выбор (только физика, химия или информатика); на 38.03.04 и 40.03.01 обязательно обществознание, по выбору — математика, английский язык или история; на 38.03.01 в выбор добавлена география. По презентации 2024 г. на 38.03.xx сдавали математику, английский язык, историю или обществознание и русский язык.</w:t>
      </w:r>
    </w:p>
    <w:p>
      <w:pPr>
        <w:pStyle w:val="Compact"/>
        <w:numPr>
          <w:ilvl w:val="0"/>
          <w:numId w:val="643"/>
        </w:numPr>
        <w:rPr/>
      </w:pPr>
      <w:r>
        <w:rPr>
          <w:b/>
          <w:bCs/>
        </w:rPr>
        <w:t>Где есть бюджет</w:t>
      </w:r>
      <w:r>
        <w:rPr/>
        <w:t xml:space="preserve"> [оценка]. Бюджетные места ИТУ (105) — только на статистике, инноватике, управлении персоналом и документоведении; экономика, менеджмент, государственное и муниципальное управление, бизнес-информатика и юриспруденция в 2026 г. идут только на платной основе.</w:t>
      </w:r>
    </w:p>
    <w:p>
      <w:pPr>
        <w:pStyle w:val="Compact"/>
        <w:numPr>
          <w:ilvl w:val="0"/>
          <w:numId w:val="644"/>
        </w:numPr>
        <w:rPr/>
      </w:pPr>
      <w:r>
        <w:rPr>
          <w:b/>
          <w:bCs/>
        </w:rPr>
        <w:t>Динамика баллов</w:t>
      </w:r>
      <w:r>
        <w:rPr/>
        <w:t xml:space="preserve"> [оценка по таблице]. Рост к 2025 г.: «Бизнес-аналитика» +10, «Технологическое предпринимательство» +14, «Менеджмент в сфере систем вооружений» +11. «Документоведение» — один из трёх случаев снижения проходного балла в вузе (230 → 216); балл 216 — второй снизу среди всех программ РТУ МИРЭА 2026 г.</w:t>
      </w:r>
    </w:p>
    <w:p>
      <w:pPr>
        <w:pStyle w:val="Compact"/>
        <w:numPr>
          <w:ilvl w:val="0"/>
          <w:numId w:val="645"/>
        </w:numPr>
        <w:rPr/>
      </w:pPr>
      <w:r>
        <w:rPr>
          <w:b/>
          <w:bCs/>
        </w:rPr>
        <w:t>Цены</w:t>
      </w:r>
      <w:r>
        <w:rPr/>
        <w:t xml:space="preserve"> (сверены по приказу № 835, совпадают с базой): 420 000 ₽ — обе программы 27.03.05; 379 000 ₽ — остальные десять.</w:t>
      </w:r>
    </w:p>
    <w:p>
      <w:pPr>
        <w:pStyle w:val="Compact"/>
        <w:numPr>
          <w:ilvl w:val="0"/>
          <w:numId w:val="646"/>
        </w:numPr>
        <w:rPr/>
      </w:pPr>
      <w:r>
        <w:rPr>
          <w:b/>
          <w:bCs/>
        </w:rPr>
        <w:t>Код 38.03.05</w:t>
      </w:r>
      <w:r>
        <w:rPr/>
        <w:t xml:space="preserve"> у нового профиля «Информационные технологии в государственном управлении» подтверждён приказом № 835 и ucheba.ru (в базе знаний код был помечен как неподтверждённый).</w:t>
      </w:r>
      <w:bookmarkEnd w:id="129"/>
    </w:p>
    <w:p>
      <w:pPr>
        <w:pStyle w:val="Heading2"/>
        <w:rPr/>
      </w:pPr>
      <w:bookmarkStart w:id="130" w:name="__RefHeading___Toc21841_3179958196"/>
      <w:bookmarkStart w:id="131" w:name="Xb23155ab4bd7000c3b831424403d89fe1681230"/>
      <w:bookmarkEnd w:id="130"/>
      <w:r>
        <w:rPr/>
        <w:t>8.6. Описание программ бакалавриата и специалитета</w:t>
      </w:r>
    </w:p>
    <w:p>
      <w:pPr>
        <w:pStyle w:val="FirstParagraph"/>
        <w:rPr/>
      </w:pPr>
      <w:r>
        <w:rPr/>
        <w:t>Во всех карточках раздела 8.6: форма обучения — очная, срок — 4 года; бюджетные места, минимальные и проходные баллы 2025–2026 гг. — по ucheba.ru [неофиц.], баллы 2024 г. — по ucheba.ru и официальной презентации ИТУ; стоимость — приказ № 835 (официально).</w:t>
      </w:r>
    </w:p>
    <w:p>
      <w:pPr>
        <w:pStyle w:val="Heading3"/>
        <w:rPr/>
      </w:pPr>
      <w:bookmarkStart w:id="132" w:name="статистика-бизнес-аналитика"/>
      <w:r>
        <w:rPr/>
        <w:t>01.03.05 Статистика — Бизнес-аналитика</w:t>
      </w:r>
    </w:p>
    <w:p>
      <w:pPr>
        <w:pStyle w:val="Compact"/>
        <w:numPr>
          <w:ilvl w:val="0"/>
          <w:numId w:val="647"/>
        </w:numPr>
        <w:rPr/>
      </w:pPr>
      <w:r>
        <w:rPr>
          <w:b/>
          <w:bCs/>
        </w:rPr>
        <w:t>Чему учат:</w:t>
      </w:r>
      <w:r>
        <w:rPr/>
        <w:t xml:space="preserve"> сбор, обработка, анализ и визуализация данных, в том числе Big Data; Data Mining и прогнозирование на макро- и микроуровне; Python, R, SQL, SPSS, Gretl; лаборатория «Форсайт».</w:t>
      </w:r>
    </w:p>
    <w:p>
      <w:pPr>
        <w:pStyle w:val="Compact"/>
        <w:numPr>
          <w:ilvl w:val="0"/>
          <w:numId w:val="648"/>
        </w:numPr>
        <w:rPr/>
      </w:pPr>
      <w:r>
        <w:rPr>
          <w:b/>
          <w:bCs/>
        </w:rPr>
        <w:t>Кем и где работают выпускники:</w:t>
      </w:r>
      <w:r>
        <w:rPr/>
        <w:t xml:space="preserve"> статистики, аналитики, бизнес-аналитики, экономисты-аналитики, маркетологи, Data Mining Specialist — в банках, страховых компаниях, органах власти и в системе Росстата.</w:t>
      </w:r>
    </w:p>
    <w:p>
      <w:pPr>
        <w:pStyle w:val="Compact"/>
        <w:numPr>
          <w:ilvl w:val="0"/>
          <w:numId w:val="649"/>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650"/>
        </w:numPr>
        <w:rPr/>
      </w:pPr>
      <w:r>
        <w:rPr>
          <w:b/>
          <w:bCs/>
        </w:rPr>
        <w:t>Бюджет 2026:</w:t>
      </w:r>
      <w:r>
        <w:rPr/>
        <w:t xml:space="preserve"> 30 мест. </w:t>
      </w:r>
      <w:r>
        <w:rPr>
          <w:b/>
          <w:bCs/>
        </w:rPr>
        <w:t>Проходной балл:</w:t>
      </w:r>
      <w:r>
        <w:rPr/>
        <w:t xml:space="preserve"> 2026 — 269 (самый высокий в ИТУ); 2025 — 259; 2024 — 260.</w:t>
      </w:r>
    </w:p>
    <w:p>
      <w:pPr>
        <w:pStyle w:val="Compact"/>
        <w:numPr>
          <w:ilvl w:val="0"/>
          <w:numId w:val="651"/>
        </w:numPr>
        <w:rPr/>
      </w:pPr>
      <w:r>
        <w:rPr>
          <w:b/>
          <w:bCs/>
        </w:rPr>
        <w:t>Стоимость 2026/27:</w:t>
      </w:r>
      <w:r>
        <w:rPr/>
        <w:t xml:space="preserve"> 379 000 ₽ в год.</w:t>
      </w:r>
    </w:p>
    <w:p>
      <w:pPr>
        <w:pStyle w:val="Compact"/>
        <w:numPr>
          <w:ilvl w:val="0"/>
          <w:numId w:val="652"/>
        </w:numPr>
        <w:rPr/>
      </w:pPr>
      <w:r>
        <w:rPr>
          <w:b/>
          <w:bCs/>
        </w:rPr>
        <w:t>Особенности:</w:t>
      </w:r>
      <w:r>
        <w:rPr/>
        <w:t xml:space="preserve"> выпускающая — кафедра статистики и математических методов в управлении; продолжение в магистратуре — 01.04.05 «Анализ данных в бизнесе и экономике».</w:t>
      </w:r>
      <w:bookmarkEnd w:id="132"/>
    </w:p>
    <w:p>
      <w:pPr>
        <w:pStyle w:val="Heading3"/>
        <w:rPr/>
      </w:pPr>
      <w:bookmarkStart w:id="133" w:name="Xd0986d03bb23b4bb1da603b563e8fb9e4f83084"/>
      <w:r>
        <w:rPr/>
        <w:t>27.03.05 Инноватика — Технологическое предпринимательство</w:t>
      </w:r>
    </w:p>
    <w:p>
      <w:pPr>
        <w:pStyle w:val="Compact"/>
        <w:numPr>
          <w:ilvl w:val="0"/>
          <w:numId w:val="653"/>
        </w:numPr>
        <w:rPr/>
      </w:pPr>
      <w:r>
        <w:rPr>
          <w:b/>
          <w:bCs/>
        </w:rPr>
        <w:t>Чему учат:</w:t>
      </w:r>
      <w:r>
        <w:rPr/>
        <w:t xml:space="preserve"> разработка и вывод на рынок технологических продуктов: бизнес-модели, управление техническими проектами, анализ рынка, маркетинг, финансы, интеллектуальная собственность и патенты, создание стартапов, анализ рисков; доступ к лабораториям и консультации по стартапам.</w:t>
      </w:r>
    </w:p>
    <w:p>
      <w:pPr>
        <w:pStyle w:val="Compact"/>
        <w:numPr>
          <w:ilvl w:val="0"/>
          <w:numId w:val="654"/>
        </w:numPr>
        <w:rPr/>
      </w:pPr>
      <w:r>
        <w:rPr>
          <w:b/>
          <w:bCs/>
        </w:rPr>
        <w:t>Кем и где работают выпускники:</w:t>
      </w:r>
      <w:r>
        <w:rPr/>
        <w:t xml:space="preserve"> сопровождение НИОКР и инновационных проектов, их продвижение и поиск инвесторов.</w:t>
      </w:r>
    </w:p>
    <w:p>
      <w:pPr>
        <w:pStyle w:val="Compact"/>
        <w:numPr>
          <w:ilvl w:val="0"/>
          <w:numId w:val="655"/>
        </w:numPr>
        <w:rPr/>
      </w:pPr>
      <w:r>
        <w:rPr>
          <w:b/>
          <w:bCs/>
        </w:rPr>
        <w:t>Вступительные испытания 2026:</w:t>
      </w:r>
      <w:r>
        <w:rPr/>
        <w:t xml:space="preserve"> математика — от 40, русский язык — от 40 и по выбору физика (от 41), химия (от 40) или информатика (от 46).</w:t>
      </w:r>
    </w:p>
    <w:p>
      <w:pPr>
        <w:pStyle w:val="Compact"/>
        <w:numPr>
          <w:ilvl w:val="0"/>
          <w:numId w:val="656"/>
        </w:numPr>
        <w:rPr/>
      </w:pPr>
      <w:r>
        <w:rPr>
          <w:b/>
          <w:bCs/>
        </w:rPr>
        <w:t>Бюджет 2026:</w:t>
      </w:r>
      <w:r>
        <w:rPr/>
        <w:t xml:space="preserve"> 45 мест (больше всех в ИТУ). </w:t>
      </w:r>
      <w:r>
        <w:rPr>
          <w:b/>
          <w:bCs/>
        </w:rPr>
        <w:t>Проходной балл:</w:t>
      </w:r>
      <w:r>
        <w:rPr/>
        <w:t xml:space="preserve"> 2026 — 259; 2025 — 245; 2024 — 256.</w:t>
      </w:r>
    </w:p>
    <w:p>
      <w:pPr>
        <w:pStyle w:val="Compact"/>
        <w:numPr>
          <w:ilvl w:val="0"/>
          <w:numId w:val="657"/>
        </w:numPr>
        <w:rPr/>
      </w:pPr>
      <w:r>
        <w:rPr>
          <w:b/>
          <w:bCs/>
        </w:rPr>
        <w:t>Стоимость 2026/27:</w:t>
      </w:r>
      <w:r>
        <w:rPr/>
        <w:t xml:space="preserve"> 420 000 ₽ в год (по всем трекам).</w:t>
      </w:r>
    </w:p>
    <w:p>
      <w:pPr>
        <w:pStyle w:val="Compact"/>
        <w:numPr>
          <w:ilvl w:val="0"/>
          <w:numId w:val="658"/>
        </w:numPr>
        <w:rPr/>
      </w:pPr>
      <w:r>
        <w:rPr>
          <w:b/>
          <w:bCs/>
        </w:rPr>
        <w:t>Особенности:</w:t>
      </w:r>
      <w:r>
        <w:rPr/>
        <w:t xml:space="preserve"> по приказу № 835 в 2026/27 г. у профиля четыре трека — «разработка клиент-серверных систем», «разработка биофармацевтических препаратов», «сервисные роботы», «интернет вещей»; в презентации 2024–2025 гг. треков было пять (радиоэлектроника, видеоигры и мультимедиа, клиент-серверные системы, AR/VR, биофармацевтика). Выпускающая — кафедра управления инновациями; продолжение в магистратуре — 27.04.05.</w:t>
      </w:r>
      <w:bookmarkEnd w:id="133"/>
    </w:p>
    <w:p>
      <w:pPr>
        <w:pStyle w:val="Heading3"/>
        <w:rPr/>
      </w:pPr>
      <w:bookmarkStart w:id="134" w:name="X0b5171c190e6e3e107e52735d773d81a1be42e7"/>
      <w:r>
        <w:rPr/>
        <w:t>27.03.05 Инноватика — Менеджмент в сфере систем вооружений</w:t>
      </w:r>
    </w:p>
    <w:p>
      <w:pPr>
        <w:pStyle w:val="Compact"/>
        <w:numPr>
          <w:ilvl w:val="0"/>
          <w:numId w:val="659"/>
        </w:numPr>
        <w:rPr/>
      </w:pPr>
      <w:r>
        <w:rPr>
          <w:b/>
          <w:bCs/>
        </w:rPr>
        <w:t>Чему учат:</w:t>
      </w:r>
      <w:r>
        <w:rPr/>
        <w:t xml:space="preserve"> управление сложными техническими системами и управление в военно-техническом комплексе; доступ к специализированным базам данных, профильному ПО и образцам военной техники; выпускные квалификационные работы пишутся по материалам предприятий.</w:t>
      </w:r>
    </w:p>
    <w:p>
      <w:pPr>
        <w:pStyle w:val="Compact"/>
        <w:numPr>
          <w:ilvl w:val="0"/>
          <w:numId w:val="660"/>
        </w:numPr>
        <w:rPr/>
      </w:pPr>
      <w:r>
        <w:rPr>
          <w:b/>
          <w:bCs/>
        </w:rPr>
        <w:t>Кем и где работают выпускники:</w:t>
      </w:r>
      <w:r>
        <w:rPr/>
        <w:t xml:space="preserve"> оборонно-промышленный комплекс.</w:t>
      </w:r>
    </w:p>
    <w:p>
      <w:pPr>
        <w:pStyle w:val="Compact"/>
        <w:numPr>
          <w:ilvl w:val="0"/>
          <w:numId w:val="661"/>
        </w:numPr>
        <w:rPr/>
      </w:pPr>
      <w:r>
        <w:rPr>
          <w:b/>
          <w:bCs/>
        </w:rPr>
        <w:t>Вступительные испытания 2026:</w:t>
      </w:r>
      <w:r>
        <w:rPr/>
        <w:t xml:space="preserve"> математика — от 40, русский язык — от 40 и по выбору физика (от 41) или информатика (от 46).</w:t>
      </w:r>
    </w:p>
    <w:p>
      <w:pPr>
        <w:pStyle w:val="Compact"/>
        <w:numPr>
          <w:ilvl w:val="0"/>
          <w:numId w:val="662"/>
        </w:numPr>
        <w:rPr/>
      </w:pPr>
      <w:r>
        <w:rPr>
          <w:b/>
          <w:bCs/>
        </w:rPr>
        <w:t>Бюджет 2026:</w:t>
      </w:r>
      <w:r>
        <w:rPr/>
        <w:t xml:space="preserve"> 14 мест. </w:t>
      </w:r>
      <w:r>
        <w:rPr>
          <w:b/>
          <w:bCs/>
        </w:rPr>
        <w:t>Проходной балл:</w:t>
      </w:r>
      <w:r>
        <w:rPr/>
        <w:t xml:space="preserve"> 2026 — 241; 2025 — 230; 2024 — 243.</w:t>
      </w:r>
    </w:p>
    <w:p>
      <w:pPr>
        <w:pStyle w:val="Compact"/>
        <w:numPr>
          <w:ilvl w:val="0"/>
          <w:numId w:val="663"/>
        </w:numPr>
        <w:rPr/>
      </w:pPr>
      <w:r>
        <w:rPr>
          <w:b/>
          <w:bCs/>
        </w:rPr>
        <w:t>Стоимость 2026/27:</w:t>
      </w:r>
      <w:r>
        <w:rPr/>
        <w:t xml:space="preserve"> 420 000 ₽ в год.</w:t>
      </w:r>
    </w:p>
    <w:p>
      <w:pPr>
        <w:pStyle w:val="Compact"/>
        <w:numPr>
          <w:ilvl w:val="0"/>
          <w:numId w:val="664"/>
        </w:numPr>
        <w:rPr/>
      </w:pPr>
      <w:r>
        <w:rPr>
          <w:b/>
          <w:bCs/>
        </w:rPr>
        <w:t>Особенности:</w:t>
      </w:r>
      <w:r>
        <w:rPr/>
        <w:t xml:space="preserve"> обучение на базе ФГБУ «46 ЦНИИ» Минобороны России; по ucheba.ru, профиль больше нигде не реализуется [неофиц.].</w:t>
      </w:r>
      <w:bookmarkEnd w:id="134"/>
    </w:p>
    <w:p>
      <w:pPr>
        <w:pStyle w:val="Heading3"/>
        <w:rPr/>
      </w:pPr>
      <w:bookmarkStart w:id="135" w:name="экономика-финансовая-разведка"/>
      <w:r>
        <w:rPr/>
        <w:t>38.03.01 Экономика — Финансовая разведка</w:t>
      </w:r>
    </w:p>
    <w:p>
      <w:pPr>
        <w:pStyle w:val="Compact"/>
        <w:numPr>
          <w:ilvl w:val="0"/>
          <w:numId w:val="665"/>
        </w:numPr>
        <w:rPr/>
      </w:pPr>
      <w:r>
        <w:rPr>
          <w:b/>
          <w:bCs/>
        </w:rPr>
        <w:t>Чему учат:</w:t>
      </w:r>
      <w:r>
        <w:rPr/>
        <w:t xml:space="preserve"> подготовка для национальной системы противодействия легализации преступных доходов и финансированию терроризма: финансовые расследования, специализированный инструментарий, внутренний контроль в организациях финансового рынка.</w:t>
      </w:r>
    </w:p>
    <w:p>
      <w:pPr>
        <w:pStyle w:val="Compact"/>
        <w:numPr>
          <w:ilvl w:val="0"/>
          <w:numId w:val="666"/>
        </w:numPr>
        <w:rPr/>
      </w:pPr>
      <w:r>
        <w:rPr>
          <w:b/>
          <w:bCs/>
        </w:rPr>
        <w:t>Кем и где работают выпускники:</w:t>
      </w:r>
      <w:r>
        <w:rPr/>
        <w:t xml:space="preserve"> банки, страховые компании, управляющие компании инвестиционных фондов, риэлторские агентства.</w:t>
      </w:r>
    </w:p>
    <w:p>
      <w:pPr>
        <w:pStyle w:val="Compact"/>
        <w:numPr>
          <w:ilvl w:val="0"/>
          <w:numId w:val="667"/>
        </w:numPr>
        <w:rPr/>
      </w:pPr>
      <w:r>
        <w:rPr>
          <w:b/>
          <w:bCs/>
        </w:rPr>
        <w:t>Вступительные испытания 2026:</w:t>
      </w:r>
      <w:r>
        <w:rPr/>
        <w:t xml:space="preserve"> математика — от 40, русский язык — от 40 и по выбору география (от 40), информатика (от 46), обществознание (от 45), английский язык (от 40) или история (от 40).</w:t>
      </w:r>
    </w:p>
    <w:p>
      <w:pPr>
        <w:pStyle w:val="Compact"/>
        <w:numPr>
          <w:ilvl w:val="0"/>
          <w:numId w:val="668"/>
        </w:numPr>
        <w:rPr/>
      </w:pPr>
      <w:r>
        <w:rPr>
          <w:b/>
          <w:bCs/>
        </w:rPr>
        <w:t>Бюджет 2026:</w:t>
      </w:r>
      <w:r>
        <w:rPr/>
        <w:t xml:space="preserve"> 0 мест по ucheba.ru. По rg.ru (20.04.2026) — 3 бюджетных места, но это, скорее всего, данные 2025 г.; на 2026 г. не подтверждено. </w:t>
      </w:r>
      <w:r>
        <w:rPr>
          <w:b/>
          <w:bCs/>
        </w:rPr>
        <w:t>Проходной балл:</w:t>
      </w:r>
      <w:r>
        <w:rPr/>
        <w:t xml:space="preserve"> нет данных.</w:t>
      </w:r>
    </w:p>
    <w:p>
      <w:pPr>
        <w:pStyle w:val="Compact"/>
        <w:numPr>
          <w:ilvl w:val="0"/>
          <w:numId w:val="669"/>
        </w:numPr>
        <w:rPr/>
      </w:pPr>
      <w:r>
        <w:rPr>
          <w:b/>
          <w:bCs/>
        </w:rPr>
        <w:t>Стоимость 2026/27:</w:t>
      </w:r>
      <w:r>
        <w:rPr/>
        <w:t xml:space="preserve"> 379 000 ₽ в год.</w:t>
      </w:r>
    </w:p>
    <w:p>
      <w:pPr>
        <w:pStyle w:val="Compact"/>
        <w:numPr>
          <w:ilvl w:val="0"/>
          <w:numId w:val="670"/>
        </w:numPr>
        <w:rPr/>
      </w:pPr>
      <w:r>
        <w:rPr>
          <w:b/>
          <w:bCs/>
        </w:rPr>
        <w:t>Особенности:</w:t>
      </w:r>
      <w:r>
        <w:rPr/>
        <w:t xml:space="preserve"> партнёр института — Росфинмониторинг; выпускающая по профилю, вероятно, кафедра экономики [оценка].</w:t>
      </w:r>
      <w:bookmarkEnd w:id="135"/>
    </w:p>
    <w:p>
      <w:pPr>
        <w:pStyle w:val="Heading3"/>
        <w:rPr/>
      </w:pPr>
      <w:bookmarkStart w:id="136" w:name="экономика-экономика-бизнеса"/>
      <w:r>
        <w:rPr/>
        <w:t>38.03.01 Экономика — Экономика бизнеса</w:t>
      </w:r>
    </w:p>
    <w:p>
      <w:pPr>
        <w:pStyle w:val="Compact"/>
        <w:numPr>
          <w:ilvl w:val="0"/>
          <w:numId w:val="671"/>
        </w:numPr>
        <w:rPr/>
      </w:pPr>
      <w:r>
        <w:rPr>
          <w:b/>
          <w:bCs/>
        </w:rPr>
        <w:t>Чему учат:</w:t>
      </w:r>
      <w:r>
        <w:rPr/>
        <w:t xml:space="preserve"> устройство рыночной экономики, экономический рост, финансовое управление, анализ данных и прогнозирование, экономическая политика, регулирование конкуренции, международная торговля, предпринимательство; инструменты 1С, СПАРК, Project Expert.</w:t>
      </w:r>
    </w:p>
    <w:p>
      <w:pPr>
        <w:pStyle w:val="Compact"/>
        <w:numPr>
          <w:ilvl w:val="0"/>
          <w:numId w:val="672"/>
        </w:numPr>
        <w:rPr/>
      </w:pPr>
      <w:r>
        <w:rPr>
          <w:b/>
          <w:bCs/>
        </w:rPr>
        <w:t>Кем и где работают выпускники:</w:t>
      </w:r>
      <w:r>
        <w:rPr/>
        <w:t xml:space="preserve"> банки, финансовые организации, международные компании, консалтинг и маркетинг или собственный бизнес.</w:t>
      </w:r>
    </w:p>
    <w:p>
      <w:pPr>
        <w:pStyle w:val="Compact"/>
        <w:numPr>
          <w:ilvl w:val="0"/>
          <w:numId w:val="673"/>
        </w:numPr>
        <w:rPr/>
      </w:pPr>
      <w:r>
        <w:rPr>
          <w:b/>
          <w:bCs/>
        </w:rPr>
        <w:t>Вступительные испытания 2026:</w:t>
      </w:r>
      <w:r>
        <w:rPr/>
        <w:t xml:space="preserve"> математика — от 40, русский язык — от 40 и по выбору география (от 40), информатика (от 46), обществознание (от 45), английский язык (от 40) или история (от 40).</w:t>
      </w:r>
    </w:p>
    <w:p>
      <w:pPr>
        <w:pStyle w:val="Compact"/>
        <w:numPr>
          <w:ilvl w:val="0"/>
          <w:numId w:val="674"/>
        </w:numPr>
        <w:rPr/>
      </w:pPr>
      <w:r>
        <w:rPr>
          <w:b/>
          <w:bCs/>
        </w:rPr>
        <w:t>Бюджет 2026:</w:t>
      </w:r>
      <w:r>
        <w:rPr/>
        <w:t xml:space="preserve"> 0 мест по ucheba.ru (по rg.ru — 3 места, вероятно, данные 2025 г.; на 2026 г. не подтверждено). </w:t>
      </w:r>
      <w:r>
        <w:rPr>
          <w:b/>
          <w:bCs/>
        </w:rPr>
        <w:t>Проходной балл:</w:t>
      </w:r>
      <w:r>
        <w:rPr/>
        <w:t xml:space="preserve"> нет данных.</w:t>
      </w:r>
    </w:p>
    <w:p>
      <w:pPr>
        <w:pStyle w:val="Compact"/>
        <w:numPr>
          <w:ilvl w:val="0"/>
          <w:numId w:val="675"/>
        </w:numPr>
        <w:rPr/>
      </w:pPr>
      <w:r>
        <w:rPr>
          <w:b/>
          <w:bCs/>
        </w:rPr>
        <w:t>Стоимость 2026/27:</w:t>
      </w:r>
      <w:r>
        <w:rPr/>
        <w:t xml:space="preserve"> 379 000 ₽ в год.</w:t>
      </w:r>
    </w:p>
    <w:p>
      <w:pPr>
        <w:pStyle w:val="Compact"/>
        <w:numPr>
          <w:ilvl w:val="0"/>
          <w:numId w:val="676"/>
        </w:numPr>
        <w:rPr/>
      </w:pPr>
      <w:r>
        <w:rPr>
          <w:b/>
          <w:bCs/>
        </w:rPr>
        <w:t>Особенности:</w:t>
      </w:r>
      <w:r>
        <w:rPr/>
        <w:t xml:space="preserve"> магистратура по тому же направлению — 38.04.01 «Экономика организации в условиях цифровой трансформации» (очно-заочно, 120 000 ₽).</w:t>
      </w:r>
      <w:bookmarkEnd w:id="136"/>
    </w:p>
    <w:p>
      <w:pPr>
        <w:pStyle w:val="Heading3"/>
        <w:rPr/>
      </w:pPr>
      <w:bookmarkStart w:id="137" w:name="менеджмент-управление-бизнес-процессами"/>
      <w:r>
        <w:rPr/>
        <w:t>38.03.02 Менеджмент — Управление бизнес-процессами</w:t>
      </w:r>
    </w:p>
    <w:p>
      <w:pPr>
        <w:pStyle w:val="Compact"/>
        <w:numPr>
          <w:ilvl w:val="0"/>
          <w:numId w:val="677"/>
        </w:numPr>
        <w:rPr/>
      </w:pPr>
      <w:r>
        <w:rPr>
          <w:b/>
          <w:bCs/>
        </w:rPr>
        <w:t>Чему учат:</w:t>
      </w:r>
      <w:r>
        <w:rPr/>
        <w:t xml:space="preserve"> моделирование и проектирование бизнес-процессов и бизнес-архитектуры, анализ, оптимизация и реинжиниринг, оценка эффективности, процессная трансформация; low-code и BPM-платформы (Camunda, Comindware).</w:t>
      </w:r>
    </w:p>
    <w:p>
      <w:pPr>
        <w:pStyle w:val="Compact"/>
        <w:numPr>
          <w:ilvl w:val="0"/>
          <w:numId w:val="678"/>
        </w:numPr>
        <w:rPr/>
      </w:pPr>
      <w:r>
        <w:rPr>
          <w:b/>
          <w:bCs/>
        </w:rPr>
        <w:t>Кем и где работают выпускники:</w:t>
      </w:r>
      <w:r>
        <w:rPr/>
        <w:t xml:space="preserve"> специалисты по управлению бизнес-процессами (отдельного описания карьеры в источниках нет).</w:t>
      </w:r>
    </w:p>
    <w:p>
      <w:pPr>
        <w:pStyle w:val="Compact"/>
        <w:numPr>
          <w:ilvl w:val="0"/>
          <w:numId w:val="679"/>
        </w:numPr>
        <w:rPr/>
      </w:pPr>
      <w:r>
        <w:rPr>
          <w:b/>
          <w:bCs/>
        </w:rPr>
        <w:t>Вступительные испытания 2026:</w:t>
      </w:r>
      <w:r>
        <w:rPr/>
        <w:t xml:space="preserve"> математика — от 40, русский язык — от 40 и по выбору информатика (от 46), обществознание (от 45), английский язык (от 40) или история (от 40).</w:t>
      </w:r>
    </w:p>
    <w:p>
      <w:pPr>
        <w:pStyle w:val="Compact"/>
        <w:numPr>
          <w:ilvl w:val="0"/>
          <w:numId w:val="680"/>
        </w:numPr>
        <w:rPr/>
      </w:pPr>
      <w:r>
        <w:rPr>
          <w:b/>
          <w:bCs/>
        </w:rPr>
        <w:t>Бюджет 2026:</w:t>
      </w:r>
      <w:r>
        <w:rPr/>
        <w:t xml:space="preserve"> 0 мест (только платное обучение). </w:t>
      </w:r>
      <w:r>
        <w:rPr>
          <w:b/>
          <w:bCs/>
        </w:rPr>
        <w:t>Проходной балл:</w:t>
      </w:r>
      <w:r>
        <w:rPr/>
        <w:t xml:space="preserve"> нет данных.</w:t>
      </w:r>
    </w:p>
    <w:p>
      <w:pPr>
        <w:pStyle w:val="Compact"/>
        <w:numPr>
          <w:ilvl w:val="0"/>
          <w:numId w:val="681"/>
        </w:numPr>
        <w:rPr/>
      </w:pPr>
      <w:r>
        <w:rPr>
          <w:b/>
          <w:bCs/>
        </w:rPr>
        <w:t>Стоимость 2026/27:</w:t>
      </w:r>
      <w:r>
        <w:rPr/>
        <w:t xml:space="preserve"> 379 000 ₽ в год.</w:t>
      </w:r>
    </w:p>
    <w:p>
      <w:pPr>
        <w:pStyle w:val="Compact"/>
        <w:numPr>
          <w:ilvl w:val="0"/>
          <w:numId w:val="682"/>
        </w:numPr>
        <w:rPr/>
      </w:pPr>
      <w:r>
        <w:rPr>
          <w:b/>
          <w:bCs/>
        </w:rPr>
        <w:t>Особенности:</w:t>
      </w:r>
      <w:r>
        <w:rPr/>
        <w:t xml:space="preserve"> возможна международная сертификация ABPMP (Russian Chapter); магистратура по тому же направлению — 38.04.02 «Управление предприятием в условиях цифровизации» (очно-заочно, 120 000 ₽).</w:t>
      </w:r>
      <w:bookmarkEnd w:id="137"/>
    </w:p>
    <w:p>
      <w:pPr>
        <w:pStyle w:val="Heading3"/>
        <w:rPr/>
      </w:pPr>
      <w:bookmarkStart w:id="138" w:name="X07da1dcba1cacc0f22d31cfac17670c92b6bf47"/>
      <w:r>
        <w:rPr/>
        <w:t>38.03.03 Управление персоналом — Управление персоналом организации</w:t>
      </w:r>
    </w:p>
    <w:p>
      <w:pPr>
        <w:pStyle w:val="Compact"/>
        <w:numPr>
          <w:ilvl w:val="0"/>
          <w:numId w:val="683"/>
        </w:numPr>
        <w:rPr/>
      </w:pPr>
      <w:r>
        <w:rPr>
          <w:b/>
          <w:bCs/>
        </w:rPr>
        <w:t>Чему учат:</w:t>
      </w:r>
      <w:r>
        <w:rPr/>
        <w:t xml:space="preserve"> найм, оценка, обучение, развитие и адаптация персонала, кадровое делопроизводство; экономика, социология и психология управления, организационное поведение, конфликтология, трудовое право, HR-аналитика; 1С и «БОСС-Кадровик».</w:t>
      </w:r>
    </w:p>
    <w:p>
      <w:pPr>
        <w:pStyle w:val="Compact"/>
        <w:numPr>
          <w:ilvl w:val="0"/>
          <w:numId w:val="684"/>
        </w:numPr>
        <w:rPr/>
      </w:pPr>
      <w:r>
        <w:rPr>
          <w:b/>
          <w:bCs/>
        </w:rPr>
        <w:t>Кем и где работают выпускники:</w:t>
      </w:r>
      <w:r>
        <w:rPr/>
        <w:t xml:space="preserve"> HR-менеджеры и специалисты по кадровому аудиту.</w:t>
      </w:r>
    </w:p>
    <w:p>
      <w:pPr>
        <w:pStyle w:val="Compact"/>
        <w:numPr>
          <w:ilvl w:val="0"/>
          <w:numId w:val="685"/>
        </w:numPr>
        <w:rPr/>
      </w:pPr>
      <w:r>
        <w:rPr>
          <w:b/>
          <w:bCs/>
        </w:rPr>
        <w:t>Вступительные испытания 2026:</w:t>
      </w:r>
      <w:r>
        <w:rPr/>
        <w:t xml:space="preserve"> математика — от 40, русский язык — от 40 и по выбору информатика (от 46), обществознание (от 45), английский язык (от 40) или история (от 40).</w:t>
      </w:r>
    </w:p>
    <w:p>
      <w:pPr>
        <w:pStyle w:val="Compact"/>
        <w:numPr>
          <w:ilvl w:val="0"/>
          <w:numId w:val="686"/>
        </w:numPr>
        <w:rPr/>
      </w:pPr>
      <w:r>
        <w:rPr>
          <w:b/>
          <w:bCs/>
        </w:rPr>
        <w:t>Бюджет 2026:</w:t>
      </w:r>
      <w:r>
        <w:rPr/>
        <w:t xml:space="preserve"> 8 мест. </w:t>
      </w:r>
      <w:r>
        <w:rPr>
          <w:b/>
          <w:bCs/>
        </w:rPr>
        <w:t>Проходной балл:</w:t>
      </w:r>
      <w:r>
        <w:rPr/>
        <w:t xml:space="preserve"> 2026 — не опубликован; 2025 — 232; 2024 — 244.</w:t>
      </w:r>
    </w:p>
    <w:p>
      <w:pPr>
        <w:pStyle w:val="Compact"/>
        <w:numPr>
          <w:ilvl w:val="0"/>
          <w:numId w:val="687"/>
        </w:numPr>
        <w:rPr/>
      </w:pPr>
      <w:r>
        <w:rPr>
          <w:b/>
          <w:bCs/>
        </w:rPr>
        <w:t>Стоимость 2026/27:</w:t>
      </w:r>
      <w:r>
        <w:rPr/>
        <w:t xml:space="preserve"> 379 000 ₽ в год.</w:t>
      </w:r>
    </w:p>
    <w:p>
      <w:pPr>
        <w:pStyle w:val="Compact"/>
        <w:numPr>
          <w:ilvl w:val="0"/>
          <w:numId w:val="688"/>
        </w:numPr>
        <w:rPr/>
      </w:pPr>
      <w:r>
        <w:rPr>
          <w:b/>
          <w:bCs/>
        </w:rPr>
        <w:t>Особенности:</w:t>
      </w:r>
      <w:r>
        <w:rPr/>
        <w:t xml:space="preserve"> выпускающая — кафедра организационно-кадровой работы в органах государственной власти; продолжение в магистратуре — 38.04.03 «Стратегическое управление персоналом организации».</w:t>
      </w:r>
      <w:bookmarkEnd w:id="138"/>
    </w:p>
    <w:p>
      <w:pPr>
        <w:pStyle w:val="Heading3"/>
        <w:rPr/>
      </w:pPr>
      <w:bookmarkStart w:id="139" w:name="Xd928c908e7f9d0ce90ec71baebf220af2af0755"/>
      <w:r>
        <w:rPr/>
        <w:t>38.03.04 Государственное и муниципальное управление — Организационно-управленческая деятельность в государственной и муниципальной службе</w:t>
      </w:r>
    </w:p>
    <w:p>
      <w:pPr>
        <w:pStyle w:val="Compact"/>
        <w:numPr>
          <w:ilvl w:val="0"/>
          <w:numId w:val="689"/>
        </w:numPr>
        <w:rPr/>
      </w:pPr>
      <w:r>
        <w:rPr>
          <w:b/>
          <w:bCs/>
        </w:rPr>
        <w:t>Чему учат:</w:t>
      </w:r>
      <w:r>
        <w:rPr/>
        <w:t xml:space="preserve"> подготовка управленческих решений в федеральных и местных органах власти, контроль их исполнения, регулирование государственной и муниципальной службы, профилактика коррупции; практики в органах власти всех уровней.</w:t>
      </w:r>
    </w:p>
    <w:p>
      <w:pPr>
        <w:pStyle w:val="Compact"/>
        <w:numPr>
          <w:ilvl w:val="0"/>
          <w:numId w:val="690"/>
        </w:numPr>
        <w:rPr/>
      </w:pPr>
      <w:r>
        <w:rPr>
          <w:b/>
          <w:bCs/>
        </w:rPr>
        <w:t>Кем и где работают выпускники:</w:t>
      </w:r>
      <w:r>
        <w:rPr/>
        <w:t xml:space="preserve"> начало карьеры — в муниципалитетах, управах, департаментах и префектурах.</w:t>
      </w:r>
    </w:p>
    <w:p>
      <w:pPr>
        <w:pStyle w:val="Compact"/>
        <w:numPr>
          <w:ilvl w:val="0"/>
          <w:numId w:val="691"/>
        </w:numPr>
        <w:rPr/>
      </w:pPr>
      <w:r>
        <w:rPr>
          <w:b/>
          <w:bCs/>
        </w:rPr>
        <w:t>Вступительные испытания 2026:</w:t>
      </w:r>
      <w:r>
        <w:rPr/>
        <w:t xml:space="preserve"> русский язык — от 40, обществознание — от 45 и по выбору математика, английский язык или история (от 40).</w:t>
      </w:r>
    </w:p>
    <w:p>
      <w:pPr>
        <w:pStyle w:val="Compact"/>
        <w:numPr>
          <w:ilvl w:val="0"/>
          <w:numId w:val="692"/>
        </w:numPr>
        <w:rPr/>
      </w:pPr>
      <w:r>
        <w:rPr>
          <w:b/>
          <w:bCs/>
        </w:rPr>
        <w:t>Бюджет 2026:</w:t>
      </w:r>
      <w:r>
        <w:rPr/>
        <w:t xml:space="preserve"> 0 мест (только платное обучение). </w:t>
      </w:r>
      <w:r>
        <w:rPr>
          <w:b/>
          <w:bCs/>
        </w:rPr>
        <w:t>Проходной балл:</w:t>
      </w:r>
      <w:r>
        <w:rPr/>
        <w:t xml:space="preserve"> данных 2025–2026 гг. нет; 2024 — 249 по презентации.</w:t>
      </w:r>
    </w:p>
    <w:p>
      <w:pPr>
        <w:pStyle w:val="Compact"/>
        <w:numPr>
          <w:ilvl w:val="0"/>
          <w:numId w:val="693"/>
        </w:numPr>
        <w:rPr/>
      </w:pPr>
      <w:r>
        <w:rPr>
          <w:b/>
          <w:bCs/>
        </w:rPr>
        <w:t>Стоимость 2026/27:</w:t>
      </w:r>
      <w:r>
        <w:rPr/>
        <w:t xml:space="preserve"> 379 000 ₽ в год.</w:t>
      </w:r>
    </w:p>
    <w:p>
      <w:pPr>
        <w:pStyle w:val="Compact"/>
        <w:numPr>
          <w:ilvl w:val="0"/>
          <w:numId w:val="694"/>
        </w:numPr>
        <w:rPr/>
      </w:pPr>
      <w:r>
        <w:rPr>
          <w:b/>
          <w:bCs/>
        </w:rPr>
        <w:t>Особенности:</w:t>
      </w:r>
      <w:r>
        <w:rPr/>
        <w:t xml:space="preserve"> выпускающая — кафедра организационно-кадровой работы в органах государственной власти.</w:t>
      </w:r>
      <w:bookmarkEnd w:id="139"/>
    </w:p>
    <w:p>
      <w:pPr>
        <w:pStyle w:val="Heading3"/>
        <w:rPr/>
      </w:pPr>
      <w:bookmarkStart w:id="140" w:name="Xfb2e3f853fca3e1c326f26d28e2f32f4e30f551"/>
      <w:r>
        <w:rPr/>
        <w:t>38.03.05 Бизнес-информатика — Прикладные ИТ-решения для бизнеса</w:t>
      </w:r>
    </w:p>
    <w:p>
      <w:pPr>
        <w:pStyle w:val="Compact"/>
        <w:numPr>
          <w:ilvl w:val="0"/>
          <w:numId w:val="695"/>
        </w:numPr>
        <w:rPr/>
      </w:pPr>
      <w:r>
        <w:rPr>
          <w:b/>
          <w:bCs/>
        </w:rPr>
        <w:t>Чему учат:</w:t>
      </w:r>
      <w:r>
        <w:rPr/>
        <w:t xml:space="preserve"> разработка бизнес-приложений и автоматизация на 1С:Предприятие, системное администрирование, управление ИТ-проектами, моделирование баз данных, аналитика данных, основы информационной безопасности; ARIS, AnyLogic, Bizagi, PostgreSQL.</w:t>
      </w:r>
    </w:p>
    <w:p>
      <w:pPr>
        <w:pStyle w:val="Compact"/>
        <w:numPr>
          <w:ilvl w:val="0"/>
          <w:numId w:val="696"/>
        </w:numPr>
        <w:rPr/>
      </w:pPr>
      <w:r>
        <w:rPr>
          <w:b/>
          <w:bCs/>
        </w:rPr>
        <w:t>Кем и где работают выпускники:</w:t>
      </w:r>
      <w:r>
        <w:rPr/>
        <w:t xml:space="preserve"> разработчики и внедренцы ИТ-решений в компаниях.</w:t>
      </w:r>
    </w:p>
    <w:p>
      <w:pPr>
        <w:pStyle w:val="Compact"/>
        <w:numPr>
          <w:ilvl w:val="0"/>
          <w:numId w:val="697"/>
        </w:numPr>
        <w:rPr/>
      </w:pPr>
      <w:r>
        <w:rPr>
          <w:b/>
          <w:bCs/>
        </w:rPr>
        <w:t>Вступительные испытания 2026:</w:t>
      </w:r>
      <w:r>
        <w:rPr/>
        <w:t xml:space="preserve"> математика, русский язык и по выбору информатика, обществознание или история (минимумы на странице — 50 и 40, вёрстка сомнительна).</w:t>
      </w:r>
    </w:p>
    <w:p>
      <w:pPr>
        <w:pStyle w:val="Compact"/>
        <w:numPr>
          <w:ilvl w:val="0"/>
          <w:numId w:val="698"/>
        </w:numPr>
        <w:rPr/>
      </w:pPr>
      <w:r>
        <w:rPr>
          <w:b/>
          <w:bCs/>
        </w:rPr>
        <w:t>Бюджет 2026:</w:t>
      </w:r>
      <w:r>
        <w:rPr/>
        <w:t xml:space="preserve"> 0 мест (только платное обучение). </w:t>
      </w:r>
      <w:r>
        <w:rPr>
          <w:b/>
          <w:bCs/>
        </w:rPr>
        <w:t>Проходной балл:</w:t>
      </w:r>
      <w:r>
        <w:rPr/>
        <w:t xml:space="preserve"> данных 2025–2026 гг. нет; 2024 — 249 по презентации (на ucheba.ru — «2024 — 292, 2023 — 300», что противоречит презентации).</w:t>
      </w:r>
    </w:p>
    <w:p>
      <w:pPr>
        <w:pStyle w:val="Compact"/>
        <w:numPr>
          <w:ilvl w:val="0"/>
          <w:numId w:val="699"/>
        </w:numPr>
        <w:rPr/>
      </w:pPr>
      <w:r>
        <w:rPr>
          <w:b/>
          <w:bCs/>
        </w:rPr>
        <w:t>Стоимость 2026/27:</w:t>
      </w:r>
      <w:r>
        <w:rPr/>
        <w:t xml:space="preserve"> 379 000 ₽ в год.</w:t>
      </w:r>
    </w:p>
    <w:p>
      <w:pPr>
        <w:pStyle w:val="Compact"/>
        <w:numPr>
          <w:ilvl w:val="0"/>
          <w:numId w:val="700"/>
        </w:numPr>
        <w:rPr/>
      </w:pPr>
      <w:r>
        <w:rPr>
          <w:b/>
          <w:bCs/>
        </w:rPr>
        <w:t>Особенности:</w:t>
      </w:r>
      <w:r>
        <w:rPr/>
        <w:t xml:space="preserve"> продолжение в магистратуре — 38.04.05 «Проектирование и внедрение информационных систем».</w:t>
      </w:r>
      <w:bookmarkEnd w:id="140"/>
    </w:p>
    <w:p>
      <w:pPr>
        <w:pStyle w:val="Heading3"/>
        <w:rPr/>
      </w:pPr>
      <w:bookmarkStart w:id="141" w:name="Xc38dff4aa56d225231ba71992293d4233e938b1"/>
      <w:r>
        <w:rPr/>
        <w:t>38.03.05 Бизнес-информатика — Информационные технологии в государственном управлении</w:t>
      </w:r>
    </w:p>
    <w:p>
      <w:pPr>
        <w:pStyle w:val="Compact"/>
        <w:numPr>
          <w:ilvl w:val="0"/>
          <w:numId w:val="701"/>
        </w:numPr>
        <w:rPr/>
      </w:pPr>
      <w:r>
        <w:rPr>
          <w:b/>
          <w:bCs/>
        </w:rPr>
        <w:t>Чему учат:</w:t>
      </w:r>
      <w:r>
        <w:rPr/>
        <w:t xml:space="preserve"> анализ, моделирование и управление бизнес-процессами; внедрение и эксплуатация информационных систем для госорганов и коммерческих организаций; основы разработки ПО и систем автоматизации.</w:t>
      </w:r>
    </w:p>
    <w:p>
      <w:pPr>
        <w:pStyle w:val="Compact"/>
        <w:numPr>
          <w:ilvl w:val="0"/>
          <w:numId w:val="702"/>
        </w:numPr>
        <w:rPr/>
      </w:pPr>
      <w:r>
        <w:rPr>
          <w:b/>
          <w:bCs/>
        </w:rPr>
        <w:t>Кем и где работают выпускники:</w:t>
      </w:r>
      <w:r>
        <w:rPr/>
        <w:t xml:space="preserve"> бизнес-, продуктовые и системные аналитики и аналитики данных в коммерческих структурах и органах исполнительной власти.</w:t>
      </w:r>
    </w:p>
    <w:p>
      <w:pPr>
        <w:pStyle w:val="Compact"/>
        <w:numPr>
          <w:ilvl w:val="0"/>
          <w:numId w:val="703"/>
        </w:numPr>
        <w:rPr/>
      </w:pPr>
      <w:r>
        <w:rPr>
          <w:b/>
          <w:bCs/>
        </w:rPr>
        <w:t>Вступительные испытания 2026:</w:t>
      </w:r>
      <w:r>
        <w:rPr/>
        <w:t xml:space="preserve"> математика — от 40, русский язык — от 40 и по выбору информатика (от 46), обществознание (от 45) или история (от 40).</w:t>
      </w:r>
    </w:p>
    <w:p>
      <w:pPr>
        <w:pStyle w:val="Compact"/>
        <w:numPr>
          <w:ilvl w:val="0"/>
          <w:numId w:val="704"/>
        </w:numPr>
        <w:rPr/>
      </w:pPr>
      <w:r>
        <w:rPr>
          <w:b/>
          <w:bCs/>
        </w:rPr>
        <w:t>Бюджет 2026:</w:t>
      </w:r>
      <w:r>
        <w:rPr/>
        <w:t xml:space="preserve"> 0 мест (только платное обучение). </w:t>
      </w:r>
      <w:r>
        <w:rPr>
          <w:b/>
          <w:bCs/>
        </w:rPr>
        <w:t>Проходной балл:</w:t>
      </w:r>
      <w:r>
        <w:rPr/>
        <w:t xml:space="preserve"> нет данных (на ucheba.ru у 2025 г. стоит «281» — вероятно, ошибка: бюджета у профиля не было).</w:t>
      </w:r>
    </w:p>
    <w:p>
      <w:pPr>
        <w:pStyle w:val="Compact"/>
        <w:numPr>
          <w:ilvl w:val="0"/>
          <w:numId w:val="705"/>
        </w:numPr>
        <w:rPr/>
      </w:pPr>
      <w:r>
        <w:rPr>
          <w:b/>
          <w:bCs/>
        </w:rPr>
        <w:t>Стоимость 2026/27:</w:t>
      </w:r>
      <w:r>
        <w:rPr/>
        <w:t xml:space="preserve"> 379 000 ₽ в год.</w:t>
      </w:r>
    </w:p>
    <w:p>
      <w:pPr>
        <w:pStyle w:val="Compact"/>
        <w:numPr>
          <w:ilvl w:val="0"/>
          <w:numId w:val="706"/>
        </w:numPr>
        <w:rPr/>
      </w:pPr>
      <w:r>
        <w:rPr>
          <w:b/>
          <w:bCs/>
        </w:rPr>
        <w:t>Особенности:</w:t>
      </w:r>
      <w:r>
        <w:rPr/>
        <w:t xml:space="preserve"> новый профиль; код 38.03.05 подтверждён приказом № 835 и ucheba.ru. Выпускающая по профилю — кафедра информационных технологий в государственном управлении.</w:t>
      </w:r>
      <w:bookmarkEnd w:id="141"/>
    </w:p>
    <w:p>
      <w:pPr>
        <w:pStyle w:val="Heading3"/>
        <w:rPr/>
      </w:pPr>
      <w:bookmarkStart w:id="142" w:name="юриспруденция"/>
      <w:r>
        <w:rPr/>
        <w:t>40.03.01 Юриспруденция</w:t>
      </w:r>
    </w:p>
    <w:p>
      <w:pPr>
        <w:pStyle w:val="Compact"/>
        <w:numPr>
          <w:ilvl w:val="0"/>
          <w:numId w:val="707"/>
        </w:numPr>
        <w:rPr/>
      </w:pPr>
      <w:r>
        <w:rPr>
          <w:b/>
          <w:bCs/>
        </w:rPr>
        <w:t>Чему учат:</w:t>
      </w:r>
      <w:r>
        <w:rPr/>
        <w:t xml:space="preserve"> материальное и процессуальное право: теория государства и права, история государства и права, уголовное и гражданское право, иностранный язык, латынь; специализация (уголовно-правовая, гражданско-правовая, административная) — с 3 курса; работа с порталами органов власти и справочными правовыми системами.</w:t>
      </w:r>
    </w:p>
    <w:p>
      <w:pPr>
        <w:pStyle w:val="Compact"/>
        <w:numPr>
          <w:ilvl w:val="0"/>
          <w:numId w:val="708"/>
        </w:numPr>
        <w:rPr/>
      </w:pPr>
      <w:r>
        <w:rPr>
          <w:b/>
          <w:bCs/>
        </w:rPr>
        <w:t>Кем и где работают выпускники:</w:t>
      </w:r>
      <w:r>
        <w:rPr/>
        <w:t xml:space="preserve"> юридические службы компаний и госучреждений, частная практика.</w:t>
      </w:r>
    </w:p>
    <w:p>
      <w:pPr>
        <w:pStyle w:val="Compact"/>
        <w:numPr>
          <w:ilvl w:val="0"/>
          <w:numId w:val="709"/>
        </w:numPr>
        <w:rPr/>
      </w:pPr>
      <w:r>
        <w:rPr>
          <w:b/>
          <w:bCs/>
        </w:rPr>
        <w:t>Вступительные испытания 2026:</w:t>
      </w:r>
      <w:r>
        <w:rPr/>
        <w:t xml:space="preserve"> русский язык — от 40, обществознание — от 45 и по выбору математика, английский язык или история (от 40).</w:t>
      </w:r>
    </w:p>
    <w:p>
      <w:pPr>
        <w:pStyle w:val="Compact"/>
        <w:numPr>
          <w:ilvl w:val="0"/>
          <w:numId w:val="710"/>
        </w:numPr>
        <w:rPr/>
      </w:pPr>
      <w:r>
        <w:rPr>
          <w:b/>
          <w:bCs/>
        </w:rPr>
        <w:t>Бюджет 2026:</w:t>
      </w:r>
      <w:r>
        <w:rPr/>
        <w:t xml:space="preserve"> 0 мест (только платное обучение). </w:t>
      </w:r>
      <w:r>
        <w:rPr>
          <w:b/>
          <w:bCs/>
        </w:rPr>
        <w:t>Проходной балл:</w:t>
      </w:r>
      <w:r>
        <w:rPr/>
        <w:t xml:space="preserve"> данных 2025–2026 гг. нет; 2024 — 268; 2023 — 252.</w:t>
      </w:r>
    </w:p>
    <w:p>
      <w:pPr>
        <w:pStyle w:val="Compact"/>
        <w:numPr>
          <w:ilvl w:val="0"/>
          <w:numId w:val="711"/>
        </w:numPr>
        <w:rPr/>
      </w:pPr>
      <w:r>
        <w:rPr>
          <w:b/>
          <w:bCs/>
        </w:rPr>
        <w:t>Стоимость 2026/27:</w:t>
      </w:r>
      <w:r>
        <w:rPr/>
        <w:t xml:space="preserve"> 379 000 ₽ в год.</w:t>
      </w:r>
    </w:p>
    <w:p>
      <w:pPr>
        <w:pStyle w:val="Compact"/>
        <w:numPr>
          <w:ilvl w:val="0"/>
          <w:numId w:val="712"/>
        </w:numPr>
        <w:rPr/>
      </w:pPr>
      <w:r>
        <w:rPr>
          <w:b/>
          <w:bCs/>
        </w:rPr>
        <w:t>Особенности:</w:t>
      </w:r>
      <w:r>
        <w:rPr/>
        <w:t xml:space="preserve"> выпускающая — кафедра государственного и административного права; при институте работает научный юридический дискуссионный клуб; продолжение в магистратуре — 40.04.01 «Правовое сопровождение бизнеса».</w:t>
      </w:r>
      <w:bookmarkEnd w:id="142"/>
    </w:p>
    <w:p>
      <w:pPr>
        <w:pStyle w:val="Heading3"/>
        <w:rPr/>
      </w:pPr>
      <w:bookmarkStart w:id="143" w:name="Xcbd0fc593746657dbbf25cd78db341b8e11b6e7"/>
      <w:r>
        <w:rPr/>
        <w:t>46.03.02 Документоведение и архивоведение — Современные технологии управления документами</w:t>
      </w:r>
    </w:p>
    <w:p>
      <w:pPr>
        <w:pStyle w:val="Compact"/>
        <w:numPr>
          <w:ilvl w:val="0"/>
          <w:numId w:val="713"/>
        </w:numPr>
        <w:rPr/>
      </w:pPr>
      <w:r>
        <w:rPr>
          <w:b/>
          <w:bCs/>
        </w:rPr>
        <w:t>Чему учат:</w:t>
      </w:r>
      <w:r>
        <w:rPr/>
        <w:t xml:space="preserve"> управление документацией в органах власти, организациях и архивах в «гибридной» бумажно-цифровой среде; делопроизводство, архивное дело, рационализация документооборота; 1С:Документооборот, «Директум».</w:t>
      </w:r>
    </w:p>
    <w:p>
      <w:pPr>
        <w:pStyle w:val="Compact"/>
        <w:numPr>
          <w:ilvl w:val="0"/>
          <w:numId w:val="714"/>
        </w:numPr>
        <w:rPr/>
      </w:pPr>
      <w:r>
        <w:rPr>
          <w:b/>
          <w:bCs/>
        </w:rPr>
        <w:t>Кем и где работают выпускники:</w:t>
      </w:r>
      <w:r>
        <w:rPr/>
        <w:t xml:space="preserve"> службы документационного обеспечения управления, кадры, пресс-службы, канцелярии и архивы, в том числе закрытые госархивы (делопроизводитель, референт, помощник юрисконсульта или нотариуса); вуз заявляет 100 % трудоустройство.</w:t>
      </w:r>
    </w:p>
    <w:p>
      <w:pPr>
        <w:pStyle w:val="Compact"/>
        <w:numPr>
          <w:ilvl w:val="0"/>
          <w:numId w:val="715"/>
        </w:numPr>
        <w:rPr/>
      </w:pPr>
      <w:r>
        <w:rPr>
          <w:b/>
          <w:bCs/>
        </w:rPr>
        <w:t>Вступительные испытания 2026:</w:t>
      </w:r>
      <w:r>
        <w:rPr/>
        <w:t xml:space="preserve"> русский язык — от 40, история — от 40 и по выбору география (от 40), информатика (от 46), обществознание (от 45), литература (от 40) или английский язык (от 40); математики в составе нет.</w:t>
      </w:r>
    </w:p>
    <w:p>
      <w:pPr>
        <w:pStyle w:val="Compact"/>
        <w:numPr>
          <w:ilvl w:val="0"/>
          <w:numId w:val="716"/>
        </w:numPr>
        <w:rPr/>
      </w:pPr>
      <w:r>
        <w:rPr>
          <w:b/>
          <w:bCs/>
        </w:rPr>
        <w:t>Бюджет 2026:</w:t>
      </w:r>
      <w:r>
        <w:rPr/>
        <w:t xml:space="preserve"> 8 мест. </w:t>
      </w:r>
      <w:r>
        <w:rPr>
          <w:b/>
          <w:bCs/>
        </w:rPr>
        <w:t>Проходной балл:</w:t>
      </w:r>
      <w:r>
        <w:rPr/>
        <w:t xml:space="preserve"> 2026 — 216; 2025 — 230; 2024 — 214.</w:t>
      </w:r>
    </w:p>
    <w:p>
      <w:pPr>
        <w:pStyle w:val="Compact"/>
        <w:numPr>
          <w:ilvl w:val="0"/>
          <w:numId w:val="717"/>
        </w:numPr>
        <w:rPr/>
      </w:pPr>
      <w:r>
        <w:rPr>
          <w:b/>
          <w:bCs/>
        </w:rPr>
        <w:t>Стоимость 2026/27:</w:t>
      </w:r>
      <w:r>
        <w:rPr/>
        <w:t xml:space="preserve"> 379 000 ₽ в год.</w:t>
      </w:r>
    </w:p>
    <w:p>
      <w:pPr>
        <w:pStyle w:val="Compact"/>
        <w:numPr>
          <w:ilvl w:val="0"/>
          <w:numId w:val="718"/>
        </w:numPr>
        <w:rPr/>
      </w:pPr>
      <w:r>
        <w:rPr>
          <w:b/>
          <w:bCs/>
        </w:rPr>
        <w:t>Особенности:</w:t>
      </w:r>
      <w:r>
        <w:rPr/>
        <w:t xml:space="preserve"> один из трёх профилей вуза, у которых проходной балл в 2026 г. снизился; партнёр-работодатель на ucheba.ru — Государственный архив РФ [неофиц.]; продолжение в магистратуре — 46.04.02 «Управление документацией в цифровой среде».</w:t>
      </w:r>
      <w:bookmarkEnd w:id="131"/>
      <w:bookmarkEnd w:id="143"/>
    </w:p>
    <w:p>
      <w:pPr>
        <w:pStyle w:val="Heading2"/>
        <w:rPr/>
      </w:pPr>
      <w:bookmarkStart w:id="144" w:name="__RefHeading___Toc21843_3179958196"/>
      <w:bookmarkStart w:id="145" w:name="магистратура-3"/>
      <w:bookmarkEnd w:id="144"/>
      <w:r>
        <w:rPr/>
        <w:t>8.7. Магистратура</w:t>
      </w:r>
    </w:p>
    <w:p>
      <w:pPr>
        <w:pStyle w:val="FirstParagraph"/>
        <w:rPr/>
      </w:pPr>
      <w:r>
        <w:rPr>
          <w:b/>
          <w:bCs/>
        </w:rPr>
        <w:t>Таблица 8.7. Магистратура ИТУ, приём 2026. Бюджетные места — ucheba.ru [неофиц.]; стоимость — приказ № 835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22"/>
        <w:gridCol w:w="6306"/>
        <w:gridCol w:w="928"/>
        <w:gridCol w:w="1281"/>
      </w:tblGrid>
      <w:tr>
        <w:trPr>
          <w:tblHeader w:val="true"/>
          <w:cantSplit w:val="true"/>
        </w:trPr>
        <w:tc>
          <w:tcPr>
            <w:tcW w:w="112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630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27.04.05</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реализацией инновационных проектов</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01.04.05</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Анализ данных в бизнесе и экономике</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46.04.02</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документацией в цифровой среде</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38.04.05</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Проектирование и внедрение информационных систем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40.04.01</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Правовое сопровождение бизнеса</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38.04.03</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Стратегическое управление персоналом организации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38.04.02</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предприятием в условиях цифровизации (очно-заочно)</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38.04.01</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Экономика организации в условиях цифровой трансформации (очно-заочно)</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программ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t>Вступительное испытание на 27.04.05 и 01.04.05 — «Высшая математика», на остальные программы — «Теория управления, экономики и права». Минимальные баллы — за 2024 г. по официальной презентации; баллы выше 100, по-видимому, включают индивидуальные достижения [оценка]; баллы 2025–2026 гг. не найдены. Очно-заочная форма магистратуры в Москве есть только у двух программ ИТУ; их цена 120 000 ₽ указана в приложении 1 к приказу № 835.</w:t>
      </w:r>
    </w:p>
    <w:p>
      <w:pPr>
        <w:pStyle w:val="Compact"/>
        <w:numPr>
          <w:ilvl w:val="0"/>
          <w:numId w:val="719"/>
        </w:numPr>
        <w:rPr/>
      </w:pPr>
      <w:r>
        <w:rPr>
          <w:b/>
          <w:bCs/>
        </w:rPr>
        <w:t>27.04.05 «Управление реализацией инновационных проектов».</w:t>
      </w:r>
      <w:r>
        <w:rPr/>
        <w:t xml:space="preserve"> Управление инновационными проектами на всех стадиях, трансфер технологий; лаборатория с 3D-принтерами (FDM, SLA, гипсовая печать). Минимальный балл 2024 г. — 70.</w:t>
      </w:r>
    </w:p>
    <w:p>
      <w:pPr>
        <w:pStyle w:val="Compact"/>
        <w:numPr>
          <w:ilvl w:val="0"/>
          <w:numId w:val="720"/>
        </w:numPr>
        <w:rPr/>
      </w:pPr>
      <w:r>
        <w:rPr>
          <w:b/>
          <w:bCs/>
        </w:rPr>
        <w:t>01.04.05 «Анализ данных в бизнесе и экономике».</w:t>
      </w:r>
      <w:r>
        <w:rPr/>
        <w:t xml:space="preserve"> Аналитика и прогнозирование социально-экономических процессов, моделирование бизнес-процессов методами машинного обучения. Минимальный балл 2024 г. — 85.</w:t>
      </w:r>
    </w:p>
    <w:p>
      <w:pPr>
        <w:pStyle w:val="Compact"/>
        <w:numPr>
          <w:ilvl w:val="0"/>
          <w:numId w:val="721"/>
        </w:numPr>
        <w:rPr/>
      </w:pPr>
      <w:r>
        <w:rPr>
          <w:b/>
          <w:bCs/>
        </w:rPr>
        <w:t>46.04.02 «Управление документацией в цифровой среде».</w:t>
      </w:r>
      <w:r>
        <w:rPr/>
        <w:t xml:space="preserve"> Электронные архивы, права доступа, электронный документооборот; 1С, Гарант, КонсультантПлюс. Минимальный балл 2024 г. — 78.</w:t>
      </w:r>
    </w:p>
    <w:p>
      <w:pPr>
        <w:pStyle w:val="Compact"/>
        <w:numPr>
          <w:ilvl w:val="0"/>
          <w:numId w:val="722"/>
        </w:numPr>
        <w:rPr/>
      </w:pPr>
      <w:r>
        <w:rPr>
          <w:b/>
          <w:bCs/>
        </w:rPr>
        <w:t>38.04.05 «Проектирование и внедрение информационных систем».</w:t>
      </w:r>
      <w:r>
        <w:rPr/>
        <w:t xml:space="preserve"> Управление ИТ-инфраструктурой и жизненным циклом информационных систем. Минимальный балл 2024 г. — 133.</w:t>
      </w:r>
    </w:p>
    <w:p>
      <w:pPr>
        <w:pStyle w:val="Compact"/>
        <w:numPr>
          <w:ilvl w:val="0"/>
          <w:numId w:val="723"/>
        </w:numPr>
        <w:rPr/>
      </w:pPr>
      <w:r>
        <w:rPr>
          <w:b/>
          <w:bCs/>
        </w:rPr>
        <w:t>40.04.01 «Правовое сопровождение бизнеса».</w:t>
      </w:r>
      <w:r>
        <w:rPr/>
        <w:t xml:space="preserve"> Право предпринимательской деятельности; выпускники — корпоративные юристы и аналитики. Минимальный балл 2024 г. — 119.</w:t>
      </w:r>
    </w:p>
    <w:p>
      <w:pPr>
        <w:pStyle w:val="Compact"/>
        <w:numPr>
          <w:ilvl w:val="0"/>
          <w:numId w:val="724"/>
        </w:numPr>
        <w:rPr/>
      </w:pPr>
      <w:r>
        <w:rPr>
          <w:b/>
          <w:bCs/>
        </w:rPr>
        <w:t>38.04.03 «Стратегическое управление персоналом организации».</w:t>
      </w:r>
      <w:r>
        <w:rPr/>
        <w:t xml:space="preserve"> Подготовка руководителей HR-служб; Битрикс24, Яндекс Трекер, Lucidchart. Минимальный балл 2024 г. не указан.</w:t>
      </w:r>
    </w:p>
    <w:p>
      <w:pPr>
        <w:pStyle w:val="Compact"/>
        <w:numPr>
          <w:ilvl w:val="0"/>
          <w:numId w:val="725"/>
        </w:numPr>
        <w:rPr/>
      </w:pPr>
      <w:r>
        <w:rPr>
          <w:b/>
          <w:bCs/>
        </w:rPr>
        <w:t>38.04.02 «Управление предприятием в условиях цифровизации»</w:t>
      </w:r>
      <w:r>
        <w:rPr/>
        <w:t xml:space="preserve"> (очно-заочно). Цифровизация, процессное управление, оценка зрелости процессов. Бюджетных мест нет.</w:t>
      </w:r>
    </w:p>
    <w:p>
      <w:pPr>
        <w:pStyle w:val="Compact"/>
        <w:numPr>
          <w:ilvl w:val="0"/>
          <w:numId w:val="726"/>
        </w:numPr>
        <w:rPr/>
      </w:pPr>
      <w:r>
        <w:rPr>
          <w:b/>
          <w:bCs/>
        </w:rPr>
        <w:t>38.04.01 «Экономика организации в условиях цифровой трансформации»</w:t>
      </w:r>
      <w:r>
        <w:rPr/>
        <w:t xml:space="preserve"> (очно-заочно). Цифровизация, процессное управление, оценка зрелости процессов. Бюджетных мест нет.</w:t>
      </w:r>
      <w:bookmarkEnd w:id="145"/>
    </w:p>
    <w:p>
      <w:pPr>
        <w:pStyle w:val="Heading2"/>
        <w:rPr/>
      </w:pPr>
      <w:bookmarkStart w:id="146" w:name="__RefHeading___Toc21845_3179958196"/>
      <w:bookmarkStart w:id="147" w:name="студенческая-жизнь-института-3"/>
      <w:bookmarkEnd w:id="146"/>
      <w:r>
        <w:rPr/>
        <w:t>8.8. Студенческая жизнь института</w:t>
      </w:r>
    </w:p>
    <w:p>
      <w:pPr>
        <w:pStyle w:val="FirstParagraph"/>
        <w:rPr/>
      </w:pPr>
      <w:r>
        <w:rPr>
          <w:b/>
          <w:bCs/>
        </w:rPr>
        <w:t>Таблица 8.8. Студенческие органы и объединения ИТУ</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228"/>
        <w:gridCol w:w="4622"/>
        <w:gridCol w:w="1788"/>
      </w:tblGrid>
      <w:tr>
        <w:trPr>
          <w:tblHeader w:val="true"/>
          <w:cantSplit w:val="true"/>
        </w:trPr>
        <w:tc>
          <w:tcPr>
            <w:tcW w:w="32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Структура</w:t>
            </w:r>
          </w:p>
        </w:tc>
        <w:tc>
          <w:tcPr>
            <w:tcW w:w="462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7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Студенческого союза в ИТУ (itu@sumirea.ru; vk.com/itu_sumirea)</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Ерохина Ксения (отчество не публикуется), председатель с апреля 2026 г.; предшественница — Цизман Анастасия (отчество не публикуется; в июле 2026 г. — член Бюро Студсоюза)</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Заместители председателя отделения</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Амелина Юлианна — культурно-массовая деятельность; Кузнецова Мелания — профориентация; Руденко Денис — организационная работа; Дорогова Василиса — культурно-массовая деятельность в 2025–2026 гг. (отчества не публикуются)</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ИТУ (Профсоюзная организация РТУ МИРЭА)</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Пугачев Кирилл (отчество не публикуется), председатель; Генслер Анна — первый заместитель; заместители Дуров Юрий, Лаврик Юрий, Кожемяченко Николай (отчества не публикуются)</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12.11.2025; не подтверждено на 2026</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ИТУ: «Кружок по фундаментальной математике»</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не найден</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апрель 2026</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«Инновации. Перспективы. Исследования»; СНО кафедры организационно-кадровой работы; кружки «Будущее страны» и «Актуальные вопросы социально-трудовой экосреды»; научный юридический дискуссионный клуб; дискуссионный клуб 3D</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руководители не найдены</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(презентация); не подтверждено на 2026</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Команда кафедры истории и документоведения</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 — Валерий Сарваров (отчество не установлено)</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июль 2026</w:t>
            </w:r>
          </w:p>
        </w:tc>
      </w:tr>
    </w:tbl>
    <w:p>
      <w:pPr>
        <w:pStyle w:val="Compact"/>
        <w:numPr>
          <w:ilvl w:val="0"/>
          <w:numId w:val="727"/>
        </w:numPr>
        <w:spacing w:before="160" w:after="20"/>
        <w:rPr/>
      </w:pPr>
      <w:r>
        <w:rPr>
          <w:b/>
          <w:bCs/>
        </w:rPr>
        <w:t>Отделение Студсоюза</w:t>
      </w:r>
      <w:r>
        <w:rPr/>
        <w:t xml:space="preserve"> переизбрано на отчётно-выборной конференции в апреле 2026 г.; ≈ 11.09.2026 официальный канал рассказывал об отделении Студсоюза в ИТУ.</w:t>
      </w:r>
    </w:p>
    <w:p>
      <w:pPr>
        <w:pStyle w:val="Compact"/>
        <w:numPr>
          <w:ilvl w:val="0"/>
          <w:numId w:val="728"/>
        </w:numPr>
        <w:rPr/>
      </w:pPr>
      <w:r>
        <w:rPr>
          <w:b/>
          <w:bCs/>
        </w:rPr>
        <w:t>СНО РТУ МИРЭА:</w:t>
      </w:r>
      <w:r>
        <w:rPr/>
        <w:t xml:space="preserve"> заместителем председателя общевузовского СНО в 2024 г. был студент ИТУ Василий Морозов (отчество не публикуется; не подтверждено на 2026).</w:t>
      </w:r>
    </w:p>
    <w:p>
      <w:pPr>
        <w:pStyle w:val="Compact"/>
        <w:numPr>
          <w:ilvl w:val="0"/>
          <w:numId w:val="729"/>
        </w:numPr>
        <w:rPr/>
      </w:pPr>
      <w:r>
        <w:rPr>
          <w:b/>
          <w:bCs/>
        </w:rPr>
        <w:t>СКБ.</w:t>
      </w:r>
      <w:r>
        <w:rPr/>
        <w:t xml:space="preserve"> Студенческих конструкторских бюро у ИТУ в официальном перечне СКБ (≈ октябрь 2025) нет.</w:t>
      </w:r>
    </w:p>
    <w:p>
      <w:pPr>
        <w:pStyle w:val="FirstParagraph"/>
        <w:rPr/>
      </w:pPr>
      <w:r>
        <w:rPr>
          <w:b/>
          <w:bCs/>
        </w:rPr>
        <w:t>События и достижения 2025–2026 гг.</w:t>
      </w:r>
    </w:p>
    <w:p>
      <w:pPr>
        <w:pStyle w:val="Compact"/>
        <w:numPr>
          <w:ilvl w:val="0"/>
          <w:numId w:val="730"/>
        </w:numPr>
        <w:rPr/>
      </w:pPr>
      <w:r>
        <w:rPr/>
        <w:t>03.11.2025 — 5-летие ИТУ (празднование на ул. Малая Пироговская, 1, стр. 5).</w:t>
      </w:r>
    </w:p>
    <w:p>
      <w:pPr>
        <w:pStyle w:val="Compact"/>
        <w:numPr>
          <w:ilvl w:val="0"/>
          <w:numId w:val="731"/>
        </w:numPr>
        <w:rPr/>
      </w:pPr>
      <w:r>
        <w:rPr/>
        <w:t>28.05.2026 — учёный совет учредил для студентов ИТУ именную стипендию Белоусова (официальное название — стипендия им. В. Л. Белоусова); выплаты с 2027 г.</w:t>
      </w:r>
    </w:p>
    <w:p>
      <w:pPr>
        <w:pStyle w:val="Compact"/>
        <w:numPr>
          <w:ilvl w:val="0"/>
          <w:numId w:val="732"/>
        </w:numPr>
        <w:rPr/>
      </w:pPr>
      <w:r>
        <w:rPr/>
        <w:t>2026 — смотр выпускных квалификационных работ; вручение синих дипломов ИТУ 15 июля 2026 г.; деловая игра «Факел» для первокурсников (≈ конец августа 2026 г.).</w:t>
      </w:r>
    </w:p>
    <w:p>
      <w:pPr>
        <w:pStyle w:val="Compact"/>
        <w:numPr>
          <w:ilvl w:val="0"/>
          <w:numId w:val="733"/>
        </w:numPr>
        <w:rPr/>
      </w:pPr>
      <w:r>
        <w:rPr/>
        <w:t xml:space="preserve">≈ </w:t>
      </w:r>
      <w:r>
        <w:rPr/>
        <w:t>июль 2026 — команда кафедры истории и документоведения ИТУ (капитан Валерий Сарваров, отчество не установлено) заняла 3-е место в военно-исторической викторине «Дорогами войны: 1941‒1945».</w:t>
      </w:r>
    </w:p>
    <w:p>
      <w:pPr>
        <w:pStyle w:val="Compact"/>
        <w:numPr>
          <w:ilvl w:val="0"/>
          <w:numId w:val="734"/>
        </w:numPr>
        <w:rPr/>
      </w:pPr>
      <w:bookmarkStart w:id="148" w:name="институт-технологий-управления-иту"/>
      <w:bookmarkStart w:id="149" w:name="студенческая-жизнь-института-3"/>
      <w:r>
        <w:rPr/>
        <w:t>2026 — доцент кафедры гуманитарных и социальных наук Елена Борисовна Беспятова получила благодарность Минобрнауки России.</w:t>
      </w:r>
      <w:bookmarkEnd w:id="148"/>
      <w:bookmarkEnd w:id="149"/>
    </w:p>
    <w:p>
      <w:pPr>
        <w:pStyle w:val="Heading1"/>
        <w:rPr/>
      </w:pPr>
      <w:bookmarkStart w:id="150" w:name="__RefHeading___Toc21847_3179958196"/>
      <w:bookmarkStart w:id="151" w:name="Xbcddef0ee6171440536b047a78611eaf1c23c65"/>
      <w:bookmarkEnd w:id="150"/>
      <w:r>
        <w:rPr/>
        <w:t>9. Институт радиоэлектроники и индустриального программирования (ИРИП)</w:t>
      </w:r>
    </w:p>
    <w:p>
      <w:pPr>
        <w:pStyle w:val="FirstParagraph"/>
        <w:rPr/>
      </w:pPr>
      <w:r>
        <w:rPr/>
        <w:t xml:space="preserve">Институт радиоэлектроники и индустриального программирования (ИРИП) РТУ МИРЭА создан </w:t>
      </w:r>
      <w:r>
        <w:rPr>
          <w:b/>
          <w:bCs/>
        </w:rPr>
        <w:t>01.10.2026</w:t>
      </w:r>
      <w:r>
        <w:rPr/>
        <w:t xml:space="preserve"> объединением двух институтов: Института радиоэлектроники и информатики (ИРИ) и Института перспективных технологий и индустриального программирования (ИПТИП). Решение об объединении принял Учёный совет РТУ МИРЭА </w:t>
      </w:r>
      <w:r>
        <w:rPr>
          <w:b/>
          <w:bCs/>
        </w:rPr>
        <w:t>24.06.2026</w:t>
      </w:r>
      <w:r>
        <w:rPr/>
        <w:t xml:space="preserve">. </w:t>
      </w:r>
      <w:r>
        <w:rPr>
          <w:b/>
          <w:bCs/>
        </w:rPr>
        <w:t>Директор и и.о. директора ИРИП на 16.10.2026 не названы ни в одном найденном источнике.</w:t>
      </w:r>
      <w:r>
        <w:rPr/>
        <w:t xml:space="preserve"> На приём 2026 года программы двух прежних институтов дали 21 программу бакалавриата и специалитета с 847 бюджетными местами и 15 магистерских программ с 349 бюджетными местами, всего 1 196 мест [неофиц.; оценка: сумма по ucheba.ru]. Обе прежние дирекции работали на пр-те Вернадского, 78. Передовая инженерная школа СВЧ-электроники (ПИШ) в состав ИРИП не вошла и описана в разделе 11.</w:t>
      </w:r>
    </w:p>
    <w:p>
      <w:pPr>
        <w:pStyle w:val="Heading2"/>
        <w:rPr/>
      </w:pPr>
      <w:bookmarkStart w:id="152" w:name="__RefHeading___Toc21849_3179958196"/>
      <w:bookmarkStart w:id="153" w:name="Xd877cd3a04dd56638c2f9df147458624a5b35f4"/>
      <w:bookmarkEnd w:id="152"/>
      <w:r>
        <w:rPr/>
        <w:t>9.1 Создание ИРИП и статус на октябрь 2026 года</w:t>
      </w:r>
    </w:p>
    <w:p>
      <w:pPr>
        <w:pStyle w:val="Compact"/>
        <w:numPr>
          <w:ilvl w:val="0"/>
          <w:numId w:val="735"/>
        </w:numPr>
        <w:rPr/>
      </w:pPr>
      <w:r>
        <w:rPr>
          <w:b/>
          <w:bCs/>
        </w:rPr>
        <w:t>Решение и дата.</w:t>
      </w:r>
      <w:r>
        <w:rPr/>
        <w:t xml:space="preserve"> Учёный совет РТУ МИРЭА 24.06.2026 решил объединить ИРИ и ИПТИП. Официальный Telegram-канал вуза 01.10.2026 сообщил, что «ИРИ и ИПТИП объединились и вошли в состав нового Института радиоэлектроники и индустриального программирования (ИРИП)». В тот же день об объединении написал Студенческий союз. Преподаватели и направления подготовки обоих институтов сохранены. Подтверждено: 01.10.2026.</w:t>
      </w:r>
    </w:p>
    <w:p>
      <w:pPr>
        <w:pStyle w:val="Compact"/>
        <w:numPr>
          <w:ilvl w:val="0"/>
          <w:numId w:val="736"/>
        </w:numPr>
        <w:rPr/>
      </w:pPr>
      <w:r>
        <w:rPr>
          <w:b/>
          <w:bCs/>
        </w:rPr>
        <w:t>Что опубликовано об ИРИП.</w:t>
      </w:r>
      <w:r>
        <w:rPr/>
        <w:t xml:space="preserve"> До 16.10.2026 в официальном канале вуза аббревиатура «ИРИП» встречается только в четырёх постах: 01.10.2026, в дайджесте за 28.09–02.10.2026, ≈ 04.10.2026 и ≈ 06.10.2026. В постах ≈ 04–06.10.2026 упоминаются «кафедра компьютерного дизайна ИРИП» и «кафедра цифровых и аддитивных технологий ИРИП». Директор, заместители директора и заведующие кафедрами ИРИП ни в одном посте не названы. Новая структура кафедр (слияния, переименования) не опубликована.</w:t>
      </w:r>
    </w:p>
    <w:p>
      <w:pPr>
        <w:pStyle w:val="Compact"/>
        <w:numPr>
          <w:ilvl w:val="0"/>
          <w:numId w:val="737"/>
        </w:numPr>
        <w:rPr/>
      </w:pPr>
      <w:r>
        <w:rPr>
          <w:b/>
          <w:bCs/>
        </w:rPr>
        <w:t>Где реорганизация ещё не отражена.</w:t>
      </w:r>
      <w:r>
        <w:rPr/>
        <w:t xml:space="preserve"> Английский сайт вуза (english.mirea.ru) на 16.10.2026 описывает ИРИ и ИПТИП как отдельные институты. Агрегатор ucheba.ru тоже показывает их раздельно: ИРИ — 12 программ и 442 бюджетных места, ИПТИП — 24 программы и 754 места, ПИШ — 9 программ и 119 мест [неофиц.]. Страница ИПТИП на ucheba.ru и карточки 2ГИС используют старое название «Физико-технологический институт» («Институт физико-технологического образования») [неофиц.].</w:t>
      </w:r>
    </w:p>
    <w:p>
      <w:pPr>
        <w:pStyle w:val="Compact"/>
        <w:numPr>
          <w:ilvl w:val="0"/>
          <w:numId w:val="738"/>
        </w:numPr>
        <w:rPr/>
      </w:pPr>
      <w:r>
        <w:rPr>
          <w:b/>
          <w:bCs/>
        </w:rPr>
        <w:t>Бывший ИРИ (до 30.09.2026).</w:t>
      </w:r>
      <w:r>
        <w:rPr/>
        <w:t xml:space="preserve"> Профиль: радиотехнические и инфокоммуникационные системы, сетевые технологии, радиолокация и радионавигация, радиомониторинг и телеметрия, геоинформационные системы. По официальной презентации для абитуриентов, у ИРИ было 10 базовых кафедр и 3 мегалаборатории. По английскому сайту, институт работал примерно с 50 предприятиями, холдингами и корпорациями, среди них Минпромторг, Росатом и институты РАН. Вероятная преемственность: Институт радиотехнических и телекоммуникационных систем (РТС, 2021) → ИРИ → ИРИП (2026) [оценка; приказы о реорганизации 2021–2023 годов не найдены].</w:t>
      </w:r>
    </w:p>
    <w:p>
      <w:pPr>
        <w:pStyle w:val="Compact"/>
        <w:numPr>
          <w:ilvl w:val="0"/>
          <w:numId w:val="739"/>
        </w:numPr>
        <w:rPr/>
      </w:pPr>
      <w:r>
        <w:rPr>
          <w:b/>
          <w:bCs/>
        </w:rPr>
        <w:t>Бывший ИПТИП (до 30.09.2026).</w:t>
      </w:r>
      <w:r>
        <w:rPr/>
        <w:t xml:space="preserve"> Профиль: фуллстек-разработка, наноэлектроника и наносистемы, лазерная инженерия, метрология и управление качеством, материалы, аддитивные технологии, дизайн, беспилотные системы. История ведётся с 1944 года (факультет технологической информатики); 20.03.2026 ИПТИП отметил юбилей. Английский сайт называет 15 программ бакалавриата, 15 программ магистратуры и 36 учебных лабораторий и комплексов (VR-лаборатория, лазерный класс, лаборатория «Умный город», 3D- и 5D-принтеры); база знаний по презентации 2024–2025 годов называла 29 учебных и научных лабораторий. По английскому сайту, в институте работали академики Александр Сергеевич Сигов и Мокеров (имя и отчество не установлены), а также Кондратенко (имя и отчество не установлены) и Мишина (имя и отчество не установлены). Ежегодно проводится конференция «Оптотех».</w:t>
      </w:r>
    </w:p>
    <w:p>
      <w:pPr>
        <w:pStyle w:val="Compact"/>
        <w:numPr>
          <w:ilvl w:val="0"/>
          <w:numId w:val="740"/>
        </w:numPr>
        <w:rPr/>
      </w:pPr>
      <w:r>
        <w:rPr>
          <w:b/>
          <w:bCs/>
        </w:rPr>
        <w:t>Объём приёма 2026 года в программах ИРИП</w:t>
      </w:r>
      <w:r>
        <w:rPr/>
        <w:t xml:space="preserve"> [неофиц.; оценка: сумма по ucheba.ru]: бакалавриат и специалитет — 847 бюджетных мест (бывший ИРИ — 318, бывший ИПТИП — 529); магистратура — 349 мест (124 + 225). «Российская газета» для бывшего ИРИ приводит 312 бюджетных мест в бакалавриате и специалитете и 305 платных; для бывшего ИПТИП — 529 бюджетных и 1 030 платных [неофиц.].</w:t>
      </w:r>
      <w:bookmarkEnd w:id="153"/>
    </w:p>
    <w:p>
      <w:pPr>
        <w:pStyle w:val="Heading2"/>
        <w:rPr/>
      </w:pPr>
      <w:bookmarkStart w:id="154" w:name="__RefHeading___Toc21851_3179958196"/>
      <w:bookmarkStart w:id="155" w:name="руководство-ирип-и-прежних-институтов"/>
      <w:bookmarkEnd w:id="154"/>
      <w:r>
        <w:rPr/>
        <w:t>9.2 Руководство ИРИП и прежних институтов</w:t>
      </w:r>
    </w:p>
    <w:p>
      <w:pPr>
        <w:pStyle w:val="FirstParagraph"/>
        <w:rPr/>
      </w:pPr>
      <w:r>
        <w:rPr>
          <w:b/>
          <w:bCs/>
        </w:rPr>
        <w:t>Директор ИРИП не установлен.</w:t>
      </w:r>
      <w:r>
        <w:rPr/>
        <w:t xml:space="preserve"> Поиск по официальному каналу по словам «ИРИП», по полному названию института, по фамилиям «Пушкин» и «Ширяев» не дал ни одного поста с директором или исполняющим обязанности директора ИРИП (проверено 16.10.2026). Русские страницы mirea.ru были недоступны. Предположение, что ИРИП возглавит Павел Юрьевич Пушкин (директор ИПТИП ещё в конце августа 2026 года) или Алексей Александрович Ширяев (и.о. директора ИРИ в апреле 2026 года), — </w:t>
      </w:r>
      <w:r>
        <w:rPr>
          <w:b/>
          <w:bCs/>
        </w:rPr>
        <w:t>спекуляция</w:t>
      </w:r>
      <w:r>
        <w:rPr/>
        <w:t>, источника нет. Официальный канал публикует объявления о назначениях не систематически, поэтому отсутствие поста не означает, что назначения не было.</w:t>
      </w:r>
    </w:p>
    <w:p>
      <w:pPr>
        <w:pStyle w:val="BodyText"/>
        <w:rPr/>
      </w:pPr>
      <w:r>
        <w:rPr>
          <w:b/>
          <w:bCs/>
        </w:rPr>
        <w:t>Последние руководители прежних институтов</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64"/>
        <w:gridCol w:w="2324"/>
        <w:gridCol w:w="1597"/>
        <w:gridCol w:w="1707"/>
        <w:gridCol w:w="2846"/>
      </w:tblGrid>
      <w:tr>
        <w:trPr>
          <w:tblHeader w:val="true"/>
          <w:cantSplit w:val="true"/>
        </w:trPr>
        <w:tc>
          <w:tcPr>
            <w:tcW w:w="11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Институт</w:t>
            </w:r>
          </w:p>
        </w:tc>
        <w:tc>
          <w:tcPr>
            <w:tcW w:w="23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159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170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8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w:t>
            </w:r>
          </w:p>
        </w:tc>
        <w:tc>
          <w:tcPr>
            <w:tcW w:w="23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Ширяев Алексей Александрович</w:t>
            </w:r>
          </w:p>
        </w:tc>
        <w:tc>
          <w:tcPr>
            <w:tcW w:w="15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директора ИРИ</w:t>
            </w:r>
          </w:p>
        </w:tc>
        <w:tc>
          <w:tcPr>
            <w:tcW w:w="17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 (в базе — 19.04.2026); позже не упоминается</w:t>
            </w:r>
          </w:p>
        </w:tc>
        <w:tc>
          <w:tcPr>
            <w:tcW w:w="28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опубликованы</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w:t>
            </w:r>
          </w:p>
        </w:tc>
        <w:tc>
          <w:tcPr>
            <w:tcW w:w="23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Дементьев Андрей Николаевич, д.т.н., доцент</w:t>
            </w:r>
          </w:p>
        </w:tc>
        <w:tc>
          <w:tcPr>
            <w:tcW w:w="15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ИРИ до весны 2026 г.</w:t>
            </w:r>
          </w:p>
        </w:tc>
        <w:tc>
          <w:tcPr>
            <w:tcW w:w="17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последнее упоминание — 28.11.2025</w:t>
            </w:r>
          </w:p>
        </w:tc>
        <w:tc>
          <w:tcPr>
            <w:tcW w:w="28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B-320; доб. 20567; dementev@mirea.ru</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(ранее)</w:t>
            </w:r>
          </w:p>
        </w:tc>
        <w:tc>
          <w:tcPr>
            <w:tcW w:w="23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Васильев Андрей Георгиевич, д.ф.-м.н., профессор</w:t>
            </w:r>
          </w:p>
        </w:tc>
        <w:tc>
          <w:tcPr>
            <w:tcW w:w="15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РТС (2021), затем ИРИ</w:t>
            </w:r>
          </w:p>
        </w:tc>
        <w:tc>
          <w:tcPr>
            <w:tcW w:w="17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2023</w:t>
            </w:r>
          </w:p>
        </w:tc>
        <w:tc>
          <w:tcPr>
            <w:tcW w:w="28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w:t>
            </w:r>
          </w:p>
        </w:tc>
        <w:tc>
          <w:tcPr>
            <w:tcW w:w="23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Пушкин Павел Юрьевич, к.т.н.</w:t>
            </w:r>
          </w:p>
        </w:tc>
        <w:tc>
          <w:tcPr>
            <w:tcW w:w="15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ИПТИП</w:t>
            </w:r>
          </w:p>
        </w:tc>
        <w:tc>
          <w:tcPr>
            <w:tcW w:w="17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24–27.08.2026</w:t>
            </w:r>
          </w:p>
        </w:tc>
        <w:tc>
          <w:tcPr>
            <w:tcW w:w="28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319 (Стромынка, 20); B-305 (Вернадского, 78); СГ-326 (5-я ул. Соколиной Горы, 22); доб. 41772, 20760; pushkin@mirea.ru</w:t>
            </w:r>
          </w:p>
        </w:tc>
      </w:tr>
    </w:tbl>
    <w:p>
      <w:pPr>
        <w:pStyle w:val="Compact"/>
        <w:numPr>
          <w:ilvl w:val="0"/>
          <w:numId w:val="741"/>
        </w:numPr>
        <w:spacing w:before="160" w:after="20"/>
        <w:rPr/>
      </w:pPr>
      <w:r>
        <w:rPr/>
        <w:t>Алексей Александрович Ширяев назван «И.о. директора института радиоэлектроники и информатики» в приветствии участникам X фестиваля радиоэлектроники (пост 16.04.2026). Других постов с его фамилией в канале нет. Судьба должности после слияния неизвестна.</w:t>
      </w:r>
    </w:p>
    <w:p>
      <w:pPr>
        <w:pStyle w:val="Compact"/>
        <w:numPr>
          <w:ilvl w:val="0"/>
          <w:numId w:val="742"/>
        </w:numPr>
        <w:rPr/>
      </w:pPr>
      <w:r>
        <w:rPr/>
        <w:t>Андрей Николаевич Дементьев на английской странице «Institute Administration» ИРИ (без даты) до сих пор указан директором; страница реорганизацию не отражает.</w:t>
      </w:r>
    </w:p>
    <w:p>
      <w:pPr>
        <w:pStyle w:val="Compact"/>
        <w:numPr>
          <w:ilvl w:val="0"/>
          <w:numId w:val="743"/>
        </w:numPr>
        <w:rPr/>
      </w:pPr>
      <w:r>
        <w:rPr/>
        <w:t>Андрей Георгиевич Васильев: полное ФИО — по посту официального канала ≈ 2023 года и программе конференции «Космические технологии» 26.10.2023. В словаре полных ФИО руководителей его отчество не подтверждено: там по журналу RTJ (2021) установлены только имя «Андрей» и инициалы. Противоречие не разрешено.</w:t>
      </w:r>
    </w:p>
    <w:p>
      <w:pPr>
        <w:pStyle w:val="Compact"/>
        <w:numPr>
          <w:ilvl w:val="0"/>
          <w:numId w:val="744"/>
        </w:numPr>
        <w:rPr/>
      </w:pPr>
      <w:r>
        <w:rPr/>
        <w:t>Павел Юрьевич Пушкин назван директором ИПТИП ≈ в марте 2026 (олимпиада по технологии художественной обработки материалов), ≈ в апреле 2026, 26.05.2026 и ≈ 24–27.08.2026 (открытие деловых игр «Факел» для первокурсников). Учёное звание «доцент» источником не подтверждено. Должность после 01.10.2026 не названа.</w:t>
      </w:r>
    </w:p>
    <w:p>
      <w:pPr>
        <w:pStyle w:val="FirstParagraph"/>
        <w:rPr/>
      </w:pPr>
      <w:r>
        <w:rPr>
          <w:b/>
          <w:bCs/>
        </w:rPr>
        <w:t>Заместители директора бывшего ИРИ.</w:t>
      </w:r>
      <w:r>
        <w:rPr/>
        <w:t xml:space="preserve"> Источник — английская страница «Institute Administration» ИРИ (без даты): ФИО там записаны латиницей полностью, русское написание восстановлено транслитерацией. Кабинеты с латинской «B» относятся к пр-ту Вернадского, 78; русская буква корпуса (Б или В) не установлена.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13"/>
        <w:gridCol w:w="2348"/>
        <w:gridCol w:w="1047"/>
        <w:gridCol w:w="2357"/>
        <w:gridCol w:w="2173"/>
      </w:tblGrid>
      <w:tr>
        <w:trPr>
          <w:tblHeader w:val="true"/>
          <w:cantSplit w:val="true"/>
        </w:trPr>
        <w:tc>
          <w:tcPr>
            <w:tcW w:w="17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работы</w:t>
            </w:r>
          </w:p>
        </w:tc>
        <w:tc>
          <w:tcPr>
            <w:tcW w:w="1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35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217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Воруничев Дмитрий Сергеевич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B-413; доб. 20533; vorunichev@mirea.ru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Никишина Елена Евгеньевна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учебно-методическая работа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к.х.н., доцент</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B-321; доб. 20530; nikishina@mirea.ru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Костин Михаил Сергеевич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инновационная деятельность</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 доцент</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B-322; доб. 20531; kostin_m@mirea.ru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Литвинов Святослав Викторович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профориентационная и воспитательная работа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B-322; доб. 20532; litvinov_s@mirea.ru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 ≈ 14.10.2026 назван «научным сотрудником»</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Самохина Елена Викторовна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учебная работа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B-319; доб. 20529; samohina@mirea.ru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Макеенкова Надежда Семёновна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воспитательная работа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доб. 20528; makeynkova@mirea.ru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bl>
    <w:p>
      <w:pPr>
        <w:pStyle w:val="BodyText"/>
        <w:spacing w:before="160" w:after="120"/>
        <w:rPr/>
      </w:pPr>
      <w:r>
        <w:rPr/>
        <w:t>На английской странице должность Елены Евгеньевны Никишиной записана с опечаткой («Director for Teching Instructions»). Михаил Сергеевич Костин почти наверняка тот же человек, что «Михаил Костин», заведующий кафедрой радиоволновых процессов и технологий (≈ сентябрь 2026) [оценка: совпадают имя, фамилия и институт].</w:t>
      </w:r>
    </w:p>
    <w:p>
      <w:pPr>
        <w:pStyle w:val="BodyText"/>
        <w:rPr/>
      </w:pPr>
      <w:r>
        <w:rPr>
          <w:b/>
          <w:bCs/>
        </w:rPr>
        <w:t>Заместители директора бывшего ИПТИП.</w:t>
      </w:r>
      <w:r>
        <w:rPr/>
        <w:t xml:space="preserve"> Источник — английская страница «Institute Administration» ИПТИП (без даты), ФИО восстановлены транслитерацией; для Алексея Николаевича Юрасова — журнал «Russian Technological Journal» (2022).</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452"/>
        <w:gridCol w:w="2348"/>
        <w:gridCol w:w="1339"/>
        <w:gridCol w:w="2348"/>
        <w:gridCol w:w="2151"/>
      </w:tblGrid>
      <w:tr>
        <w:trPr>
          <w:tblHeader w:val="true"/>
          <w:cantSplit w:val="true"/>
        </w:trPr>
        <w:tc>
          <w:tcPr>
            <w:tcW w:w="14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работы</w:t>
            </w:r>
          </w:p>
        </w:tc>
        <w:tc>
          <w:tcPr>
            <w:tcW w:w="133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215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Боровик Татьяна Николаевна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учебно-методическая работа</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Стромынка, 20, каб. 336 (пт); Вернадского, 78, B-308 (пн–ср); доб. 23033, 43003; borovik@mirea.ru</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Останина Ольга Ивановна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общие вопросы</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к.х.н., доцент</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B-308; доб. 20509; ostanina@mirea.ru</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Конышев Михаил Юрьевич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стратегическое развитие</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д.т.н., профессор</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B-306; konyshev@mirea.ru</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Лежнина Юлия Аркадьевна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научная работа</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 доцент</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B-301; доб. 20227; lezhnina@mirea.ru</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Соловьёв Александр Анатольевич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профориентация</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B-307; доб. 20510; solovev_aa@mirea.ru</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 2026 назван «доцент ИПТИП»; должность заместителя на 2026 не подтверждена</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Юрасов Алексей Николаевич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профессор кафедры наноэлектроники</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д.ф.-м.н., доцент</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2022 — не подтверждено на 2026</w:t>
            </w:r>
          </w:p>
        </w:tc>
      </w:tr>
    </w:tbl>
    <w:p>
      <w:pPr>
        <w:pStyle w:val="BodyText"/>
        <w:spacing w:before="160" w:after="120"/>
        <w:rPr/>
      </w:pPr>
      <w:r>
        <w:rPr/>
        <w:t>Состав заместителей директора ИРИП не опубликован.</w:t>
      </w:r>
    </w:p>
    <w:p>
      <w:pPr>
        <w:pStyle w:val="BodyText"/>
        <w:rPr/>
      </w:pPr>
      <w:r>
        <w:rPr>
          <w:b/>
          <w:bCs/>
        </w:rPr>
        <w:t>Сотрудники ИРИП, названные в октябре 2026 года</w:t>
      </w:r>
    </w:p>
    <w:p>
      <w:pPr>
        <w:pStyle w:val="Compact"/>
        <w:numPr>
          <w:ilvl w:val="0"/>
          <w:numId w:val="745"/>
        </w:numPr>
        <w:rPr/>
      </w:pPr>
      <w:r>
        <w:rPr>
          <w:b/>
          <w:bCs/>
        </w:rPr>
        <w:t>Вячеслав Сергеевич Иванов</w:t>
      </w:r>
      <w:r>
        <w:rPr/>
        <w:t xml:space="preserve"> — «доцент Института радиоэлектроники и индустриального программирования» (пост ≈ 07.10.2026 о командах «Битвы роботов»). Он же — руководитель СКБ «Спутник» и доцент кафедры конструирования и производства радиоэлектронных средств (КПРЭС) (≈ сентябрь–октябрь 2026) [оценка: одно лицо]. Подтверждено: ≈ 07.10.2026.</w:t>
      </w:r>
    </w:p>
    <w:p>
      <w:pPr>
        <w:pStyle w:val="Compact"/>
        <w:numPr>
          <w:ilvl w:val="0"/>
          <w:numId w:val="746"/>
        </w:numPr>
        <w:rPr/>
      </w:pPr>
      <w:r>
        <w:rPr>
          <w:b/>
          <w:bCs/>
        </w:rPr>
        <w:t>Илья Владиславович Кудрявцев</w:t>
      </w:r>
      <w:r>
        <w:rPr/>
        <w:t xml:space="preserve"> — старший преподаватель кафедры цифровых и аддитивных технологий ИРИП; защитил кандидатскую диссертацию в МГТУ им. Н. Э. Баумана. Научный руководитель — Андрей Анатольевич Кутин, д.т.н., профессор (его кафедра в посте не указана). Подтверждено: ≈ 06.10.2026.</w:t>
      </w:r>
    </w:p>
    <w:p>
      <w:pPr>
        <w:pStyle w:val="Compact"/>
        <w:numPr>
          <w:ilvl w:val="0"/>
          <w:numId w:val="747"/>
        </w:numPr>
        <w:rPr/>
      </w:pPr>
      <w:r>
        <w:rPr>
          <w:b/>
          <w:bCs/>
        </w:rPr>
        <w:t>Алёна Комарова (отчество не установлено)</w:t>
      </w:r>
      <w:r>
        <w:rPr/>
        <w:t xml:space="preserve"> — «представительница ИРИП», должность не указана (пост ≈ 04.10.2026 о студентах кафедры компьютерного дизайна ИРИП).</w:t>
      </w:r>
      <w:bookmarkEnd w:id="155"/>
    </w:p>
    <w:p>
      <w:pPr>
        <w:pStyle w:val="Heading2"/>
        <w:rPr/>
      </w:pPr>
      <w:bookmarkStart w:id="156" w:name="__RefHeading___Toc21853_3179958196"/>
      <w:bookmarkStart w:id="157" w:name="расположение-и-контакты"/>
      <w:bookmarkEnd w:id="156"/>
      <w:r>
        <w:rPr/>
        <w:t>9.3 Расположение и контакты</w:t>
      </w:r>
    </w:p>
    <w:p>
      <w:pPr>
        <w:pStyle w:val="Compact"/>
        <w:numPr>
          <w:ilvl w:val="0"/>
          <w:numId w:val="748"/>
        </w:numPr>
        <w:rPr/>
      </w:pPr>
      <w:r>
        <w:rPr>
          <w:b/>
          <w:bCs/>
        </w:rPr>
        <w:t>Основная площадка — пр-т Вернадского, 78 (119454).</w:t>
      </w:r>
      <w:r>
        <w:rPr/>
        <w:t xml:space="preserve"> Там находились обе прежние дирекции: ИРИ — кабинеты B-319…B-322 и B-413, ИПТИП — «Building B», кабинеты B-301…B-308. На английском сайте корпус записан латинской «B»: это может быть и корпус Б, и корпус В; русская буква не установлена. Мастер-класс кафедры телекоммуникаций ИРИ проходил в ауд. Б-210 (кириллическая «Б»); знакомство первокурсников ИРИ со СНО, СКБ и РадиоЛАБ проходило в «корпусе Б» на пр-те Вернадского, 78. По 2ГИС, в стр. 1 на пр-те Вернадского, 78 размещены ИРИ и «Институт физико-технологического образования» [неофиц.].</w:t>
      </w:r>
    </w:p>
    <w:p>
      <w:pPr>
        <w:pStyle w:val="Compact"/>
        <w:numPr>
          <w:ilvl w:val="0"/>
          <w:numId w:val="749"/>
        </w:numPr>
        <w:rPr/>
      </w:pPr>
      <w:r>
        <w:rPr>
          <w:b/>
          <w:bCs/>
        </w:rPr>
        <w:t>Другие площадки бывшего ИПТИП.</w:t>
      </w:r>
      <w:r>
        <w:rPr/>
        <w:t xml:space="preserve"> Директор ИПТИП принимал также на ул. Стромынка, 20 (каб. 319; заместитель по учебно-методической работе — каб. 336 по пятницам) и на 5-й ул. Соколиной Горы, 22 (каб. СГ-326). По 2ГИС, на 5-й ул. Соколиной Горы, 22 находится НИИ материалов твердотельной электроники [неофиц.]. С 01.10.2026 ИРИП, по-видимому, работает как минимум на трёх площадках: пр-т Вернадского, 78; Стромынка, 20; 5-я ул. Соколиной Горы, 22 [оценка].</w:t>
      </w:r>
    </w:p>
    <w:p>
      <w:pPr>
        <w:pStyle w:val="Compact"/>
        <w:numPr>
          <w:ilvl w:val="0"/>
          <w:numId w:val="750"/>
        </w:numPr>
        <w:rPr/>
      </w:pPr>
      <w:r>
        <w:rPr>
          <w:b/>
          <w:bCs/>
        </w:rPr>
        <w:t>Чего нет.</w:t>
      </w:r>
      <w:r>
        <w:rPr/>
        <w:t xml:space="preserve"> Отдельного решения о месте дирекции ИРИП, её кабинетов, телефона, e-mail и сайта не найдено. Версия о дирекции на пр-те Вернадского, 86 или на ул. Малой Пироговской источниками не подтверждается. Адрес пр-т Вернадского, 86, стр. 2, указанный в официальных презентациях ИРИ и ИПТИП, — это приёмная комиссия, а не дирекция: +7 (499) 322-20-30, +7 (499) 600-80-80, pk@mirea.ru. Общий телефон вуза — +7 (499) 600-80-80.</w:t>
      </w:r>
      <w:bookmarkEnd w:id="157"/>
    </w:p>
    <w:p>
      <w:pPr>
        <w:pStyle w:val="Heading2"/>
        <w:rPr/>
      </w:pPr>
      <w:bookmarkStart w:id="158" w:name="__RefHeading___Toc21855_3179958196"/>
      <w:bookmarkStart w:id="159" w:name="кафедры-бывшего-ири"/>
      <w:bookmarkEnd w:id="158"/>
      <w:r>
        <w:rPr/>
        <w:t>9.4 Кафедры бывшего ИРИ</w:t>
      </w:r>
    </w:p>
    <w:p>
      <w:pPr>
        <w:pStyle w:val="FirstParagraph"/>
        <w:rPr/>
      </w:pPr>
      <w:r>
        <w:rPr/>
        <w:t>Официального перечня кафедр ИРИП нет. Ниже — кафедры, найденные в официальных презентациях приёма 2024–2025 годов, в постах официального канала 2026 года, в программе конференции «Космические технологии» (26.10.2023) и на ucheba.ru [неофиц.]. Привязка кафедр к программам («выпускающая для…») сделана по названиям кафедр и слайдам лабораторий и помечена [оценка]: прямых указаний «программу ведёт кафедра X» в источниках, как правило, нет.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4"/>
        <w:gridCol w:w="1676"/>
        <w:gridCol w:w="4202"/>
        <w:gridCol w:w="1635"/>
      </w:tblGrid>
      <w:tr>
        <w:trPr>
          <w:tblHeader w:val="true"/>
          <w:cantSplit w:val="true"/>
        </w:trPr>
        <w:tc>
          <w:tcPr>
            <w:tcW w:w="21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420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Конструирования и производства радиоэлектронных средств (КПРЭС)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Увайсов (имя и отчество не установлены); в постах только инициалы</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Проектирование и производство радиоэлектронных средств (РЭС); вероятно, выпускающая для 11.03.03 и 11.04.03 [оценка]; на кафедре работает СКБ «Спутник»</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апрель 2026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Радиоэлектронных систем и комплексов (РЭСК)</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Замуруев Сергей Николаевич</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Радиолокация, навигация, связь; по профилю — специалитет 11.05.01 [оценка]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 2026 (также ≈ июнь 2026)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Радиоволновых процессов и технологий</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Костин Михаил (отчество в посте не указано; вероятно, Михаил Сергеевич [оценка])</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Радиоволновые технологии, СВЧ; в сентябре 2026 г. — обучение по автомобильной электронике</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 2026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Телекоммуникаций</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Инфокоммуникационные системы, сети, связь (11.03.02, 11.04.02) [оценка]; профессор — Жуков Дмитрий Олегович, д.т.н.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январь 2026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Геоинформационных систем (ГИС)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ГИС, дистанционное зондирование Земли, картография (05.03.03, 05.04.03, 09.04.02) [оценка]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май 2026</w:t>
            </w:r>
          </w:p>
        </w:tc>
      </w:tr>
    </w:tbl>
    <w:p>
      <w:pPr>
        <w:pStyle w:val="BodyText"/>
        <w:spacing w:before="160" w:after="120"/>
        <w:rPr/>
      </w:pPr>
      <w:r>
        <w:rPr/>
        <w:t>Заведующий кафедрой КПРЭС по постам 2026 года — председатель диссертационного совета 24.2.326.01 (специальности 1.3.4 «Радиофизика» и 2.2.13 «Радиотехника, в том числе системы и устройства телевидения»). Профессор кафедры телекоммуникаций Дмитрий Олегович Жуков — член редколлегии «Russian Technological Journal» (январь 2026).</w:t>
      </w:r>
    </w:p>
    <w:p>
      <w:pPr>
        <w:pStyle w:val="BodyText"/>
        <w:rPr/>
      </w:pPr>
      <w:r>
        <w:rPr>
          <w:b/>
          <w:bCs/>
        </w:rPr>
        <w:t>Базовые кафедры бывшего ИРИ.</w:t>
      </w:r>
      <w:r>
        <w:rPr/>
        <w:t xml:space="preserve"> Официальная презентация называет 10 базовых кафедр ИРИ, но без названий. Найдено восемь; заведующие известны только по программе конференции 2023 года, причём лишь с инициалами.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08"/>
        <w:gridCol w:w="2462"/>
        <w:gridCol w:w="1400"/>
        <w:gridCol w:w="1931"/>
        <w:gridCol w:w="1637"/>
      </w:tblGrid>
      <w:tr>
        <w:trPr>
          <w:tblHeader w:val="true"/>
          <w:cantSplit w:val="true"/>
        </w:trPr>
        <w:tc>
          <w:tcPr>
            <w:tcW w:w="22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246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Организация-партнёр</w:t>
            </w:r>
          </w:p>
        </w:tc>
        <w:tc>
          <w:tcPr>
            <w:tcW w:w="14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193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332 «Радиоприборостроения»</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Концерн «Вега»</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Бакалавры и магистры по «Радиотехнике», специалисты по 11.05.01</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333 систем радиоэлектронной борьбы им. проф. Б. С. Лобанова</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Кравцов (имя и отчество не установлены), к.т.н., профессор</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Радиоэлектронная борьба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26.10.2023 — не подтверждено на 2026</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335</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«ВНИИРТ»</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Ижуткин (имя и отчество не установлены), д.ф.-м.н., профессор</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Радиотехника, радиолокация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 — не подтверждено на 2026</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338 «Космической радиоэлектроники»</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«Корпорация «Комета»</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Литовченко (имя и отчество не установлены), д.т.н.</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Выпускающая по 11.05.01</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 — не подтверждено на 2026</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339 «Радиоэлектронных систем специального назначения»</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ПАО «НПО «Алмаз»</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Бакалавры, магистры и специалисты по конструированию и технологии электронных средств</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342 космических средств связи и управления</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 КС им. А. А. Максимова (филиал ГКНПЦ им. М. В. Хруничева)</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Макаров (имя и отчество не установлены), д.т.н., профессор</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Космическая связь и 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 — не подтверждено на 2026</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343 (вероятно) моделирования радиофизических процессов</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ИОФ им. А. М. Прохорова РАН</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Гусейн-заде (имя и отчество не установлены), д.т.н., профессор</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Радиофизика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ноябрь 2025 — не подтверждено на 2026</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346 радиоинформационных систем</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 «Вымпел»</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Ксендзук (имя и отчество не установлены), д.т.н.</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Радиоинформационные системы</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 — не подтверждено на 2026</w:t>
            </w:r>
          </w:p>
        </w:tc>
      </w:tr>
    </w:tbl>
    <w:p>
      <w:pPr>
        <w:pStyle w:val="Compact"/>
        <w:numPr>
          <w:ilvl w:val="0"/>
          <w:numId w:val="751"/>
        </w:numPr>
        <w:spacing w:before="160" w:after="20"/>
        <w:rPr/>
      </w:pPr>
      <w:r>
        <w:rPr/>
        <w:t>В программе конференции 2023 года кафедра моделирования радиофизических процессов указана под номером 335, который занят кафедрой АО «ВНИИРТ»; вероятно, это опечатка источника, и правильный номер — 343.</w:t>
      </w:r>
    </w:p>
    <w:p>
      <w:pPr>
        <w:pStyle w:val="Compact"/>
        <w:numPr>
          <w:ilvl w:val="0"/>
          <w:numId w:val="752"/>
        </w:numPr>
        <w:rPr/>
      </w:pPr>
      <w:r>
        <w:rPr/>
        <w:t>Официальный канал упоминает также базовую кафедру № 536 (концерн «Вега»), базовые кафедры АО «Концерн ВКО «Алмаз-Антей» и базовую кафедру НИЦЭВТ; к какому институту они относятся, не указано.</w:t>
      </w:r>
    </w:p>
    <w:p>
      <w:pPr>
        <w:pStyle w:val="FirstParagraph"/>
        <w:rPr/>
      </w:pPr>
      <w:r>
        <w:rPr>
          <w:b/>
          <w:bCs/>
        </w:rPr>
        <w:t>Мегалаборатории, центры и объединения бывшего ИРИ</w:t>
      </w:r>
      <w:r>
        <w:rPr/>
        <w:t xml:space="preserve"> (официальная презентация для абитуриентов):</w:t>
      </w:r>
    </w:p>
    <w:p>
      <w:pPr>
        <w:pStyle w:val="Compact"/>
        <w:numPr>
          <w:ilvl w:val="0"/>
          <w:numId w:val="753"/>
        </w:numPr>
        <w:rPr/>
      </w:pPr>
      <w:r>
        <w:rPr/>
        <w:t>мегалаборатория «Радиоэлектронные технологии» — лаборатории радиоинформатики, мониторинга и телеметрии; радиоволновых технологий; радиоволновых процессов и модулей СВЧ; сигнальной радиоакустики; цифрового проектирования; электромагнитной совместимости и другие;</w:t>
      </w:r>
    </w:p>
    <w:p>
      <w:pPr>
        <w:pStyle w:val="Compact"/>
        <w:numPr>
          <w:ilvl w:val="0"/>
          <w:numId w:val="754"/>
        </w:numPr>
        <w:rPr/>
      </w:pPr>
      <w:r>
        <w:rPr/>
        <w:t>лаборатория ГИС и технологий;</w:t>
      </w:r>
    </w:p>
    <w:p>
      <w:pPr>
        <w:pStyle w:val="Compact"/>
        <w:numPr>
          <w:ilvl w:val="0"/>
          <w:numId w:val="755"/>
        </w:numPr>
        <w:rPr/>
      </w:pPr>
      <w:r>
        <w:rPr/>
        <w:t>УНЦ космического мониторинга «КосМоЦентр» — радиолокация и радионавигация, космическая связь, мониторинг окружающей среды и космического пространства;</w:t>
      </w:r>
    </w:p>
    <w:p>
      <w:pPr>
        <w:pStyle w:val="Compact"/>
        <w:numPr>
          <w:ilvl w:val="0"/>
          <w:numId w:val="756"/>
        </w:numPr>
        <w:rPr/>
      </w:pPr>
      <w:r>
        <w:rPr/>
        <w:t>УНЦ радиоволновых технологий «TESLA», созданный совместно с компанией Rohde &amp; Schwarz;</w:t>
      </w:r>
    </w:p>
    <w:p>
      <w:pPr>
        <w:pStyle w:val="Compact"/>
        <w:numPr>
          <w:ilvl w:val="0"/>
          <w:numId w:val="757"/>
        </w:numPr>
        <w:rPr/>
      </w:pPr>
      <w:r>
        <w:rPr/>
        <w:t>студенческие объединения: СКБ в составе СНО, НИОКР-группа «Радиопоиск», Radiolab (РадиоЛАБ).</w:t>
      </w:r>
    </w:p>
    <w:p>
      <w:pPr>
        <w:pStyle w:val="FirstParagraph"/>
        <w:rPr/>
      </w:pPr>
      <w:r>
        <w:rPr/>
        <w:t>В анонсе Евтихиевских чтений (14.10.2026) упомянут также научно-исследовательский испытательный центр радиоэлектронных технологий; его заместитель директора — Алексей Александрович Басак; принадлежность центра к ИРИП не указана.</w:t>
      </w:r>
    </w:p>
    <w:p>
      <w:pPr>
        <w:pStyle w:val="BodyText"/>
        <w:rPr/>
      </w:pPr>
      <w:r>
        <w:rPr>
          <w:b/>
          <w:bCs/>
        </w:rPr>
        <w:t>Партнёры бывшего ИРИ:</w:t>
      </w:r>
      <w:r>
        <w:rPr/>
        <w:t xml:space="preserve"> ВГТРК, Ростех, АСКОН, «Эремекс», АО «Российские космические системы», АО «НИИАА», институты РАН, НПП «ИТЭЛМА», «Синтелс», «Стрим Лабс» (Stream Labs), Яндекс, «Аэрофлот Техникс», Rohde &amp; Schwarz, Cisco, «Элтекс» (Eltex), «Ланмастер» (Lanmaster), «Ростелеком». Концерн ВКО «Алмаз-Антей» с сентября 2026 года платит стипендию им. академика А. И. Савина четырём студентам бывшего ИРИ (20 000 ₽ в месяц, сентябрь 2026 — июнь 2027).</w:t>
      </w:r>
      <w:bookmarkEnd w:id="159"/>
    </w:p>
    <w:p>
      <w:pPr>
        <w:pStyle w:val="Heading2"/>
        <w:rPr/>
      </w:pPr>
      <w:bookmarkStart w:id="160" w:name="__RefHeading___Toc21857_3179958196"/>
      <w:bookmarkStart w:id="161" w:name="кафедры-бывшего-иптип"/>
      <w:bookmarkEnd w:id="160"/>
      <w:r>
        <w:rPr/>
        <w:t>9.5 Кафедры бывшего ИПТИП</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36"/>
        <w:gridCol w:w="1688"/>
        <w:gridCol w:w="3788"/>
        <w:gridCol w:w="1925"/>
      </w:tblGrid>
      <w:tr>
        <w:trPr>
          <w:tblHeader w:val="true"/>
          <w:cantSplit w:val="true"/>
        </w:trPr>
        <w:tc>
          <w:tcPr>
            <w:tcW w:w="22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16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37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92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Наноэлектроники</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 академик РАН, д.ф.-м.н., профессор, президент РТУ МИРЭА</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11.03.04 «Наноэлектроника», 28.03.01 и 28.04.01 [оценка]; фемтосекундная оптика, ферроики</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2024–2025 — не подтверждено на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Компьютерного дизайна (с октября 2026 г. — «кафедра ИРИП»)</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Мамедова Ирина (отчество не установлено)</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 «Компьютерный дизайн», 29.03.04, 54.03.01, 29.04.04, 54.04.01 [оценка]</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 ≈ начало 2025, не подтверждено на 2026; кафедра ИРИП — ≈ 04.10.2026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Цифровых и аддитивных технологий (с октября 2026 г. — «кафедра ИРИП»)</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15.03.01 и 15.04.01; CAD/CAM/CAE, станки с ЧПУ, аддитивное производство</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06.10.2026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Метрологии и стандартизации</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27.03.01, 27.03.02, 27.04.01; аккредитованная испытательная лаборатория</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 не подтверждено на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Оптико-электронных приборов и систем</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12.05.01, 12.03.05, 12.04.05</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 не подтверждено на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Индустриального программирования</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 «Фуллстек разработка», 09.04.02 «Индустриальное программирование» [оценка]</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май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Высшей математики-3</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Кытманов Алексей (отчество не установлено)</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Математическая подготовка; разработка ПО SPA-SFU2 для анализа учебных планов</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Высшей математики и программирования</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Математическая подготовка</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Физики</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Физическая подготовка</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bl>
    <w:p>
      <w:pPr>
        <w:pStyle w:val="BodyText"/>
        <w:spacing w:before="160" w:after="120"/>
        <w:rPr/>
      </w:pPr>
      <w:r>
        <w:rPr/>
        <w:t>Пояснения к таблице:</w:t>
      </w:r>
    </w:p>
    <w:p>
      <w:pPr>
        <w:pStyle w:val="Compact"/>
        <w:numPr>
          <w:ilvl w:val="0"/>
          <w:numId w:val="758"/>
        </w:numPr>
        <w:rPr/>
      </w:pPr>
      <w:r>
        <w:rPr>
          <w:b/>
          <w:bCs/>
        </w:rPr>
        <w:t>Наноэлектроники.</w:t>
      </w:r>
      <w:r>
        <w:rPr/>
        <w:t xml:space="preserve"> Александр Сергеевич Сигов назван заведующим кафедрой наноэлектроники ИПТИП в постах ≈ 2024–2025 годов. Лаборатории кафедры: фемтосекундной оптики, сверхбыстрой динамики ферроиков, моделирования элементов микросистемной техники. Профессора кафедры: Алексей Николаевич Юрасов (д.ф.-м.н.), Воротилов (имя и отчество не установлены), Буш (имя и отчество не установлены); профессор Юрий Константинович Фетисов (2021). Учёный секретарь диссертационного совета 24.2.326.07 (специальности 2.2.2 и 2.2.3) — Леонид Юрьевич Фетисов, кафедра наноэлектроники (≈ июнь 2026). Председательство Александра Сергеевича Сигова в этом совете не подтверждено.</w:t>
      </w:r>
    </w:p>
    <w:p>
      <w:pPr>
        <w:pStyle w:val="Compact"/>
        <w:numPr>
          <w:ilvl w:val="0"/>
          <w:numId w:val="759"/>
        </w:numPr>
        <w:rPr/>
      </w:pPr>
      <w:r>
        <w:rPr>
          <w:b/>
          <w:bCs/>
        </w:rPr>
        <w:t>Компьютерного дизайна.</w:t>
      </w:r>
      <w:r>
        <w:rPr/>
        <w:t xml:space="preserve"> «Ирина Мамедова» названа заведующей кафедрой компьютерного дизайна в постах ≈ начала 2025 года. Доценты кафедры: Юлия Алексеевна Бойко, Ольга Александровна Казачкова, Ольга Александровна Зябнева, Татьяна Александровна Воробьёва, Анна Эдуардовна Дрюкова. Есть лаборатория обжига и художественного литья.</w:t>
      </w:r>
    </w:p>
    <w:p>
      <w:pPr>
        <w:pStyle w:val="Compact"/>
        <w:numPr>
          <w:ilvl w:val="0"/>
          <w:numId w:val="760"/>
        </w:numPr>
        <w:rPr/>
      </w:pPr>
      <w:r>
        <w:rPr>
          <w:b/>
          <w:bCs/>
        </w:rPr>
        <w:t>Цифровых и аддитивных технологий.</w:t>
      </w:r>
      <w:r>
        <w:rPr/>
        <w:t xml:space="preserve"> Лаборатории технологического обеспечения производства и цифровых и аддитивных технологий; старший преподаватель — Илья Владиславович Кудрявцев, к.т.н. (с 2026 года). В официальном перечне мегалабораторий вуза есть «Мегалаборатория цифровых и аддитивных технологий в машиностроении».</w:t>
      </w:r>
    </w:p>
    <w:p>
      <w:pPr>
        <w:pStyle w:val="Compact"/>
        <w:numPr>
          <w:ilvl w:val="0"/>
          <w:numId w:val="761"/>
        </w:numPr>
        <w:rPr/>
      </w:pPr>
      <w:r>
        <w:rPr>
          <w:b/>
          <w:bCs/>
        </w:rPr>
        <w:t>Метрологии и стандартизации.</w:t>
      </w:r>
      <w:r>
        <w:rPr/>
        <w:t xml:space="preserve"> Лаборатория «Спектрорадиометрия оптического излучения» аккредитована по ГОСТ ISO/IEC 17025; есть лаборатория современных методов измерения.</w:t>
      </w:r>
    </w:p>
    <w:p>
      <w:pPr>
        <w:pStyle w:val="Compact"/>
        <w:numPr>
          <w:ilvl w:val="0"/>
          <w:numId w:val="762"/>
        </w:numPr>
        <w:rPr/>
      </w:pPr>
      <w:r>
        <w:rPr>
          <w:b/>
          <w:bCs/>
        </w:rPr>
        <w:t>Оптико-электронных приборов и систем.</w:t>
      </w:r>
      <w:r>
        <w:rPr/>
        <w:t xml:space="preserve"> Лаборатории наноэлектрооптики, оптической электроники, электронных приборов.</w:t>
      </w:r>
    </w:p>
    <w:p>
      <w:pPr>
        <w:pStyle w:val="Compact"/>
        <w:numPr>
          <w:ilvl w:val="0"/>
          <w:numId w:val="763"/>
        </w:numPr>
        <w:rPr/>
      </w:pPr>
      <w:r>
        <w:rPr>
          <w:b/>
          <w:bCs/>
        </w:rPr>
        <w:t>Индустриального программирования.</w:t>
      </w:r>
      <w:r>
        <w:rPr/>
        <w:t xml:space="preserve"> Профессор кафедры — Ризаева (имя и отчество не установлены), май 2026.</w:t>
      </w:r>
    </w:p>
    <w:p>
      <w:pPr>
        <w:pStyle w:val="Compact"/>
        <w:numPr>
          <w:ilvl w:val="0"/>
          <w:numId w:val="764"/>
        </w:numPr>
        <w:rPr/>
      </w:pPr>
      <w:r>
        <w:rPr>
          <w:b/>
          <w:bCs/>
        </w:rPr>
        <w:t>Высшей математики-3.</w:t>
      </w:r>
      <w:r>
        <w:rPr/>
        <w:t xml:space="preserve"> «Алексей Кытманов» назван «заведующим кафедрой высшей математики-3 ИПТИП» (≈ июнь 2026). Поиск по фамилии привёл к резюме Alexey Kytmanov (Сибирский федеральный университет, 2021) без отчества и без упоминания МИРЭА.</w:t>
      </w:r>
    </w:p>
    <w:p>
      <w:pPr>
        <w:pStyle w:val="Compact"/>
        <w:numPr>
          <w:ilvl w:val="0"/>
          <w:numId w:val="765"/>
        </w:numPr>
        <w:rPr/>
      </w:pPr>
      <w:r>
        <w:rPr>
          <w:b/>
          <w:bCs/>
        </w:rPr>
        <w:t>Историческая кафедра.</w:t>
      </w:r>
      <w:r>
        <w:rPr/>
        <w:t xml:space="preserve"> Кафедрой электронных приборов в 1977–1987 годах заведовал Георгий Алексеевич Кузьмин, первый декан факультета электронных и квантовых приборов. Стипендию его имени инициировал ИПТИП (протокол учёного совета от 24.06.2026); выплаты начнутся в 2027 году.</w:t>
      </w:r>
    </w:p>
    <w:p>
      <w:pPr>
        <w:pStyle w:val="FirstParagraph"/>
        <w:rPr/>
      </w:pPr>
      <w:r>
        <w:rPr>
          <w:b/>
          <w:bCs/>
        </w:rPr>
        <w:t>Базовые кафедры бывшего ИПТИП</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4"/>
        <w:gridCol w:w="2461"/>
        <w:gridCol w:w="1741"/>
        <w:gridCol w:w="1676"/>
        <w:gridCol w:w="1636"/>
      </w:tblGrid>
      <w:tr>
        <w:trPr>
          <w:tblHeader w:val="true"/>
          <w:cantSplit w:val="true"/>
        </w:trPr>
        <w:tc>
          <w:tcPr>
            <w:tcW w:w="21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246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Организация-партнёр</w:t>
            </w:r>
          </w:p>
        </w:tc>
        <w:tc>
          <w:tcPr>
            <w:tcW w:w="174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 130 твердотельной электроники</w:t>
            </w:r>
          </w:p>
        </w:tc>
        <w:tc>
          <w:tcPr>
            <w:tcW w:w="24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17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 упоминается Каевицер (имя и отчество не установлены), к.ф.-м.н., доцент</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Твердотельная электроника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лазерной техники (номер не указан)</w:t>
            </w:r>
          </w:p>
        </w:tc>
        <w:tc>
          <w:tcPr>
            <w:tcW w:w="24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 «Полюс» им. М. Ф. Стельмаха</w:t>
            </w:r>
          </w:p>
        </w:tc>
        <w:tc>
          <w:tcPr>
            <w:tcW w:w="17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Лазерная техника (12.03.05)</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кафедра оптико-физических измерений</w:t>
            </w:r>
          </w:p>
        </w:tc>
        <w:tc>
          <w:tcPr>
            <w:tcW w:w="24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ВНИИОФИ</w:t>
            </w:r>
          </w:p>
        </w:tc>
        <w:tc>
          <w:tcPr>
            <w:tcW w:w="17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Метрология оптических измерений</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bl>
    <w:p>
      <w:pPr>
        <w:pStyle w:val="BodyText"/>
        <w:spacing w:before="160" w:after="120"/>
        <w:rPr/>
      </w:pPr>
      <w:r>
        <w:rPr>
          <w:b/>
          <w:bCs/>
        </w:rPr>
        <w:t>Научные подразделения и лаборатории бывшего ИПТИП</w:t>
      </w:r>
      <w:r>
        <w:rPr/>
        <w:t xml:space="preserve"> (официальная презентация для абитуриентов): мегалаборатория лазерных технологий; стартап-студия; «Астра-центр»; Центр диагностики наноматериалов и наноструктур; лазерный центр «Умный город»; VR-лаборатория; Центр проектирования интегральных схем, устройств наноэлектроники и микросистем; НОЦ «Технологический центр»; НОЦ «Магнитоэлектрические материалы и устройства»; НИИ материалов твердотельной электроники; лаборатория физики для нейроморфных вычислительных систем; СКБ «Проектирование цифровых систем»; научно-учебные группы (НУГ) «Перспективные материалы и технологии» и «Технологии художественной обработки материалов».</w:t>
      </w:r>
    </w:p>
    <w:p>
      <w:pPr>
        <w:pStyle w:val="BodyText"/>
        <w:rPr/>
      </w:pPr>
      <w:r>
        <w:rPr>
          <w:b/>
          <w:bCs/>
        </w:rPr>
        <w:t>Партнёры бывшего ИПТИП:</w:t>
      </w:r>
      <w:r>
        <w:rPr/>
        <w:t xml:space="preserve"> Ростех, Роскосмос, «Группа Астра», VK, 1С, Росатом (официальная презентация); по ucheba.ru также НИИ «Полюс» им. М. Ф. Стельмаха, ВИАМ и ВНИИОФИ [неофиц.].</w:t>
      </w:r>
      <w:bookmarkEnd w:id="161"/>
    </w:p>
    <w:p>
      <w:pPr>
        <w:pStyle w:val="Heading2"/>
        <w:rPr/>
      </w:pPr>
      <w:bookmarkStart w:id="162" w:name="__RefHeading___Toc21859_3179958196"/>
      <w:bookmarkStart w:id="163" w:name="X8557bf2d808814e4f0e2c863e700945674f4c80"/>
      <w:bookmarkEnd w:id="162"/>
      <w:r>
        <w:rPr/>
        <w:t>9.6 Бакалавриат и специалитет ИРИП: общие сведения</w:t>
      </w:r>
    </w:p>
    <w:p>
      <w:pPr>
        <w:pStyle w:val="Compact"/>
        <w:numPr>
          <w:ilvl w:val="0"/>
          <w:numId w:val="766"/>
        </w:numPr>
        <w:rPr/>
      </w:pPr>
      <w:r>
        <w:rPr>
          <w:b/>
          <w:bCs/>
        </w:rPr>
        <w:t>Сколько программ.</w:t>
      </w:r>
      <w:r>
        <w:rPr/>
        <w:t xml:space="preserve"> На приём 2026 года — 21 программа бакалавриата и специалитета: 7 бывшего ИРИ (6 бакалавриат + 1 специалитет) и 14 бывшего ИПТИП (13 + 1). Бюджет — 847 мест [неофиц.].</w:t>
      </w:r>
    </w:p>
    <w:p>
      <w:pPr>
        <w:pStyle w:val="Compact"/>
        <w:numPr>
          <w:ilvl w:val="0"/>
          <w:numId w:val="767"/>
        </w:numPr>
        <w:rPr/>
      </w:pPr>
      <w:r>
        <w:rPr>
          <w:b/>
          <w:bCs/>
        </w:rPr>
        <w:t>Стоимость 2026/27 (официально, приказ РТУ МИРЭА № 835 от 08.04.2026, очная форма, Москва, без скидок):</w:t>
      </w:r>
      <w:r>
        <w:rPr/>
        <w:t xml:space="preserve"> почти везде 420 000 ₽ в год; исключения — 27.03.01 (500 000 ₽), 28.03.01 (440 000 ₽) и 54.03.01 (709 000 ₽ — максимум по вузу). В 2024/25 учебном году программы ИРИ стоили 299 000 ₽ (05.03.03 — 324 000 ₽), программы ИПТИП — от 299 000 до 504 000 ₽.</w:t>
      </w:r>
    </w:p>
    <w:p>
      <w:pPr>
        <w:pStyle w:val="Compact"/>
        <w:numPr>
          <w:ilvl w:val="0"/>
          <w:numId w:val="768"/>
        </w:numPr>
        <w:rPr/>
      </w:pPr>
      <w:r>
        <w:rPr>
          <w:b/>
          <w:bCs/>
        </w:rPr>
        <w:t>Источники цифр.</w:t>
      </w:r>
      <w:r>
        <w:rPr/>
        <w:t xml:space="preserve"> Бюджетные места 2026 года и вступительные испытания 2026 года — ucheba.ru [неофиц.]. Проходные баллы 2024 года — официальные презентации институтов на priem.mirea.ru. Проходные баллы 2025 и 2026 годов — страницы программ на ucheba.ru [неофиц.], сверены со средним баллом на одно испытание в списках ucheba.ru (16.10.2026). Проходной балл — сумма трёх ЕГЭ и индивидуальных достижений у последнего зачисленного на бюджет. Официальных проходных баллов и мест 2025–2026 годов не найдено.</w:t>
      </w:r>
    </w:p>
    <w:p>
      <w:pPr>
        <w:pStyle w:val="Compact"/>
        <w:numPr>
          <w:ilvl w:val="0"/>
          <w:numId w:val="769"/>
        </w:numPr>
        <w:rPr/>
      </w:pPr>
      <w:r>
        <w:rPr>
          <w:b/>
          <w:bCs/>
        </w:rPr>
        <w:t>Вступительные испытания 2026 года</w:t>
      </w:r>
      <w:r>
        <w:rPr/>
        <w:t xml:space="preserve"> [неофиц., ucheba.ru; уточнение к прежней базе знаний]:</w:t>
      </w:r>
    </w:p>
    <w:p>
      <w:pPr>
        <w:pStyle w:val="Compact"/>
        <w:numPr>
          <w:ilvl w:val="1"/>
          <w:numId w:val="770"/>
        </w:numPr>
        <w:rPr/>
      </w:pPr>
      <w:r>
        <w:rPr/>
        <w:t>математика + русский язык + по выбору физика или информатика — 09.03.01 «Аппаратное программирование встраиваемых систем», оба профиля 11.03.02, 15.03.01, 27.03.01, 27.03.02, 27.03.05, 09.03.02 «Квантовое программирование»;</w:t>
      </w:r>
    </w:p>
    <w:p>
      <w:pPr>
        <w:pStyle w:val="Compact"/>
        <w:numPr>
          <w:ilvl w:val="1"/>
          <w:numId w:val="771"/>
        </w:numPr>
        <w:rPr/>
      </w:pPr>
      <w:r>
        <w:rPr/>
        <w:t xml:space="preserve">русский язык + </w:t>
      </w:r>
      <w:r>
        <w:rPr>
          <w:b/>
          <w:bCs/>
        </w:rPr>
        <w:t>физика (обязательно)</w:t>
      </w:r>
      <w:r>
        <w:rPr/>
        <w:t xml:space="preserve"> + по выбору математика или информатика — 11.03.01, 11.03.03, 11.05.01, 11.03.04, 12.03.05, 12.05.01;</w:t>
      </w:r>
    </w:p>
    <w:p>
      <w:pPr>
        <w:pStyle w:val="Compact"/>
        <w:numPr>
          <w:ilvl w:val="1"/>
          <w:numId w:val="772"/>
        </w:numPr>
        <w:rPr/>
      </w:pPr>
      <w:r>
        <w:rPr/>
        <w:t>математика + русский язык + информатика — 09.03.02 «Фуллстек разработка», «Компьютерный дизайн», «Технологии разработки платформенных бизнес-приложений»;</w:t>
      </w:r>
    </w:p>
    <w:p>
      <w:pPr>
        <w:pStyle w:val="Compact"/>
        <w:numPr>
          <w:ilvl w:val="1"/>
          <w:numId w:val="773"/>
        </w:numPr>
        <w:rPr/>
      </w:pPr>
      <w:r>
        <w:rPr/>
        <w:t>математика + русский язык + по выбору физика, география или информатика — 05.03.03;</w:t>
      </w:r>
    </w:p>
    <w:p>
      <w:pPr>
        <w:pStyle w:val="Compact"/>
        <w:numPr>
          <w:ilvl w:val="1"/>
          <w:numId w:val="774"/>
        </w:numPr>
        <w:rPr/>
      </w:pPr>
      <w:r>
        <w:rPr/>
        <w:t>математика + русский язык + по выбору физика, химия или информатика — 28.03.01 (в 2024 году — математика, физика, русский язык);</w:t>
      </w:r>
    </w:p>
    <w:p>
      <w:pPr>
        <w:pStyle w:val="Compact"/>
        <w:numPr>
          <w:ilvl w:val="1"/>
          <w:numId w:val="775"/>
        </w:numPr>
        <w:rPr/>
      </w:pPr>
      <w:r>
        <w:rPr/>
        <w:t>творческое испытание + математика + русский язык — 29.03.04;</w:t>
      </w:r>
    </w:p>
    <w:p>
      <w:pPr>
        <w:pStyle w:val="Compact"/>
        <w:numPr>
          <w:ilvl w:val="1"/>
          <w:numId w:val="776"/>
        </w:numPr>
        <w:rPr/>
      </w:pPr>
      <w:r>
        <w:rPr/>
        <w:t>творческое испытание + литература + русский язык — 54.03.01 (в 2024 году — творческое испытание, английский язык, история или обществознание, русский язык).</w:t>
      </w:r>
    </w:p>
    <w:p>
      <w:pPr>
        <w:pStyle w:val="Compact"/>
        <w:numPr>
          <w:ilvl w:val="0"/>
          <w:numId w:val="777"/>
        </w:numPr>
        <w:rPr/>
      </w:pPr>
      <w:r>
        <w:rPr>
          <w:b/>
          <w:bCs/>
        </w:rPr>
        <w:t>Минимальные баллы ЕГЭ 2026 года</w:t>
      </w:r>
      <w:r>
        <w:rPr/>
        <w:t xml:space="preserve"> [неофиц.]: русский язык — 40, профильная математика — 40, физика — 41, информатика — 46, химия — 40, обществознание — 45; на ряде ИТ-программ — повышенные минимумы 50 или 60.</w:t>
      </w:r>
    </w:p>
    <w:p>
      <w:pPr>
        <w:pStyle w:val="Compact"/>
        <w:numPr>
          <w:ilvl w:val="0"/>
          <w:numId w:val="778"/>
        </w:numPr>
        <w:rPr/>
      </w:pPr>
      <w:r>
        <w:rPr>
          <w:b/>
          <w:bCs/>
        </w:rPr>
        <w:t>Динамика порогов.</w:t>
      </w:r>
      <w:r>
        <w:rPr/>
        <w:t xml:space="preserve"> С 2025 на 2026 год сильнее всего выросли пороги «Дизайна сред смешанной реальности» (+50), «Управления качеством» (+43), «Лазерной инженерии» (+40), «Физики и технологий наносистем» (+37) и «Оптико-электронных информационно-измерительных приборов и систем» (+37); единственное снижение — «Технология художественной обработки материалов» (206 → 203) [неофиц.; оценка по ucheba.ru].</w:t>
      </w:r>
    </w:p>
    <w:p>
      <w:pPr>
        <w:pStyle w:val="Compact"/>
        <w:numPr>
          <w:ilvl w:val="0"/>
          <w:numId w:val="779"/>
        </w:numPr>
        <w:rPr/>
      </w:pPr>
      <w:r>
        <w:rPr>
          <w:b/>
          <w:bCs/>
        </w:rPr>
        <w:t>Целевой набор кадровых офицеров.</w:t>
      </w:r>
      <w:r>
        <w:rPr/>
        <w:t xml:space="preserve"> По специальности 11.05.01 в 2026 году впервые шёл целевой набор выпускников школ на подготовку кадровых офицеров связи через Военный учебный центр (раздел 14.6).</w:t>
      </w:r>
      <w:bookmarkEnd w:id="163"/>
    </w:p>
    <w:p>
      <w:pPr>
        <w:pStyle w:val="Heading2"/>
        <w:rPr/>
      </w:pPr>
      <w:bookmarkStart w:id="164" w:name="__RefHeading___Toc21861_3179958196"/>
      <w:bookmarkStart w:id="165" w:name="Xc3b556fa640026eeb99a55e647974f0cf77a264"/>
      <w:bookmarkEnd w:id="164"/>
      <w:r>
        <w:rPr/>
        <w:t>9.7 Программы бывшего ИРИ (бакалавриат и специалитет)</w:t>
      </w:r>
    </w:p>
    <w:p>
      <w:pPr>
        <w:pStyle w:val="FirstParagraph"/>
        <w:rPr/>
      </w:pPr>
      <w:r>
        <w:rPr/>
        <w:t>Сводная таблица программ бывшего Института радиоэлектроники и информатики, которые с 01.10.2026 реализует ИРИП. Бюджет 2026 и проходные баллы 2025–2026 годов — по ucheba.ru [неофиц.]; стоимость — официальная (приказ № 835 от 08.04.2026). «Б» — бакалавриат, «С» — специалитет.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05.03.03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Картография и геоинформатика — Геоинформационные системы и комплексы</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237 (227)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Аппаратное программирование встраиваемых систем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263 (245)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Радиотехника — Радиоинформатика, мониторинг и телеметрия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232 (218)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Инфокоммуникационные технологии и системы связи — Инфокоммуникационные системы и сети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245 (225)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Инфокоммуникационные технологии и системы связи — Аудиовизуальные системы и технологии медиасвязи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 (225)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Конструирование и технология электронных средств — Цифровое проектирование радиоэлектронных средств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234 (217)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11.05.01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Радиоэлектронные системы и комплексы — Радиоэлектронные комплексы связи, локации и навигации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227 (217)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bl>
    <w:p>
      <w:pPr>
        <w:pStyle w:val="BodyText"/>
        <w:spacing w:before="160" w:after="120"/>
        <w:rPr/>
      </w:pPr>
      <w:r>
        <w:rPr/>
        <w:t>Итого бюджетных мест бывшего ИРИ в бакалавриате и специалитете — 318 [неофиц.; оценка: сумма по ucheba.ru]. «Российская газета» называет 312 бюджетных мест [неофиц.].</w:t>
      </w:r>
    </w:p>
    <w:p>
      <w:pPr>
        <w:pStyle w:val="Heading3"/>
        <w:rPr/>
      </w:pPr>
      <w:bookmarkStart w:id="166" w:name="Xf8b5f8c77996c035f3f682ad1fb9ce4b9d123bc"/>
      <w:r>
        <w:rPr/>
        <w:t>05.03.03 Картография и геоинформатика — Геоинформационные системы и комплексы</w:t>
      </w:r>
    </w:p>
    <w:p>
      <w:pPr>
        <w:pStyle w:val="Compact"/>
        <w:numPr>
          <w:ilvl w:val="0"/>
          <w:numId w:val="780"/>
        </w:numPr>
        <w:rPr/>
      </w:pPr>
      <w:r>
        <w:rPr>
          <w:b/>
          <w:bCs/>
        </w:rPr>
        <w:t>Чему учат:</w:t>
      </w:r>
      <w:r>
        <w:rPr/>
        <w:t xml:space="preserve"> геоинформационным и веб-технологиям создания карт, программному обеспечению для картографии и обработки аэрокосмических снимков, цифровой картографии, аэрокосмическому зондированию Земли. Занятия ведут практики из АО «Российские космические системы» и АО «НИИАА».</w:t>
      </w:r>
    </w:p>
    <w:p>
      <w:pPr>
        <w:pStyle w:val="Compact"/>
        <w:numPr>
          <w:ilvl w:val="0"/>
          <w:numId w:val="781"/>
        </w:numPr>
        <w:rPr/>
      </w:pPr>
      <w:r>
        <w:rPr>
          <w:b/>
          <w:bCs/>
        </w:rPr>
        <w:t>Кем и где работают:</w:t>
      </w:r>
      <w:r>
        <w:rPr/>
        <w:t xml:space="preserve"> создают геоинформационные системы и управляют пространственными данными; профильная кафедра — геоинформационных систем [оценка].</w:t>
      </w:r>
    </w:p>
    <w:p>
      <w:pPr>
        <w:pStyle w:val="Compact"/>
        <w:numPr>
          <w:ilvl w:val="0"/>
          <w:numId w:val="782"/>
        </w:numPr>
        <w:rPr/>
      </w:pPr>
      <w:r>
        <w:rPr>
          <w:b/>
          <w:bCs/>
        </w:rPr>
        <w:t>Вступительные испытания 2026:</w:t>
      </w:r>
      <w:r>
        <w:rPr/>
        <w:t xml:space="preserve"> математика, русский язык и по выбору физика, география или информатика [неофиц.].</w:t>
      </w:r>
    </w:p>
    <w:p>
      <w:pPr>
        <w:pStyle w:val="Compact"/>
        <w:numPr>
          <w:ilvl w:val="0"/>
          <w:numId w:val="783"/>
        </w:numPr>
        <w:rPr/>
      </w:pPr>
      <w:r>
        <w:rPr>
          <w:b/>
          <w:bCs/>
        </w:rPr>
        <w:t>Бюджет и проходные баллы:</w:t>
      </w:r>
      <w:r>
        <w:rPr/>
        <w:t xml:space="preserve"> 30 бюджетных мест в 2026 году (в 2024 — 25) [неофиц.]; проходной балл 2026 — 237, 2025 — 227 [неофиц.], 2024 — 201 (официальная презентация).</w:t>
      </w:r>
    </w:p>
    <w:p>
      <w:pPr>
        <w:pStyle w:val="Compact"/>
        <w:numPr>
          <w:ilvl w:val="0"/>
          <w:numId w:val="784"/>
        </w:numPr>
        <w:rPr/>
      </w:pPr>
      <w:r>
        <w:rPr>
          <w:b/>
          <w:bCs/>
        </w:rPr>
        <w:t>Стоимость 2026/27:</w:t>
      </w:r>
      <w:r>
        <w:rPr/>
        <w:t xml:space="preserve"> 420 000 ₽ в год (в 2024/25 — 324 000 ₽).</w:t>
      </w:r>
    </w:p>
    <w:p>
      <w:pPr>
        <w:pStyle w:val="Compact"/>
        <w:numPr>
          <w:ilvl w:val="0"/>
          <w:numId w:val="785"/>
        </w:numPr>
        <w:rPr/>
      </w:pPr>
      <w:r>
        <w:rPr>
          <w:b/>
          <w:bCs/>
        </w:rPr>
        <w:t>Особенности:</w:t>
      </w:r>
      <w:r>
        <w:rPr/>
        <w:t xml:space="preserve"> продолжение — магистратура 05.04.03 «Аэрокосмическое зондирование, геоинформационные системы и комплексы» и 09.04.02 «Интеллектуальные геоинформационные системы и технологии»; учебная база — лаборатория ГИС и технологий и УНЦ «КосМоЦентр».</w:t>
      </w:r>
      <w:bookmarkEnd w:id="166"/>
    </w:p>
    <w:p>
      <w:pPr>
        <w:pStyle w:val="Heading3"/>
        <w:rPr/>
      </w:pPr>
      <w:bookmarkStart w:id="167" w:name="Xcee4fd80c6ff577eb44490fa3575242f3e32c3a"/>
      <w:r>
        <w:rPr/>
        <w:t>09.03.01 Информатика и вычислительная техника — Аппаратное программирование встраиваемых систем</w:t>
      </w:r>
    </w:p>
    <w:p>
      <w:pPr>
        <w:pStyle w:val="Compact"/>
        <w:numPr>
          <w:ilvl w:val="0"/>
          <w:numId w:val="786"/>
        </w:numPr>
        <w:rPr/>
      </w:pPr>
      <w:r>
        <w:rPr>
          <w:b/>
          <w:bCs/>
        </w:rPr>
        <w:t>Чему учат:</w:t>
      </w:r>
      <w:r>
        <w:rPr/>
        <w:t xml:space="preserve"> программированию, схемотехнике, цифровой обработке сигналов, разработке встраиваемых (embedded) систем, программированию микроконтроллеров и ПЛИС.</w:t>
      </w:r>
    </w:p>
    <w:p>
      <w:pPr>
        <w:pStyle w:val="Compact"/>
        <w:numPr>
          <w:ilvl w:val="0"/>
          <w:numId w:val="787"/>
        </w:numPr>
        <w:rPr/>
      </w:pPr>
      <w:r>
        <w:rPr>
          <w:b/>
          <w:bCs/>
        </w:rPr>
        <w:t>Кем и где работают:</w:t>
      </w:r>
      <w:r>
        <w:rPr/>
        <w:t xml:space="preserve"> embedded-разработчик, инженер-программист радиоэлектронных средств и комплексов, специалист по обслуживанию встраиваемых систем на транспорте, в медицинской технике, телекоме, интернете вещей.</w:t>
      </w:r>
    </w:p>
    <w:p>
      <w:pPr>
        <w:pStyle w:val="Compact"/>
        <w:numPr>
          <w:ilvl w:val="0"/>
          <w:numId w:val="788"/>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789"/>
        </w:numPr>
        <w:rPr/>
      </w:pPr>
      <w:r>
        <w:rPr>
          <w:b/>
          <w:bCs/>
        </w:rPr>
        <w:t>Бюджет и проходные баллы:</w:t>
      </w:r>
      <w:r>
        <w:rPr/>
        <w:t xml:space="preserve"> 29 бюджетных мест в 2026 году [неофиц.]; проходной балл 2026 — 263, 2025 — 245 [неофиц.]; в 2024 году программы не было.</w:t>
      </w:r>
    </w:p>
    <w:p>
      <w:pPr>
        <w:pStyle w:val="Compact"/>
        <w:numPr>
          <w:ilvl w:val="0"/>
          <w:numId w:val="790"/>
        </w:numPr>
        <w:rPr/>
      </w:pPr>
      <w:r>
        <w:rPr>
          <w:b/>
          <w:bCs/>
        </w:rPr>
        <w:t>Стоимость 2026/27:</w:t>
      </w:r>
      <w:r>
        <w:rPr/>
        <w:t xml:space="preserve"> 420 000 ₽ в год.</w:t>
      </w:r>
    </w:p>
    <w:p>
      <w:pPr>
        <w:pStyle w:val="Compact"/>
        <w:numPr>
          <w:ilvl w:val="0"/>
          <w:numId w:val="791"/>
        </w:numPr>
        <w:rPr/>
      </w:pPr>
      <w:r>
        <w:rPr>
          <w:b/>
          <w:bCs/>
        </w:rPr>
        <w:t>Особенности:</w:t>
      </w:r>
      <w:r>
        <w:rPr/>
        <w:t xml:space="preserve"> программа открыта в 2025 году; партнёры — НПП «ИТЭЛМА», «Синтелс», «Стрим Лабс», Яндекс, «Аэрофлот Техникс».</w:t>
      </w:r>
      <w:bookmarkEnd w:id="167"/>
    </w:p>
    <w:p>
      <w:pPr>
        <w:pStyle w:val="Heading3"/>
        <w:rPr/>
      </w:pPr>
      <w:bookmarkStart w:id="168" w:name="X9e755b1db103527f460b5c29d4fc8227c567d07"/>
      <w:r>
        <w:rPr/>
        <w:t>11.03.01 Радиотехника — Радиоинформатика, мониторинг и телеметрия</w:t>
      </w:r>
    </w:p>
    <w:p>
      <w:pPr>
        <w:pStyle w:val="Compact"/>
        <w:numPr>
          <w:ilvl w:val="0"/>
          <w:numId w:val="792"/>
        </w:numPr>
        <w:rPr/>
      </w:pPr>
      <w:r>
        <w:rPr>
          <w:b/>
          <w:bCs/>
        </w:rPr>
        <w:t>Чему учат:</w:t>
      </w:r>
      <w:r>
        <w:rPr/>
        <w:t xml:space="preserve"> технологиям RFID и программно-определяемого радио (SDR), автоматизированному радиоволновому проектированию и моделированию, радиосенсорной телеметрии, радиоидентификации, радиомониторингу, радиовидению, СВЧ-модулям.</w:t>
      </w:r>
    </w:p>
    <w:p>
      <w:pPr>
        <w:pStyle w:val="Compact"/>
        <w:numPr>
          <w:ilvl w:val="0"/>
          <w:numId w:val="793"/>
        </w:numPr>
        <w:rPr/>
      </w:pPr>
      <w:r>
        <w:rPr>
          <w:b/>
          <w:bCs/>
        </w:rPr>
        <w:t>Кем и где работают:</w:t>
      </w:r>
      <w:r>
        <w:rPr/>
        <w:t xml:space="preserve"> профессии в официальной презентации не названы; по ucheba.ru, базовая кафедра № 332 «Радиоприборостроения» (концерн «Вега») готовит бакалавров и магистров по «Радиотехнике» [неофиц.].</w:t>
      </w:r>
    </w:p>
    <w:p>
      <w:pPr>
        <w:pStyle w:val="Compact"/>
        <w:numPr>
          <w:ilvl w:val="0"/>
          <w:numId w:val="794"/>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795"/>
        </w:numPr>
        <w:rPr/>
      </w:pPr>
      <w:r>
        <w:rPr>
          <w:b/>
          <w:bCs/>
        </w:rPr>
        <w:t>Бюджет и проходные баллы:</w:t>
      </w:r>
      <w:r>
        <w:rPr/>
        <w:t xml:space="preserve"> 58 бюджетных мест в 2026 году (в 2024 — 58) [неофиц.]; проходной балл 2026 — 232, 2025 — 218 [неофиц.], 2024 — 216.</w:t>
      </w:r>
    </w:p>
    <w:p>
      <w:pPr>
        <w:pStyle w:val="Compact"/>
        <w:numPr>
          <w:ilvl w:val="0"/>
          <w:numId w:val="796"/>
        </w:numPr>
        <w:rPr/>
      </w:pPr>
      <w:r>
        <w:rPr>
          <w:b/>
          <w:bCs/>
        </w:rPr>
        <w:t>Стоимость 2026/27:</w:t>
      </w:r>
      <w:r>
        <w:rPr/>
        <w:t xml:space="preserve"> 420 000 ₽ в год (в 2024/25 — 299 000 ₽).</w:t>
      </w:r>
    </w:p>
    <w:p>
      <w:pPr>
        <w:pStyle w:val="Compact"/>
        <w:numPr>
          <w:ilvl w:val="0"/>
          <w:numId w:val="797"/>
        </w:numPr>
        <w:rPr/>
      </w:pPr>
      <w:r>
        <w:rPr>
          <w:b/>
          <w:bCs/>
        </w:rPr>
        <w:t>Особенности:</w:t>
      </w:r>
      <w:r>
        <w:rPr/>
        <w:t xml:space="preserve"> учебная база — УНЦ радиоволновых технологий «TESLA» (совместно с Rohde &amp; Schwarz) и УНЦ космического мониторинга «КосМоЦентр».</w:t>
      </w:r>
      <w:bookmarkEnd w:id="168"/>
    </w:p>
    <w:p>
      <w:pPr>
        <w:pStyle w:val="Heading3"/>
        <w:rPr/>
      </w:pPr>
      <w:bookmarkStart w:id="169" w:name="Xd38c27201a538a2775ad7a92d59155cddc7ff17"/>
      <w:r>
        <w:rPr/>
        <w:t>11.03.02 Инфокоммуникационные технологии и системы связи — Инфокоммуникационные системы и сети</w:t>
      </w:r>
    </w:p>
    <w:p>
      <w:pPr>
        <w:pStyle w:val="Compact"/>
        <w:numPr>
          <w:ilvl w:val="0"/>
          <w:numId w:val="798"/>
        </w:numPr>
        <w:rPr/>
      </w:pPr>
      <w:r>
        <w:rPr>
          <w:b/>
          <w:bCs/>
        </w:rPr>
        <w:t>Чему учат:</w:t>
      </w:r>
      <w:r>
        <w:rPr/>
        <w:t xml:space="preserve"> программно-определяемым радиосистемам, проектированию структурированных кабельных систем, сетевым сервисам на отечественных операционных системах, IP-телефонии.</w:t>
      </w:r>
    </w:p>
    <w:p>
      <w:pPr>
        <w:pStyle w:val="Compact"/>
        <w:numPr>
          <w:ilvl w:val="0"/>
          <w:numId w:val="799"/>
        </w:numPr>
        <w:rPr/>
      </w:pPr>
      <w:r>
        <w:rPr>
          <w:b/>
          <w:bCs/>
        </w:rPr>
        <w:t>Кем и где работают:</w:t>
      </w:r>
      <w:r>
        <w:rPr/>
        <w:t xml:space="preserve"> ИТ- и NET-индустрия, сетевая связь, операторы и интеграторы.</w:t>
      </w:r>
    </w:p>
    <w:p>
      <w:pPr>
        <w:pStyle w:val="Compact"/>
        <w:numPr>
          <w:ilvl w:val="0"/>
          <w:numId w:val="800"/>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801"/>
        </w:numPr>
        <w:rPr/>
      </w:pPr>
      <w:r>
        <w:rPr>
          <w:b/>
          <w:bCs/>
        </w:rPr>
        <w:t>Бюджет и проходные баллы:</w:t>
      </w:r>
      <w:r>
        <w:rPr/>
        <w:t xml:space="preserve"> 69 бюджетных мест в 2026 году (в 2024 — 90) [неофиц.]; проходной балл 2026 — 245, 2025 — 225 [неофиц.], 2024 — 234.</w:t>
      </w:r>
    </w:p>
    <w:p>
      <w:pPr>
        <w:pStyle w:val="Compact"/>
        <w:numPr>
          <w:ilvl w:val="0"/>
          <w:numId w:val="802"/>
        </w:numPr>
        <w:rPr/>
      </w:pPr>
      <w:r>
        <w:rPr>
          <w:b/>
          <w:bCs/>
        </w:rPr>
        <w:t>Стоимость 2026/27:</w:t>
      </w:r>
      <w:r>
        <w:rPr/>
        <w:t xml:space="preserve"> 420 000 ₽ в год (в 2024/25 — 299 000 ₽).</w:t>
      </w:r>
    </w:p>
    <w:p>
      <w:pPr>
        <w:pStyle w:val="Compact"/>
        <w:numPr>
          <w:ilvl w:val="0"/>
          <w:numId w:val="803"/>
        </w:numPr>
        <w:rPr/>
      </w:pPr>
      <w:r>
        <w:rPr>
          <w:b/>
          <w:bCs/>
        </w:rPr>
        <w:t>Особенности:</w:t>
      </w:r>
      <w:r>
        <w:rPr/>
        <w:t xml:space="preserve"> студенты получают сертификации Cisco, «Элтекс», «РусБИТех», Asterisk; профильная кафедра — телекоммуникаций [оценка].</w:t>
      </w:r>
      <w:bookmarkEnd w:id="169"/>
    </w:p>
    <w:p>
      <w:pPr>
        <w:pStyle w:val="Heading3"/>
        <w:rPr/>
      </w:pPr>
      <w:bookmarkStart w:id="170" w:name="X0c837107b3f083b153a997c603af4803c92ba40"/>
      <w:r>
        <w:rPr/>
        <w:t>11.03.02 Инфокоммуникационные технологии и системы связи — Аудиовизуальные системы и технологии медиасвязи</w:t>
      </w:r>
    </w:p>
    <w:p>
      <w:pPr>
        <w:pStyle w:val="Compact"/>
        <w:numPr>
          <w:ilvl w:val="0"/>
          <w:numId w:val="804"/>
        </w:numPr>
        <w:rPr/>
      </w:pPr>
      <w:r>
        <w:rPr>
          <w:b/>
          <w:bCs/>
        </w:rPr>
        <w:t>Чему учат:</w:t>
      </w:r>
      <w:r>
        <w:rPr/>
        <w:t xml:space="preserve"> сетевым Dante-технологиям, секвенсорной обработке аудио и видео для телепроизводства, беспроводной медиасвязи, аудиомодулям.</w:t>
      </w:r>
    </w:p>
    <w:p>
      <w:pPr>
        <w:pStyle w:val="Compact"/>
        <w:numPr>
          <w:ilvl w:val="0"/>
          <w:numId w:val="805"/>
        </w:numPr>
        <w:rPr/>
      </w:pPr>
      <w:r>
        <w:rPr>
          <w:b/>
          <w:bCs/>
        </w:rPr>
        <w:t>Кем и где работают:</w:t>
      </w:r>
      <w:r>
        <w:rPr/>
        <w:t xml:space="preserve"> радиосвязь и телепроизводство в медиаиндустрии; партнёр — ВГТРК.</w:t>
      </w:r>
    </w:p>
    <w:p>
      <w:pPr>
        <w:pStyle w:val="Compact"/>
        <w:numPr>
          <w:ilvl w:val="0"/>
          <w:numId w:val="806"/>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807"/>
        </w:numPr>
        <w:rPr/>
      </w:pPr>
      <w:r>
        <w:rPr>
          <w:b/>
          <w:bCs/>
        </w:rPr>
        <w:t>Бюджет и проходные баллы:</w:t>
      </w:r>
      <w:r>
        <w:rPr/>
        <w:t xml:space="preserve"> 45 бюджетных мест в 2026 году (в 2024 — 28) [неофиц.]; проходной балл 2026 — 240, 2025 — 225 [неофиц.], 2024 — 228.</w:t>
      </w:r>
    </w:p>
    <w:p>
      <w:pPr>
        <w:pStyle w:val="Compact"/>
        <w:numPr>
          <w:ilvl w:val="0"/>
          <w:numId w:val="808"/>
        </w:numPr>
        <w:rPr/>
      </w:pPr>
      <w:r>
        <w:rPr>
          <w:b/>
          <w:bCs/>
        </w:rPr>
        <w:t>Стоимость 2026/27:</w:t>
      </w:r>
      <w:r>
        <w:rPr/>
        <w:t xml:space="preserve"> 420 000 ₽ в год (в 2024/25 — 299 000 ₽).</w:t>
      </w:r>
    </w:p>
    <w:p>
      <w:pPr>
        <w:pStyle w:val="Compact"/>
        <w:numPr>
          <w:ilvl w:val="0"/>
          <w:numId w:val="809"/>
        </w:numPr>
        <w:rPr/>
      </w:pPr>
      <w:r>
        <w:rPr>
          <w:b/>
          <w:bCs/>
        </w:rPr>
        <w:t>Особенности:</w:t>
      </w:r>
      <w:r>
        <w:rPr/>
        <w:t xml:space="preserve"> продолжение — магистратура 11.04.01 «Цифровые системы и радиоакустика»; лаборатория сигнальной радиоакустики входит в мегалабораторию «Радиоэлектронные технологии».</w:t>
      </w:r>
      <w:bookmarkEnd w:id="170"/>
    </w:p>
    <w:p>
      <w:pPr>
        <w:pStyle w:val="Heading3"/>
        <w:rPr/>
      </w:pPr>
      <w:bookmarkStart w:id="171" w:name="X10206f2b9eba0b7523d4945d9e2c166773d14ed"/>
      <w:r>
        <w:rPr/>
        <w:t>11.03.03 Конструирование и технология электронных средств — Цифровое проектирование радиоэлектронных средств</w:t>
      </w:r>
    </w:p>
    <w:p>
      <w:pPr>
        <w:pStyle w:val="Compact"/>
        <w:numPr>
          <w:ilvl w:val="0"/>
          <w:numId w:val="810"/>
        </w:numPr>
        <w:rPr/>
      </w:pPr>
      <w:r>
        <w:rPr>
          <w:b/>
          <w:bCs/>
        </w:rPr>
        <w:t>Чему учат:</w:t>
      </w:r>
      <w:r>
        <w:rPr/>
        <w:t xml:space="preserve"> электромагнитным и теплофизическим принципам работы радиоэлектронных средств (РЭС), проектированию, моделированию и надёжности узлов и систем, работе с нормативной документацией.</w:t>
      </w:r>
    </w:p>
    <w:p>
      <w:pPr>
        <w:pStyle w:val="Compact"/>
        <w:numPr>
          <w:ilvl w:val="0"/>
          <w:numId w:val="811"/>
        </w:numPr>
        <w:rPr/>
      </w:pPr>
      <w:r>
        <w:rPr>
          <w:b/>
          <w:bCs/>
        </w:rPr>
        <w:t>Кем и где работают:</w:t>
      </w:r>
      <w:r>
        <w:rPr/>
        <w:t xml:space="preserve"> проектно-конструкторская и исследовательская работа на предприятиях радиоэлектроники и оборонно-промышленного комплекса — гражданское, оборонное и промышленное применение.</w:t>
      </w:r>
    </w:p>
    <w:p>
      <w:pPr>
        <w:pStyle w:val="Compact"/>
        <w:numPr>
          <w:ilvl w:val="0"/>
          <w:numId w:val="812"/>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813"/>
        </w:numPr>
        <w:rPr/>
      </w:pPr>
      <w:r>
        <w:rPr>
          <w:b/>
          <w:bCs/>
        </w:rPr>
        <w:t>Бюджет и проходные баллы:</w:t>
      </w:r>
      <w:r>
        <w:rPr/>
        <w:t xml:space="preserve"> 60 бюджетных мест в 2026 году (в 2024 — 70) [неофиц.]; проходной балл 2026 — 234, 2025 — 217 [неофиц.], 2024 — 196.</w:t>
      </w:r>
    </w:p>
    <w:p>
      <w:pPr>
        <w:pStyle w:val="Compact"/>
        <w:numPr>
          <w:ilvl w:val="0"/>
          <w:numId w:val="814"/>
        </w:numPr>
        <w:rPr/>
      </w:pPr>
      <w:r>
        <w:rPr>
          <w:b/>
          <w:bCs/>
        </w:rPr>
        <w:t>Стоимость 2026/27:</w:t>
      </w:r>
      <w:r>
        <w:rPr/>
        <w:t xml:space="preserve"> 420 000 ₽ в год (в 2024/25 — 299 000 ₽).</w:t>
      </w:r>
    </w:p>
    <w:p>
      <w:pPr>
        <w:pStyle w:val="Compact"/>
        <w:numPr>
          <w:ilvl w:val="0"/>
          <w:numId w:val="815"/>
        </w:numPr>
        <w:rPr/>
      </w:pPr>
      <w:r>
        <w:rPr>
          <w:b/>
          <w:bCs/>
        </w:rPr>
        <w:t>Особенности:</w:t>
      </w:r>
      <w:r>
        <w:rPr/>
        <w:t xml:space="preserve"> партнёры — АСКОН и «Эремекс»; профильная кафедра — КПРЭС, где работает СКБ «Спутник» [оценка]; то же направление 11.03.03 с профилем «Проектирование и технология СВЧ-устройств» ведёт ПИШ (раздел 11), а с профилем «Проектирование и технология радиоэлектронных средств» — филиал во Фрязино (раздел 13.1).</w:t>
      </w:r>
      <w:bookmarkEnd w:id="171"/>
    </w:p>
    <w:p>
      <w:pPr>
        <w:pStyle w:val="Heading3"/>
        <w:rPr/>
      </w:pPr>
      <w:bookmarkStart w:id="172" w:name="X6ee196cfc2b7a7c9691e1b24e7fca6e3e4b9c24"/>
      <w:r>
        <w:rPr/>
        <w:t>11.05.01 Радиоэлектронные системы и комплексы — Радиоэлектронные комплексы связи, локации и навигации</w:t>
      </w:r>
    </w:p>
    <w:p>
      <w:pPr>
        <w:pStyle w:val="Compact"/>
        <w:numPr>
          <w:ilvl w:val="0"/>
          <w:numId w:val="816"/>
        </w:numPr>
        <w:rPr/>
      </w:pPr>
      <w:r>
        <w:rPr>
          <w:b/>
          <w:bCs/>
        </w:rPr>
        <w:t>Чему учат:</w:t>
      </w:r>
      <w:r>
        <w:rPr/>
        <w:t xml:space="preserve"> основам радиотехники и радиофизики, радиоэлектронным системам локации, навигации и связи, электромагнитной совместимости и помехозащищённости, методам передачи и обработки данных.</w:t>
      </w:r>
    </w:p>
    <w:p>
      <w:pPr>
        <w:pStyle w:val="Compact"/>
        <w:numPr>
          <w:ilvl w:val="0"/>
          <w:numId w:val="817"/>
        </w:numPr>
        <w:rPr/>
      </w:pPr>
      <w:r>
        <w:rPr>
          <w:b/>
          <w:bCs/>
        </w:rPr>
        <w:t>Кем и где работают:</w:t>
      </w:r>
      <w:r>
        <w:rPr/>
        <w:t xml:space="preserve"> разработка и эксплуатация радиоэлектронных систем обнаружения объектов, навигации и управления; практики и выпускные работы — на базовых кафедрах в НИИ и институтах РАН (в том числе № 332 концерна «Вега» и № 338 АО «Корпорация «Комета»).</w:t>
      </w:r>
    </w:p>
    <w:p>
      <w:pPr>
        <w:pStyle w:val="Compact"/>
        <w:numPr>
          <w:ilvl w:val="0"/>
          <w:numId w:val="818"/>
        </w:numPr>
        <w:rPr/>
      </w:pPr>
      <w:r>
        <w:rPr>
          <w:b/>
          <w:bCs/>
        </w:rPr>
        <w:t>Вступительные испытания 2026:</w:t>
      </w:r>
      <w:r>
        <w:rPr/>
        <w:t xml:space="preserve"> русский язык, физика (обязательно) и по выбору математика или информатика; при подаче документов нужна медицинская справка [неофиц.].</w:t>
      </w:r>
    </w:p>
    <w:p>
      <w:pPr>
        <w:pStyle w:val="Compact"/>
        <w:numPr>
          <w:ilvl w:val="0"/>
          <w:numId w:val="819"/>
        </w:numPr>
        <w:rPr/>
      </w:pPr>
      <w:r>
        <w:rPr>
          <w:b/>
          <w:bCs/>
        </w:rPr>
        <w:t>Бюджет и проходные баллы:</w:t>
      </w:r>
      <w:r>
        <w:rPr/>
        <w:t xml:space="preserve"> 27 бюджетных мест в 2026 году (в 2024 — 49) [неофиц.]; проходной балл 2026 — 227, 2025 — 217 [неофиц.], 2024 — 210.</w:t>
      </w:r>
    </w:p>
    <w:p>
      <w:pPr>
        <w:pStyle w:val="Compact"/>
        <w:numPr>
          <w:ilvl w:val="0"/>
          <w:numId w:val="820"/>
        </w:numPr>
        <w:rPr/>
      </w:pPr>
      <w:r>
        <w:rPr>
          <w:b/>
          <w:bCs/>
        </w:rPr>
        <w:t>Стоимость 2026/27:</w:t>
      </w:r>
      <w:r>
        <w:rPr/>
        <w:t xml:space="preserve"> 420 000 ₽ в год (в 2024/25 — 299 000 ₽).</w:t>
      </w:r>
    </w:p>
    <w:p>
      <w:pPr>
        <w:pStyle w:val="Compact"/>
        <w:numPr>
          <w:ilvl w:val="0"/>
          <w:numId w:val="821"/>
        </w:numPr>
        <w:rPr/>
      </w:pPr>
      <w:r>
        <w:rPr>
          <w:b/>
          <w:bCs/>
        </w:rPr>
        <w:t>Особенности:</w:t>
      </w:r>
      <w:r>
        <w:rPr/>
        <w:t xml:space="preserve"> специалитет. Официальное название профиля в 2026 году — «Радиоэлектронные комплексы связи, локации и навигации» (в презентации 2024 года — «…локации, навигации и связи»). По этой специальности в 2026 году впервые шёл целевой набор на подготовку кадровых офицеров связи (военные системы связи) через Военный учебный центр; профильная кафедра — РЭСК [оценка].</w:t>
      </w:r>
      <w:bookmarkEnd w:id="165"/>
      <w:bookmarkEnd w:id="172"/>
    </w:p>
    <w:p>
      <w:pPr>
        <w:pStyle w:val="Heading2"/>
        <w:rPr/>
      </w:pPr>
      <w:bookmarkStart w:id="173" w:name="__RefHeading___Toc21863_3179958196"/>
      <w:bookmarkStart w:id="174" w:name="X7ff273f28ec3af13a5a372bb358702c4d7a15c2"/>
      <w:bookmarkEnd w:id="173"/>
      <w:r>
        <w:rPr/>
        <w:t>9.8 Программы бывшего ИПТИП (бакалавриат и специалитет)</w:t>
      </w:r>
    </w:p>
    <w:p>
      <w:pPr>
        <w:pStyle w:val="FirstParagraph"/>
        <w:rPr/>
      </w:pPr>
      <w:r>
        <w:rPr/>
        <w:t>Сводная таблица программ бывшего Института перспективных технологий и индустриального программирования, которые с 01.10.2026 реализует ИРИП. Бюджет 2026 и проходные баллы 2025–2026 годов — по ucheba.ru [неофиц.]; стоимость — официальная (приказ № 835 от 08.04.2026).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Фуллстек разработка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274 (268)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Компьютерный дизайн</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258 (252)</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Технологии разработки платформенных бизнес-приложений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 (251)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Квантовое программирование (новая)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261–263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Электроника и наноэлектроника — Наноэлектроника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255 (239)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Лазерная техника и лазерные технологии — Лазерная инженерия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246 (206)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Машиностроение — Цифровые и аддитивные технологии в машиностроении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251 (229)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Стандартизация и метрология — Цифровые измерительные технологии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(214)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качеством — Управление качеством («Ростех. Качество»)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 (197)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Инноватика — Инновационные технологии беспилотных систем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241 (226)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Нанотехнологии и микросистемная техника — Физика и технологии наносистем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251 (214)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440 000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художественной обработки материалов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203 (206)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54.03.01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Дизайн — Дизайн сред смешанной реальности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279 (229)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709 000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12.05.01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Электронные и оптико-электронные приборы и системы специального назначения — Оптико-электронные информационно-измерительные приборы и системы</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232 (195)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bl>
    <w:p>
      <w:pPr>
        <w:pStyle w:val="BodyText"/>
        <w:spacing w:before="160" w:after="120"/>
        <w:rPr/>
      </w:pPr>
      <w:r>
        <w:rPr/>
        <w:t>Итого бюджетных мест бывшего ИПТИП в бакалавриате и специалитете — 529 [неофиц.; совпадает у ucheba.ru и «Российской газеты»].</w:t>
      </w:r>
    </w:p>
    <w:p>
      <w:pPr>
        <w:pStyle w:val="Heading3"/>
        <w:rPr/>
      </w:pPr>
      <w:bookmarkStart w:id="175" w:name="X366bb31590c2c2649dcb75fa7217c19a54eb169"/>
      <w:r>
        <w:rPr/>
        <w:t>09.03.02 Информационные системы и технологии — Фуллстек разработка</w:t>
      </w:r>
    </w:p>
    <w:p>
      <w:pPr>
        <w:pStyle w:val="Compact"/>
        <w:numPr>
          <w:ilvl w:val="0"/>
          <w:numId w:val="822"/>
        </w:numPr>
        <w:rPr/>
      </w:pPr>
      <w:r>
        <w:rPr>
          <w:b/>
          <w:bCs/>
        </w:rPr>
        <w:t>Чему учат:</w:t>
      </w:r>
      <w:r>
        <w:rPr/>
        <w:t xml:space="preserve"> разработке веб-, мобильных и десктоп-приложений и систем с элементами искусственного интеллекта; языки C++, Python, JavaScript, Go, C#; паттерны проектирования и фреймворки.</w:t>
      </w:r>
    </w:p>
    <w:p>
      <w:pPr>
        <w:pStyle w:val="Compact"/>
        <w:numPr>
          <w:ilvl w:val="0"/>
          <w:numId w:val="823"/>
        </w:numPr>
        <w:rPr/>
      </w:pPr>
      <w:r>
        <w:rPr>
          <w:b/>
          <w:bCs/>
        </w:rPr>
        <w:t>Кем и где работают:</w:t>
      </w:r>
      <w:r>
        <w:rPr/>
        <w:t xml:space="preserve"> разработчики полного цикла (фуллстек), по формулировке презентации — с «наибольшей востребованностью на IT-рынке».</w:t>
      </w:r>
    </w:p>
    <w:p>
      <w:pPr>
        <w:pStyle w:val="Compact"/>
        <w:numPr>
          <w:ilvl w:val="0"/>
          <w:numId w:val="824"/>
        </w:numPr>
        <w:rPr/>
      </w:pPr>
      <w:r>
        <w:rPr>
          <w:b/>
          <w:bCs/>
        </w:rPr>
        <w:t>Вступительные испытания 2026:</w:t>
      </w:r>
      <w:r>
        <w:rPr/>
        <w:t xml:space="preserve"> математика, русский язык, информатика [неофиц.].</w:t>
      </w:r>
    </w:p>
    <w:p>
      <w:pPr>
        <w:pStyle w:val="Compact"/>
        <w:numPr>
          <w:ilvl w:val="0"/>
          <w:numId w:val="825"/>
        </w:numPr>
        <w:rPr/>
      </w:pPr>
      <w:r>
        <w:rPr>
          <w:b/>
          <w:bCs/>
        </w:rPr>
        <w:t>Бюджет и проходные баллы:</w:t>
      </w:r>
      <w:r>
        <w:rPr/>
        <w:t xml:space="preserve"> 121 бюджетное место в 2026 году — самый большой набор в ИРИП (в 2024 — 140) [неофиц.]; проходной балл 2026 — 274, 2025 — 268 [неофиц.], 2024 — 274.</w:t>
      </w:r>
    </w:p>
    <w:p>
      <w:pPr>
        <w:pStyle w:val="Compact"/>
        <w:numPr>
          <w:ilvl w:val="0"/>
          <w:numId w:val="826"/>
        </w:numPr>
        <w:rPr/>
      </w:pPr>
      <w:r>
        <w:rPr>
          <w:b/>
          <w:bCs/>
        </w:rPr>
        <w:t>Стоимость 2026/27:</w:t>
      </w:r>
      <w:r>
        <w:rPr/>
        <w:t xml:space="preserve"> 420 000 ₽ в год (в 2024/25 — 359 300 ₽).</w:t>
      </w:r>
    </w:p>
    <w:p>
      <w:pPr>
        <w:pStyle w:val="Compact"/>
        <w:numPr>
          <w:ilvl w:val="0"/>
          <w:numId w:val="827"/>
        </w:numPr>
        <w:rPr/>
      </w:pPr>
      <w:r>
        <w:rPr>
          <w:b/>
          <w:bCs/>
        </w:rPr>
        <w:t>Особенности:</w:t>
      </w:r>
      <w:r>
        <w:rPr/>
        <w:t xml:space="preserve"> профильная кафедра — индустриального программирования [оценка]; продолжение — магистратура 09.04.02 «Индустриальное программирование».</w:t>
      </w:r>
      <w:bookmarkEnd w:id="175"/>
    </w:p>
    <w:p>
      <w:pPr>
        <w:pStyle w:val="Heading3"/>
        <w:rPr/>
      </w:pPr>
      <w:bookmarkStart w:id="176" w:name="Xb1060578e4d7df440e6c8a570ade5a5b5e3fb4f"/>
      <w:r>
        <w:rPr/>
        <w:t>09.03.02 Информационные системы и технологии — Компьютерный дизайн</w:t>
      </w:r>
    </w:p>
    <w:p>
      <w:pPr>
        <w:pStyle w:val="Compact"/>
        <w:numPr>
          <w:ilvl w:val="0"/>
          <w:numId w:val="828"/>
        </w:numPr>
        <w:rPr/>
      </w:pPr>
      <w:r>
        <w:rPr>
          <w:b/>
          <w:bCs/>
        </w:rPr>
        <w:t>Чему учат:</w:t>
      </w:r>
      <w:r>
        <w:rPr/>
        <w:t xml:space="preserve"> ИТ-подготовке направления 09.03.02 в сочетании с компьютерным дизайном; отдельного описания профиля в официальной презентации нет.</w:t>
      </w:r>
    </w:p>
    <w:p>
      <w:pPr>
        <w:pStyle w:val="Compact"/>
        <w:numPr>
          <w:ilvl w:val="0"/>
          <w:numId w:val="829"/>
        </w:numPr>
        <w:rPr/>
      </w:pPr>
      <w:r>
        <w:rPr>
          <w:b/>
          <w:bCs/>
        </w:rPr>
        <w:t>Кем и где работают:</w:t>
      </w:r>
      <w:r>
        <w:rPr/>
        <w:t xml:space="preserve"> профессии в источниках не названы; по магистерской программе того же названия выпускники становятся UI/UX- и медиадизайнерами [оценка по смежной программе].</w:t>
      </w:r>
    </w:p>
    <w:p>
      <w:pPr>
        <w:pStyle w:val="Compact"/>
        <w:numPr>
          <w:ilvl w:val="0"/>
          <w:numId w:val="830"/>
        </w:numPr>
        <w:rPr/>
      </w:pPr>
      <w:r>
        <w:rPr>
          <w:b/>
          <w:bCs/>
        </w:rPr>
        <w:t>Вступительные испытания 2026:</w:t>
      </w:r>
      <w:r>
        <w:rPr/>
        <w:t xml:space="preserve"> математика, русский язык, информатика [неофиц.].</w:t>
      </w:r>
    </w:p>
    <w:p>
      <w:pPr>
        <w:pStyle w:val="Compact"/>
        <w:numPr>
          <w:ilvl w:val="0"/>
          <w:numId w:val="831"/>
        </w:numPr>
        <w:rPr/>
      </w:pPr>
      <w:r>
        <w:rPr>
          <w:b/>
          <w:bCs/>
        </w:rPr>
        <w:t>Бюджет и проходные баллы:</w:t>
      </w:r>
      <w:r>
        <w:rPr/>
        <w:t xml:space="preserve"> 50 бюджетных мест в 2026 году (в 2024 — 51) [неофиц.]; проходной балл 2026 — 258, 2025 — 252 [неофиц.], 2024 — 258.</w:t>
      </w:r>
    </w:p>
    <w:p>
      <w:pPr>
        <w:pStyle w:val="Compact"/>
        <w:numPr>
          <w:ilvl w:val="0"/>
          <w:numId w:val="832"/>
        </w:numPr>
        <w:rPr/>
      </w:pPr>
      <w:r>
        <w:rPr>
          <w:b/>
          <w:bCs/>
        </w:rPr>
        <w:t>Стоимость 2026/27:</w:t>
      </w:r>
      <w:r>
        <w:rPr/>
        <w:t xml:space="preserve"> 420 000 ₽ в год (в 2024/25 — 324 000 ₽).</w:t>
      </w:r>
    </w:p>
    <w:p>
      <w:pPr>
        <w:pStyle w:val="Compact"/>
        <w:numPr>
          <w:ilvl w:val="0"/>
          <w:numId w:val="833"/>
        </w:numPr>
        <w:rPr/>
      </w:pPr>
      <w:r>
        <w:rPr>
          <w:b/>
          <w:bCs/>
        </w:rPr>
        <w:t>Особенности:</w:t>
      </w:r>
      <w:r>
        <w:rPr/>
        <w:t xml:space="preserve"> вероятно, ведёт кафедра компьютерного дизайна, с октября 2026 года — кафедра ИРИП [оценка].</w:t>
      </w:r>
      <w:bookmarkEnd w:id="176"/>
    </w:p>
    <w:p>
      <w:pPr>
        <w:pStyle w:val="Heading3"/>
        <w:rPr/>
      </w:pPr>
      <w:bookmarkStart w:id="177" w:name="Xe4b0c020bd26b2a6ff95c837181690c3fb41f1e"/>
      <w:r>
        <w:rPr/>
        <w:t>09.03.02 Информационные системы и технологии — Технологии разработки платформенных бизнес-приложений</w:t>
      </w:r>
    </w:p>
    <w:p>
      <w:pPr>
        <w:pStyle w:val="Compact"/>
        <w:numPr>
          <w:ilvl w:val="0"/>
          <w:numId w:val="834"/>
        </w:numPr>
        <w:rPr/>
      </w:pPr>
      <w:r>
        <w:rPr>
          <w:b/>
          <w:bCs/>
        </w:rPr>
        <w:t>Чему учат:</w:t>
      </w:r>
      <w:r>
        <w:rPr/>
        <w:t xml:space="preserve"> разработке бизнес-приложений на платформе «1С:Предприятие»; партнёр программы — фирма 1С.</w:t>
      </w:r>
    </w:p>
    <w:p>
      <w:pPr>
        <w:pStyle w:val="Compact"/>
        <w:numPr>
          <w:ilvl w:val="0"/>
          <w:numId w:val="835"/>
        </w:numPr>
        <w:rPr/>
      </w:pPr>
      <w:r>
        <w:rPr>
          <w:b/>
          <w:bCs/>
        </w:rPr>
        <w:t>Кем и где работают:</w:t>
      </w:r>
      <w:r>
        <w:rPr/>
        <w:t xml:space="preserve"> разработчики и консультанты корпоративных информационных систем [оценка по партнёру].</w:t>
      </w:r>
    </w:p>
    <w:p>
      <w:pPr>
        <w:pStyle w:val="Compact"/>
        <w:numPr>
          <w:ilvl w:val="0"/>
          <w:numId w:val="836"/>
        </w:numPr>
        <w:rPr/>
      </w:pPr>
      <w:r>
        <w:rPr>
          <w:b/>
          <w:bCs/>
        </w:rPr>
        <w:t>Вступительные испытания 2026:</w:t>
      </w:r>
      <w:r>
        <w:rPr/>
        <w:t xml:space="preserve"> математика, русский язык, информатика [неофиц.].</w:t>
      </w:r>
    </w:p>
    <w:p>
      <w:pPr>
        <w:pStyle w:val="Compact"/>
        <w:numPr>
          <w:ilvl w:val="0"/>
          <w:numId w:val="837"/>
        </w:numPr>
        <w:rPr/>
      </w:pPr>
      <w:r>
        <w:rPr>
          <w:b/>
          <w:bCs/>
        </w:rPr>
        <w:t>Бюджет и проходные баллы:</w:t>
      </w:r>
      <w:r>
        <w:rPr/>
        <w:t xml:space="preserve"> 50 бюджетных мест в 2026 году [неофиц.]; проходной балл 2026 — 261, 2025 — 251 [неофиц.]; в 2024 году бюджетного набора не было.</w:t>
      </w:r>
    </w:p>
    <w:p>
      <w:pPr>
        <w:pStyle w:val="Compact"/>
        <w:numPr>
          <w:ilvl w:val="0"/>
          <w:numId w:val="838"/>
        </w:numPr>
        <w:rPr/>
      </w:pPr>
      <w:r>
        <w:rPr>
          <w:b/>
          <w:bCs/>
        </w:rPr>
        <w:t>Стоимость 2026/27:</w:t>
      </w:r>
      <w:r>
        <w:rPr/>
        <w:t xml:space="preserve"> 420 000 ₽ в год (в 2024/25 — 324 000 ₽).</w:t>
      </w:r>
    </w:p>
    <w:p>
      <w:pPr>
        <w:pStyle w:val="Compact"/>
        <w:numPr>
          <w:ilvl w:val="0"/>
          <w:numId w:val="839"/>
        </w:numPr>
        <w:rPr/>
      </w:pPr>
      <w:r>
        <w:rPr>
          <w:b/>
          <w:bCs/>
        </w:rPr>
        <w:t>Особенности:</w:t>
      </w:r>
      <w:r>
        <w:rPr/>
        <w:t xml:space="preserve"> продолжение — магистратура 09.04.02 «Технологии разработки и качество работы высоконагруженных информационных систем», тоже связанная с «1С:Предприятием».</w:t>
      </w:r>
      <w:bookmarkEnd w:id="177"/>
    </w:p>
    <w:p>
      <w:pPr>
        <w:pStyle w:val="Heading3"/>
        <w:rPr/>
      </w:pPr>
      <w:bookmarkStart w:id="178" w:name="Xa1180cee649e3a5422ab759b2b9b5e772ad8a4a"/>
      <w:r>
        <w:rPr/>
        <w:t>09.03.02 Информационные системы и технологии — Квантовое программирование</w:t>
      </w:r>
    </w:p>
    <w:p>
      <w:pPr>
        <w:pStyle w:val="Compact"/>
        <w:numPr>
          <w:ilvl w:val="0"/>
          <w:numId w:val="840"/>
        </w:numPr>
        <w:rPr/>
      </w:pPr>
      <w:r>
        <w:rPr>
          <w:b/>
          <w:bCs/>
        </w:rPr>
        <w:t>Чему учат:</w:t>
      </w:r>
      <w:r>
        <w:rPr/>
        <w:t xml:space="preserve"> фундаментальной физико-математической подготовке, индустриальному программированию и квантовым технологиям: принципам работы и архитектуре квантовых компьютеров, квантовым алгоритмам, языкам и фреймворкам квантового программирования, гибридным информационным системам с требованиями информационной безопасности.</w:t>
      </w:r>
    </w:p>
    <w:p>
      <w:pPr>
        <w:pStyle w:val="Compact"/>
        <w:numPr>
          <w:ilvl w:val="0"/>
          <w:numId w:val="841"/>
        </w:numPr>
        <w:rPr/>
      </w:pPr>
      <w:r>
        <w:rPr>
          <w:b/>
          <w:bCs/>
        </w:rPr>
        <w:t>Кем и где работают:</w:t>
      </w:r>
      <w:r>
        <w:rPr/>
        <w:t xml:space="preserve"> профессии в источниках не названы; на странице программы на ucheba.ru партнёрами названы НИИ «Полюс» им. М. Ф. Стельмаха, ВИАМ и ВНИИОФИ [неофиц.].</w:t>
      </w:r>
    </w:p>
    <w:p>
      <w:pPr>
        <w:pStyle w:val="Compact"/>
        <w:numPr>
          <w:ilvl w:val="0"/>
          <w:numId w:val="842"/>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843"/>
        </w:numPr>
        <w:rPr/>
      </w:pPr>
      <w:r>
        <w:rPr>
          <w:b/>
          <w:bCs/>
        </w:rPr>
        <w:t>Бюджет и проходные баллы:</w:t>
      </w:r>
      <w:r>
        <w:rPr/>
        <w:t xml:space="preserve"> 23 бюджетных места в 2026 году по списку ucheba.ru; на странице программы стоят два числа — «65» и «23», расхождение не разрешено [неофиц.]; проходной балл ≈ 261–263 (средний 87 × 3; год на странице не указан) [неофиц.].</w:t>
      </w:r>
    </w:p>
    <w:p>
      <w:pPr>
        <w:pStyle w:val="Compact"/>
        <w:numPr>
          <w:ilvl w:val="0"/>
          <w:numId w:val="844"/>
        </w:numPr>
        <w:rPr/>
      </w:pPr>
      <w:r>
        <w:rPr>
          <w:b/>
          <w:bCs/>
        </w:rPr>
        <w:t>Стоимость 2026/27:</w:t>
      </w:r>
      <w:r>
        <w:rPr/>
        <w:t xml:space="preserve"> 420 000 ₽ в год.</w:t>
      </w:r>
    </w:p>
    <w:p>
      <w:pPr>
        <w:pStyle w:val="Compact"/>
        <w:numPr>
          <w:ilvl w:val="0"/>
          <w:numId w:val="845"/>
        </w:numPr>
        <w:rPr/>
      </w:pPr>
      <w:r>
        <w:rPr>
          <w:b/>
          <w:bCs/>
        </w:rPr>
        <w:t>Особенности:</w:t>
      </w:r>
      <w:r>
        <w:rPr/>
        <w:t xml:space="preserve"> новая программа приёма 2026 года; описание взято только с ucheba.ru [неофиц.].</w:t>
      </w:r>
      <w:bookmarkEnd w:id="178"/>
    </w:p>
    <w:p>
      <w:pPr>
        <w:pStyle w:val="Heading3"/>
        <w:rPr/>
      </w:pPr>
      <w:bookmarkStart w:id="179" w:name="X8e5e358c6b7ec8d49bfcbc1b50f822fd49884f5"/>
      <w:r>
        <w:rPr/>
        <w:t>11.03.04 Электроника и наноэлектроника — Наноэлектроника</w:t>
      </w:r>
    </w:p>
    <w:p>
      <w:pPr>
        <w:pStyle w:val="Compact"/>
        <w:numPr>
          <w:ilvl w:val="0"/>
          <w:numId w:val="846"/>
        </w:numPr>
        <w:rPr/>
      </w:pPr>
      <w:r>
        <w:rPr>
          <w:b/>
          <w:bCs/>
        </w:rPr>
        <w:t>Чему учат:</w:t>
      </w:r>
      <w:r>
        <w:rPr/>
        <w:t xml:space="preserve"> моделированию, проектированию и технологиям изготовления элементов электроники; много классической и квантовой физики; САПР Synopsys, Cadence, Mentor Graphics, TCAD Sentaurus, CoventorWare, COMSOL и их российские аналоги.</w:t>
      </w:r>
    </w:p>
    <w:p>
      <w:pPr>
        <w:pStyle w:val="Compact"/>
        <w:numPr>
          <w:ilvl w:val="0"/>
          <w:numId w:val="847"/>
        </w:numPr>
        <w:rPr/>
      </w:pPr>
      <w:r>
        <w:rPr>
          <w:b/>
          <w:bCs/>
        </w:rPr>
        <w:t>Кем и где работают:</w:t>
      </w:r>
      <w:r>
        <w:rPr/>
        <w:t xml:space="preserve"> специалисты по технологическим процессам производства элементной базы электроники.</w:t>
      </w:r>
    </w:p>
    <w:p>
      <w:pPr>
        <w:pStyle w:val="Compact"/>
        <w:numPr>
          <w:ilvl w:val="0"/>
          <w:numId w:val="848"/>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849"/>
        </w:numPr>
        <w:rPr/>
      </w:pPr>
      <w:r>
        <w:rPr>
          <w:b/>
          <w:bCs/>
        </w:rPr>
        <w:t>Бюджет и проходные баллы:</w:t>
      </w:r>
      <w:r>
        <w:rPr/>
        <w:t xml:space="preserve"> 40 бюджетных мест в 2026 году (в 2024 — 28) [неофиц.]; проходной балл 2026 — 255, 2025 — 239 [неофиц.], 2024 — 239.</w:t>
      </w:r>
    </w:p>
    <w:p>
      <w:pPr>
        <w:pStyle w:val="Compact"/>
        <w:numPr>
          <w:ilvl w:val="0"/>
          <w:numId w:val="850"/>
        </w:numPr>
        <w:rPr/>
      </w:pPr>
      <w:r>
        <w:rPr>
          <w:b/>
          <w:bCs/>
        </w:rPr>
        <w:t>Стоимость 2026/27:</w:t>
      </w:r>
      <w:r>
        <w:rPr/>
        <w:t xml:space="preserve"> 420 000 ₽ в год (в 2024/25 — 299 000 ₽).</w:t>
      </w:r>
    </w:p>
    <w:p>
      <w:pPr>
        <w:pStyle w:val="Compact"/>
        <w:numPr>
          <w:ilvl w:val="0"/>
          <w:numId w:val="851"/>
        </w:numPr>
        <w:rPr/>
      </w:pPr>
      <w:r>
        <w:rPr>
          <w:b/>
          <w:bCs/>
        </w:rPr>
        <w:t>Особенности:</w:t>
      </w:r>
      <w:r>
        <w:rPr/>
        <w:t xml:space="preserve"> кафедра наноэлектроники (заведующий по постам 2024–2025 годов — академик РАН Александр Сергеевич Сигов); среди преподавателей — академик и член-корреспондент РАН; направление 11.03.04 входит в программу «Код Ростеха» (раздел 11.5).</w:t>
      </w:r>
      <w:bookmarkEnd w:id="179"/>
    </w:p>
    <w:p>
      <w:pPr>
        <w:pStyle w:val="Heading3"/>
        <w:rPr/>
      </w:pPr>
      <w:bookmarkStart w:id="180" w:name="X13534f55e7446fb7508e78fdb0b30565e045971"/>
      <w:r>
        <w:rPr/>
        <w:t>12.03.05 Лазерная техника и лазерные технологии — Лазерная инженерия</w:t>
      </w:r>
    </w:p>
    <w:p>
      <w:pPr>
        <w:pStyle w:val="Compact"/>
        <w:numPr>
          <w:ilvl w:val="0"/>
          <w:numId w:val="852"/>
        </w:numPr>
        <w:rPr/>
      </w:pPr>
      <w:r>
        <w:rPr>
          <w:b/>
          <w:bCs/>
        </w:rPr>
        <w:t>Чему учат:</w:t>
      </w:r>
      <w:r>
        <w:rPr/>
        <w:t xml:space="preserve"> применению лазерного излучения в оптико-электронных системах — от дальномеров до радиофотонных систем; программы Zemax, Aber, 3DOptix, Scilab, КОМПАС-3D.</w:t>
      </w:r>
    </w:p>
    <w:p>
      <w:pPr>
        <w:pStyle w:val="Compact"/>
        <w:numPr>
          <w:ilvl w:val="0"/>
          <w:numId w:val="853"/>
        </w:numPr>
        <w:rPr/>
      </w:pPr>
      <w:r>
        <w:rPr>
          <w:b/>
          <w:bCs/>
        </w:rPr>
        <w:t>Кем и где работают:</w:t>
      </w:r>
      <w:r>
        <w:rPr/>
        <w:t xml:space="preserve"> проектирование оптико-электронных устройств; практики — на предприятиях лазерной и оптической отрасли (по ucheba.ru — на кафедре лазерной техники при НИИ «Полюс» им. М. Ф. Стельмаха) [неофиц.].</w:t>
      </w:r>
    </w:p>
    <w:p>
      <w:pPr>
        <w:pStyle w:val="Compact"/>
        <w:numPr>
          <w:ilvl w:val="0"/>
          <w:numId w:val="854"/>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855"/>
        </w:numPr>
        <w:rPr/>
      </w:pPr>
      <w:r>
        <w:rPr>
          <w:b/>
          <w:bCs/>
        </w:rPr>
        <w:t>Бюджет и проходные баллы:</w:t>
      </w:r>
      <w:r>
        <w:rPr/>
        <w:t xml:space="preserve"> 36 бюджетных мест в 2026 году (в 2024 — 39) [неофиц.]; проходной балл 2026 — 246, 2025 — 206 [неофиц.], 2024 — 213.</w:t>
      </w:r>
    </w:p>
    <w:p>
      <w:pPr>
        <w:pStyle w:val="Compact"/>
        <w:numPr>
          <w:ilvl w:val="0"/>
          <w:numId w:val="856"/>
        </w:numPr>
        <w:rPr/>
      </w:pPr>
      <w:r>
        <w:rPr>
          <w:b/>
          <w:bCs/>
        </w:rPr>
        <w:t>Стоимость 2026/27:</w:t>
      </w:r>
      <w:r>
        <w:rPr/>
        <w:t xml:space="preserve"> 420 000 ₽ в год (в 2024/25 — 299 000 ₽).</w:t>
      </w:r>
    </w:p>
    <w:p>
      <w:pPr>
        <w:pStyle w:val="Compact"/>
        <w:numPr>
          <w:ilvl w:val="0"/>
          <w:numId w:val="857"/>
        </w:numPr>
        <w:rPr/>
      </w:pPr>
      <w:r>
        <w:rPr>
          <w:b/>
          <w:bCs/>
        </w:rPr>
        <w:t>Особенности:</w:t>
      </w:r>
      <w:r>
        <w:rPr/>
        <w:t xml:space="preserve"> рост порога на 40 баллов за год — один из самых больших в вузе [оценка]; продолжение — магистратура 12.04.05 «Лазерные оптико-электронные приборы и системы».</w:t>
      </w:r>
      <w:bookmarkEnd w:id="180"/>
    </w:p>
    <w:p>
      <w:pPr>
        <w:pStyle w:val="Heading3"/>
        <w:rPr/>
      </w:pPr>
      <w:bookmarkStart w:id="181" w:name="Xb53ca368235b67b72adb7bbce9fba255b4dfaa0"/>
      <w:r>
        <w:rPr/>
        <w:t>15.03.01 Машиностроение — Цифровые и аддитивные технологии в машиностроении</w:t>
      </w:r>
    </w:p>
    <w:p>
      <w:pPr>
        <w:pStyle w:val="Compact"/>
        <w:numPr>
          <w:ilvl w:val="0"/>
          <w:numId w:val="858"/>
        </w:numPr>
        <w:rPr/>
      </w:pPr>
      <w:r>
        <w:rPr>
          <w:b/>
          <w:bCs/>
        </w:rPr>
        <w:t>Чему учат:</w:t>
      </w:r>
      <w:r>
        <w:rPr/>
        <w:t xml:space="preserve"> системам CAD/CAM/CAE/CAPP, работе со станками с ЧПУ, аддитивному производству, построению 3D-моделей технологических процессов.</w:t>
      </w:r>
    </w:p>
    <w:p>
      <w:pPr>
        <w:pStyle w:val="Compact"/>
        <w:numPr>
          <w:ilvl w:val="0"/>
          <w:numId w:val="859"/>
        </w:numPr>
        <w:rPr/>
      </w:pPr>
      <w:r>
        <w:rPr>
          <w:b/>
          <w:bCs/>
        </w:rPr>
        <w:t>Кем и где работают:</w:t>
      </w:r>
      <w:r>
        <w:rPr/>
        <w:t xml:space="preserve"> специалисты по аддитивным технологиям на машиностроительных предприятиях.</w:t>
      </w:r>
    </w:p>
    <w:p>
      <w:pPr>
        <w:pStyle w:val="Compact"/>
        <w:numPr>
          <w:ilvl w:val="0"/>
          <w:numId w:val="860"/>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861"/>
        </w:numPr>
        <w:rPr/>
      </w:pPr>
      <w:r>
        <w:rPr>
          <w:b/>
          <w:bCs/>
        </w:rPr>
        <w:t>Бюджет и проходные баллы:</w:t>
      </w:r>
      <w:r>
        <w:rPr/>
        <w:t xml:space="preserve"> 30 бюджетных мест в 2026 году (в 2024 — 34) [неофиц.]; проходной балл 2026 — 251, 2025 — 229 [неофиц.], 2024 — 223.</w:t>
      </w:r>
    </w:p>
    <w:p>
      <w:pPr>
        <w:pStyle w:val="Compact"/>
        <w:numPr>
          <w:ilvl w:val="0"/>
          <w:numId w:val="862"/>
        </w:numPr>
        <w:rPr/>
      </w:pPr>
      <w:r>
        <w:rPr>
          <w:b/>
          <w:bCs/>
        </w:rPr>
        <w:t>Стоимость 2026/27:</w:t>
      </w:r>
      <w:r>
        <w:rPr/>
        <w:t xml:space="preserve"> 420 000 ₽ в год (в 2024/25 — 324 000 ₽).</w:t>
      </w:r>
    </w:p>
    <w:p>
      <w:pPr>
        <w:pStyle w:val="Compact"/>
        <w:numPr>
          <w:ilvl w:val="0"/>
          <w:numId w:val="863"/>
        </w:numPr>
        <w:rPr/>
      </w:pPr>
      <w:r>
        <w:rPr>
          <w:b/>
          <w:bCs/>
        </w:rPr>
        <w:t>Особенности:</w:t>
      </w:r>
      <w:r>
        <w:rPr/>
        <w:t xml:space="preserve"> выпускающая — кафедра цифровых и аддитивных технологий (с октября 2026 года — кафедра ИРИП); продолжение — магистратура 15.04.01.</w:t>
      </w:r>
      <w:bookmarkEnd w:id="181"/>
    </w:p>
    <w:p>
      <w:pPr>
        <w:pStyle w:val="Heading3"/>
        <w:rPr/>
      </w:pPr>
      <w:bookmarkStart w:id="182" w:name="Xf8c34b0468f8b01649ffc473198629dbc6314ac"/>
      <w:r>
        <w:rPr/>
        <w:t>27.03.01 Стандартизация и метрология — Цифровые измерительные технологии</w:t>
      </w:r>
    </w:p>
    <w:p>
      <w:pPr>
        <w:pStyle w:val="Compact"/>
        <w:numPr>
          <w:ilvl w:val="0"/>
          <w:numId w:val="864"/>
        </w:numPr>
        <w:rPr/>
      </w:pPr>
      <w:r>
        <w:rPr>
          <w:b/>
          <w:bCs/>
        </w:rPr>
        <w:t>Чему учат:</w:t>
      </w:r>
      <w:r>
        <w:rPr/>
        <w:t xml:space="preserve"> выбору средств измерений, оценке точности, калибровке, испытаниям продукции, работе с нормативными документами.</w:t>
      </w:r>
    </w:p>
    <w:p>
      <w:pPr>
        <w:pStyle w:val="Compact"/>
        <w:numPr>
          <w:ilvl w:val="0"/>
          <w:numId w:val="865"/>
        </w:numPr>
        <w:rPr/>
      </w:pPr>
      <w:r>
        <w:rPr>
          <w:b/>
          <w:bCs/>
        </w:rPr>
        <w:t>Кем и где работают:</w:t>
      </w:r>
      <w:r>
        <w:rPr/>
        <w:t xml:space="preserve"> Росатом, Роскосмос, центры стандартизации и метрологии (ЦСМ), национальные метрологические институты, метрологические службы Росстандарта.</w:t>
      </w:r>
    </w:p>
    <w:p>
      <w:pPr>
        <w:pStyle w:val="Compact"/>
        <w:numPr>
          <w:ilvl w:val="0"/>
          <w:numId w:val="866"/>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867"/>
        </w:numPr>
        <w:rPr/>
      </w:pPr>
      <w:r>
        <w:rPr>
          <w:b/>
          <w:bCs/>
        </w:rPr>
        <w:t>Бюджет и проходные баллы:</w:t>
      </w:r>
      <w:r>
        <w:rPr/>
        <w:t xml:space="preserve"> 30 бюджетных мест в 2026 году (в 2024 — 25) [неофиц.]; проходной балл 2026 — 230, 2025 — 214 [неофиц.], 2024 — 208.</w:t>
      </w:r>
    </w:p>
    <w:p>
      <w:pPr>
        <w:pStyle w:val="Compact"/>
        <w:numPr>
          <w:ilvl w:val="0"/>
          <w:numId w:val="868"/>
        </w:numPr>
        <w:rPr/>
      </w:pPr>
      <w:r>
        <w:rPr>
          <w:b/>
          <w:bCs/>
        </w:rPr>
        <w:t>Стоимость 2026/27:</w:t>
      </w:r>
      <w:r>
        <w:rPr/>
        <w:t xml:space="preserve"> 500 000 ₽ в год (в 2024/25 — 299 000 ₽) — дороже большинства программ вуза.</w:t>
      </w:r>
    </w:p>
    <w:p>
      <w:pPr>
        <w:pStyle w:val="Compact"/>
        <w:numPr>
          <w:ilvl w:val="0"/>
          <w:numId w:val="869"/>
        </w:numPr>
        <w:rPr/>
      </w:pPr>
      <w:r>
        <w:rPr>
          <w:b/>
          <w:bCs/>
        </w:rPr>
        <w:t>Особенности:</w:t>
      </w:r>
      <w:r>
        <w:rPr/>
        <w:t xml:space="preserve"> программа «Ростех. Качество» (партнёр — ГК «Ростех»); кафедра метрологии и стандартизации.</w:t>
      </w:r>
      <w:bookmarkEnd w:id="182"/>
    </w:p>
    <w:p>
      <w:pPr>
        <w:pStyle w:val="Heading3"/>
        <w:rPr/>
      </w:pPr>
      <w:bookmarkStart w:id="183" w:name="X0f8ddeffe28ac01b621683d7cee2084f6335244"/>
      <w:r>
        <w:rPr/>
        <w:t>27.03.02 Управление качеством — Управление качеством («Ростех. Качество»)</w:t>
      </w:r>
    </w:p>
    <w:p>
      <w:pPr>
        <w:pStyle w:val="Compact"/>
        <w:numPr>
          <w:ilvl w:val="0"/>
          <w:numId w:val="870"/>
        </w:numPr>
        <w:rPr/>
      </w:pPr>
      <w:r>
        <w:rPr>
          <w:b/>
          <w:bCs/>
        </w:rPr>
        <w:t>Чему учат:</w:t>
      </w:r>
      <w:r>
        <w:rPr/>
        <w:t xml:space="preserve"> системам менеджмента качества, аудиту, оценке качества радиоэлектронной продукции; практика — в ГК «Ростех».</w:t>
      </w:r>
    </w:p>
    <w:p>
      <w:pPr>
        <w:pStyle w:val="Compact"/>
        <w:numPr>
          <w:ilvl w:val="0"/>
          <w:numId w:val="871"/>
        </w:numPr>
        <w:rPr/>
      </w:pPr>
      <w:r>
        <w:rPr>
          <w:b/>
          <w:bCs/>
        </w:rPr>
        <w:t>Кем и где работают:</w:t>
      </w:r>
      <w:r>
        <w:rPr/>
        <w:t xml:space="preserve"> оптико-электронная промышленность, машиностроение, энергетика, ракетно-космическая отрасль.</w:t>
      </w:r>
    </w:p>
    <w:p>
      <w:pPr>
        <w:pStyle w:val="Compact"/>
        <w:numPr>
          <w:ilvl w:val="0"/>
          <w:numId w:val="872"/>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873"/>
        </w:numPr>
        <w:rPr/>
      </w:pPr>
      <w:r>
        <w:rPr>
          <w:b/>
          <w:bCs/>
        </w:rPr>
        <w:t>Бюджет и проходные баллы:</w:t>
      </w:r>
      <w:r>
        <w:rPr/>
        <w:t xml:space="preserve"> 30 бюджетных мест в 2026 году [неофиц.]; проходной балл 2026 — 240, 2025 — 197 [неофиц.]; в 2024 году бюджетного набора не было.</w:t>
      </w:r>
    </w:p>
    <w:p>
      <w:pPr>
        <w:pStyle w:val="Compact"/>
        <w:numPr>
          <w:ilvl w:val="0"/>
          <w:numId w:val="874"/>
        </w:numPr>
        <w:rPr/>
      </w:pPr>
      <w:r>
        <w:rPr>
          <w:b/>
          <w:bCs/>
        </w:rPr>
        <w:t>Стоимость 2026/27:</w:t>
      </w:r>
      <w:r>
        <w:rPr/>
        <w:t xml:space="preserve"> 420 000 ₽ в год.</w:t>
      </w:r>
    </w:p>
    <w:p>
      <w:pPr>
        <w:pStyle w:val="Compact"/>
        <w:numPr>
          <w:ilvl w:val="0"/>
          <w:numId w:val="875"/>
        </w:numPr>
        <w:rPr/>
      </w:pPr>
      <w:r>
        <w:rPr>
          <w:b/>
          <w:bCs/>
        </w:rPr>
        <w:t>Особенности:</w:t>
      </w:r>
      <w:r>
        <w:rPr/>
        <w:t xml:space="preserve"> испытательная лаборатория «Спектрорадиометрия оптического излучения» аккредитована по ГОСТ ISO/IEC 17025; рост порога на 43 балла за год [неофиц.].</w:t>
      </w:r>
      <w:bookmarkEnd w:id="183"/>
    </w:p>
    <w:p>
      <w:pPr>
        <w:pStyle w:val="Heading3"/>
        <w:rPr/>
      </w:pPr>
      <w:bookmarkStart w:id="184" w:name="X63cea13bd53a9082a49e1e512c78894f34f071d"/>
      <w:r>
        <w:rPr/>
        <w:t>27.03.05 Инноватика — Инновационные технологии беспилотных систем</w:t>
      </w:r>
    </w:p>
    <w:p>
      <w:pPr>
        <w:pStyle w:val="Compact"/>
        <w:numPr>
          <w:ilvl w:val="0"/>
          <w:numId w:val="876"/>
        </w:numPr>
        <w:rPr/>
      </w:pPr>
      <w:r>
        <w:rPr>
          <w:b/>
          <w:bCs/>
        </w:rPr>
        <w:t>Чему учат:</w:t>
      </w:r>
      <w:r>
        <w:rPr/>
        <w:t xml:space="preserve"> созданию цифровой инфраструктуры для управления беспилотниками в воздухе, на дорогах и на предприятиях; программа построена из четырёх взаимосвязанных модулей.</w:t>
      </w:r>
    </w:p>
    <w:p>
      <w:pPr>
        <w:pStyle w:val="Compact"/>
        <w:numPr>
          <w:ilvl w:val="0"/>
          <w:numId w:val="877"/>
        </w:numPr>
        <w:rPr/>
      </w:pPr>
      <w:r>
        <w:rPr>
          <w:b/>
          <w:bCs/>
        </w:rPr>
        <w:t>Кем и где работают:</w:t>
      </w:r>
      <w:r>
        <w:rPr/>
        <w:t xml:space="preserve"> проектирование, тестирование и эксплуатация беспилотных систем.</w:t>
      </w:r>
    </w:p>
    <w:p>
      <w:pPr>
        <w:pStyle w:val="Compact"/>
        <w:numPr>
          <w:ilvl w:val="0"/>
          <w:numId w:val="878"/>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879"/>
        </w:numPr>
        <w:rPr/>
      </w:pPr>
      <w:r>
        <w:rPr>
          <w:b/>
          <w:bCs/>
        </w:rPr>
        <w:t>Бюджет и проходные баллы:</w:t>
      </w:r>
      <w:r>
        <w:rPr/>
        <w:t xml:space="preserve"> 30 бюджетных мест в 2026 году (в 2024 — 25) [неофиц.]; проходной балл 2026 — 241, 2025 — 226 [неофиц.], 2024 — 243.</w:t>
      </w:r>
    </w:p>
    <w:p>
      <w:pPr>
        <w:pStyle w:val="Compact"/>
        <w:numPr>
          <w:ilvl w:val="0"/>
          <w:numId w:val="880"/>
        </w:numPr>
        <w:rPr/>
      </w:pPr>
      <w:r>
        <w:rPr>
          <w:b/>
          <w:bCs/>
        </w:rPr>
        <w:t>Стоимость 2026/27:</w:t>
      </w:r>
      <w:r>
        <w:rPr/>
        <w:t xml:space="preserve"> 420 000 ₽ в год (в 2024/25 — 324 000 ₽).</w:t>
      </w:r>
    </w:p>
    <w:p>
      <w:pPr>
        <w:pStyle w:val="Compact"/>
        <w:numPr>
          <w:ilvl w:val="0"/>
          <w:numId w:val="881"/>
        </w:numPr>
        <w:rPr/>
      </w:pPr>
      <w:r>
        <w:rPr>
          <w:b/>
          <w:bCs/>
        </w:rPr>
        <w:t>Особенности:</w:t>
      </w:r>
      <w:r>
        <w:rPr/>
        <w:t xml:space="preserve"> 26.05.2026 ИПТИП провёл конкурс «Инновационные технологии беспилотных систем» вместе с Ассоциацией «Цифровая Эра Транспорта», РОСДОРНИИ и Минтрансом. Направление 27.03.05 есть и в Институте технологий управления, но с другими профилями.</w:t>
      </w:r>
      <w:bookmarkEnd w:id="184"/>
    </w:p>
    <w:p>
      <w:pPr>
        <w:pStyle w:val="Heading3"/>
        <w:rPr/>
      </w:pPr>
      <w:bookmarkStart w:id="185" w:name="X737c9ded5efc3abc9ac64cf5c6453524992d7b4"/>
      <w:r>
        <w:rPr/>
        <w:t>28.03.01 Нанотехнологии и микросистемная техника — Физика и технологии наносистем</w:t>
      </w:r>
    </w:p>
    <w:p>
      <w:pPr>
        <w:pStyle w:val="Compact"/>
        <w:numPr>
          <w:ilvl w:val="0"/>
          <w:numId w:val="882"/>
        </w:numPr>
        <w:rPr/>
      </w:pPr>
      <w:r>
        <w:rPr>
          <w:b/>
          <w:bCs/>
        </w:rPr>
        <w:t>Чему учат:</w:t>
      </w:r>
      <w:r>
        <w:rPr/>
        <w:t xml:space="preserve"> физике, квантовой механике, материаловедению; моделированию и проектированию элементов микро- и наносистемной техники; работе с туннельными микроскопами и фемтосекундными лазерами.</w:t>
      </w:r>
    </w:p>
    <w:p>
      <w:pPr>
        <w:pStyle w:val="Compact"/>
        <w:numPr>
          <w:ilvl w:val="0"/>
          <w:numId w:val="883"/>
        </w:numPr>
        <w:rPr/>
      </w:pPr>
      <w:r>
        <w:rPr>
          <w:b/>
          <w:bCs/>
        </w:rPr>
        <w:t>Кем и где работают:</w:t>
      </w:r>
      <w:r>
        <w:rPr/>
        <w:t xml:space="preserve"> работа с системами управления автоматизированными и беспилотными устройствами, микро- и наносистемная техника.</w:t>
      </w:r>
    </w:p>
    <w:p>
      <w:pPr>
        <w:pStyle w:val="Compact"/>
        <w:numPr>
          <w:ilvl w:val="0"/>
          <w:numId w:val="884"/>
        </w:numPr>
        <w:rPr/>
      </w:pPr>
      <w:r>
        <w:rPr>
          <w:b/>
          <w:bCs/>
        </w:rPr>
        <w:t>Вступительные испытания 2026:</w:t>
      </w:r>
      <w:r>
        <w:rPr/>
        <w:t xml:space="preserve"> математика, русский язык и по выбору физика, химия или информатика (в 2024 году — математика, физика, русский язык) [неофиц.].</w:t>
      </w:r>
    </w:p>
    <w:p>
      <w:pPr>
        <w:pStyle w:val="Compact"/>
        <w:numPr>
          <w:ilvl w:val="0"/>
          <w:numId w:val="885"/>
        </w:numPr>
        <w:rPr/>
      </w:pPr>
      <w:r>
        <w:rPr>
          <w:b/>
          <w:bCs/>
        </w:rPr>
        <w:t>Бюджет и проходные баллы:</w:t>
      </w:r>
      <w:r>
        <w:rPr/>
        <w:t xml:space="preserve"> 25 бюджетных мест в 2026 году (в 2024 — 35) [неофиц.]; проходной балл 2026 — 251, 2025 — 214 [неофиц.], 2024 — 222.</w:t>
      </w:r>
    </w:p>
    <w:p>
      <w:pPr>
        <w:pStyle w:val="Compact"/>
        <w:numPr>
          <w:ilvl w:val="0"/>
          <w:numId w:val="886"/>
        </w:numPr>
        <w:rPr/>
      </w:pPr>
      <w:r>
        <w:rPr>
          <w:b/>
          <w:bCs/>
        </w:rPr>
        <w:t>Стоимость 2026/27:</w:t>
      </w:r>
      <w:r>
        <w:rPr/>
        <w:t xml:space="preserve"> 440 000 ₽ в год (в 2024/25 — 350 500 ₽).</w:t>
      </w:r>
    </w:p>
    <w:p>
      <w:pPr>
        <w:pStyle w:val="Compact"/>
        <w:numPr>
          <w:ilvl w:val="0"/>
          <w:numId w:val="887"/>
        </w:numPr>
        <w:rPr/>
      </w:pPr>
      <w:r>
        <w:rPr>
          <w:b/>
          <w:bCs/>
        </w:rPr>
        <w:t>Особенности:</w:t>
      </w:r>
      <w:r>
        <w:rPr/>
        <w:t xml:space="preserve"> кафедра наноэлектроники [оценка]; продолжение — магистратура 28.04.01 «Физика и технологии наносистем» (457 000 ₽).</w:t>
      </w:r>
      <w:bookmarkEnd w:id="185"/>
    </w:p>
    <w:p>
      <w:pPr>
        <w:pStyle w:val="Heading3"/>
        <w:rPr/>
      </w:pPr>
      <w:bookmarkStart w:id="186" w:name="Xc761d7757e3da9e46b8594f42a718286d7d970a"/>
      <w:r>
        <w:rPr/>
        <w:t>29.03.04 Технология художественной обработки материалов — Технология художественной обработки материалов (профиль совпадает с направлением)</w:t>
      </w:r>
    </w:p>
    <w:p>
      <w:pPr>
        <w:pStyle w:val="Compact"/>
        <w:numPr>
          <w:ilvl w:val="0"/>
          <w:numId w:val="888"/>
        </w:numPr>
        <w:rPr/>
      </w:pPr>
      <w:r>
        <w:rPr>
          <w:b/>
          <w:bCs/>
        </w:rPr>
        <w:t>Чему учат:</w:t>
      </w:r>
      <w:r>
        <w:rPr/>
        <w:t xml:space="preserve"> созданию художественных композиций и эскизов, технологиям обработки материалов, графическим редакторам и 3D-программам; есть лаборатория обжига и художественного литья.</w:t>
      </w:r>
    </w:p>
    <w:p>
      <w:pPr>
        <w:pStyle w:val="Compact"/>
        <w:numPr>
          <w:ilvl w:val="0"/>
          <w:numId w:val="889"/>
        </w:numPr>
        <w:rPr/>
      </w:pPr>
      <w:r>
        <w:rPr>
          <w:b/>
          <w:bCs/>
        </w:rPr>
        <w:t>Кем и где работают:</w:t>
      </w:r>
      <w:r>
        <w:rPr/>
        <w:t xml:space="preserve"> реклама, дизайн, промышленность.</w:t>
      </w:r>
    </w:p>
    <w:p>
      <w:pPr>
        <w:pStyle w:val="Compact"/>
        <w:numPr>
          <w:ilvl w:val="0"/>
          <w:numId w:val="890"/>
        </w:numPr>
        <w:rPr/>
      </w:pPr>
      <w:r>
        <w:rPr>
          <w:b/>
          <w:bCs/>
        </w:rPr>
        <w:t>Вступительные испытания 2026:</w:t>
      </w:r>
      <w:r>
        <w:rPr/>
        <w:t xml:space="preserve"> творческое испытание, математика, русский язык [неофиц.].</w:t>
      </w:r>
    </w:p>
    <w:p>
      <w:pPr>
        <w:pStyle w:val="Compact"/>
        <w:numPr>
          <w:ilvl w:val="0"/>
          <w:numId w:val="891"/>
        </w:numPr>
        <w:rPr/>
      </w:pPr>
      <w:r>
        <w:rPr>
          <w:b/>
          <w:bCs/>
        </w:rPr>
        <w:t>Бюджет и проходные баллы:</w:t>
      </w:r>
      <w:r>
        <w:rPr/>
        <w:t xml:space="preserve"> 30 бюджетных мест в 2026 году (в 2024 — 30) [неофиц.]; проходной балл 2026 — 203 (самый низкий в вузе), 2025 — 206 [неофиц.], 2024 — 192.</w:t>
      </w:r>
    </w:p>
    <w:p>
      <w:pPr>
        <w:pStyle w:val="Compact"/>
        <w:numPr>
          <w:ilvl w:val="0"/>
          <w:numId w:val="892"/>
        </w:numPr>
        <w:rPr/>
      </w:pPr>
      <w:r>
        <w:rPr>
          <w:b/>
          <w:bCs/>
        </w:rPr>
        <w:t>Стоимость 2026/27:</w:t>
      </w:r>
      <w:r>
        <w:rPr/>
        <w:t xml:space="preserve"> 420 000 ₽ в год (в 2024/25 — 324 000 ₽).</w:t>
      </w:r>
    </w:p>
    <w:p>
      <w:pPr>
        <w:pStyle w:val="Compact"/>
        <w:numPr>
          <w:ilvl w:val="0"/>
          <w:numId w:val="893"/>
        </w:numPr>
        <w:rPr/>
      </w:pPr>
      <w:r>
        <w:rPr>
          <w:b/>
          <w:bCs/>
        </w:rPr>
        <w:t>Особенности:</w:t>
      </w:r>
      <w:r>
        <w:rPr/>
        <w:t xml:space="preserve"> ≈ в марте 2026 года ИПТИП проводил олимпиаду по технологии художественной обработки материалов; при программе работает НУГ «Технологии художественной обработки материалов»; продолжение — магистратура 29.04.04 «Дизайн-визуализация промышленных изделий».</w:t>
      </w:r>
      <w:bookmarkEnd w:id="186"/>
    </w:p>
    <w:p>
      <w:pPr>
        <w:pStyle w:val="Heading3"/>
        <w:rPr/>
      </w:pPr>
      <w:bookmarkStart w:id="187" w:name="дизайн-дизайн-сред-смешанной-реальности"/>
      <w:r>
        <w:rPr/>
        <w:t>54.03.01 Дизайн — Дизайн сред смешанной реальности</w:t>
      </w:r>
    </w:p>
    <w:p>
      <w:pPr>
        <w:pStyle w:val="Compact"/>
        <w:numPr>
          <w:ilvl w:val="0"/>
          <w:numId w:val="894"/>
        </w:numPr>
        <w:rPr/>
      </w:pPr>
      <w:r>
        <w:rPr>
          <w:b/>
          <w:bCs/>
        </w:rPr>
        <w:t>Чему учат:</w:t>
      </w:r>
      <w:r>
        <w:rPr/>
        <w:t xml:space="preserve"> графическому дизайну и фирменному стилю, растровой и векторной графике, 3D-моделированию, анимации, VR, прототипированию веб-дизайна и мобильных приложений.</w:t>
      </w:r>
    </w:p>
    <w:p>
      <w:pPr>
        <w:pStyle w:val="Compact"/>
        <w:numPr>
          <w:ilvl w:val="0"/>
          <w:numId w:val="895"/>
        </w:numPr>
        <w:rPr/>
      </w:pPr>
      <w:r>
        <w:rPr>
          <w:b/>
          <w:bCs/>
        </w:rPr>
        <w:t>Кем и где работают:</w:t>
      </w:r>
      <w:r>
        <w:rPr/>
        <w:t xml:space="preserve"> профессии в презентации не названы; по содержанию — графический, 3D- и VR-дизайн [оценка].</w:t>
      </w:r>
    </w:p>
    <w:p>
      <w:pPr>
        <w:pStyle w:val="Compact"/>
        <w:numPr>
          <w:ilvl w:val="0"/>
          <w:numId w:val="896"/>
        </w:numPr>
        <w:rPr/>
      </w:pPr>
      <w:r>
        <w:rPr>
          <w:b/>
          <w:bCs/>
        </w:rPr>
        <w:t>Вступительные испытания 2026:</w:t>
      </w:r>
      <w:r>
        <w:rPr/>
        <w:t xml:space="preserve"> творческое испытание, литература, русский язык (в 2024 году — творческое испытание, английский язык, история или обществознание, русский язык) [неофиц.].</w:t>
      </w:r>
    </w:p>
    <w:p>
      <w:pPr>
        <w:pStyle w:val="Compact"/>
        <w:numPr>
          <w:ilvl w:val="0"/>
          <w:numId w:val="897"/>
        </w:numPr>
        <w:rPr/>
      </w:pPr>
      <w:r>
        <w:rPr>
          <w:b/>
          <w:bCs/>
        </w:rPr>
        <w:t>Бюджет и проходные баллы:</w:t>
      </w:r>
      <w:r>
        <w:rPr/>
        <w:t xml:space="preserve"> 4 бюджетных места в 2026 году (в 2024 — 6) [неофиц.]; проходной балл 2026 — 279, 2025 — 229 [неофиц.], 2024 — 277.</w:t>
      </w:r>
    </w:p>
    <w:p>
      <w:pPr>
        <w:pStyle w:val="Compact"/>
        <w:numPr>
          <w:ilvl w:val="0"/>
          <w:numId w:val="898"/>
        </w:numPr>
        <w:rPr/>
      </w:pPr>
      <w:r>
        <w:rPr>
          <w:b/>
          <w:bCs/>
        </w:rPr>
        <w:t>Стоимость 2026/27:</w:t>
      </w:r>
      <w:r>
        <w:rPr/>
        <w:t xml:space="preserve"> 709 000 ₽ в год — самая дорогая программа бакалавриата вуза (в 2024/25 — 504 000 ₽).</w:t>
      </w:r>
    </w:p>
    <w:p>
      <w:pPr>
        <w:pStyle w:val="Compact"/>
        <w:numPr>
          <w:ilvl w:val="0"/>
          <w:numId w:val="899"/>
        </w:numPr>
        <w:rPr/>
      </w:pPr>
      <w:r>
        <w:rPr>
          <w:b/>
          <w:bCs/>
        </w:rPr>
        <w:t>Особенности:</w:t>
      </w:r>
      <w:r>
        <w:rPr/>
        <w:t xml:space="preserve"> рост порога на 50 баллов за год — самый большой в ИРИП [неофиц.]; продолжение — магистратура 54.04.01 «Графический дизайн» (770 000 ₽).</w:t>
      </w:r>
      <w:bookmarkEnd w:id="187"/>
    </w:p>
    <w:p>
      <w:pPr>
        <w:pStyle w:val="Heading3"/>
        <w:rPr/>
      </w:pPr>
      <w:bookmarkStart w:id="188" w:name="X38ea53f5b350c5ea37a43753b4e3223d9456bcb"/>
      <w:r>
        <w:rPr/>
        <w:t>12.05.01 Электронные и оптико-электронные приборы и системы специального назначения — Оптико-электронные информационно-измерительные приборы и системы</w:t>
      </w:r>
    </w:p>
    <w:p>
      <w:pPr>
        <w:pStyle w:val="Compact"/>
        <w:numPr>
          <w:ilvl w:val="0"/>
          <w:numId w:val="900"/>
        </w:numPr>
        <w:rPr/>
      </w:pPr>
      <w:r>
        <w:rPr>
          <w:b/>
          <w:bCs/>
        </w:rPr>
        <w:t>Чему учат:</w:t>
      </w:r>
      <w:r>
        <w:rPr/>
        <w:t xml:space="preserve"> свойствам оптического и лазерного излучения, оптическим компонентам, оптико-электронным системам — от микроскопов до радиофотонных; программы Zemax, 3DOptix, КОМПАС-3D.</w:t>
      </w:r>
    </w:p>
    <w:p>
      <w:pPr>
        <w:pStyle w:val="Compact"/>
        <w:numPr>
          <w:ilvl w:val="0"/>
          <w:numId w:val="901"/>
        </w:numPr>
        <w:rPr/>
      </w:pPr>
      <w:r>
        <w:rPr>
          <w:b/>
          <w:bCs/>
        </w:rPr>
        <w:t>Кем и где работают:</w:t>
      </w:r>
      <w:r>
        <w:rPr/>
        <w:t xml:space="preserve"> медицина, оптическая передача данных, измерительные системы, голография.</w:t>
      </w:r>
    </w:p>
    <w:p>
      <w:pPr>
        <w:pStyle w:val="Compact"/>
        <w:numPr>
          <w:ilvl w:val="0"/>
          <w:numId w:val="902"/>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903"/>
        </w:numPr>
        <w:rPr/>
      </w:pPr>
      <w:r>
        <w:rPr>
          <w:b/>
          <w:bCs/>
        </w:rPr>
        <w:t>Бюджет и проходные баллы:</w:t>
      </w:r>
      <w:r>
        <w:rPr/>
        <w:t xml:space="preserve"> 30 бюджетных мест в 2026 году (в 2024 — 26) [неофиц.]; проходной балл 2026 — 232, 2025 — 195 [неофиц.], 2024 — 202.</w:t>
      </w:r>
    </w:p>
    <w:p>
      <w:pPr>
        <w:pStyle w:val="Compact"/>
        <w:numPr>
          <w:ilvl w:val="0"/>
          <w:numId w:val="904"/>
        </w:numPr>
        <w:rPr/>
      </w:pPr>
      <w:r>
        <w:rPr>
          <w:b/>
          <w:bCs/>
        </w:rPr>
        <w:t>Стоимость 2026/27:</w:t>
      </w:r>
      <w:r>
        <w:rPr/>
        <w:t xml:space="preserve"> 420 000 ₽ в год (в 2024/25 — 299 000 ₽).</w:t>
      </w:r>
    </w:p>
    <w:p>
      <w:pPr>
        <w:pStyle w:val="Compact"/>
        <w:numPr>
          <w:ilvl w:val="0"/>
          <w:numId w:val="905"/>
        </w:numPr>
        <w:rPr/>
      </w:pPr>
      <w:r>
        <w:rPr>
          <w:b/>
          <w:bCs/>
        </w:rPr>
        <w:t>Особенности:</w:t>
      </w:r>
      <w:r>
        <w:rPr/>
        <w:t xml:space="preserve"> специалитет; кафедра оптико-электронных приборов и систем; специальность входит в программу «Код Ростеха» (только Москва, раздел 11.5).</w:t>
      </w:r>
      <w:bookmarkEnd w:id="174"/>
      <w:bookmarkEnd w:id="188"/>
    </w:p>
    <w:p>
      <w:pPr>
        <w:pStyle w:val="Heading2"/>
        <w:rPr/>
      </w:pPr>
      <w:bookmarkStart w:id="189" w:name="__RefHeading___Toc21865_3179958196"/>
      <w:bookmarkStart w:id="190" w:name="магистратура-ирип-приём-2026-года"/>
      <w:bookmarkEnd w:id="189"/>
      <w:r>
        <w:rPr/>
        <w:t>9.9 Магистратура ИРИП (приём 2026 года)</w:t>
      </w:r>
    </w:p>
    <w:p>
      <w:pPr>
        <w:pStyle w:val="FirstParagraph"/>
        <w:rPr/>
      </w:pPr>
      <w:r>
        <w:rPr/>
        <w:t>В ИРИП 15 магистерских программ: 5 бывшего ИРИ и 10 бывшего ИПТИП, всего 349 бюджетных мест [неофиц.; оценка: сумма по ucheba.ru]. Вступительное испытание — «Высшая математика», кроме 29.04.04 и 54.04.01 (творческое испытание и портфолио). Минимальный проходной балл 2024 года дан по стобалльной шкале по официальным презентациям; проходные баллы 2025–2026 годов не найдены. Стоимость — официальная (приказ № 835): почти везде 407 000 ₽, исключения — 28.04.01 (457 000 ₽) и 54.04.01 (770 000 ₽). Приказы о зачислении в магистратуру 2026 года: общий конкурс — 25.08.2026, платное обучение — 28.08.2026.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5432"/>
        <w:gridCol w:w="1116"/>
        <w:gridCol w:w="692"/>
        <w:gridCol w:w="1282"/>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543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 (2024)</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Мин. балл 2024</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 (2024/25)</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05.04.03</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Аэрокосмическое зондирование, геоинформационные системы и комплексы (бывший ИРИ)</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 (13)</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 (317 000)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геоинформационные системы и технологии (бывший ИРИ)</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 (16)</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11.04.01</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Цифровые системы и радиоакустика (бывший ИРИ)</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 (19)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11.04.02</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Микроволновая техника и антенны телекоммуникационных систем (бывший ИРИ)</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 (21)</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11.04.03</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системы проектирования электронных средств (бывший ИРИ)</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 (21)</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Индустриальное программирование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 (30)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Компьютерный дизайн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(19)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Технологии разработки и качество работы высоконагруженных информационных систем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(бюджета не было)</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11.04.04</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Технологии и устройства микро- и наноэлектроники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12.04.05</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Лазерные оптико-электронные приборы и системы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(бюджета не было)</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15.04.01</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Цифровые и аддитивные технологии в машиностроении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 (11)</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27.04.01</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Метрологическая экспертиза и аккредитация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28.04.01</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Физика и технологии наносистем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457 000 (370 000)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29.04.04</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Дизайн-визуализация промышленных изделий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(20)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54.04.01</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Графический дизайн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(20)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770 000 (550 000)</w:t>
            </w:r>
          </w:p>
        </w:tc>
      </w:tr>
    </w:tbl>
    <w:p>
      <w:pPr>
        <w:pStyle w:val="BodyText"/>
        <w:spacing w:before="160" w:after="120"/>
        <w:rPr/>
      </w:pPr>
      <w:r>
        <w:rPr/>
        <w:t>Бюджет: бывший ИРИ — 124 места, бывший ИПТИП — 225 мест [неофиц.]. Что изучают на каждой программе:</w:t>
      </w:r>
    </w:p>
    <w:p>
      <w:pPr>
        <w:pStyle w:val="Compact"/>
        <w:numPr>
          <w:ilvl w:val="0"/>
          <w:numId w:val="906"/>
        </w:numPr>
        <w:rPr/>
      </w:pPr>
      <w:r>
        <w:rPr>
          <w:b/>
          <w:bCs/>
        </w:rPr>
        <w:t>05.04.03 «Аэрокосмическое зондирование, геоинформационные системы и комплексы».</w:t>
      </w:r>
      <w:r>
        <w:rPr/>
        <w:t xml:space="preserve"> Обработка, хранение, поиск и анализ данных дистанционного зондирования Земли (ДЗЗ), разработка программно-аппаратных комплексов и автоматизированных информационных систем, кадастровый учёт. Выпускники создают космические продукты и услуги на данных ДЗЗ.</w:t>
      </w:r>
    </w:p>
    <w:p>
      <w:pPr>
        <w:pStyle w:val="Compact"/>
        <w:numPr>
          <w:ilvl w:val="0"/>
          <w:numId w:val="907"/>
        </w:numPr>
        <w:rPr/>
      </w:pPr>
      <w:r>
        <w:rPr>
          <w:b/>
          <w:bCs/>
        </w:rPr>
        <w:t>09.04.02 «Интеллектуальные геоинформационные системы и технологии».</w:t>
      </w:r>
      <w:r>
        <w:rPr/>
        <w:t xml:space="preserve"> Разработка программного обеспечения, баз и хранилищ данных для ГИС, статистическая обработка пространственных данных, системная инженерия. Выпускники — аналитики и разработчики ГИС.</w:t>
      </w:r>
    </w:p>
    <w:p>
      <w:pPr>
        <w:pStyle w:val="Compact"/>
        <w:numPr>
          <w:ilvl w:val="0"/>
          <w:numId w:val="908"/>
        </w:numPr>
        <w:rPr/>
      </w:pPr>
      <w:r>
        <w:rPr>
          <w:b/>
          <w:bCs/>
        </w:rPr>
        <w:t>11.04.01 «Цифровые системы и радиоакустика».</w:t>
      </w:r>
      <w:r>
        <w:rPr/>
        <w:t xml:space="preserve"> Цифровая обработка аудио- и радиосигналов, многоканальная беспроводная связь, саунд-дизайн, аудиовизуальный мониторинг. Выпускники разрабатывают и сопровождают радиоакустические системы и аудиомодули.</w:t>
      </w:r>
    </w:p>
    <w:p>
      <w:pPr>
        <w:pStyle w:val="Compact"/>
        <w:numPr>
          <w:ilvl w:val="0"/>
          <w:numId w:val="909"/>
        </w:numPr>
        <w:rPr/>
      </w:pPr>
      <w:r>
        <w:rPr>
          <w:b/>
          <w:bCs/>
        </w:rPr>
        <w:t>11.04.02 «Микроволновая техника и антенны телекоммуникационных систем».</w:t>
      </w:r>
      <w:r>
        <w:rPr/>
        <w:t xml:space="preserve"> Спутниковая, радиорелейная и подвижная связь, проектирование зон покрытия базовых станций, передача данных в СВЧ-диапазоне. Партнёры — «Ланмастер», «Элтекс», «Ростелеком».</w:t>
      </w:r>
    </w:p>
    <w:p>
      <w:pPr>
        <w:pStyle w:val="Compact"/>
        <w:numPr>
          <w:ilvl w:val="0"/>
          <w:numId w:val="910"/>
        </w:numPr>
        <w:rPr/>
      </w:pPr>
      <w:r>
        <w:rPr>
          <w:b/>
          <w:bCs/>
        </w:rPr>
        <w:t>11.04.03 «Интеллектуальные системы проектирования электронных средств».</w:t>
      </w:r>
      <w:r>
        <w:rPr/>
        <w:t xml:space="preserve"> ИТ-поддержка жизненного цикла радиоэлектронных средств, моделирование физических процессов, неразрушающий контроль и диагностика. Конструирование и производство РЭС гражданского, военного и двойного назначения; партнёры — АСКОН и «Эремекс».</w:t>
      </w:r>
    </w:p>
    <w:p>
      <w:pPr>
        <w:pStyle w:val="Compact"/>
        <w:numPr>
          <w:ilvl w:val="0"/>
          <w:numId w:val="911"/>
        </w:numPr>
        <w:rPr/>
      </w:pPr>
      <w:r>
        <w:rPr>
          <w:b/>
          <w:bCs/>
        </w:rPr>
        <w:t>09.04.02 «Индустриальное программирование».</w:t>
      </w:r>
      <w:r>
        <w:rPr/>
        <w:t xml:space="preserve"> Индустриальное программное обеспечение на всех этапах жизненного цикла: C++, JavaScript, C#, SQL и NoSQL, архитектурные паттерны, командная проектная работа.</w:t>
      </w:r>
    </w:p>
    <w:p>
      <w:pPr>
        <w:pStyle w:val="Compact"/>
        <w:numPr>
          <w:ilvl w:val="0"/>
          <w:numId w:val="912"/>
        </w:numPr>
        <w:rPr/>
      </w:pPr>
      <w:r>
        <w:rPr>
          <w:b/>
          <w:bCs/>
        </w:rPr>
        <w:t>09.04.02 «Компьютерный дизайн».</w:t>
      </w:r>
      <w:r>
        <w:rPr/>
        <w:t xml:space="preserve"> UI/UX-дизайн и медиадизайн; выпускники — дизайнеры медиапространства. Описание в источниках скудное.</w:t>
      </w:r>
    </w:p>
    <w:p>
      <w:pPr>
        <w:pStyle w:val="Compact"/>
        <w:numPr>
          <w:ilvl w:val="0"/>
          <w:numId w:val="913"/>
        </w:numPr>
        <w:rPr/>
      </w:pPr>
      <w:r>
        <w:rPr>
          <w:b/>
          <w:bCs/>
        </w:rPr>
        <w:t>09.04.02 «Технологии разработки и качество работы высоконагруженных информационных систем».</w:t>
      </w:r>
      <w:r>
        <w:rPr/>
        <w:t xml:space="preserve"> Высоконагруженные информационные системы; программа связана с платформой «1С:Предприятие». Описание в источниках скудное.</w:t>
      </w:r>
    </w:p>
    <w:p>
      <w:pPr>
        <w:pStyle w:val="Compact"/>
        <w:numPr>
          <w:ilvl w:val="0"/>
          <w:numId w:val="914"/>
        </w:numPr>
        <w:rPr/>
      </w:pPr>
      <w:r>
        <w:rPr>
          <w:b/>
          <w:bCs/>
        </w:rPr>
        <w:t>11.04.04 «Технологии и устройства микро- и наноэлектроники».</w:t>
      </w:r>
      <w:r>
        <w:rPr/>
        <w:t xml:space="preserve"> Технологические процессы изготовления элементной базы, компьютерное моделирование и проектирование.</w:t>
      </w:r>
    </w:p>
    <w:p>
      <w:pPr>
        <w:pStyle w:val="Compact"/>
        <w:numPr>
          <w:ilvl w:val="0"/>
          <w:numId w:val="915"/>
        </w:numPr>
        <w:rPr/>
      </w:pPr>
      <w:r>
        <w:rPr>
          <w:b/>
          <w:bCs/>
        </w:rPr>
        <w:t>12.04.05 «Лазерные оптико-электронные приборы и системы».</w:t>
      </w:r>
      <w:r>
        <w:rPr/>
        <w:t xml:space="preserve"> Моделирование и проектирование лазерных оптико-электронных приборов, технические задания, 3D-модели; разработка новых лазерных приборов.</w:t>
      </w:r>
    </w:p>
    <w:p>
      <w:pPr>
        <w:pStyle w:val="Compact"/>
        <w:numPr>
          <w:ilvl w:val="0"/>
          <w:numId w:val="916"/>
        </w:numPr>
        <w:rPr/>
      </w:pPr>
      <w:r>
        <w:rPr>
          <w:b/>
          <w:bCs/>
        </w:rPr>
        <w:t>15.04.01 «Цифровые и аддитивные технологии в машиностроении».</w:t>
      </w:r>
      <w:r>
        <w:rPr/>
        <w:t xml:space="preserve"> Аддитивные и другие инновационные технологии, анализ технологических процессов, научно-исследовательская работа; работа на высокотехнологичных машиностроительных предприятиях.</w:t>
      </w:r>
    </w:p>
    <w:p>
      <w:pPr>
        <w:pStyle w:val="Compact"/>
        <w:numPr>
          <w:ilvl w:val="0"/>
          <w:numId w:val="917"/>
        </w:numPr>
        <w:rPr/>
      </w:pPr>
      <w:r>
        <w:rPr>
          <w:b/>
          <w:bCs/>
        </w:rPr>
        <w:t>27.04.01 «Метрологическая экспертиза и аккредитация».</w:t>
      </w:r>
      <w:r>
        <w:rPr/>
        <w:t xml:space="preserve"> Аккредитация, метрологическая экспертиза, поверка и калибровка, в том числе с использованием синхротронного излучения; работа в Росатоме, Роскосмосе, службах Росстандарта.</w:t>
      </w:r>
    </w:p>
    <w:p>
      <w:pPr>
        <w:pStyle w:val="Compact"/>
        <w:numPr>
          <w:ilvl w:val="0"/>
          <w:numId w:val="918"/>
        </w:numPr>
        <w:rPr/>
      </w:pPr>
      <w:r>
        <w:rPr>
          <w:b/>
          <w:bCs/>
        </w:rPr>
        <w:t>28.04.01 «Физика и технологии наносистем».</w:t>
      </w:r>
      <w:r>
        <w:rPr/>
        <w:t xml:space="preserve"> Моделирование, проектирование и технологии элементов микро- и наносистемной техники; самая дорогая магистратура ИРИП после дизайна (457 000 ₽).</w:t>
      </w:r>
    </w:p>
    <w:p>
      <w:pPr>
        <w:pStyle w:val="Compact"/>
        <w:numPr>
          <w:ilvl w:val="0"/>
          <w:numId w:val="919"/>
        </w:numPr>
        <w:rPr/>
      </w:pPr>
      <w:r>
        <w:rPr>
          <w:b/>
          <w:bCs/>
        </w:rPr>
        <w:t>29.04.04 «Дизайн-визуализация промышленных изделий».</w:t>
      </w:r>
      <w:r>
        <w:rPr/>
        <w:t xml:space="preserve"> Работа с металлом, деревом, стеклом, керамикой; 3D-моделирование, декорирование, формообразование художественных и промышленных изделий. Испытание — творческое «Теория и практика дизайна» и портфолио.</w:t>
      </w:r>
    </w:p>
    <w:p>
      <w:pPr>
        <w:pStyle w:val="Compact"/>
        <w:numPr>
          <w:ilvl w:val="0"/>
          <w:numId w:val="920"/>
        </w:numPr>
        <w:rPr/>
      </w:pPr>
      <w:r>
        <w:rPr>
          <w:b/>
          <w:bCs/>
        </w:rPr>
        <w:t>54.04.01 «Графический дизайн»</w:t>
      </w:r>
      <w:r>
        <w:rPr/>
        <w:t xml:space="preserve"> (в 2024 году — «Графический дизайн изделий»). Дизайн информационного и визуального пространства, промышленный и графический дизайн, патентоспособные разработки на уровне промышленного образца. Испытание — творческое и портфолио; 770 000 ₽ — самая дорогая магистратура вуза.</w:t>
      </w:r>
    </w:p>
    <w:p>
      <w:pPr>
        <w:pStyle w:val="FirstParagraph"/>
        <w:rPr/>
      </w:pPr>
      <w:bookmarkStart w:id="191" w:name="магистратура-ирип-приём-2026-года"/>
      <w:r>
        <w:rPr/>
        <w:t>В приказе № 835 у программ 09.04.02 подразделения указаны раздельно (ИРИ, ИПТИП, ПИШ), что подтверждает их распределение по институтам. Магистратура ПИШ («Цифровые двойники», «Системное программирование» и другие) описана в разделе 11.7.</w:t>
      </w:r>
      <w:bookmarkEnd w:id="191"/>
    </w:p>
    <w:p>
      <w:pPr>
        <w:pStyle w:val="Heading2"/>
        <w:rPr/>
      </w:pPr>
      <w:bookmarkStart w:id="192" w:name="__RefHeading___Toc21867_3179958196"/>
      <w:bookmarkStart w:id="193" w:name="X778df2a06d8a92c4bdb484e96fe6c6089ca05ba"/>
      <w:bookmarkEnd w:id="192"/>
      <w:r>
        <w:rPr/>
        <w:t>9.10 Студенческая жизнь, наука и достижения ИРИП</w:t>
      </w:r>
    </w:p>
    <w:p>
      <w:pPr>
        <w:pStyle w:val="FirstParagraph"/>
        <w:rPr/>
      </w:pPr>
      <w:r>
        <w:rPr>
          <w:b/>
          <w:bCs/>
        </w:rPr>
        <w:t>Отделения Студенческого союза.</w:t>
      </w:r>
      <w:r>
        <w:rPr/>
        <w:t xml:space="preserve"> Председатели всех отделений Студенческого союза МИРЭА (Студсоюза) переизбраны на отчётно-выборных конференциях 14–17.04.2026. Поста об объединённом отделении ИРИП после 01.10.2026 нет; вероятно, отделения ИРИ и ИПТИП будут объединены [оценка]. Отчества студентов-председателей в официальных каналах не публикуются.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339"/>
        <w:gridCol w:w="2050"/>
        <w:gridCol w:w="2152"/>
        <w:gridCol w:w="2460"/>
        <w:gridCol w:w="1637"/>
      </w:tblGrid>
      <w:tr>
        <w:trPr>
          <w:tblHeader w:val="true"/>
          <w:cantSplit w:val="true"/>
        </w:trPr>
        <w:tc>
          <w:tcPr>
            <w:tcW w:w="133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Отделение</w:t>
            </w:r>
          </w:p>
        </w:tc>
        <w:tc>
          <w:tcPr>
            <w:tcW w:w="205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Председатель с апреля 2026 г.</w:t>
            </w:r>
          </w:p>
        </w:tc>
        <w:tc>
          <w:tcPr>
            <w:tcW w:w="21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Предшественник</w:t>
            </w:r>
          </w:p>
        </w:tc>
        <w:tc>
          <w:tcPr>
            <w:tcW w:w="246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205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Королева Виктория (отчество не публикуется)</w:t>
            </w:r>
          </w:p>
        </w:tc>
        <w:tc>
          <w:tcPr>
            <w:tcW w:w="21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Лысенко Екатерина (отчество не публикуется)</w:t>
            </w:r>
          </w:p>
        </w:tc>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iri@sumirea.ru; vk.com/iri_sumirea</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15.04.2026</w:t>
            </w:r>
          </w:p>
        </w:tc>
      </w:tr>
      <w:tr>
        <w:trPr>
          <w:cantSplit w:val="true"/>
        </w:trPr>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205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Цех Надежда (отчество не публикуется)</w:t>
            </w:r>
          </w:p>
        </w:tc>
        <w:tc>
          <w:tcPr>
            <w:tcW w:w="21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Гукетлев Хазрет (отчество не публикуется)</w:t>
            </w:r>
          </w:p>
        </w:tc>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iptip@sumirea.ru; vk.com/iptip_sumirea</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w:t>
            </w:r>
          </w:p>
        </w:tc>
      </w:tr>
    </w:tbl>
    <w:p>
      <w:pPr>
        <w:pStyle w:val="BodyText"/>
        <w:spacing w:before="160" w:after="120"/>
        <w:rPr/>
      </w:pPr>
      <w:r>
        <w:rPr/>
        <w:t>Отделения ведут мероприятия института, работу со студентами и профориентацию; у председателей есть заместители по культурно-массовой, организационной работе и профориентации. Вступление — через членство в Студсоюзе: заявление сдаётся в Общий отдел, ауд. А-164 (пр-т Вернадского, 78).</w:t>
      </w:r>
    </w:p>
    <w:p>
      <w:pPr>
        <w:pStyle w:val="BodyText"/>
        <w:rPr/>
      </w:pPr>
      <w:r>
        <w:rPr>
          <w:b/>
          <w:bCs/>
        </w:rPr>
        <w:t>Профбюро Профсоюзной организации РТУ МИРЭА.</w:t>
      </w:r>
      <w:r>
        <w:rPr/>
        <w:t xml:space="preserve"> Избраны на отчётно-выборных конференциях 10–14.11.2025 (за период с октября 2024 по октябрь 2025 года). Следующий цикл конференций ожидается в ноябре 2026 года; тогда же может появиться объединённое профбюро ИРИП [оценка]. Осенних выборов 2026 года в ленте профорганизации до 16.10.2026 нет.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339"/>
        <w:gridCol w:w="1637"/>
        <w:gridCol w:w="5026"/>
        <w:gridCol w:w="1635"/>
      </w:tblGrid>
      <w:tr>
        <w:trPr>
          <w:tblHeader w:val="true"/>
          <w:cantSplit w:val="true"/>
        </w:trPr>
        <w:tc>
          <w:tcPr>
            <w:tcW w:w="133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Профбюро</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Председатель</w:t>
            </w:r>
          </w:p>
        </w:tc>
        <w:tc>
          <w:tcPr>
            <w:tcW w:w="502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Заместители</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Мударисов Марат (отчество не публикуется)</w:t>
            </w:r>
          </w:p>
        </w:tc>
        <w:tc>
          <w:tcPr>
            <w:tcW w:w="50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Самохвалова Елена — первый заместитель; Горовой Егор — работа со студентами; Старков Никита — культурно-массовая деятельность (отчества не публикуются)</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11.11.2025 — не подтверждено на 2026</w:t>
            </w:r>
          </w:p>
        </w:tc>
      </w:tr>
      <w:tr>
        <w:trPr>
          <w:cantSplit w:val="true"/>
        </w:trPr>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Горловецкий Игорь (отчество не публикуется)</w:t>
            </w:r>
          </w:p>
        </w:tc>
        <w:tc>
          <w:tcPr>
            <w:tcW w:w="50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Харитонов Владислав — первый заместитель; Черепанов Алексей; Татьянин Валерий; Папаскуа Андрей (отчества не публикуются)</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13.11.2025 — не подтверждено на 2026</w:t>
            </w:r>
          </w:p>
        </w:tc>
      </w:tr>
    </w:tbl>
    <w:p>
      <w:pPr>
        <w:pStyle w:val="BodyText"/>
        <w:spacing w:before="160" w:after="120"/>
        <w:rPr/>
      </w:pPr>
      <w:r>
        <w:rPr>
          <w:b/>
          <w:bCs/>
        </w:rPr>
        <w:t>Студенческое научное общество (СНО).</w:t>
      </w:r>
      <w:r>
        <w:rPr/>
        <w:t xml:space="preserve"> СНО ИРИ (с 01.10.2026 — ИРИП): председатель — Бардина Ирина (отчество не публикуется), заместитель — Бочкарев Лев (отчество не публикуется); подтверждено ≈ сентябрь 2026. У СНО есть канал «СНО ИРИП»: из него в канал общевузовского СНО пересылалось приглашение первокурсников на встречу со СКБ «Спутник». СНО бывшего ИПТИП включало СКБ «Проектирование цифровых систем» и научно-учебные группы; руководитель не найден (данные 2024–2025 годов, не подтверждено на 2026). Объединения бывшего ИРИ: НИОКР-группа «Радиопоиск», Radiolab (РадиоЛАБ); бывшего ИПТИП: НУГ «Перспективные материалы и технологии», НУГ «Технологии художественной обработки материалов».</w:t>
      </w:r>
    </w:p>
    <w:p>
      <w:pPr>
        <w:pStyle w:val="BodyText"/>
        <w:rPr/>
      </w:pPr>
      <w:r>
        <w:rPr>
          <w:b/>
          <w:bCs/>
        </w:rPr>
        <w:t>СКБ «Спутник».</w:t>
      </w:r>
      <w:r>
        <w:rPr/>
        <w:t xml:space="preserve"> Студенческое конструкторское бюро создано в мае 2021 года на базе ИРИ (с 01.10.2026 — ИРИП), работает на кафедре КПРЭС. Руководитель — Вячеслав Сергеевич Иванов, доцент кафедры КПРЭС (подтверждено ≈ сентябрь–октябрь 2026). Направления — беспилотные летательные аппараты (БПЛА), радиоэлектроника, проекты для оборонно-промышленного комплекса.</w:t>
      </w:r>
    </w:p>
    <w:p>
      <w:pPr>
        <w:pStyle w:val="Compact"/>
        <w:numPr>
          <w:ilvl w:val="0"/>
          <w:numId w:val="921"/>
        </w:numPr>
        <w:rPr/>
      </w:pPr>
      <w:r>
        <w:rPr/>
        <w:t>В 2026 году СКБ вошло в топ-30 студенческих конструкторских бюро России с пассивным акустическим комплексом обнаружения и идентификации БПЛА.</w:t>
      </w:r>
    </w:p>
    <w:p>
      <w:pPr>
        <w:pStyle w:val="Compact"/>
        <w:numPr>
          <w:ilvl w:val="0"/>
          <w:numId w:val="922"/>
        </w:numPr>
        <w:rPr/>
      </w:pPr>
      <w:r>
        <w:rPr/>
        <w:t>Студенты получают реальные задачи с первого курса, проходят путь от идеи до испытаний и готовят заявки на конкурсы Фонда содействия инновациям «УМНИК» и «Студенческий стартап».</w:t>
      </w:r>
    </w:p>
    <w:p>
      <w:pPr>
        <w:pStyle w:val="Compact"/>
        <w:numPr>
          <w:ilvl w:val="0"/>
          <w:numId w:val="923"/>
        </w:numPr>
        <w:rPr/>
      </w:pPr>
      <w:r>
        <w:rPr/>
        <w:t>09.10.2026 первокурсники ИРИП встретились со СКБ.</w:t>
      </w:r>
    </w:p>
    <w:p>
      <w:pPr>
        <w:pStyle w:val="Compact"/>
        <w:numPr>
          <w:ilvl w:val="0"/>
          <w:numId w:val="924"/>
        </w:numPr>
        <w:rPr/>
      </w:pPr>
      <w:r>
        <w:rPr/>
        <w:t>Команда «Спутник» (студенты и преподаватели ИРИ) выступала в категории до 110 кг на чемпионате «Битва роботов» (4–10.10.2026, кинозавод «Москино»).</w:t>
      </w:r>
    </w:p>
    <w:p>
      <w:pPr>
        <w:pStyle w:val="Compact"/>
        <w:numPr>
          <w:ilvl w:val="0"/>
          <w:numId w:val="925"/>
        </w:numPr>
        <w:rPr/>
      </w:pPr>
      <w:r>
        <w:rPr/>
        <w:t>Вступление — «связаться по контактам, указанным на страницах СКБ» (официальный перечень СКБ, ≈ октябрь 2025).</w:t>
      </w:r>
    </w:p>
    <w:p>
      <w:pPr>
        <w:pStyle w:val="Compact"/>
        <w:numPr>
          <w:ilvl w:val="0"/>
          <w:numId w:val="926"/>
        </w:numPr>
        <w:rPr/>
      </w:pPr>
      <w:r>
        <w:rPr/>
        <w:t>Спутник RTU MIREA1 создали ИРИ и школьники детского технопарка «Альтаир» по проекту «Дежурный по планете»; запущен 05.11.2024 с космодрома Восточный, срок активного существования — 3 года [неофиц.].</w:t>
      </w:r>
    </w:p>
    <w:p>
      <w:pPr>
        <w:pStyle w:val="FirstParagraph"/>
        <w:rPr/>
      </w:pPr>
      <w:r>
        <w:rPr>
          <w:b/>
          <w:bCs/>
        </w:rPr>
        <w:t>Достижения и события 2026 года</w:t>
      </w:r>
    </w:p>
    <w:p>
      <w:pPr>
        <w:pStyle w:val="Compact"/>
        <w:numPr>
          <w:ilvl w:val="0"/>
          <w:numId w:val="927"/>
        </w:numPr>
        <w:rPr/>
      </w:pPr>
      <w:r>
        <w:rPr/>
        <w:t>X фестиваль радиоэлектроники (апрель 2026) — приветствие участникам от и.о. директора ИРИ Алексея Александровича Ширяева.</w:t>
      </w:r>
    </w:p>
    <w:p>
      <w:pPr>
        <w:pStyle w:val="Compact"/>
        <w:numPr>
          <w:ilvl w:val="0"/>
          <w:numId w:val="928"/>
        </w:numPr>
        <w:rPr/>
      </w:pPr>
      <w:r>
        <w:rPr/>
        <w:t>Олимпиада по технологии художественной обработки материалов (≈ март 2026), проведённая ИПТИП.</w:t>
      </w:r>
    </w:p>
    <w:p>
      <w:pPr>
        <w:pStyle w:val="Compact"/>
        <w:numPr>
          <w:ilvl w:val="0"/>
          <w:numId w:val="929"/>
        </w:numPr>
        <w:rPr/>
      </w:pPr>
      <w:r>
        <w:rPr/>
        <w:t>20.03.2026 — юбилей ИПТИП.</w:t>
      </w:r>
    </w:p>
    <w:p>
      <w:pPr>
        <w:pStyle w:val="Compact"/>
        <w:numPr>
          <w:ilvl w:val="0"/>
          <w:numId w:val="930"/>
        </w:numPr>
        <w:rPr/>
      </w:pPr>
      <w:r>
        <w:rPr/>
        <w:t>26.05.2026 — конкурс «Инновационные технологии беспилотных систем» (ИПТИП совместно с Ассоциацией «Цифровая Эра Транспорта», РОСДОРНИИ и Минтрансом).</w:t>
      </w:r>
    </w:p>
    <w:p>
      <w:pPr>
        <w:pStyle w:val="Compact"/>
        <w:numPr>
          <w:ilvl w:val="0"/>
          <w:numId w:val="931"/>
        </w:numPr>
        <w:rPr/>
      </w:pPr>
      <w:r>
        <w:rPr/>
        <w:t>24.06.2026 — Учёный совет РТУ МИРЭА решил объединить ИРИ и ИПТИП; тем же числом датирован протокол учёного совета, по которому ИПТИП инициировал стипендию имени Георгия Алексеевича Кузьмина (выплаты с 2027 года).</w:t>
      </w:r>
    </w:p>
    <w:p>
      <w:pPr>
        <w:pStyle w:val="Compact"/>
        <w:numPr>
          <w:ilvl w:val="0"/>
          <w:numId w:val="932"/>
        </w:numPr>
        <w:rPr/>
      </w:pPr>
      <w:r>
        <w:rPr/>
        <w:t xml:space="preserve">≈ </w:t>
      </w:r>
      <w:r>
        <w:rPr/>
        <w:t>24–27.08.2026 — открытие деловых игр «Факел» для первокурсников ИПТИП (открывал директор Павел Юрьевич Пушкин).</w:t>
      </w:r>
    </w:p>
    <w:p>
      <w:pPr>
        <w:pStyle w:val="Compact"/>
        <w:numPr>
          <w:ilvl w:val="0"/>
          <w:numId w:val="933"/>
        </w:numPr>
        <w:rPr/>
      </w:pPr>
      <w:r>
        <w:rPr/>
        <w:t>С сентября 2026 года — стипендия им. академика А. И. Савина (концерн ВКО «Алмаз-Антей») для четырёх студентов бывшего ИРИ, 20 000 ₽ в месяц.</w:t>
      </w:r>
    </w:p>
    <w:p>
      <w:pPr>
        <w:pStyle w:val="Compact"/>
        <w:numPr>
          <w:ilvl w:val="0"/>
          <w:numId w:val="934"/>
        </w:numPr>
        <w:rPr/>
      </w:pPr>
      <w:r>
        <w:rPr/>
        <w:t xml:space="preserve">≈ </w:t>
      </w:r>
      <w:r>
        <w:rPr/>
        <w:t>сентябрь 2026 — обучение по автомобильной электронике на кафедре радиоволновых процессов и технологий.</w:t>
      </w:r>
    </w:p>
    <w:p>
      <w:pPr>
        <w:pStyle w:val="Compact"/>
        <w:numPr>
          <w:ilvl w:val="0"/>
          <w:numId w:val="935"/>
        </w:numPr>
        <w:rPr/>
      </w:pPr>
      <w:r>
        <w:rPr/>
        <w:t xml:space="preserve">≈ </w:t>
      </w:r>
      <w:r>
        <w:rPr/>
        <w:t>06.10.2026 — старший преподаватель кафедры цифровых и аддитивных технологий Илья Владиславович Кудрявцев защитил кандидатскую диссертацию.</w:t>
      </w:r>
    </w:p>
    <w:p>
      <w:pPr>
        <w:pStyle w:val="Compact"/>
        <w:numPr>
          <w:ilvl w:val="0"/>
          <w:numId w:val="936"/>
        </w:numPr>
        <w:rPr/>
      </w:pPr>
      <w:r>
        <w:rPr/>
        <w:t>4–10.10.2026 — команды ИРИП («Спутник») на «Битве роботов».</w:t>
      </w:r>
    </w:p>
    <w:p>
      <w:pPr>
        <w:pStyle w:val="Compact"/>
        <w:numPr>
          <w:ilvl w:val="0"/>
          <w:numId w:val="937"/>
        </w:numPr>
        <w:rPr/>
      </w:pPr>
      <w:r>
        <w:rPr/>
        <w:t>Ежегодно — конференция «Оптотех» (традиция ИПТИП); в вузе работают диссертационные советы 24.2.326.01 (1.3.4, 2.2.13) и 24.2.326.07 (2.2.2, 2.2.3), связанные с кафедрами КПРЭС и наноэлектроники.</w:t>
      </w:r>
    </w:p>
    <w:p>
      <w:pPr>
        <w:pStyle w:val="Compact"/>
        <w:numPr>
          <w:ilvl w:val="0"/>
          <w:numId w:val="938"/>
        </w:numPr>
        <w:rPr/>
      </w:pPr>
      <w:bookmarkStart w:id="194" w:name="Xbcddef0ee6171440536b047a78611eaf1c23c65"/>
      <w:bookmarkStart w:id="195" w:name="X778df2a06d8a92c4bdb484e96fe6c6089ca05ba"/>
      <w:r>
        <w:rPr/>
        <w:t>В секции спортивного программирования тренером от ИПТИП назван Михаил Сергеевич Яковлев (≈ декабрь 2025).</w:t>
      </w:r>
      <w:bookmarkEnd w:id="194"/>
      <w:bookmarkEnd w:id="195"/>
    </w:p>
    <w:p>
      <w:pPr>
        <w:pStyle w:val="Heading1"/>
        <w:rPr/>
      </w:pPr>
      <w:bookmarkStart w:id="196" w:name="__RefHeading___Toc21869_3179958196"/>
      <w:bookmarkStart w:id="197" w:name="X864d68690267b097f985715b1ac69d97dc2f170"/>
      <w:bookmarkEnd w:id="196"/>
      <w:r>
        <w:rPr/>
        <w:t>10. Институт тонких химических технологий им. М. В. Ломоносова (ИТХТ)</w:t>
      </w:r>
    </w:p>
    <w:p>
      <w:pPr>
        <w:pStyle w:val="FirstParagraph"/>
        <w:rPr/>
      </w:pPr>
      <w:r>
        <w:rPr/>
        <w:t xml:space="preserve">Институт тонких химических технологий им. М. В. Ломоносова (ИТХТ) — химический институт РТУ МИРЭА, преемник Московского института тонких химических технологий им. М. В. Ломоносова (МИТХТ), присоединённого к вузу в 2014–2015 годах. Готовит специалистов по химии, химической технологии, биотехнологии, промышленной фармации, новым материалам, экологии и техносферной безопасности. </w:t>
      </w:r>
      <w:r>
        <w:rPr>
          <w:b/>
          <w:bCs/>
        </w:rPr>
        <w:t>Директор ИТХТ на 16.10.2026 не установлен:</w:t>
      </w:r>
      <w:r>
        <w:rPr/>
        <w:t xml:space="preserve"> Михаил Александрович Маслов последний раз назван директором 13.06.2026, а 28.09.2026 — уже проректором; о новом директоре или и.о. директора не сообщалось. Дирекция находится на пр-те Вернадского, 86 (корпус Р), историческое здание — ул. Малая Пироговская, 1, стр. 5. На приём 2026 года у ИТХТ 12 профилей бакалавриата, 3 специалитета (563 бюджетных места) и 12 магистерских программ (156 мест) [неофиц.].</w:t>
      </w:r>
    </w:p>
    <w:p>
      <w:pPr>
        <w:pStyle w:val="Heading2"/>
        <w:rPr/>
      </w:pPr>
      <w:bookmarkStart w:id="198" w:name="__RefHeading___Toc21871_3179958196"/>
      <w:bookmarkStart w:id="199" w:name="профиль-и-история"/>
      <w:bookmarkEnd w:id="198"/>
      <w:r>
        <w:rPr/>
        <w:t>10.1 Профиль и история</w:t>
      </w:r>
    </w:p>
    <w:p>
      <w:pPr>
        <w:pStyle w:val="Compact"/>
        <w:numPr>
          <w:ilvl w:val="0"/>
          <w:numId w:val="939"/>
        </w:numPr>
        <w:rPr/>
      </w:pPr>
      <w:r>
        <w:rPr>
          <w:b/>
          <w:bCs/>
        </w:rPr>
        <w:t>Истоки.</w:t>
      </w:r>
      <w:r>
        <w:rPr/>
        <w:t xml:space="preserve"> История ИТХТ ведётся от физико-математического отделения Московских высших женских курсов (1900; английский сайт вуза, без даты); МИТХТ им. М. В. Ломоносова присоединён к РТУ МИРЭА (тогда МГТУ МИРЭА) по приказам Минобрнауки № 646 от 09.06.2014 и № 549 от 29.05.2015. 125-летие института отмечалось в ноябре 2025 года [неофиц.]. Официальная презентация говорит об опыте подготовки «более 120 лет».</w:t>
      </w:r>
    </w:p>
    <w:p>
      <w:pPr>
        <w:pStyle w:val="Compact"/>
        <w:numPr>
          <w:ilvl w:val="0"/>
          <w:numId w:val="940"/>
        </w:numPr>
        <w:rPr/>
      </w:pPr>
      <w:r>
        <w:rPr>
          <w:b/>
          <w:bCs/>
        </w:rPr>
        <w:t>Кадры и наука.</w:t>
      </w:r>
      <w:r>
        <w:rPr/>
        <w:t xml:space="preserve"> Более 80 % преподавателей имеют учёные степени; сотрудники и студенты публикуют более 180 статей в год в журналах Web of Science; стажировки по программам IAESTE и DAAD. В 2017 году сотрудники получили премию Правительства РФ в области образования за учебник «Аналитическая химия» (английский сайт, без даты).</w:t>
      </w:r>
    </w:p>
    <w:p>
      <w:pPr>
        <w:pStyle w:val="Compact"/>
        <w:numPr>
          <w:ilvl w:val="0"/>
          <w:numId w:val="941"/>
        </w:numPr>
        <w:rPr/>
      </w:pPr>
      <w:r>
        <w:rPr>
          <w:b/>
          <w:bCs/>
        </w:rPr>
        <w:t>Рейтинги.</w:t>
      </w:r>
      <w:r>
        <w:rPr/>
        <w:t xml:space="preserve"> Предметные рейтинги 2024 года (топ-20): «Химическая технология» — 9-е место, «Биотехнология и биоинженерия» — 13-е, «Химия» — 17-е (официальная презентация). Сильнейшие предметные позиции РТУ МИРЭА по-прежнему у химических технологий и биотехнологий — наследия МИТХТ.</w:t>
      </w:r>
    </w:p>
    <w:p>
      <w:pPr>
        <w:pStyle w:val="Compact"/>
        <w:numPr>
          <w:ilvl w:val="0"/>
          <w:numId w:val="942"/>
        </w:numPr>
        <w:rPr/>
      </w:pPr>
      <w:r>
        <w:rPr>
          <w:b/>
          <w:bCs/>
        </w:rPr>
        <w:t>Инфраструктура.</w:t>
      </w:r>
      <w:r>
        <w:rPr/>
        <w:t xml:space="preserve"> Более 90 оснащённых лабораторий и 8 мегалабораторий (раздел 10.5); 11 научно-учебных групп; студенческое научное общество.</w:t>
      </w:r>
    </w:p>
    <w:p>
      <w:pPr>
        <w:pStyle w:val="Compact"/>
        <w:numPr>
          <w:ilvl w:val="0"/>
          <w:numId w:val="943"/>
        </w:numPr>
        <w:rPr/>
      </w:pPr>
      <w:r>
        <w:rPr>
          <w:b/>
          <w:bCs/>
        </w:rPr>
        <w:t>Устройство.</w:t>
      </w:r>
      <w:r>
        <w:rPr/>
        <w:t xml:space="preserve"> Кафедры объединены в отделения, например «Отделение фундаментальной и инженерной химии». У института есть собственный сайт chemtech.mirea.ru (в октябре 2026 года был недоступен для проверки).</w:t>
      </w:r>
    </w:p>
    <w:p>
      <w:pPr>
        <w:pStyle w:val="Compact"/>
        <w:numPr>
          <w:ilvl w:val="0"/>
          <w:numId w:val="944"/>
        </w:numPr>
        <w:rPr/>
      </w:pPr>
      <w:r>
        <w:rPr>
          <w:b/>
          <w:bCs/>
        </w:rPr>
        <w:t>Научная школа катализа</w:t>
      </w:r>
      <w:r>
        <w:rPr/>
        <w:t xml:space="preserve"> в 2026 году отметила 80-летие («Школа катализа» ИТХТ, июнь 2026).</w:t>
      </w:r>
    </w:p>
    <w:p>
      <w:pPr>
        <w:pStyle w:val="Compact"/>
        <w:numPr>
          <w:ilvl w:val="0"/>
          <w:numId w:val="945"/>
        </w:numPr>
        <w:rPr/>
      </w:pPr>
      <w:r>
        <w:rPr>
          <w:b/>
          <w:bCs/>
        </w:rPr>
        <w:t>Журнал «Тонкие химические технологии»</w:t>
      </w:r>
      <w:r>
        <w:rPr/>
        <w:t xml:space="preserve"> (ISSN 2410-6593) входит в перечень ВАК и RSCI. Главный редактор по данным сайта вуза — Алла Константиновна Фролкова, д.т.н., профессор (так же — в выпуске 2019 года). На странице редакции журнала (без даты, проверена 16.10.2026) главным редактором назван Андрей Всеволодович Тимошенко, «проректор по учебной работе»; заместитель главного редактора — Валерий Фомичёв (отчество не установлено), д.х.н., профессор, руководитель центра коллективного пользования (ЦКП). Противоречие не разрешено; страница редакции, по-видимому, не обновлена после лета 2026 года [оценка]. Член редколлегии — Игорь Иванов (отчество не установлено), д.х.н., профессор кафедры им. Н. А. Преображенского.</w:t>
      </w:r>
    </w:p>
    <w:p>
      <w:pPr>
        <w:pStyle w:val="Compact"/>
        <w:numPr>
          <w:ilvl w:val="0"/>
          <w:numId w:val="946"/>
        </w:numPr>
        <w:rPr/>
      </w:pPr>
      <w:r>
        <w:rPr>
          <w:b/>
          <w:bCs/>
        </w:rPr>
        <w:t>Планы.</w:t>
      </w:r>
      <w:r>
        <w:rPr/>
        <w:t xml:space="preserve"> В мае 2026 года Михаил Александрович Маслов, тогда ещё директор ИТХТ, объявил о планах создать вторую передовую инженерную школу — «Биофармацевтика и биоинформатика». Её статус на октябрь 2026 года не подтверждён.</w:t>
      </w:r>
      <w:bookmarkEnd w:id="199"/>
    </w:p>
    <w:p>
      <w:pPr>
        <w:pStyle w:val="Heading2"/>
        <w:rPr/>
      </w:pPr>
      <w:bookmarkStart w:id="200" w:name="__RefHeading___Toc21873_3179958196"/>
      <w:bookmarkStart w:id="201" w:name="руководство-итхт"/>
      <w:bookmarkEnd w:id="200"/>
      <w:r>
        <w:rPr/>
        <w:t>10.2 Руководство ИТХТ</w:t>
      </w:r>
    </w:p>
    <w:p>
      <w:pPr>
        <w:pStyle w:val="FirstParagraph"/>
        <w:rPr/>
      </w:pPr>
      <w:r>
        <w:rPr>
          <w:b/>
          <w:bCs/>
        </w:rPr>
        <w:t>Директор не установлен.</w:t>
      </w:r>
      <w:r>
        <w:rPr/>
        <w:t xml:space="preserve"> Поиск по официальному каналу («ИТХТ», «Маслов», «директор ИТХТ») не дал ни одного поста о новом директоре или и.о. директора на 16.10.2026. Пост о стипендиях (≈ май 2026) упоминает директора ИТХТ без имени. Утверждать «директор — Маслов» на октябрь 2026 года нельзя, как и называть кого-либо его преемником.</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2005"/>
        <w:gridCol w:w="2196"/>
        <w:gridCol w:w="1636"/>
        <w:gridCol w:w="2125"/>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00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219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12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Михаил Александрович</w:t>
            </w:r>
          </w:p>
        </w:tc>
        <w:tc>
          <w:tcPr>
            <w:tcW w:w="2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ИТХТ до лета 2026 г.; с ≈ сентября 2026 г. — проректор</w:t>
            </w:r>
          </w:p>
        </w:tc>
        <w:tc>
          <w:tcPr>
            <w:tcW w:w="21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д.х.н.; звание: «профессор» (Telegram) или «доцент» (английский сайт)</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 13.06.2026; проректор — 28.09.2026</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Р-107 (Вернадского, 86); доб. 31202; maslov_m@mirea.ru</w:t>
            </w:r>
          </w:p>
        </w:tc>
      </w:tr>
    </w:tbl>
    <w:p>
      <w:pPr>
        <w:pStyle w:val="Compact"/>
        <w:numPr>
          <w:ilvl w:val="0"/>
          <w:numId w:val="947"/>
        </w:numPr>
        <w:spacing w:before="160" w:after="20"/>
        <w:rPr/>
      </w:pPr>
      <w:r>
        <w:rPr/>
        <w:t>28.09.2026 официальный канал назвал его проректором: «проректоры Олег Евгеньевич Винокуров и Михаил Александрович Маслов». Направление работы проректора в посте не указано. Английская страница «Rectorate» называет его «Vice Rector for Academic Affairs» (проректор по учебной работе), кабинет R-116 на пр-те Вернадского, 86. Андрей Всеволодович Тимошенко последний раз назван проректором по учебной работе 24.04.2026; наиболее вероятно, что летом 2026 года Михаил Александрович Маслов сменил его на этом посту [оценка; приказа о назначении не найдено].</w:t>
      </w:r>
    </w:p>
    <w:p>
      <w:pPr>
        <w:pStyle w:val="Compact"/>
        <w:numPr>
          <w:ilvl w:val="0"/>
          <w:numId w:val="948"/>
        </w:numPr>
        <w:rPr/>
      </w:pPr>
      <w:r>
        <w:rPr/>
        <w:t>Английская страница «Institute Administration» ИТХТ (без даты) до сих пор называет его директором; там же — часы приёма директора: понедельник 16:00–18:00, пятница 10:00–12:00.</w:t>
      </w:r>
    </w:p>
    <w:p>
      <w:pPr>
        <w:pStyle w:val="Compact"/>
        <w:numPr>
          <w:ilvl w:val="0"/>
          <w:numId w:val="949"/>
        </w:numPr>
        <w:rPr/>
      </w:pPr>
      <w:r>
        <w:rPr/>
        <w:t>Совмещает ли он обе должности и назначен ли и.о. директора, официальные источники не сообщают.</w:t>
      </w:r>
    </w:p>
    <w:p>
      <w:pPr>
        <w:pStyle w:val="FirstParagraph"/>
        <w:rPr/>
      </w:pPr>
      <w:r>
        <w:rPr>
          <w:b/>
          <w:bCs/>
        </w:rPr>
        <w:t>Заместители директора ИТХТ.</w:t>
      </w:r>
      <w:r>
        <w:rPr/>
        <w:t xml:space="preserve"> Источник — английская страница «Institute Administration» (без даты): ФИО записаны латиницей, русское написание восстановлено транслитерацией (кроме Пастуховой, подтверждённой постом). Для 2026 года не подтверждены, кроме отмеченного.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510"/>
        <w:gridCol w:w="2865"/>
        <w:gridCol w:w="1107"/>
        <w:gridCol w:w="2519"/>
        <w:gridCol w:w="1637"/>
      </w:tblGrid>
      <w:tr>
        <w:trPr>
          <w:tblHeader w:val="true"/>
          <w:cantSplit w:val="true"/>
        </w:trPr>
        <w:tc>
          <w:tcPr>
            <w:tcW w:w="151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86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работы</w:t>
            </w:r>
          </w:p>
        </w:tc>
        <w:tc>
          <w:tcPr>
            <w:tcW w:w="110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51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Погорелый Антон Михайлович</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информационно-аналитическая работа</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Р-107; доб. 31244; pogorely@mitht.ru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Брагина Наталья Александровна (возможно, «Наталия») [ФИО восстановлено с английского сайта]</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учебно-методическая работа</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д.х.н., профессор</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Р-102; доб. 31246; bragina@mirea.ru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Королькова Наталья Анатольевна</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общие вопросы</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Р-103; доб. 31207; korolkova@mirea.ru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Перевощикова Ксения Андреевна</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профориентационная работа</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Р-119; доб. 31286; perevocshikova@mirea.ru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Карташова Ирина Александровна</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Р-119; kartashova_i@mirea.ru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Мартынов Леонид Юрьевич</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должность на странице не подписана</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к.х.н., доцент</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доб. 31894; martynov@mirea.ru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Пастухова Жанна Юрьевна</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воспитательная работа</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к.х.н.</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Р-112; доб. 31213; pastuhova@mirea.ru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2025 (пост официального канала)</w:t>
            </w:r>
          </w:p>
        </w:tc>
      </w:tr>
    </w:tbl>
    <w:p>
      <w:pPr>
        <w:pStyle w:val="BodyText"/>
        <w:spacing w:before="160" w:after="120"/>
        <w:rPr/>
      </w:pPr>
      <w:bookmarkStart w:id="202" w:name="руководство-итхт"/>
      <w:r>
        <w:rPr/>
        <w:t>На английской странице заголовок «Deputy Director for Educational Work» стоит между Леонидом Юрьевичем Мартыновым и Жанной Юрьевной Пастуховой, поэтому должность Мартынова не установлена.</w:t>
      </w:r>
      <w:bookmarkEnd w:id="202"/>
    </w:p>
    <w:p>
      <w:pPr>
        <w:pStyle w:val="Heading2"/>
        <w:rPr/>
      </w:pPr>
      <w:bookmarkStart w:id="203" w:name="__RefHeading___Toc21875_3179958196"/>
      <w:bookmarkStart w:id="204" w:name="здания-и-контакты-итхт"/>
      <w:bookmarkEnd w:id="203"/>
      <w:r>
        <w:rPr/>
        <w:t>10.3 Здания и контакты ИТХТ</w:t>
      </w:r>
    </w:p>
    <w:p>
      <w:pPr>
        <w:pStyle w:val="Compact"/>
        <w:numPr>
          <w:ilvl w:val="0"/>
          <w:numId w:val="950"/>
        </w:numPr>
        <w:rPr/>
      </w:pPr>
      <w:r>
        <w:rPr>
          <w:b/>
          <w:bCs/>
        </w:rPr>
        <w:t>Пр-т Вернадского, 86 (119571) — бывший кампус МИТХТ, основная площадка.</w:t>
      </w:r>
      <w:r>
        <w:rPr/>
        <w:t xml:space="preserve"> Дирекция — корпус Р, каб. Р-107 (кабинеты дирекции Р-102…Р-119); английский сайт: «Office addresses are at 86 Vernadsky Ave.». По 2ГИС, ИТХТ занимает стр. 3 и стр. 8 [неофиц.]. На том же кампусе — приёмная комиссия (стр. 2), Большой концертный зал, общежитие № 1 (стр. 1), отдел информационно-библиотечного центра (ИТХТ), вторая площадка музея университета, ФОК (каб. 409), медпункт (+7 (495) 246-05-55, доб. 939), приём профорганизации (Л-116) и психологов (Л-116а).</w:t>
      </w:r>
    </w:p>
    <w:p>
      <w:pPr>
        <w:pStyle w:val="Compact"/>
        <w:numPr>
          <w:ilvl w:val="0"/>
          <w:numId w:val="951"/>
        </w:numPr>
        <w:rPr/>
      </w:pPr>
      <w:r>
        <w:rPr>
          <w:b/>
          <w:bCs/>
        </w:rPr>
        <w:t>Ул. Малая Пироговская, 1, стр. 5 (119435) — историческое здание ИТХТ.</w:t>
      </w:r>
      <w:r>
        <w:rPr/>
        <w:t xml:space="preserve"> Вечер выпускников ИТХТ им. М. В. Ломоносова ≈ 28.03.2026 прошёл «на улице Малая Пироговская, 1, строение 5», с экскурсией по кампусу. Здание — объект культурного наследия; сейчас оно общее с Институтом технологий управления (ИТУ) и используется для общеуниверситетских событий: встречи первокурсников 01.09.2026 и 11.09.2026, занятия довузовской подготовки. Медпункт: +7 (495) 246-05-55, доб. 426. Дирекция и большая часть кафедр, по-видимому, работают на пр-те Вернадского, 86 [оценка].</w:t>
      </w:r>
    </w:p>
    <w:p>
      <w:pPr>
        <w:pStyle w:val="Compact"/>
        <w:numPr>
          <w:ilvl w:val="0"/>
          <w:numId w:val="952"/>
        </w:numPr>
        <w:rPr/>
      </w:pPr>
      <w:r>
        <w:rPr>
          <w:b/>
          <w:bCs/>
        </w:rPr>
        <w:t>Другие площадки.</w:t>
      </w:r>
      <w:r>
        <w:rPr/>
        <w:t xml:space="preserve"> В 2026 году ИТХТ проводил мероприятия и на пр-те Вернадского, 86 («Симулятор студента»), и на пр-те Вернадского, 78 (выдача банковских карт, деловая игра «Факел»).</w:t>
      </w:r>
    </w:p>
    <w:p>
      <w:pPr>
        <w:pStyle w:val="Compact"/>
        <w:numPr>
          <w:ilvl w:val="0"/>
          <w:numId w:val="953"/>
        </w:numPr>
        <w:rPr/>
      </w:pPr>
      <w:r>
        <w:rPr>
          <w:b/>
          <w:bCs/>
        </w:rPr>
        <w:t>Телефоны.</w:t>
      </w:r>
      <w:r>
        <w:rPr/>
        <w:t xml:space="preserve"> +7 (495) 246-05-55, доб. 709 (страница контактов английского сайта) или +7 (499) 600-80-80 с добавочным (добавочные ИТХТ — 31xxx).</w:t>
      </w:r>
    </w:p>
    <w:p>
      <w:pPr>
        <w:pStyle w:val="Compact"/>
        <w:numPr>
          <w:ilvl w:val="0"/>
          <w:numId w:val="954"/>
        </w:numPr>
        <w:rPr/>
      </w:pPr>
      <w:r>
        <w:rPr>
          <w:b/>
          <w:bCs/>
        </w:rPr>
        <w:t>Приёмная комиссия:</w:t>
      </w:r>
      <w:r>
        <w:rPr/>
        <w:t xml:space="preserve"> пр-т Вернадского, 86, стр. 2; +7 (499) 322-20-30, +7 (499) 600-80-80; pk@mirea.ru.</w:t>
      </w:r>
      <w:bookmarkEnd w:id="204"/>
    </w:p>
    <w:p>
      <w:pPr>
        <w:pStyle w:val="Heading2"/>
        <w:rPr/>
      </w:pPr>
      <w:bookmarkStart w:id="205" w:name="__RefHeading___Toc21877_3179958196"/>
      <w:bookmarkStart w:id="206" w:name="кафедры-итхт-и-их-заведующие"/>
      <w:bookmarkEnd w:id="205"/>
      <w:r>
        <w:rPr/>
        <w:t>10.4 Кафедры ИТХТ и их заведующие</w:t>
      </w:r>
    </w:p>
    <w:p>
      <w:pPr>
        <w:pStyle w:val="FirstParagraph"/>
        <w:rPr/>
      </w:pPr>
      <w:r>
        <w:rPr/>
        <w:t>Перечень из 18 кафедр собран по официальной презентации, английским страницам программ и постам официального канала; это перечень кафедр, найденных в источниках, а не официальная структура. Полные ФИО заведующих найдены для семи кафедр, из них четыре подтверждены источниками 2026 года.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44"/>
        <w:gridCol w:w="2459"/>
        <w:gridCol w:w="2348"/>
        <w:gridCol w:w="2751"/>
        <w:gridCol w:w="1636"/>
      </w:tblGrid>
      <w:tr>
        <w:trPr>
          <w:tblHeader w:val="true"/>
          <w:cantSplit w:val="true"/>
        </w:trPr>
        <w:tc>
          <w:tcPr>
            <w:tcW w:w="44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w:t>
            </w:r>
          </w:p>
        </w:tc>
        <w:tc>
          <w:tcPr>
            <w:tcW w:w="245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275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Неорганической химии им. А. Н. Реформатского</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Неорганический синтез, химия переходных элементов и комплексных соединений; выпускающая для 04.03.01 и 04.04.01 «Фундаментальная и прикладная химия»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Аналитической химии им. И. П. Алимарина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Родин Игорь Александрович, д.х.н.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Инструментальные, хроматографические и спектральные методы анализа; выпускающая для «Фундаментальной и прикладной химии»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19.03.2026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Физической химии им. Я. К. Сыркина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Флид Виталий Рафаилович, д.х.н., профессор</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Физическая химия и катализ; научная школа катализа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документ 2026 г.; также ≈ осень 2024</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Наноразмерных систем и поверхностных явлений им. С. С. Воюцкого (в английских описаниях — коллоидной химии им. С. С. Воюцкого)</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Яштулов Николай Андреевич</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Коллоидная химия, наносистемы, поверхностные явления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конец 2024 — не подтверждено на 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биологически активных соединений, медицинской и органической химии им. Н. А. Преображенского</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Грин Михаил Александрович, д.х.н., профессор</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Синтез и технология лекарственных веществ, медицинская химия; мегалаборатория клеточных технологий</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09.06.2026 (также ≈ февраль 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высокомолекулярных соединений им. С. С. Медведева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Синтез и физикохимия полимеров</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редких элементов им. К. А. Большакова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Дьяченко Александр (отчество не установлено)</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редких, редкоземельных и платиновых металлов; НТЦ «Редкие и драгоценные металлы»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2022 — не подтверждено на 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переработки эластомеров им. Ф. Ф. Кошелева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Резины и эластомерные материалы, клеи и герметики; УНЦ «Эластомеры. Термопласты. Технологии»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переработки пластмасс и полимерных композитов</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Симонов-Емельянов Игорь Дмитриевич</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Переработка пластмасс, полимерные композиционные материалы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2024 — не подтверждено на 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элементоорганических соединений им. К. А. Андрианова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Кремнийорганические и элементоорганические мономеры и полимеры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основного органического синтеза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Фролкова Алла Константиновна</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Процессы и технологии основного органического синтеза, разделение смесей</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март 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Технологии нефтехимического синтеза и искусственного жидкого топлива им. А. Н. Башкирова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Нефтепереработка, нефтехимия, углеродные материалы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Процессов и аппаратов химических технологий им. Н. И. Гельперина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Тепло- и массообменные процессы, аппаратура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Общей химической технологии</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Общая химическая технология; участвует в магистратуре по нефтехимическому синтезу</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Биотехнологии и промышленной фармации</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Выпускающая для 19.03.01, 19.04.01 и 33.04.01; мегалаборатория «Генериума»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Экологической и промышленной безопасности</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Выпускающая для 20.03.01 и 20.04.01: защита атмосферы и гидросферы, отходы, экспертиза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Информационных систем в химической технологии</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Известен только заголовок официальной страницы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кафедра «Иммунологическая химия»</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 организация-партнёр не установлена</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Известен только заголовок официальной страницы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r>
    </w:tbl>
    <w:p>
      <w:pPr>
        <w:pStyle w:val="BodyText"/>
        <w:spacing w:before="160" w:after="120"/>
        <w:rPr/>
      </w:pPr>
      <w:r>
        <w:rPr/>
        <w:t>Пояснения к таблице:</w:t>
      </w:r>
    </w:p>
    <w:p>
      <w:pPr>
        <w:pStyle w:val="Compact"/>
        <w:numPr>
          <w:ilvl w:val="0"/>
          <w:numId w:val="955"/>
        </w:numPr>
        <w:rPr/>
      </w:pPr>
      <w:r>
        <w:rPr>
          <w:b/>
          <w:bCs/>
        </w:rPr>
        <w:t>Кафедра № 5 (им. Н. А. Преображенского)</w:t>
      </w:r>
      <w:r>
        <w:rPr/>
        <w:t xml:space="preserve"> — выпускающая для 04.03.01 и 04.04.01 «Медицинская и фармацевтическая химия», 18.03.01 «Химическая технология синтетических биологически активных веществ и химико-фармацевтических препаратов», 18.04.01 «Химия и технология биологически активных веществ», вместе с кафедрой № 15 — для 19.03.01.</w:t>
      </w:r>
    </w:p>
    <w:p>
      <w:pPr>
        <w:pStyle w:val="Compact"/>
        <w:numPr>
          <w:ilvl w:val="0"/>
          <w:numId w:val="956"/>
        </w:numPr>
        <w:rPr/>
      </w:pPr>
      <w:r>
        <w:rPr>
          <w:b/>
          <w:bCs/>
        </w:rPr>
        <w:t>Кафедра № 6 (им. С. С. Медведева)</w:t>
      </w:r>
      <w:r>
        <w:rPr/>
        <w:t xml:space="preserve"> — выпускающая для «Химии и технологии функциональных полимеров», «Медицинской и фармацевтической химии» и магистерской программы по высокомолекулярным соединениям.</w:t>
      </w:r>
    </w:p>
    <w:p>
      <w:pPr>
        <w:pStyle w:val="Compact"/>
        <w:numPr>
          <w:ilvl w:val="0"/>
          <w:numId w:val="957"/>
        </w:numPr>
        <w:rPr/>
      </w:pPr>
      <w:r>
        <w:rPr>
          <w:b/>
          <w:bCs/>
        </w:rPr>
        <w:t>Кафедра № 7 (им. К. А. Большакова)</w:t>
      </w:r>
      <w:r>
        <w:rPr/>
        <w:t xml:space="preserve"> готовит специалистов с 1930 года; на английской странице её название — «…редких и рассеянных элементов, наноразмерных и композиционных материалов им. К. А. Большакова». Стипендия им. К. А. Большакова вручена 13.06.2026.</w:t>
      </w:r>
    </w:p>
    <w:p>
      <w:pPr>
        <w:pStyle w:val="Compact"/>
        <w:numPr>
          <w:ilvl w:val="0"/>
          <w:numId w:val="958"/>
        </w:numPr>
        <w:rPr/>
      </w:pPr>
      <w:r>
        <w:rPr>
          <w:b/>
          <w:bCs/>
        </w:rPr>
        <w:t>Кафедра № 8 (им. Ф. Ф. Кошелева)</w:t>
      </w:r>
      <w:r>
        <w:rPr/>
        <w:t xml:space="preserve"> — заведующий не найден; профессорами кафедры в 2026 году названы Люсова (имя и отчество не установлены) и Наумова (имя и отчество не установлены). Совпадает ли УНЦ «Эластомеры. Термопласты. Технологии» с НТЦ «Эластомерные материалы и технологии» (директор — Светлана Котова (отчество не установлено), ≈ 14.10.2026), не установлено.</w:t>
      </w:r>
    </w:p>
    <w:p>
      <w:pPr>
        <w:pStyle w:val="Compact"/>
        <w:numPr>
          <w:ilvl w:val="0"/>
          <w:numId w:val="959"/>
        </w:numPr>
        <w:rPr/>
      </w:pPr>
      <w:r>
        <w:rPr>
          <w:b/>
          <w:bCs/>
        </w:rPr>
        <w:t>Кафедра № 11.</w:t>
      </w:r>
      <w:r>
        <w:rPr/>
        <w:t xml:space="preserve"> Алла Константиновна Фролкова названа д.х.н. в составе жюри Менделеевской олимпиады 2026 года и д.т.н. в журнале «Тонкие химические технологии» (2019). Профессор кафедры — Татьяна Челюскина (отчество не установлено), 2026. В постах кафедра называется также «Химическая технология основного органического синтеза».</w:t>
      </w:r>
    </w:p>
    <w:p>
      <w:pPr>
        <w:pStyle w:val="Compact"/>
        <w:numPr>
          <w:ilvl w:val="0"/>
          <w:numId w:val="960"/>
        </w:numPr>
        <w:rPr/>
      </w:pPr>
      <w:r>
        <w:rPr>
          <w:b/>
          <w:bCs/>
        </w:rPr>
        <w:t>Кафедра № 15.</w:t>
      </w:r>
      <w:r>
        <w:rPr/>
        <w:t xml:space="preserve"> С 2020 года на кафедре работает мегалаборатория компании «Генериум»: культивирование клеток млекопитающих, выделение рекомбинантных белков, проект Mabstudy. В 2023 году доцентом кафедры назван Алексей Панов (отчество не установлено) [неофиц.].</w:t>
      </w:r>
    </w:p>
    <w:p>
      <w:pPr>
        <w:pStyle w:val="Compact"/>
        <w:numPr>
          <w:ilvl w:val="0"/>
          <w:numId w:val="961"/>
        </w:numPr>
        <w:rPr/>
      </w:pPr>
      <w:r>
        <w:rPr>
          <w:b/>
          <w:bCs/>
        </w:rPr>
        <w:t>Название кафедры № 4</w:t>
      </w:r>
      <w:r>
        <w:rPr/>
        <w:t xml:space="preserve"> в презентации 2024–2025 годов — «наноразмерных систем и поверхностных явлений им. С. С. Воюцкого»; в английских описаниях — «коллоидной химии»; возможно переименование.</w:t>
      </w:r>
    </w:p>
    <w:p>
      <w:pPr>
        <w:pStyle w:val="FirstParagraph"/>
        <w:rPr/>
      </w:pPr>
      <w:r>
        <w:rPr>
          <w:b/>
          <w:bCs/>
        </w:rPr>
        <w:t>Другие преподаватели ИТХТ, названные в 2026 году (не заведующие):</w:t>
      </w:r>
      <w:r>
        <w:rPr/>
        <w:t xml:space="preserve"> Анастасия Валериевна Фролкова, д.т.н., профессор; Юлия Геннадьевна Кириллова, к.х.н., доцент; Ксения Александровна Жданова, к.х.н., доцент; Анна Николаевна Ковалева, к.х.н., доцент — все четверо в жюри Менделеевской олимпиады 2026 года. Профессора Виталий Рафаилович Флид и Равшан Шамсиев (отчество не установлено) выступали на «Школе катализа» 2026 года. Мария Сергеевна Золотарева — руководитель НУГ BioMedChemLab, «Преподаватель года» 2026.</w:t>
      </w:r>
      <w:bookmarkEnd w:id="206"/>
    </w:p>
    <w:p>
      <w:pPr>
        <w:pStyle w:val="Heading2"/>
        <w:rPr/>
      </w:pPr>
      <w:bookmarkStart w:id="207" w:name="__RefHeading___Toc21879_3179958196"/>
      <w:bookmarkStart w:id="208" w:name="Xff6599432511c90451c264d06c42dd49efe9182"/>
      <w:bookmarkEnd w:id="207"/>
      <w:r>
        <w:rPr/>
        <w:t>10.5 Научные центры, мегалаборатории и партнёры ИТХТ</w:t>
      </w:r>
    </w:p>
    <w:p>
      <w:pPr>
        <w:pStyle w:val="FirstParagraph"/>
        <w:rPr/>
      </w:pPr>
      <w:r>
        <w:rPr>
          <w:b/>
          <w:bCs/>
        </w:rPr>
        <w:t>Восемь мегалабораторий</w:t>
      </w:r>
      <w:r>
        <w:rPr/>
        <w:t xml:space="preserve"> (официальная презентация):</w:t>
      </w:r>
    </w:p>
    <w:p>
      <w:pPr>
        <w:pStyle w:val="Compact"/>
        <w:numPr>
          <w:ilvl w:val="0"/>
          <w:numId w:val="962"/>
        </w:numPr>
        <w:rPr/>
      </w:pPr>
      <w:r>
        <w:rPr/>
        <w:t>лаборатория разработки и трансфера микрофлюидных технологий (РиТМ, RITM);</w:t>
      </w:r>
    </w:p>
    <w:p>
      <w:pPr>
        <w:pStyle w:val="Compact"/>
        <w:numPr>
          <w:ilvl w:val="0"/>
          <w:numId w:val="963"/>
        </w:numPr>
        <w:rPr/>
      </w:pPr>
      <w:r>
        <w:rPr/>
        <w:t>УНЦ биосинтеза, выделения и очистки моноклональных антител (совместно с «Генериумом»);</w:t>
      </w:r>
    </w:p>
    <w:p>
      <w:pPr>
        <w:pStyle w:val="Compact"/>
        <w:numPr>
          <w:ilvl w:val="0"/>
          <w:numId w:val="964"/>
        </w:numPr>
        <w:rPr/>
      </w:pPr>
      <w:r>
        <w:rPr/>
        <w:t>УНЦ каталитических и массообменных процессов;</w:t>
      </w:r>
    </w:p>
    <w:p>
      <w:pPr>
        <w:pStyle w:val="Compact"/>
        <w:numPr>
          <w:ilvl w:val="0"/>
          <w:numId w:val="965"/>
        </w:numPr>
        <w:rPr/>
      </w:pPr>
      <w:r>
        <w:rPr/>
        <w:t>УНЦ «Эластомеры. Термопласты. Технологии»;</w:t>
      </w:r>
    </w:p>
    <w:p>
      <w:pPr>
        <w:pStyle w:val="Compact"/>
        <w:numPr>
          <w:ilvl w:val="0"/>
          <w:numId w:val="966"/>
        </w:numPr>
        <w:rPr/>
      </w:pPr>
      <w:r>
        <w:rPr/>
        <w:t>НТЦ «Редкие и драгоценные металлы»;</w:t>
      </w:r>
    </w:p>
    <w:p>
      <w:pPr>
        <w:pStyle w:val="Compact"/>
        <w:numPr>
          <w:ilvl w:val="0"/>
          <w:numId w:val="967"/>
        </w:numPr>
        <w:rPr/>
      </w:pPr>
      <w:r>
        <w:rPr/>
        <w:t>мегалаборатория клеточных технологий;</w:t>
      </w:r>
    </w:p>
    <w:p>
      <w:pPr>
        <w:pStyle w:val="Compact"/>
        <w:numPr>
          <w:ilvl w:val="0"/>
          <w:numId w:val="968"/>
        </w:numPr>
        <w:rPr/>
      </w:pPr>
      <w:r>
        <w:rPr/>
        <w:t>мегалаборатория общей биотехнологии;</w:t>
      </w:r>
    </w:p>
    <w:p>
      <w:pPr>
        <w:pStyle w:val="Compact"/>
        <w:numPr>
          <w:ilvl w:val="0"/>
          <w:numId w:val="969"/>
        </w:numPr>
        <w:rPr/>
      </w:pPr>
      <w:r>
        <w:rPr/>
        <w:t>Центр аддитивных полимерных технологий.</w:t>
      </w:r>
    </w:p>
    <w:p>
      <w:pPr>
        <w:pStyle w:val="FirstParagraph"/>
        <w:rPr/>
      </w:pPr>
      <w:r>
        <w:rPr/>
        <w:t>Кроме того, в ИТХТ работают центр коллективного пользования (ЦКП) РТУ МИРЭА, лаборатория клеточной биологии, Центр массообменных и каталитических исследований, лаборатория экологического моделирования, лаборатория охраны труда, 11 научно-учебных групп (в 2026 году — в том числе «ФизХимик» и «Алхимик»).</w:t>
      </w:r>
    </w:p>
    <w:p>
      <w:pPr>
        <w:pStyle w:val="BodyText"/>
        <w:rPr/>
      </w:pPr>
      <w:r>
        <w:rPr>
          <w:b/>
          <w:bCs/>
        </w:rPr>
        <w:t>Партнёры:</w:t>
      </w:r>
      <w:r>
        <w:rPr/>
        <w:t xml:space="preserve"> Росатом, НИЦ «Курчатовский институт», СИБУР, НИЦЭМ им. Н. Ф. Гамалеи, «Генериум»; научные партнёры — ИБХ им. Шемякина–Овчинникова РАН, ИМГ РАН, НМИЦ онкологии им. Н. Н. Блохина; международные — Пекинский политехнический институт и Чандигархский университет. АО «Газпромнефть-МНПЗ» в перечне партнёров презентации нет. ≈ 28.09.2026 вуз посетила делегация СИБУР во главе с членом правления Борисовой (имя и отчество не установлены); с вузовской стороны в посте названы проректоры Олег Евгеньевич Винокуров и Михаил Александрович Маслов.</w:t>
      </w:r>
      <w:bookmarkEnd w:id="208"/>
    </w:p>
    <w:p>
      <w:pPr>
        <w:pStyle w:val="Heading2"/>
        <w:rPr/>
      </w:pPr>
      <w:bookmarkStart w:id="209" w:name="__RefHeading___Toc21881_3179958196"/>
      <w:bookmarkStart w:id="210" w:name="X8d068a29af42e7df1c4115dfb10d7b2c70589cd"/>
      <w:bookmarkEnd w:id="209"/>
      <w:r>
        <w:rPr/>
        <w:t>10.6 Бакалавриат и специалитет ИТХТ: общие сведения</w:t>
      </w:r>
    </w:p>
    <w:p>
      <w:pPr>
        <w:pStyle w:val="Compact"/>
        <w:numPr>
          <w:ilvl w:val="0"/>
          <w:numId w:val="970"/>
        </w:numPr>
        <w:rPr/>
      </w:pPr>
      <w:r>
        <w:rPr>
          <w:b/>
          <w:bCs/>
        </w:rPr>
        <w:t>Сколько программ и мест.</w:t>
      </w:r>
      <w:r>
        <w:rPr/>
        <w:t xml:space="preserve"> На приём 2026 года — 12 профилей бакалавриата и 3 специалитета (срок обучения в специалитете — 5 лет). Бюджет: бакалавриат — 519 мест, специалитет — 44, всего 563 [неофиц.; оценка: сумма по ucheba.ru]. «Российская газета» называет 583 бюджетных места и 666 платных [неофиц.].</w:t>
      </w:r>
    </w:p>
    <w:p>
      <w:pPr>
        <w:pStyle w:val="Compact"/>
        <w:numPr>
          <w:ilvl w:val="0"/>
          <w:numId w:val="971"/>
        </w:numPr>
        <w:rPr/>
      </w:pPr>
      <w:r>
        <w:rPr>
          <w:b/>
          <w:bCs/>
        </w:rPr>
        <w:t>Стоимость 2026/27 (официально, приказ № 835 от 08.04.2026):</w:t>
      </w:r>
      <w:r>
        <w:rPr/>
        <w:t xml:space="preserve"> 420 000 ₽ в год на всех 15 программах. В 2024/25 учебном году — от 299 000 до 324 000 ₽.</w:t>
      </w:r>
    </w:p>
    <w:p>
      <w:pPr>
        <w:pStyle w:val="Compact"/>
        <w:numPr>
          <w:ilvl w:val="0"/>
          <w:numId w:val="972"/>
        </w:numPr>
        <w:rPr/>
      </w:pPr>
      <w:r>
        <w:rPr>
          <w:b/>
          <w:bCs/>
        </w:rPr>
        <w:t>Вступительные испытания 2026 года</w:t>
      </w:r>
      <w:r>
        <w:rPr/>
        <w:t xml:space="preserve"> [неофиц., ucheba.ru]:</w:t>
      </w:r>
    </w:p>
    <w:p>
      <w:pPr>
        <w:pStyle w:val="Compact"/>
        <w:numPr>
          <w:ilvl w:val="1"/>
          <w:numId w:val="973"/>
        </w:numPr>
        <w:rPr/>
      </w:pPr>
      <w:r>
        <w:rPr/>
        <w:t>04.03.01 «Химия» и 04.05.01 — русский язык, химия и по выбору математика, физика или биология;</w:t>
      </w:r>
    </w:p>
    <w:p>
      <w:pPr>
        <w:pStyle w:val="Compact"/>
        <w:numPr>
          <w:ilvl w:val="1"/>
          <w:numId w:val="974"/>
        </w:numPr>
        <w:rPr/>
      </w:pPr>
      <w:r>
        <w:rPr/>
        <w:t>18.03.01 «Химическая технология» и 18.05.02 — русский язык, химия и по выбору математика или физика; на «Цифровую химическую технологию» по выбору можно сдавать и информатику;</w:t>
      </w:r>
    </w:p>
    <w:p>
      <w:pPr>
        <w:pStyle w:val="Compact"/>
        <w:numPr>
          <w:ilvl w:val="1"/>
          <w:numId w:val="975"/>
        </w:numPr>
        <w:rPr/>
      </w:pPr>
      <w:r>
        <w:rPr/>
        <w:t>19.03.01 «Биотехнология» — русский язык, химия и по выбору математика или биология;</w:t>
      </w:r>
    </w:p>
    <w:p>
      <w:pPr>
        <w:pStyle w:val="Compact"/>
        <w:numPr>
          <w:ilvl w:val="1"/>
          <w:numId w:val="976"/>
        </w:numPr>
        <w:rPr/>
      </w:pPr>
      <w:r>
        <w:rPr/>
        <w:t>20.03.01 «Техносферная безопасность» — математика, русский язык и по выбору физика или химия;</w:t>
      </w:r>
    </w:p>
    <w:p>
      <w:pPr>
        <w:pStyle w:val="Compact"/>
        <w:numPr>
          <w:ilvl w:val="1"/>
          <w:numId w:val="977"/>
        </w:numPr>
        <w:rPr/>
      </w:pPr>
      <w:r>
        <w:rPr/>
        <w:t>06.05.01 «Биоинженерия и биоинформатика» — русский язык, биология и по выбору математика, физика, химия или информатика.</w:t>
      </w:r>
    </w:p>
    <w:p>
      <w:pPr>
        <w:pStyle w:val="Compact"/>
        <w:numPr>
          <w:ilvl w:val="0"/>
          <w:numId w:val="978"/>
        </w:numPr>
        <w:rPr/>
      </w:pPr>
      <w:r>
        <w:rPr>
          <w:b/>
          <w:bCs/>
        </w:rPr>
        <w:t>Минимальные баллы ЕГЭ</w:t>
      </w:r>
      <w:r>
        <w:rPr/>
        <w:t xml:space="preserve"> [неофиц.]: 40 по большинству предметов, физика — 41, информатика — 46.</w:t>
      </w:r>
    </w:p>
    <w:p>
      <w:pPr>
        <w:pStyle w:val="Compact"/>
        <w:numPr>
          <w:ilvl w:val="0"/>
          <w:numId w:val="979"/>
        </w:numPr>
        <w:rPr/>
      </w:pPr>
      <w:r>
        <w:rPr>
          <w:b/>
          <w:bCs/>
        </w:rPr>
        <w:t>Источники цифр.</w:t>
      </w:r>
      <w:r>
        <w:rPr/>
        <w:t xml:space="preserve"> Бюджет 2026 и проходные баллы 2025–2026 годов — ucheba.ru [неофиц.]; баллы и места 2024 года — официальная презентация ИТХТ. Столбец «проходной балл» на странице-списке ucheba.ru (значения 73–93) — это не сумма ЕГЭ, а средний балл на испытание.</w:t>
      </w:r>
    </w:p>
    <w:p>
      <w:pPr>
        <w:pStyle w:val="Compact"/>
        <w:numPr>
          <w:ilvl w:val="0"/>
          <w:numId w:val="980"/>
        </w:numPr>
        <w:rPr/>
      </w:pPr>
      <w:r>
        <w:rPr>
          <w:b/>
          <w:bCs/>
        </w:rPr>
        <w:t>Динамика.</w:t>
      </w:r>
      <w:r>
        <w:rPr/>
        <w:t xml:space="preserve"> Проходные баллы 2026 года выросли почти по всем программам химической технологии — на 23–37 баллов к 2025 году; «Химическая технология редких и редкоземельных металлов» (специалитет) прибавила 60 баллов (164 → 224). Снизился только порог «Медицинской и фармацевтической химии» (263 → 261), не изменился — «Фундаментальной и прикладной химии» (255) [неофиц.; оценка].</w:t>
      </w:r>
      <w:bookmarkEnd w:id="210"/>
    </w:p>
    <w:p>
      <w:pPr>
        <w:pStyle w:val="Heading2"/>
        <w:rPr/>
      </w:pPr>
      <w:bookmarkStart w:id="211" w:name="__RefHeading___Toc21883_3179958196"/>
      <w:bookmarkStart w:id="212" w:name="Xcf0d96ca9ede6e8920431a63c3add37e86b76d5"/>
      <w:bookmarkEnd w:id="211"/>
      <w:r>
        <w:rPr/>
        <w:t>10.7 Программы бакалавриата и специалитета ИТХТ</w:t>
      </w:r>
    </w:p>
    <w:p>
      <w:pPr>
        <w:pStyle w:val="FirstParagraph"/>
        <w:rPr/>
      </w:pPr>
      <w:r>
        <w:rPr/>
        <w:t>Сводная таблица. Бюджет 2026 и проходные баллы 2025–2026 годов — по ucheba.ru [неофиц.]; стоимость — официальная (приказ № 835).</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 Медицинская и фармацевтическая химия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 (263)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 Фундаментальная и прикладная химия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255 (255)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 Химия гибридных полимерных систем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247 (237)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Химическая технология природных и синтетических полимерных материалов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221 (184)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Химическая технология органических веществ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246 (223)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Химическая технология природных энергоносителей и углеродных материалов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228 (193)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Химическая технология синтетических биологически активных веществ и химико-фармацевтических препаратов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252 (243)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Химическая технология редких и благородных металлов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223 (188)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Химия и технология функциональных полимеров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224 (190)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Цифровая химическая технология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223 (198)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Биотехнология — Биотехнология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256 (234)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Техносферная безопасность — Инженерная защита окружающей среды</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223 (195)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04.05.01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Фундаментальная и прикладная химия — Зелёная химия и катализ</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246, год не указан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06.05.01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Биоинженерия и биоинформатика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279, год не указан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18.05.02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материалов современной энергетики — Химическая технология редких и редкоземельных металлов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224 (164)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bl>
    <w:p>
      <w:pPr>
        <w:pStyle w:val="Heading3"/>
        <w:rPr/>
      </w:pPr>
      <w:r>
        <w:rPr/>
        <w:t>04.03.01 Химия — Медицинская и фармацевтическая химия</w:t>
      </w:r>
    </w:p>
    <w:p>
      <w:pPr>
        <w:pStyle w:val="Compact"/>
        <w:numPr>
          <w:ilvl w:val="0"/>
          <w:numId w:val="981"/>
        </w:numPr>
        <w:rPr/>
      </w:pPr>
      <w:r>
        <w:rPr>
          <w:b/>
          <w:bCs/>
        </w:rPr>
        <w:t>Чему учат:</w:t>
      </w:r>
      <w:r>
        <w:rPr/>
        <w:t xml:space="preserve"> синтезу и биологическому действию сложных органических соединений с лекарственной активностью, средствам диагностики и терапии рака, системам адресной доставки лекарств, генетическим конструкциям для генной терапии. Дисциплины: химия биологически активных соединений, синтез полимеров биомедицинского назначения, химия лекарственных веществ, основы создания лекарственных форм, стереоселективный синтез.</w:t>
      </w:r>
    </w:p>
    <w:p>
      <w:pPr>
        <w:pStyle w:val="Compact"/>
        <w:numPr>
          <w:ilvl w:val="0"/>
          <w:numId w:val="982"/>
        </w:numPr>
        <w:rPr/>
      </w:pPr>
      <w:r>
        <w:rPr>
          <w:b/>
          <w:bCs/>
        </w:rPr>
        <w:t>Кем и где работают:</w:t>
      </w:r>
      <w:r>
        <w:rPr/>
        <w:t xml:space="preserve"> химики-исследователи, биохимики, химики-аналитики; обучение связано с институтами РАН.</w:t>
      </w:r>
    </w:p>
    <w:p>
      <w:pPr>
        <w:pStyle w:val="Compact"/>
        <w:numPr>
          <w:ilvl w:val="0"/>
          <w:numId w:val="983"/>
        </w:numPr>
        <w:rPr/>
      </w:pPr>
      <w:r>
        <w:rPr>
          <w:b/>
          <w:bCs/>
        </w:rPr>
        <w:t>Вступительные испытания 2026:</w:t>
      </w:r>
      <w:r>
        <w:rPr/>
        <w:t xml:space="preserve"> русский язык, химия и по выбору математика, физика или биология [неофиц.].</w:t>
      </w:r>
    </w:p>
    <w:p>
      <w:pPr>
        <w:pStyle w:val="Compact"/>
        <w:numPr>
          <w:ilvl w:val="0"/>
          <w:numId w:val="984"/>
        </w:numPr>
        <w:rPr/>
      </w:pPr>
      <w:r>
        <w:rPr>
          <w:b/>
          <w:bCs/>
        </w:rPr>
        <w:t>Бюджет и проходные баллы:</w:t>
      </w:r>
      <w:r>
        <w:rPr/>
        <w:t xml:space="preserve"> 32 бюджетных места в 2026 году (в 2024 — 30) [неофиц.]; проходной балл 2026 — 261, 2025 — 263 [неофиц.], 2024 — 274.</w:t>
      </w:r>
    </w:p>
    <w:p>
      <w:pPr>
        <w:pStyle w:val="Compact"/>
        <w:numPr>
          <w:ilvl w:val="0"/>
          <w:numId w:val="985"/>
        </w:numPr>
        <w:rPr/>
      </w:pPr>
      <w:r>
        <w:rPr>
          <w:b/>
          <w:bCs/>
        </w:rPr>
        <w:t>Стоимость 2026/27:</w:t>
      </w:r>
      <w:r>
        <w:rPr/>
        <w:t xml:space="preserve"> 420 000 ₽ в год.</w:t>
      </w:r>
    </w:p>
    <w:p>
      <w:pPr>
        <w:pStyle w:val="Compact"/>
        <w:numPr>
          <w:ilvl w:val="0"/>
          <w:numId w:val="986"/>
        </w:numPr>
        <w:rPr/>
      </w:pPr>
      <w:r>
        <w:rPr>
          <w:b/>
          <w:bCs/>
        </w:rPr>
        <w:t>Особенности:</w:t>
      </w:r>
      <w:r>
        <w:rPr/>
        <w:t xml:space="preserve"> один из трёх профилей вуза, где порог в 2026 году снизился; выпускающая кафедра — им. Н. А. Преображенского; продолжение — магистратура 04.04.01.</w:t>
      </w:r>
    </w:p>
    <w:p>
      <w:pPr>
        <w:pStyle w:val="Heading3"/>
        <w:rPr/>
      </w:pPr>
      <w:bookmarkStart w:id="213" w:name="химия-фундаментальная-и-прикладная-химия"/>
      <w:r>
        <w:rPr/>
        <w:t>04.03.01 Химия — Фундаментальная и прикладная химия</w:t>
      </w:r>
    </w:p>
    <w:p>
      <w:pPr>
        <w:pStyle w:val="Compact"/>
        <w:numPr>
          <w:ilvl w:val="0"/>
          <w:numId w:val="987"/>
        </w:numPr>
        <w:rPr/>
      </w:pPr>
      <w:r>
        <w:rPr>
          <w:b/>
          <w:bCs/>
        </w:rPr>
        <w:t>Чему учат:</w:t>
      </w:r>
      <w:r>
        <w:rPr/>
        <w:t xml:space="preserve"> физической, неорганической, органической, коллоидной и аналитической химии с упором на наноразмерные материалы; дисциплины — химия переходных элементов и комплексных соединений, катализ, спектральные и электрохимические методы анализа, фотохимия, современный органический синтез; совместные проекты с лабораториями РАН.</w:t>
      </w:r>
    </w:p>
    <w:p>
      <w:pPr>
        <w:pStyle w:val="Compact"/>
        <w:numPr>
          <w:ilvl w:val="0"/>
          <w:numId w:val="988"/>
        </w:numPr>
        <w:rPr/>
      </w:pPr>
      <w:r>
        <w:rPr>
          <w:b/>
          <w:bCs/>
        </w:rPr>
        <w:t>Кем и где работают:</w:t>
      </w:r>
      <w:r>
        <w:rPr/>
        <w:t xml:space="preserve"> химик, химик-аналитик, химик-эксперт в науке, промышленности, здравоохранении, контроле качества.</w:t>
      </w:r>
    </w:p>
    <w:p>
      <w:pPr>
        <w:pStyle w:val="Compact"/>
        <w:numPr>
          <w:ilvl w:val="0"/>
          <w:numId w:val="989"/>
        </w:numPr>
        <w:rPr/>
      </w:pPr>
      <w:r>
        <w:rPr>
          <w:b/>
          <w:bCs/>
        </w:rPr>
        <w:t>Вступительные испытания 2026:</w:t>
      </w:r>
      <w:r>
        <w:rPr/>
        <w:t xml:space="preserve"> русский язык, химия и по выбору математика, физика или биология [неофиц.].</w:t>
      </w:r>
    </w:p>
    <w:p>
      <w:pPr>
        <w:pStyle w:val="Compact"/>
        <w:numPr>
          <w:ilvl w:val="0"/>
          <w:numId w:val="990"/>
        </w:numPr>
        <w:rPr/>
      </w:pPr>
      <w:r>
        <w:rPr>
          <w:b/>
          <w:bCs/>
        </w:rPr>
        <w:t>Бюджет и проходные баллы:</w:t>
      </w:r>
      <w:r>
        <w:rPr/>
        <w:t xml:space="preserve"> 50 бюджетных мест в 2026 году (в 2024 — 47) [неофиц.]; проходной балл 2026 — 255, 2025 — 255 [неофиц.], 2024 — 262.</w:t>
      </w:r>
    </w:p>
    <w:p>
      <w:pPr>
        <w:pStyle w:val="Compact"/>
        <w:numPr>
          <w:ilvl w:val="0"/>
          <w:numId w:val="991"/>
        </w:numPr>
        <w:rPr/>
      </w:pPr>
      <w:r>
        <w:rPr>
          <w:b/>
          <w:bCs/>
        </w:rPr>
        <w:t>Стоимость 2026/27:</w:t>
      </w:r>
      <w:r>
        <w:rPr/>
        <w:t xml:space="preserve"> 420 000 ₽ в год.</w:t>
      </w:r>
    </w:p>
    <w:p>
      <w:pPr>
        <w:pStyle w:val="Compact"/>
        <w:numPr>
          <w:ilvl w:val="0"/>
          <w:numId w:val="992"/>
        </w:numPr>
        <w:rPr/>
      </w:pPr>
      <w:r>
        <w:rPr>
          <w:b/>
          <w:bCs/>
        </w:rPr>
        <w:t>Особенности:</w:t>
      </w:r>
      <w:r>
        <w:rPr/>
        <w:t xml:space="preserve"> выпускающие кафедры — неорганической химии им. А. Н. Реформатского, аналитической химии им. И. П. Алимарина, физической химии им. Я. К. Сыркина.</w:t>
      </w:r>
      <w:bookmarkEnd w:id="213"/>
    </w:p>
    <w:p>
      <w:pPr>
        <w:pStyle w:val="Heading3"/>
        <w:rPr/>
      </w:pPr>
      <w:bookmarkStart w:id="214" w:name="химия-химия-гибридных-полимерных-систем"/>
      <w:r>
        <w:rPr/>
        <w:t>04.03.01 Химия — Химия гибридных полимерных систем</w:t>
      </w:r>
    </w:p>
    <w:p>
      <w:pPr>
        <w:pStyle w:val="Compact"/>
        <w:numPr>
          <w:ilvl w:val="0"/>
          <w:numId w:val="993"/>
        </w:numPr>
        <w:rPr/>
      </w:pPr>
      <w:r>
        <w:rPr>
          <w:b/>
          <w:bCs/>
        </w:rPr>
        <w:t>Чему учат:</w:t>
      </w:r>
      <w:r>
        <w:rPr/>
        <w:t xml:space="preserve"> разработке гибридных полимерных материалов для органической, гибкой, носимой и имплантируемой электроники, энергетики, сенсоров, актюаторов и мягкой робототехники; практики и выпускные работы — в лабораториях с современным оборудованием.</w:t>
      </w:r>
    </w:p>
    <w:p>
      <w:pPr>
        <w:pStyle w:val="Compact"/>
        <w:numPr>
          <w:ilvl w:val="0"/>
          <w:numId w:val="994"/>
        </w:numPr>
        <w:rPr/>
      </w:pPr>
      <w:r>
        <w:rPr>
          <w:b/>
          <w:bCs/>
        </w:rPr>
        <w:t>Кем и где работают:</w:t>
      </w:r>
      <w:r>
        <w:rPr/>
        <w:t xml:space="preserve"> разработка материалов для опто- и микроэлектроники, высокотехнологичной энергетики и персонализированной медицины.</w:t>
      </w:r>
    </w:p>
    <w:p>
      <w:pPr>
        <w:pStyle w:val="Compact"/>
        <w:numPr>
          <w:ilvl w:val="0"/>
          <w:numId w:val="995"/>
        </w:numPr>
        <w:rPr/>
      </w:pPr>
      <w:r>
        <w:rPr>
          <w:b/>
          <w:bCs/>
        </w:rPr>
        <w:t>Вступительные испытания 2026:</w:t>
      </w:r>
      <w:r>
        <w:rPr/>
        <w:t xml:space="preserve"> русский язык, химия и по выбору математика, физика или биология [неофиц.].</w:t>
      </w:r>
    </w:p>
    <w:p>
      <w:pPr>
        <w:pStyle w:val="Compact"/>
        <w:numPr>
          <w:ilvl w:val="0"/>
          <w:numId w:val="996"/>
        </w:numPr>
        <w:rPr/>
      </w:pPr>
      <w:r>
        <w:rPr>
          <w:b/>
          <w:bCs/>
        </w:rPr>
        <w:t>Бюджет и проходные баллы:</w:t>
      </w:r>
      <w:r>
        <w:rPr/>
        <w:t xml:space="preserve"> 23 бюджетных места в 2026 году (в 2024 — 23) [неофиц.]; проходной балл 2026 — 247, 2025 — 237 [неофиц.], 2024 — 251.</w:t>
      </w:r>
    </w:p>
    <w:p>
      <w:pPr>
        <w:pStyle w:val="Compact"/>
        <w:numPr>
          <w:ilvl w:val="0"/>
          <w:numId w:val="997"/>
        </w:numPr>
        <w:rPr/>
      </w:pPr>
      <w:r>
        <w:rPr>
          <w:b/>
          <w:bCs/>
        </w:rPr>
        <w:t>Стоимость 2026/27:</w:t>
      </w:r>
      <w:r>
        <w:rPr/>
        <w:t xml:space="preserve"> 420 000 ₽ в год.</w:t>
      </w:r>
    </w:p>
    <w:p>
      <w:pPr>
        <w:pStyle w:val="Compact"/>
        <w:numPr>
          <w:ilvl w:val="0"/>
          <w:numId w:val="998"/>
        </w:numPr>
        <w:rPr/>
      </w:pPr>
      <w:r>
        <w:rPr>
          <w:b/>
          <w:bCs/>
        </w:rPr>
        <w:t>Особенности:</w:t>
      </w:r>
      <w:r>
        <w:rPr/>
        <w:t xml:space="preserve"> описание — по карточке ucheba.ru [неофиц.].</w:t>
      </w:r>
      <w:bookmarkEnd w:id="214"/>
    </w:p>
    <w:p>
      <w:pPr>
        <w:pStyle w:val="Heading3"/>
        <w:rPr/>
      </w:pPr>
      <w:bookmarkStart w:id="215" w:name="X1242cef1a1dff59ee5c1d144d94f9d8e8017cad"/>
      <w:r>
        <w:rPr/>
        <w:t>18.03.01 Химическая технология — Химическая технология природных и синтетических полимерных материалов</w:t>
      </w:r>
    </w:p>
    <w:p>
      <w:pPr>
        <w:pStyle w:val="Compact"/>
        <w:numPr>
          <w:ilvl w:val="0"/>
          <w:numId w:val="999"/>
        </w:numPr>
        <w:rPr/>
      </w:pPr>
      <w:r>
        <w:rPr>
          <w:b/>
          <w:bCs/>
        </w:rPr>
        <w:t>Чему учат:</w:t>
      </w:r>
      <w:r>
        <w:rPr/>
        <w:t xml:space="preserve"> химии и физике полимеров, синтезу мономеров и полимеров, переработке пластмасс и эластомеров, кремнийорганическим полимерам, полимерным композитам. На английском сайте профиль называется «Химическая технология и переработка полимеров».</w:t>
      </w:r>
    </w:p>
    <w:p>
      <w:pPr>
        <w:pStyle w:val="Compact"/>
        <w:numPr>
          <w:ilvl w:val="0"/>
          <w:numId w:val="1000"/>
        </w:numPr>
        <w:rPr/>
      </w:pPr>
      <w:r>
        <w:rPr>
          <w:b/>
          <w:bCs/>
        </w:rPr>
        <w:t>Кем и где работают:</w:t>
      </w:r>
      <w:r>
        <w:rPr/>
        <w:t xml:space="preserve"> инженер-химик, инженер-технолог, инженер-исследователь, мастер производства.</w:t>
      </w:r>
    </w:p>
    <w:p>
      <w:pPr>
        <w:pStyle w:val="Compact"/>
        <w:numPr>
          <w:ilvl w:val="0"/>
          <w:numId w:val="1001"/>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002"/>
        </w:numPr>
        <w:rPr/>
      </w:pPr>
      <w:r>
        <w:rPr>
          <w:b/>
          <w:bCs/>
        </w:rPr>
        <w:t>Бюджет и проходные баллы:</w:t>
      </w:r>
      <w:r>
        <w:rPr/>
        <w:t xml:space="preserve"> 59 бюджетных мест в 2026 году (в 2024 — 88) [неофиц.]; проходной балл 2026 — 221, 2025 — 184 [неофиц.], 2024 — 185.</w:t>
      </w:r>
    </w:p>
    <w:p>
      <w:pPr>
        <w:pStyle w:val="Compact"/>
        <w:numPr>
          <w:ilvl w:val="0"/>
          <w:numId w:val="1003"/>
        </w:numPr>
        <w:rPr/>
      </w:pPr>
      <w:r>
        <w:rPr>
          <w:b/>
          <w:bCs/>
        </w:rPr>
        <w:t>Стоимость 2026/27:</w:t>
      </w:r>
      <w:r>
        <w:rPr/>
        <w:t xml:space="preserve"> 420 000 ₽ в год.</w:t>
      </w:r>
    </w:p>
    <w:p>
      <w:pPr>
        <w:pStyle w:val="Compact"/>
        <w:numPr>
          <w:ilvl w:val="0"/>
          <w:numId w:val="1004"/>
        </w:numPr>
        <w:rPr/>
      </w:pPr>
      <w:r>
        <w:rPr>
          <w:b/>
          <w:bCs/>
        </w:rPr>
        <w:t>Особенности:</w:t>
      </w:r>
      <w:r>
        <w:rPr/>
        <w:t xml:space="preserve"> выпускающие кафедры — им. Ф. Ф. Кошелева, им. К. А. Андрианова и кафедра переработки пластмасс и полимерных композитов; рост порога на 37 баллов за год [неофиц.].</w:t>
      </w:r>
      <w:bookmarkEnd w:id="215"/>
    </w:p>
    <w:p>
      <w:pPr>
        <w:pStyle w:val="Heading3"/>
        <w:rPr/>
      </w:pPr>
      <w:bookmarkStart w:id="216" w:name="X40b08861d9de0bc83f62da818e12baedb4ceeae"/>
      <w:r>
        <w:rPr/>
        <w:t>18.03.01 Химическая технология — Химическая технология органических веществ</w:t>
      </w:r>
    </w:p>
    <w:p>
      <w:pPr>
        <w:pStyle w:val="Compact"/>
        <w:numPr>
          <w:ilvl w:val="0"/>
          <w:numId w:val="1005"/>
        </w:numPr>
        <w:rPr/>
      </w:pPr>
      <w:r>
        <w:rPr>
          <w:b/>
          <w:bCs/>
        </w:rPr>
        <w:t>Чему учат:</w:t>
      </w:r>
      <w:r>
        <w:rPr/>
        <w:t xml:space="preserve"> физико-химическим основам реакционных процессов и процессов разделения, технологии основного органического синтеза, моделированию разделения, аппаратурному оформлению производств.</w:t>
      </w:r>
    </w:p>
    <w:p>
      <w:pPr>
        <w:pStyle w:val="Compact"/>
        <w:numPr>
          <w:ilvl w:val="0"/>
          <w:numId w:val="1006"/>
        </w:numPr>
        <w:rPr/>
      </w:pPr>
      <w:r>
        <w:rPr>
          <w:b/>
          <w:bCs/>
        </w:rPr>
        <w:t>Кем и где работают:</w:t>
      </w:r>
      <w:r>
        <w:rPr/>
        <w:t xml:space="preserve"> инженер, инженер-технолог, исследователь на химических и нефтехимических производствах.</w:t>
      </w:r>
    </w:p>
    <w:p>
      <w:pPr>
        <w:pStyle w:val="Compact"/>
        <w:numPr>
          <w:ilvl w:val="0"/>
          <w:numId w:val="1007"/>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008"/>
        </w:numPr>
        <w:rPr/>
      </w:pPr>
      <w:r>
        <w:rPr>
          <w:b/>
          <w:bCs/>
        </w:rPr>
        <w:t>Бюджет и проходные баллы:</w:t>
      </w:r>
      <w:r>
        <w:rPr/>
        <w:t xml:space="preserve"> 31 бюджетное место в 2026 году (в 2024 — 30) [неофиц.]; проходной балл 2026 — 246, 2025 — 223 [неофиц.], 2024 — 226.</w:t>
      </w:r>
    </w:p>
    <w:p>
      <w:pPr>
        <w:pStyle w:val="Compact"/>
        <w:numPr>
          <w:ilvl w:val="0"/>
          <w:numId w:val="1009"/>
        </w:numPr>
        <w:rPr/>
      </w:pPr>
      <w:r>
        <w:rPr>
          <w:b/>
          <w:bCs/>
        </w:rPr>
        <w:t>Стоимость 2026/27:</w:t>
      </w:r>
      <w:r>
        <w:rPr/>
        <w:t xml:space="preserve"> 420 000 ₽ в год.</w:t>
      </w:r>
    </w:p>
    <w:p>
      <w:pPr>
        <w:pStyle w:val="Compact"/>
        <w:numPr>
          <w:ilvl w:val="0"/>
          <w:numId w:val="1010"/>
        </w:numPr>
        <w:rPr/>
      </w:pPr>
      <w:r>
        <w:rPr>
          <w:b/>
          <w:bCs/>
        </w:rPr>
        <w:t>Особенности:</w:t>
      </w:r>
      <w:r>
        <w:rPr/>
        <w:t xml:space="preserve"> выпускающая кафедра — химии и технологии основного органического синтеза (заведующая — Алла Константиновна Фролкова).</w:t>
      </w:r>
      <w:bookmarkEnd w:id="216"/>
    </w:p>
    <w:p>
      <w:pPr>
        <w:pStyle w:val="Heading3"/>
        <w:rPr/>
      </w:pPr>
      <w:bookmarkStart w:id="217" w:name="X10a1ba2982d593e62acfa570082e7b34bf333ca"/>
      <w:r>
        <w:rPr/>
        <w:t>18.03.01 Химическая технология — Химическая технология природных энергоносителей и углеродных материалов</w:t>
      </w:r>
    </w:p>
    <w:p>
      <w:pPr>
        <w:pStyle w:val="Compact"/>
        <w:numPr>
          <w:ilvl w:val="0"/>
          <w:numId w:val="1011"/>
        </w:numPr>
        <w:rPr/>
      </w:pPr>
      <w:r>
        <w:rPr>
          <w:b/>
          <w:bCs/>
        </w:rPr>
        <w:t>Чему учат:</w:t>
      </w:r>
      <w:r>
        <w:rPr/>
        <w:t xml:space="preserve"> химии нефти и газа, первичной и вторичной переработке нефти, нефтехимическим процессам, технологии углеродных материалов.</w:t>
      </w:r>
    </w:p>
    <w:p>
      <w:pPr>
        <w:pStyle w:val="Compact"/>
        <w:numPr>
          <w:ilvl w:val="0"/>
          <w:numId w:val="1012"/>
        </w:numPr>
        <w:rPr/>
      </w:pPr>
      <w:r>
        <w:rPr>
          <w:b/>
          <w:bCs/>
        </w:rPr>
        <w:t>Кем и где работают:</w:t>
      </w:r>
      <w:r>
        <w:rPr/>
        <w:t xml:space="preserve"> инженер-технолог, инженер-исследователь в нефтехимии и нефтепереработке.</w:t>
      </w:r>
    </w:p>
    <w:p>
      <w:pPr>
        <w:pStyle w:val="Compact"/>
        <w:numPr>
          <w:ilvl w:val="0"/>
          <w:numId w:val="1013"/>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014"/>
        </w:numPr>
        <w:rPr/>
      </w:pPr>
      <w:r>
        <w:rPr>
          <w:b/>
          <w:bCs/>
        </w:rPr>
        <w:t>Бюджет и проходные баллы:</w:t>
      </w:r>
      <w:r>
        <w:rPr/>
        <w:t xml:space="preserve"> 31 бюджетное место в 2026 году (в 2024 — 30) [неофиц.]; проходной балл 2026 — 228, 2025 — 193 [неофиц.], 2024 — 226 (по официальной презентации; на ucheba.ru — 204).</w:t>
      </w:r>
    </w:p>
    <w:p>
      <w:pPr>
        <w:pStyle w:val="Compact"/>
        <w:numPr>
          <w:ilvl w:val="0"/>
          <w:numId w:val="1015"/>
        </w:numPr>
        <w:rPr/>
      </w:pPr>
      <w:r>
        <w:rPr>
          <w:b/>
          <w:bCs/>
        </w:rPr>
        <w:t>Стоимость 2026/27:</w:t>
      </w:r>
      <w:r>
        <w:rPr/>
        <w:t xml:space="preserve"> 420 000 ₽ в год.</w:t>
      </w:r>
    </w:p>
    <w:p>
      <w:pPr>
        <w:pStyle w:val="Compact"/>
        <w:numPr>
          <w:ilvl w:val="0"/>
          <w:numId w:val="1016"/>
        </w:numPr>
        <w:rPr/>
      </w:pPr>
      <w:r>
        <w:rPr>
          <w:b/>
          <w:bCs/>
        </w:rPr>
        <w:t>Особенности:</w:t>
      </w:r>
      <w:r>
        <w:rPr/>
        <w:t xml:space="preserve"> выпускающая кафедра — технологии нефтехимического синтеза и искусственного жидкого топлива им. А. Н. Башкирова.</w:t>
      </w:r>
      <w:bookmarkEnd w:id="217"/>
    </w:p>
    <w:p>
      <w:pPr>
        <w:pStyle w:val="Heading3"/>
        <w:rPr/>
      </w:pPr>
      <w:bookmarkStart w:id="218" w:name="X4d885f7edf88d77562d212984afd605a2d3302a"/>
      <w:r>
        <w:rPr/>
        <w:t>18.03.01 Химическая технология — Химическая технология синтетических биологически активных веществ и химико-фармацевтических препаратов</w:t>
      </w:r>
    </w:p>
    <w:p>
      <w:pPr>
        <w:pStyle w:val="Compact"/>
        <w:numPr>
          <w:ilvl w:val="0"/>
          <w:numId w:val="1017"/>
        </w:numPr>
        <w:rPr/>
      </w:pPr>
      <w:r>
        <w:rPr>
          <w:b/>
          <w:bCs/>
        </w:rPr>
        <w:t>Чему учат:</w:t>
      </w:r>
      <w:r>
        <w:rPr/>
        <w:t xml:space="preserve"> методам получения биологически активных соединений, биохимии, химии пептидов, белков, липидов и углеводов, химической технологии фармацевтических препаратов, стандартизации лекарств.</w:t>
      </w:r>
    </w:p>
    <w:p>
      <w:pPr>
        <w:pStyle w:val="Compact"/>
        <w:numPr>
          <w:ilvl w:val="0"/>
          <w:numId w:val="1018"/>
        </w:numPr>
        <w:rPr/>
      </w:pPr>
      <w:r>
        <w:rPr>
          <w:b/>
          <w:bCs/>
        </w:rPr>
        <w:t>Кем и где работают:</w:t>
      </w:r>
      <w:r>
        <w:rPr/>
        <w:t xml:space="preserve"> технолог фармацевтического производства, инженер-исследователь.</w:t>
      </w:r>
    </w:p>
    <w:p>
      <w:pPr>
        <w:pStyle w:val="Compact"/>
        <w:numPr>
          <w:ilvl w:val="0"/>
          <w:numId w:val="1019"/>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020"/>
        </w:numPr>
        <w:rPr/>
      </w:pPr>
      <w:r>
        <w:rPr>
          <w:b/>
          <w:bCs/>
        </w:rPr>
        <w:t>Бюджет и проходные баллы:</w:t>
      </w:r>
      <w:r>
        <w:rPr/>
        <w:t xml:space="preserve"> 46 бюджетных мест в 2026 году (в 2024 — 40) [неофиц.]; проходной балл 2026 — 252, 2025 — 243 [неофиц.], 2024 — 241.</w:t>
      </w:r>
    </w:p>
    <w:p>
      <w:pPr>
        <w:pStyle w:val="Compact"/>
        <w:numPr>
          <w:ilvl w:val="0"/>
          <w:numId w:val="1021"/>
        </w:numPr>
        <w:rPr/>
      </w:pPr>
      <w:r>
        <w:rPr>
          <w:b/>
          <w:bCs/>
        </w:rPr>
        <w:t>Стоимость 2026/27:</w:t>
      </w:r>
      <w:r>
        <w:rPr/>
        <w:t xml:space="preserve"> 420 000 ₽ в год.</w:t>
      </w:r>
    </w:p>
    <w:p>
      <w:pPr>
        <w:pStyle w:val="Compact"/>
        <w:numPr>
          <w:ilvl w:val="0"/>
          <w:numId w:val="1022"/>
        </w:numPr>
        <w:rPr/>
      </w:pPr>
      <w:r>
        <w:rPr>
          <w:b/>
          <w:bCs/>
        </w:rPr>
        <w:t>Особенности:</w:t>
      </w:r>
      <w:r>
        <w:rPr/>
        <w:t xml:space="preserve"> выпускающая кафедра — им. Н. А. Преображенского (заведующий — Михаил Александрович Грин); продолжение — магистратура 18.04.01 «Химия и технология биологически активных веществ».</w:t>
      </w:r>
      <w:bookmarkEnd w:id="218"/>
    </w:p>
    <w:p>
      <w:pPr>
        <w:pStyle w:val="Heading3"/>
        <w:rPr/>
      </w:pPr>
      <w:bookmarkStart w:id="219" w:name="X46626cea119c7cd3990d26ce1885311355ca216"/>
      <w:r>
        <w:rPr/>
        <w:t>18.03.01 Химическая технология — Химическая технология редких и благородных металлов</w:t>
      </w:r>
    </w:p>
    <w:p>
      <w:pPr>
        <w:pStyle w:val="Compact"/>
        <w:numPr>
          <w:ilvl w:val="0"/>
          <w:numId w:val="1023"/>
        </w:numPr>
        <w:rPr/>
      </w:pPr>
      <w:r>
        <w:rPr>
          <w:b/>
          <w:bCs/>
        </w:rPr>
        <w:t>Чему учат:</w:t>
      </w:r>
      <w:r>
        <w:rPr/>
        <w:t xml:space="preserve"> кристаллохимии, гетерогенным равновесиям, технологии редких, редкоземельных и платиновых металлов, твердофазным реакциям.</w:t>
      </w:r>
    </w:p>
    <w:p>
      <w:pPr>
        <w:pStyle w:val="Compact"/>
        <w:numPr>
          <w:ilvl w:val="0"/>
          <w:numId w:val="1024"/>
        </w:numPr>
        <w:rPr/>
      </w:pPr>
      <w:r>
        <w:rPr>
          <w:b/>
          <w:bCs/>
        </w:rPr>
        <w:t>Кем и где работают:</w:t>
      </w:r>
      <w:r>
        <w:rPr/>
        <w:t xml:space="preserve"> химик-технолог, инженер-исследователь, в том числе на предприятиях Росатома и драгметаллургии [оценка].</w:t>
      </w:r>
    </w:p>
    <w:p>
      <w:pPr>
        <w:pStyle w:val="Compact"/>
        <w:numPr>
          <w:ilvl w:val="0"/>
          <w:numId w:val="1025"/>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026"/>
        </w:numPr>
        <w:rPr/>
      </w:pPr>
      <w:r>
        <w:rPr>
          <w:b/>
          <w:bCs/>
        </w:rPr>
        <w:t>Бюджет и проходные баллы:</w:t>
      </w:r>
      <w:r>
        <w:rPr/>
        <w:t xml:space="preserve"> 25 бюджетных мест в 2026 году (в 2024 — 30) [неофиц.]; проходной балл 2026 — 223, 2025 — 188 [неофиц.], 2024 — 203.</w:t>
      </w:r>
    </w:p>
    <w:p>
      <w:pPr>
        <w:pStyle w:val="Compact"/>
        <w:numPr>
          <w:ilvl w:val="0"/>
          <w:numId w:val="1027"/>
        </w:numPr>
        <w:rPr/>
      </w:pPr>
      <w:r>
        <w:rPr>
          <w:b/>
          <w:bCs/>
        </w:rPr>
        <w:t>Стоимость 2026/27:</w:t>
      </w:r>
      <w:r>
        <w:rPr/>
        <w:t xml:space="preserve"> 420 000 ₽ в год.</w:t>
      </w:r>
    </w:p>
    <w:p>
      <w:pPr>
        <w:pStyle w:val="Compact"/>
        <w:numPr>
          <w:ilvl w:val="0"/>
          <w:numId w:val="1028"/>
        </w:numPr>
        <w:rPr/>
      </w:pPr>
      <w:r>
        <w:rPr>
          <w:b/>
          <w:bCs/>
        </w:rPr>
        <w:t>Особенности:</w:t>
      </w:r>
      <w:r>
        <w:rPr/>
        <w:t xml:space="preserve"> выпускающая кафедра — им. К. А. Большакова (на её базе — НТЦ «Редкие и драгоценные металлы»); стипендия им. К. А. Большакова вручена 13.06.2026.</w:t>
      </w:r>
      <w:bookmarkEnd w:id="219"/>
    </w:p>
    <w:p>
      <w:pPr>
        <w:pStyle w:val="Heading3"/>
        <w:rPr/>
      </w:pPr>
      <w:bookmarkStart w:id="220" w:name="X3b5d90611d1235a9deb8946e523f644ae7ff241"/>
      <w:r>
        <w:rPr/>
        <w:t>18.03.01 Химическая технология — Химия и технология функциональных полимеров</w:t>
      </w:r>
    </w:p>
    <w:p>
      <w:pPr>
        <w:pStyle w:val="Compact"/>
        <w:numPr>
          <w:ilvl w:val="0"/>
          <w:numId w:val="1029"/>
        </w:numPr>
        <w:rPr/>
      </w:pPr>
      <w:r>
        <w:rPr>
          <w:b/>
          <w:bCs/>
        </w:rPr>
        <w:t>Чему учат:</w:t>
      </w:r>
      <w:r>
        <w:rPr/>
        <w:t xml:space="preserve"> методам синтеза и модификации функциональных полимеров, физикохимии полимеров и их растворов, ресурсо- и энергосбережению в полимерной промышленности.</w:t>
      </w:r>
    </w:p>
    <w:p>
      <w:pPr>
        <w:pStyle w:val="Compact"/>
        <w:numPr>
          <w:ilvl w:val="0"/>
          <w:numId w:val="1030"/>
        </w:numPr>
        <w:rPr/>
      </w:pPr>
      <w:r>
        <w:rPr>
          <w:b/>
          <w:bCs/>
        </w:rPr>
        <w:t>Кем и где работают:</w:t>
      </w:r>
      <w:r>
        <w:rPr/>
        <w:t xml:space="preserve"> инженер-технолог, химик-аналитик, исследователь.</w:t>
      </w:r>
    </w:p>
    <w:p>
      <w:pPr>
        <w:pStyle w:val="Compact"/>
        <w:numPr>
          <w:ilvl w:val="0"/>
          <w:numId w:val="1031"/>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032"/>
        </w:numPr>
        <w:rPr/>
      </w:pPr>
      <w:r>
        <w:rPr>
          <w:b/>
          <w:bCs/>
        </w:rPr>
        <w:t>Бюджет и проходные баллы:</w:t>
      </w:r>
      <w:r>
        <w:rPr/>
        <w:t xml:space="preserve"> 31 бюджетное место в 2026 году (в 2024 — 30) [неофиц.]; проходной балл 2026 — 224, 2025 — 190 [неофиц.], 2024 — 203.</w:t>
      </w:r>
    </w:p>
    <w:p>
      <w:pPr>
        <w:pStyle w:val="Compact"/>
        <w:numPr>
          <w:ilvl w:val="0"/>
          <w:numId w:val="1033"/>
        </w:numPr>
        <w:rPr/>
      </w:pPr>
      <w:r>
        <w:rPr>
          <w:b/>
          <w:bCs/>
        </w:rPr>
        <w:t>Стоимость 2026/27:</w:t>
      </w:r>
      <w:r>
        <w:rPr/>
        <w:t xml:space="preserve"> 420 000 ₽ в год.</w:t>
      </w:r>
    </w:p>
    <w:p>
      <w:pPr>
        <w:pStyle w:val="Compact"/>
        <w:numPr>
          <w:ilvl w:val="0"/>
          <w:numId w:val="1034"/>
        </w:numPr>
        <w:rPr/>
      </w:pPr>
      <w:r>
        <w:rPr>
          <w:b/>
          <w:bCs/>
        </w:rPr>
        <w:t>Особенности:</w:t>
      </w:r>
      <w:r>
        <w:rPr/>
        <w:t xml:space="preserve"> выпускающая кафедра — химии и технологии высокомолекулярных соединений им. С. С. Медведева.</w:t>
      </w:r>
      <w:bookmarkEnd w:id="220"/>
    </w:p>
    <w:p>
      <w:pPr>
        <w:pStyle w:val="Heading3"/>
        <w:rPr/>
      </w:pPr>
      <w:bookmarkStart w:id="221" w:name="Xfbf94b9921309aec4ada06188930c77ca4909ad"/>
      <w:r>
        <w:rPr/>
        <w:t>18.03.01 Химическая технология — Цифровая химическая технология</w:t>
      </w:r>
    </w:p>
    <w:p>
      <w:pPr>
        <w:pStyle w:val="Compact"/>
        <w:numPr>
          <w:ilvl w:val="0"/>
          <w:numId w:val="1035"/>
        </w:numPr>
        <w:rPr/>
      </w:pPr>
      <w:r>
        <w:rPr>
          <w:b/>
          <w:bCs/>
        </w:rPr>
        <w:t>Чему учат:</w:t>
      </w:r>
      <w:r>
        <w:rPr/>
        <w:t xml:space="preserve"> цифровой трансформации производств органического и нефтехимического синтеза, математическому моделированию процессов и аппаратов, информационным системам в химической технологии.</w:t>
      </w:r>
    </w:p>
    <w:p>
      <w:pPr>
        <w:pStyle w:val="Compact"/>
        <w:numPr>
          <w:ilvl w:val="0"/>
          <w:numId w:val="1036"/>
        </w:numPr>
        <w:rPr/>
      </w:pPr>
      <w:r>
        <w:rPr>
          <w:b/>
          <w:bCs/>
        </w:rPr>
        <w:t>Кем и где работают:</w:t>
      </w:r>
      <w:r>
        <w:rPr/>
        <w:t xml:space="preserve"> выпускники моделируют свойства веществ в Aspen Tech и HYSYS и строят цифровые двойники химико-технологических объектов; партнёры — «Акрихин», «Альфа Лаваль Поток», «ВНИПИнефть».</w:t>
      </w:r>
    </w:p>
    <w:p>
      <w:pPr>
        <w:pStyle w:val="Compact"/>
        <w:numPr>
          <w:ilvl w:val="0"/>
          <w:numId w:val="1037"/>
        </w:numPr>
        <w:rPr/>
      </w:pPr>
      <w:r>
        <w:rPr>
          <w:b/>
          <w:bCs/>
        </w:rPr>
        <w:t>Вступительные испытания 2026:</w:t>
      </w:r>
      <w:r>
        <w:rPr/>
        <w:t xml:space="preserve"> русский язык, химия и по выбору математика, физика или информатика [неофиц.].</w:t>
      </w:r>
    </w:p>
    <w:p>
      <w:pPr>
        <w:pStyle w:val="Compact"/>
        <w:numPr>
          <w:ilvl w:val="0"/>
          <w:numId w:val="1038"/>
        </w:numPr>
        <w:rPr/>
      </w:pPr>
      <w:r>
        <w:rPr>
          <w:b/>
          <w:bCs/>
        </w:rPr>
        <w:t>Бюджет и проходные баллы:</w:t>
      </w:r>
      <w:r>
        <w:rPr/>
        <w:t xml:space="preserve"> 46 бюджетных мест в 2026 году по списку ucheba.ru (на странице программы — 44; в 2024 — 50) [неофиц.]; проходной балл 2026 — 223, 2025 — 198 [неофиц.], 2024 — 203.</w:t>
      </w:r>
    </w:p>
    <w:p>
      <w:pPr>
        <w:pStyle w:val="Compact"/>
        <w:numPr>
          <w:ilvl w:val="0"/>
          <w:numId w:val="1039"/>
        </w:numPr>
        <w:rPr/>
      </w:pPr>
      <w:r>
        <w:rPr>
          <w:b/>
          <w:bCs/>
        </w:rPr>
        <w:t>Стоимость 2026/27:</w:t>
      </w:r>
      <w:r>
        <w:rPr/>
        <w:t xml:space="preserve"> 420 000 ₽ в год.</w:t>
      </w:r>
    </w:p>
    <w:p>
      <w:pPr>
        <w:pStyle w:val="Compact"/>
        <w:numPr>
          <w:ilvl w:val="0"/>
          <w:numId w:val="1040"/>
        </w:numPr>
        <w:rPr/>
      </w:pPr>
      <w:r>
        <w:rPr>
          <w:b/>
          <w:bCs/>
        </w:rPr>
        <w:t>Особенности:</w:t>
      </w:r>
      <w:r>
        <w:rPr/>
        <w:t xml:space="preserve"> единственный профиль ИТХТ, где по выбору можно сдавать информатику; вероятно, связан с кафедрой информационных систем в химической технологии [оценка].</w:t>
      </w:r>
      <w:bookmarkEnd w:id="221"/>
    </w:p>
    <w:p>
      <w:pPr>
        <w:pStyle w:val="Heading3"/>
        <w:rPr/>
      </w:pPr>
      <w:bookmarkStart w:id="222" w:name="биотехнология-биотехнология"/>
      <w:r>
        <w:rPr/>
        <w:t>19.03.01 Биотехнология — Биотехнология</w:t>
      </w:r>
    </w:p>
    <w:p>
      <w:pPr>
        <w:pStyle w:val="Compact"/>
        <w:numPr>
          <w:ilvl w:val="0"/>
          <w:numId w:val="1041"/>
        </w:numPr>
        <w:rPr/>
      </w:pPr>
      <w:r>
        <w:rPr>
          <w:b/>
          <w:bCs/>
        </w:rPr>
        <w:t>Чему учат:</w:t>
      </w:r>
      <w:r>
        <w:rPr/>
        <w:t xml:space="preserve"> основам биотехнологии, химии и технологии биологически активных веществ, получению и очистке биопрепаратов, белковым лекарствам, биохимии и молекулярной биологии, системам качества, промышленной биотехнологии, бионанотехнологиям.</w:t>
      </w:r>
    </w:p>
    <w:p>
      <w:pPr>
        <w:pStyle w:val="Compact"/>
        <w:numPr>
          <w:ilvl w:val="0"/>
          <w:numId w:val="1042"/>
        </w:numPr>
        <w:rPr/>
      </w:pPr>
      <w:r>
        <w:rPr>
          <w:b/>
          <w:bCs/>
        </w:rPr>
        <w:t>Кем и где работают:</w:t>
      </w:r>
      <w:r>
        <w:rPr/>
        <w:t xml:space="preserve"> исследователь-биотехнолог, технолог биофармацевтического производства, специалист по контролю качества.</w:t>
      </w:r>
    </w:p>
    <w:p>
      <w:pPr>
        <w:pStyle w:val="Compact"/>
        <w:numPr>
          <w:ilvl w:val="0"/>
          <w:numId w:val="1043"/>
        </w:numPr>
        <w:rPr/>
      </w:pPr>
      <w:r>
        <w:rPr>
          <w:b/>
          <w:bCs/>
        </w:rPr>
        <w:t>Вступительные испытания 2026:</w:t>
      </w:r>
      <w:r>
        <w:rPr/>
        <w:t xml:space="preserve"> русский язык, химия и по выбору математика или биология [неофиц.].</w:t>
      </w:r>
    </w:p>
    <w:p>
      <w:pPr>
        <w:pStyle w:val="Compact"/>
        <w:numPr>
          <w:ilvl w:val="0"/>
          <w:numId w:val="1044"/>
        </w:numPr>
        <w:rPr/>
      </w:pPr>
      <w:r>
        <w:rPr>
          <w:b/>
          <w:bCs/>
        </w:rPr>
        <w:t>Бюджет и проходные баллы:</w:t>
      </w:r>
      <w:r>
        <w:rPr/>
        <w:t xml:space="preserve"> 120 бюджетных мест в 2026 году — самый большой набор ИТХТ (в 2024 — 125) [неофиц.]; проходной балл 2026 — 256, 2025 — 234 [неофиц.], 2024 — 240.</w:t>
      </w:r>
    </w:p>
    <w:p>
      <w:pPr>
        <w:pStyle w:val="Compact"/>
        <w:numPr>
          <w:ilvl w:val="0"/>
          <w:numId w:val="1045"/>
        </w:numPr>
        <w:rPr/>
      </w:pPr>
      <w:r>
        <w:rPr>
          <w:b/>
          <w:bCs/>
        </w:rPr>
        <w:t>Стоимость 2026/27:</w:t>
      </w:r>
      <w:r>
        <w:rPr/>
        <w:t xml:space="preserve"> 420 000 ₽ в год.</w:t>
      </w:r>
    </w:p>
    <w:p>
      <w:pPr>
        <w:pStyle w:val="Compact"/>
        <w:numPr>
          <w:ilvl w:val="0"/>
          <w:numId w:val="1046"/>
        </w:numPr>
        <w:rPr/>
      </w:pPr>
      <w:r>
        <w:rPr>
          <w:b/>
          <w:bCs/>
        </w:rPr>
        <w:t>Особенности:</w:t>
      </w:r>
      <w:r>
        <w:rPr/>
        <w:t xml:space="preserve"> выпускающие кафедры — биотехнологии и промышленной фармации и им. Н. А. Преображенского; учебная база — мегалаборатория «Генериума», мегалаборатории клеточных технологий и общей биотехнологии.</w:t>
      </w:r>
      <w:bookmarkEnd w:id="222"/>
    </w:p>
    <w:p>
      <w:pPr>
        <w:pStyle w:val="Heading3"/>
        <w:rPr/>
      </w:pPr>
      <w:bookmarkStart w:id="223" w:name="X0424b8e3bb4f4dd2e6c6f0777c082f6317b22a5"/>
      <w:r>
        <w:rPr/>
        <w:t>20.03.01 Техносферная безопасность — Инженерная защита окружающей среды</w:t>
      </w:r>
    </w:p>
    <w:p>
      <w:pPr>
        <w:pStyle w:val="Compact"/>
        <w:numPr>
          <w:ilvl w:val="0"/>
          <w:numId w:val="1047"/>
        </w:numPr>
        <w:rPr/>
      </w:pPr>
      <w:r>
        <w:rPr>
          <w:b/>
          <w:bCs/>
        </w:rPr>
        <w:t>Чему учат:</w:t>
      </w:r>
      <w:r>
        <w:rPr/>
        <w:t xml:space="preserve"> природопользованию, технологиям защиты атмосферы и гидросферы, обращению с отходами, промышленной экологии, оценке воздействия на окружающую среду и экологической экспертизе, пожаро- и взрывобезопасности.</w:t>
      </w:r>
    </w:p>
    <w:p>
      <w:pPr>
        <w:pStyle w:val="Compact"/>
        <w:numPr>
          <w:ilvl w:val="0"/>
          <w:numId w:val="1048"/>
        </w:numPr>
        <w:rPr/>
      </w:pPr>
      <w:r>
        <w:rPr>
          <w:b/>
          <w:bCs/>
        </w:rPr>
        <w:t>Кем и где работают:</w:t>
      </w:r>
      <w:r>
        <w:rPr/>
        <w:t xml:space="preserve"> инженер-эколог, специалист очистных сооружений и по обращению с отходами, инженер по охране труда, инспектор.</w:t>
      </w:r>
    </w:p>
    <w:p>
      <w:pPr>
        <w:pStyle w:val="Compact"/>
        <w:numPr>
          <w:ilvl w:val="0"/>
          <w:numId w:val="1049"/>
        </w:numPr>
        <w:rPr/>
      </w:pPr>
      <w:r>
        <w:rPr>
          <w:b/>
          <w:bCs/>
        </w:rPr>
        <w:t>Вступительные испытания 2026:</w:t>
      </w:r>
      <w:r>
        <w:rPr/>
        <w:t xml:space="preserve"> математика, русский язык и по выбору физика или химия [неофиц.].</w:t>
      </w:r>
    </w:p>
    <w:p>
      <w:pPr>
        <w:pStyle w:val="Compact"/>
        <w:numPr>
          <w:ilvl w:val="0"/>
          <w:numId w:val="1050"/>
        </w:numPr>
        <w:rPr/>
      </w:pPr>
      <w:r>
        <w:rPr>
          <w:b/>
          <w:bCs/>
        </w:rPr>
        <w:t>Бюджет и проходные баллы:</w:t>
      </w:r>
      <w:r>
        <w:rPr/>
        <w:t xml:space="preserve"> 25 бюджетных мест в 2026 году (в 2024 — 25) [неофиц.]; проходной балл 2026 — 223, 2025 — 195 [неофиц.], 2024 — 180.</w:t>
      </w:r>
    </w:p>
    <w:p>
      <w:pPr>
        <w:pStyle w:val="Compact"/>
        <w:numPr>
          <w:ilvl w:val="0"/>
          <w:numId w:val="1051"/>
        </w:numPr>
        <w:rPr/>
      </w:pPr>
      <w:r>
        <w:rPr>
          <w:b/>
          <w:bCs/>
        </w:rPr>
        <w:t>Стоимость 2026/27:</w:t>
      </w:r>
      <w:r>
        <w:rPr/>
        <w:t xml:space="preserve"> 420 000 ₽ в год.</w:t>
      </w:r>
    </w:p>
    <w:p>
      <w:pPr>
        <w:pStyle w:val="Compact"/>
        <w:numPr>
          <w:ilvl w:val="0"/>
          <w:numId w:val="1052"/>
        </w:numPr>
        <w:rPr/>
      </w:pPr>
      <w:r>
        <w:rPr>
          <w:b/>
          <w:bCs/>
        </w:rPr>
        <w:t>Особенности:</w:t>
      </w:r>
      <w:r>
        <w:rPr/>
        <w:t xml:space="preserve"> выпускающая кафедра — экологической и промышленной безопасности; продолжение — магистратура 20.04.01.</w:t>
      </w:r>
      <w:bookmarkEnd w:id="223"/>
    </w:p>
    <w:p>
      <w:pPr>
        <w:pStyle w:val="Heading3"/>
        <w:rPr/>
      </w:pPr>
      <w:bookmarkStart w:id="224" w:name="Xac34a3e1e8801c7e52e9fe609e1cdb4867603fd"/>
      <w:r>
        <w:rPr/>
        <w:t>04.05.01 Фундаментальная и прикладная химия — Зелёная химия и катализ</w:t>
      </w:r>
    </w:p>
    <w:p>
      <w:pPr>
        <w:pStyle w:val="Compact"/>
        <w:numPr>
          <w:ilvl w:val="0"/>
          <w:numId w:val="1053"/>
        </w:numPr>
        <w:rPr/>
      </w:pPr>
      <w:r>
        <w:rPr>
          <w:b/>
          <w:bCs/>
        </w:rPr>
        <w:t>Чему учат:</w:t>
      </w:r>
      <w:r>
        <w:rPr/>
        <w:t xml:space="preserve"> современным методам создания и исследования катализаторов для органического, нефтехимического и неорганического синтеза, разработке каталитических процессов по принципам «зелёной химии»; сильная исследовательская составляющая.</w:t>
      </w:r>
    </w:p>
    <w:p>
      <w:pPr>
        <w:pStyle w:val="Compact"/>
        <w:numPr>
          <w:ilvl w:val="0"/>
          <w:numId w:val="1054"/>
        </w:numPr>
        <w:rPr/>
      </w:pPr>
      <w:r>
        <w:rPr>
          <w:b/>
          <w:bCs/>
        </w:rPr>
        <w:t>Кем и где работают:</w:t>
      </w:r>
      <w:r>
        <w:rPr/>
        <w:t xml:space="preserve"> научные и прикладные специалисты в разработке материалов и химических технологий.</w:t>
      </w:r>
    </w:p>
    <w:p>
      <w:pPr>
        <w:pStyle w:val="Compact"/>
        <w:numPr>
          <w:ilvl w:val="0"/>
          <w:numId w:val="1055"/>
        </w:numPr>
        <w:rPr/>
      </w:pPr>
      <w:r>
        <w:rPr>
          <w:b/>
          <w:bCs/>
        </w:rPr>
        <w:t>Вступительные испытания 2026:</w:t>
      </w:r>
      <w:r>
        <w:rPr/>
        <w:t xml:space="preserve"> русский язык, химия и по выбору математика, физика или биология [неофиц.].</w:t>
      </w:r>
    </w:p>
    <w:p>
      <w:pPr>
        <w:pStyle w:val="Compact"/>
        <w:numPr>
          <w:ilvl w:val="0"/>
          <w:numId w:val="1056"/>
        </w:numPr>
        <w:rPr/>
      </w:pPr>
      <w:r>
        <w:rPr>
          <w:b/>
          <w:bCs/>
        </w:rPr>
        <w:t>Бюджет и проходные баллы:</w:t>
      </w:r>
      <w:r>
        <w:rPr/>
        <w:t xml:space="preserve"> 17 бюджетных мест и 13 платных в 2026 году [неофиц.]; проходной балл — 246 (год на странице не указан, предположительно 2026) [неофиц.]; в 2024–2025 годах программы не было.</w:t>
      </w:r>
    </w:p>
    <w:p>
      <w:pPr>
        <w:pStyle w:val="Compact"/>
        <w:numPr>
          <w:ilvl w:val="0"/>
          <w:numId w:val="1057"/>
        </w:numPr>
        <w:rPr/>
      </w:pPr>
      <w:r>
        <w:rPr>
          <w:b/>
          <w:bCs/>
        </w:rPr>
        <w:t>Стоимость 2026/27:</w:t>
      </w:r>
      <w:r>
        <w:rPr/>
        <w:t xml:space="preserve"> 420 000 ₽ в год.</w:t>
      </w:r>
    </w:p>
    <w:p>
      <w:pPr>
        <w:pStyle w:val="Compact"/>
        <w:numPr>
          <w:ilvl w:val="0"/>
          <w:numId w:val="1058"/>
        </w:numPr>
        <w:rPr/>
      </w:pPr>
      <w:r>
        <w:rPr>
          <w:b/>
          <w:bCs/>
        </w:rPr>
        <w:t>Особенности:</w:t>
      </w:r>
      <w:r>
        <w:rPr/>
        <w:t xml:space="preserve"> специалитет, 5 лет; опирается на научную школу катализа ИТХТ (кафедра физической химии им. Я. К. Сыркина) [оценка].</w:t>
      </w:r>
      <w:bookmarkEnd w:id="224"/>
    </w:p>
    <w:p>
      <w:pPr>
        <w:pStyle w:val="Heading3"/>
        <w:rPr/>
      </w:pPr>
      <w:bookmarkStart w:id="225" w:name="X36ec9b873a0712901794846fbb499ccdc206d1c"/>
      <w:r>
        <w:rPr/>
        <w:t>06.05.01 Биоинженерия и биоинформатика — Биоинженерия и биоинформатика (профиль совпадает со специальностью)</w:t>
      </w:r>
    </w:p>
    <w:p>
      <w:pPr>
        <w:pStyle w:val="Compact"/>
        <w:numPr>
          <w:ilvl w:val="0"/>
          <w:numId w:val="1059"/>
        </w:numPr>
        <w:rPr/>
      </w:pPr>
      <w:r>
        <w:rPr>
          <w:b/>
          <w:bCs/>
        </w:rPr>
        <w:t>Чему учат:</w:t>
      </w:r>
      <w:r>
        <w:rPr/>
        <w:t xml:space="preserve"> работе с природными и сконструированными организмами и биомолекулами, инструментам биоинформатики для анализа геномных и протеомных данных; главный упор — на исследовательские навыки.</w:t>
      </w:r>
    </w:p>
    <w:p>
      <w:pPr>
        <w:pStyle w:val="Compact"/>
        <w:numPr>
          <w:ilvl w:val="0"/>
          <w:numId w:val="1060"/>
        </w:numPr>
        <w:rPr/>
      </w:pPr>
      <w:r>
        <w:rPr>
          <w:b/>
          <w:bCs/>
        </w:rPr>
        <w:t>Кем и где работают:</w:t>
      </w:r>
      <w:r>
        <w:rPr/>
        <w:t xml:space="preserve"> генная инженерия, разработка лекарств, биотехнологические исследования, биоаналитика.</w:t>
      </w:r>
    </w:p>
    <w:p>
      <w:pPr>
        <w:pStyle w:val="Compact"/>
        <w:numPr>
          <w:ilvl w:val="0"/>
          <w:numId w:val="1061"/>
        </w:numPr>
        <w:rPr/>
      </w:pPr>
      <w:r>
        <w:rPr>
          <w:b/>
          <w:bCs/>
        </w:rPr>
        <w:t>Вступительные испытания 2026:</w:t>
      </w:r>
      <w:r>
        <w:rPr/>
        <w:t xml:space="preserve"> русский язык, биология и по выбору математика, физика, химия или информатика [неофиц.].</w:t>
      </w:r>
    </w:p>
    <w:p>
      <w:pPr>
        <w:pStyle w:val="Compact"/>
        <w:numPr>
          <w:ilvl w:val="0"/>
          <w:numId w:val="1062"/>
        </w:numPr>
        <w:rPr/>
      </w:pPr>
      <w:r>
        <w:rPr>
          <w:b/>
          <w:bCs/>
        </w:rPr>
        <w:t>Бюджет и проходные баллы:</w:t>
      </w:r>
      <w:r>
        <w:rPr/>
        <w:t xml:space="preserve"> 12 бюджетных мест и 18 платных в 2026 году [неофиц.]; проходной балл — 279 (год на странице не указан) — самый высокий в ИТХТ [неофиц.].</w:t>
      </w:r>
    </w:p>
    <w:p>
      <w:pPr>
        <w:pStyle w:val="Compact"/>
        <w:numPr>
          <w:ilvl w:val="0"/>
          <w:numId w:val="1063"/>
        </w:numPr>
        <w:rPr/>
      </w:pPr>
      <w:r>
        <w:rPr>
          <w:b/>
          <w:bCs/>
        </w:rPr>
        <w:t>Стоимость 2026/27:</w:t>
      </w:r>
      <w:r>
        <w:rPr/>
        <w:t xml:space="preserve"> 420 000 ₽ в год.</w:t>
      </w:r>
    </w:p>
    <w:p>
      <w:pPr>
        <w:pStyle w:val="Compact"/>
        <w:numPr>
          <w:ilvl w:val="0"/>
          <w:numId w:val="1064"/>
        </w:numPr>
        <w:rPr/>
      </w:pPr>
      <w:r>
        <w:rPr>
          <w:b/>
          <w:bCs/>
        </w:rPr>
        <w:t>Особенности:</w:t>
      </w:r>
      <w:r>
        <w:rPr/>
        <w:t xml:space="preserve"> специалитет, 5 лет; новая программа.</w:t>
      </w:r>
      <w:bookmarkEnd w:id="225"/>
    </w:p>
    <w:p>
      <w:pPr>
        <w:pStyle w:val="Heading3"/>
        <w:rPr/>
      </w:pPr>
      <w:bookmarkStart w:id="226" w:name="X6abdba9369aafcdb6c2e634d5493021fb4b1fc9"/>
      <w:r>
        <w:rPr/>
        <w:t>18.05.02 Химическая технология материалов современной энергетики — Химическая технология редких и редкоземельных металлов</w:t>
      </w:r>
    </w:p>
    <w:p>
      <w:pPr>
        <w:pStyle w:val="Compact"/>
        <w:numPr>
          <w:ilvl w:val="0"/>
          <w:numId w:val="1065"/>
        </w:numPr>
        <w:rPr/>
      </w:pPr>
      <w:r>
        <w:rPr>
          <w:b/>
          <w:bCs/>
        </w:rPr>
        <w:t>Чему учат:</w:t>
      </w:r>
      <w:r>
        <w:rPr/>
        <w:t xml:space="preserve"> подготовка для атомной отрасли: производство редких и редкоземельных металлов, ядерное топливо.</w:t>
      </w:r>
    </w:p>
    <w:p>
      <w:pPr>
        <w:pStyle w:val="Compact"/>
        <w:numPr>
          <w:ilvl w:val="0"/>
          <w:numId w:val="1066"/>
        </w:numPr>
        <w:rPr/>
      </w:pPr>
      <w:r>
        <w:rPr>
          <w:b/>
          <w:bCs/>
        </w:rPr>
        <w:t>Кем и где работают:</w:t>
      </w:r>
      <w:r>
        <w:rPr/>
        <w:t xml:space="preserve"> предприятия Росатома, НИИ и проектные организации.</w:t>
      </w:r>
    </w:p>
    <w:p>
      <w:pPr>
        <w:pStyle w:val="Compact"/>
        <w:numPr>
          <w:ilvl w:val="0"/>
          <w:numId w:val="1067"/>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068"/>
        </w:numPr>
        <w:rPr/>
      </w:pPr>
      <w:r>
        <w:rPr>
          <w:b/>
          <w:bCs/>
        </w:rPr>
        <w:t>Бюджет и проходные баллы:</w:t>
      </w:r>
      <w:r>
        <w:rPr/>
        <w:t xml:space="preserve"> 15 бюджетных мест и 5 платных в 2026 году [неофиц.]; проходной балл 2026 — 224, 2025 — 164 [неофиц.] — рост на 60 баллов, самый большой в вузе.</w:t>
      </w:r>
    </w:p>
    <w:p>
      <w:pPr>
        <w:pStyle w:val="Compact"/>
        <w:numPr>
          <w:ilvl w:val="0"/>
          <w:numId w:val="1069"/>
        </w:numPr>
        <w:rPr/>
      </w:pPr>
      <w:r>
        <w:rPr>
          <w:b/>
          <w:bCs/>
        </w:rPr>
        <w:t>Стоимость 2026/27:</w:t>
      </w:r>
      <w:r>
        <w:rPr/>
        <w:t xml:space="preserve"> 420 000 ₽ в год.</w:t>
      </w:r>
    </w:p>
    <w:p>
      <w:pPr>
        <w:pStyle w:val="Compact"/>
        <w:numPr>
          <w:ilvl w:val="0"/>
          <w:numId w:val="1070"/>
        </w:numPr>
        <w:rPr/>
      </w:pPr>
      <w:r>
        <w:rPr>
          <w:b/>
          <w:bCs/>
        </w:rPr>
        <w:t>Особенности:</w:t>
      </w:r>
      <w:r>
        <w:rPr/>
        <w:t xml:space="preserve"> специалитет, 5 лет; по этой специальности в 2026 году впервые шёл целевой набор на подготовку кадровых офицеров радиационной, химической и биологической защиты (РХБЗ) через Военный учебный центр (раздел 14.6).</w:t>
      </w:r>
      <w:bookmarkEnd w:id="212"/>
      <w:bookmarkEnd w:id="226"/>
    </w:p>
    <w:p>
      <w:pPr>
        <w:pStyle w:val="Heading2"/>
        <w:rPr/>
      </w:pPr>
      <w:bookmarkStart w:id="227" w:name="__RefHeading___Toc21885_3179958196"/>
      <w:bookmarkStart w:id="228" w:name="магистратура-итхт-приём-2026-года"/>
      <w:bookmarkEnd w:id="227"/>
      <w:r>
        <w:rPr/>
        <w:t>10.8 Магистратура ИТХТ (приём 2026 года)</w:t>
      </w:r>
    </w:p>
    <w:p>
      <w:pPr>
        <w:pStyle w:val="FirstParagraph"/>
        <w:rPr/>
      </w:pPr>
      <w:r>
        <w:rPr/>
        <w:t>Вступительное испытание — «Химия». В 2026 году 12 программ и 156 бюджетных мест [неофиц.]. Стоимость — 407 000 ₽ в год (официально, приказ № 835); в 2024 году — 317 000 ₽. Минимальный балл 2024 года — по официальной презентации; значения больше 100 означают, что к результату испытания прибавлялись индивидуальные достижения (в презентации это не поясняется).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5619"/>
        <w:gridCol w:w="929"/>
        <w:gridCol w:w="692"/>
        <w:gridCol w:w="1282"/>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561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92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Мин. балл 2024</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Медицинская и фармацевтическая химия</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и технология биологически активных веществ</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Теория и инжиниринг энергосберегающих технологий органических веществ</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драгоценных и редких металлов</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и технология продуктов основного органического и нефтехимического синтеза</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высокомолекулярных и элементоорганических соединений</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эластомерных материалов</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технология и инжиниринг полимерных материалов и суперпрочных армированных пластиков</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Молекулярная и клеточная биотехнология</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биофармацевтических препаратов и фармацевтический инжиниринг</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Экологическая безопасность и надзор в промышленности</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33.04.01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Промышленная фармация</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bl>
    <w:p>
      <w:pPr>
        <w:pStyle w:val="BodyText"/>
        <w:spacing w:before="160" w:after="120"/>
        <w:rPr/>
      </w:pPr>
      <w:r>
        <w:rPr/>
        <w:t>Что изучают (по английским страницам программ, без даты):</w:t>
      </w:r>
    </w:p>
    <w:p>
      <w:pPr>
        <w:pStyle w:val="Compact"/>
        <w:numPr>
          <w:ilvl w:val="0"/>
          <w:numId w:val="1071"/>
        </w:numPr>
        <w:rPr/>
      </w:pPr>
      <w:r>
        <w:rPr>
          <w:b/>
          <w:bCs/>
        </w:rPr>
        <w:t>04.04.01 «Медицинская и фармацевтическая химия».</w:t>
      </w:r>
      <w:r>
        <w:rPr/>
        <w:t xml:space="preserve"> Органическая, биоорганическая, полимерная и медицинская химия, молекулярное и компьютерное моделирование лекарств, системы доставки, доклинические исследования, фармакология. Работа: химик-синтетик, биохимик, специалист по контролю качества, исследователь.</w:t>
      </w:r>
    </w:p>
    <w:p>
      <w:pPr>
        <w:pStyle w:val="Compact"/>
        <w:numPr>
          <w:ilvl w:val="0"/>
          <w:numId w:val="1072"/>
        </w:numPr>
        <w:rPr/>
      </w:pPr>
      <w:r>
        <w:rPr>
          <w:b/>
          <w:bCs/>
        </w:rPr>
        <w:t>18.04.01 «Химия и технология биологически активных веществ».</w:t>
      </w:r>
      <w:r>
        <w:rPr/>
        <w:t xml:space="preserve"> Биоорганический синтез, химия гетероциклов, технология лекарственных веществ, нанотехнологии в фармацевтике, биоанализ, дизайн противоопухолевых препаратов, иммунохимия. Работа: химик-технолог, биохимик, микробиолог, исследователь.</w:t>
      </w:r>
    </w:p>
    <w:p>
      <w:pPr>
        <w:pStyle w:val="Compact"/>
        <w:numPr>
          <w:ilvl w:val="0"/>
          <w:numId w:val="1073"/>
        </w:numPr>
        <w:rPr/>
      </w:pPr>
      <w:r>
        <w:rPr>
          <w:b/>
          <w:bCs/>
        </w:rPr>
        <w:t>18.04.01 «Теория и инжиниринг энергосберегающих технологий органических веществ».</w:t>
      </w:r>
      <w:r>
        <w:rPr/>
        <w:t xml:space="preserve"> Кинетика каталитических реакций, термодинамико-топологический анализ фазовых диаграмм и процессов разделения, массо- и энергоперенос, информационное моделирование; кафедры химии и технологии основного органического синтеза и им. Н. И. Гельперина. Работа: инженер-технолог, исследователь, ИТ-специалист химического предприятия.</w:t>
      </w:r>
    </w:p>
    <w:p>
      <w:pPr>
        <w:pStyle w:val="Compact"/>
        <w:numPr>
          <w:ilvl w:val="0"/>
          <w:numId w:val="1074"/>
        </w:numPr>
        <w:rPr/>
      </w:pPr>
      <w:r>
        <w:rPr>
          <w:b/>
          <w:bCs/>
        </w:rPr>
        <w:t>18.04.01 «Химическая технология драгоценных и редких металлов».</w:t>
      </w:r>
      <w:r>
        <w:rPr/>
        <w:t xml:space="preserve"> Технология малых и платиновых металлов, пиро- и гидрометаллургия, координационная химия, функциональные и наноматериалы; кафедра им. К. А. Большакова.</w:t>
      </w:r>
    </w:p>
    <w:p>
      <w:pPr>
        <w:pStyle w:val="Compact"/>
        <w:numPr>
          <w:ilvl w:val="0"/>
          <w:numId w:val="1075"/>
        </w:numPr>
        <w:rPr/>
      </w:pPr>
      <w:r>
        <w:rPr>
          <w:b/>
          <w:bCs/>
        </w:rPr>
        <w:t>18.04.01 «Химия и технология продуктов основного органического и нефтехимического синтеза».</w:t>
      </w:r>
      <w:r>
        <w:rPr/>
        <w:t xml:space="preserve"> Прикладной катализ, инжиниринг каталитических реакций, оптимизация процессов, химия природных энергоносителей; кафедры основного органического синтеза, им. А. Н. Башкирова и общей химической технологии.</w:t>
      </w:r>
    </w:p>
    <w:p>
      <w:pPr>
        <w:pStyle w:val="Compact"/>
        <w:numPr>
          <w:ilvl w:val="0"/>
          <w:numId w:val="1076"/>
        </w:numPr>
        <w:rPr/>
      </w:pPr>
      <w:r>
        <w:rPr>
          <w:b/>
          <w:bCs/>
        </w:rPr>
        <w:t>18.04.01 «Химическая технология высокомолекулярных и элементоорганических соединений».</w:t>
      </w:r>
      <w:r>
        <w:rPr/>
        <w:t xml:space="preserve"> Синтез полимеров, кремний- и металлорганические соединения, биосовместимые и биоразлагаемые полимеры; кафедры им. С. С. Медведева и им. К. А. Андрианова. Работа: инженер-технолог, проектировщик химических производств.</w:t>
      </w:r>
    </w:p>
    <w:p>
      <w:pPr>
        <w:pStyle w:val="Compact"/>
        <w:numPr>
          <w:ilvl w:val="0"/>
          <w:numId w:val="1077"/>
        </w:numPr>
        <w:rPr/>
      </w:pPr>
      <w:r>
        <w:rPr>
          <w:b/>
          <w:bCs/>
        </w:rPr>
        <w:t>18.04.01 «Химическая технология эластомерных материалов».</w:t>
      </w:r>
      <w:r>
        <w:rPr/>
        <w:t xml:space="preserve"> Рецептуростроение эластомеров, адгезия, технология резиновых изделий, переработка вторичных резин. В 2026 году трудоустройство выпускников магистерской программы по клеям и герметикам составило 100 %.</w:t>
      </w:r>
    </w:p>
    <w:p>
      <w:pPr>
        <w:pStyle w:val="Compact"/>
        <w:numPr>
          <w:ilvl w:val="0"/>
          <w:numId w:val="1078"/>
        </w:numPr>
        <w:rPr/>
      </w:pPr>
      <w:r>
        <w:rPr>
          <w:b/>
          <w:bCs/>
        </w:rPr>
        <w:t>18.04.01 «Химия, технология и инжиниринг полимерных материалов и суперпрочных армированных пластиков».</w:t>
      </w:r>
      <w:r>
        <w:rPr/>
        <w:t xml:space="preserve"> Описания на английском сайте нет; близкий профиль «Химическая технология переработки пластмасс и композиционных материалов» включает структуру и механику полимеров, композиты и нанокомпозиты, проектирование изделий и оснастки [оценка о связи].</w:t>
      </w:r>
    </w:p>
    <w:p>
      <w:pPr>
        <w:pStyle w:val="Compact"/>
        <w:numPr>
          <w:ilvl w:val="0"/>
          <w:numId w:val="1079"/>
        </w:numPr>
        <w:rPr/>
      </w:pPr>
      <w:r>
        <w:rPr>
          <w:b/>
          <w:bCs/>
        </w:rPr>
        <w:t>19.04.01 «Молекулярная и клеточная биотехнология».</w:t>
      </w:r>
      <w:r>
        <w:rPr/>
        <w:t xml:space="preserve"> Структура и функции белков, нуклеиновых кислот и мембран, белковая инженерия, дизайн лекарств и диагностикумов, медицинская биотехнология; кафедра биотехнологии и промышленной фармации. Работа: исследователь-биотехнолог, технолог биофармацевтического производства.</w:t>
      </w:r>
    </w:p>
    <w:p>
      <w:pPr>
        <w:pStyle w:val="Compact"/>
        <w:numPr>
          <w:ilvl w:val="0"/>
          <w:numId w:val="1080"/>
        </w:numPr>
        <w:rPr/>
      </w:pPr>
      <w:r>
        <w:rPr>
          <w:b/>
          <w:bCs/>
        </w:rPr>
        <w:t>19.04.01 «Технология биофармацевтических препаратов и фармацевтический инжиниринг».</w:t>
      </w:r>
      <w:r>
        <w:rPr/>
        <w:t xml:space="preserve"> Описания на английском сайте нет; по данным 2023 года, это совместная магистратура с «Генериумом» на базе мегалаборатории: культивирование клеток, очистка рекомбинантных белков [неофиц.].</w:t>
      </w:r>
    </w:p>
    <w:p>
      <w:pPr>
        <w:pStyle w:val="Compact"/>
        <w:numPr>
          <w:ilvl w:val="0"/>
          <w:numId w:val="1081"/>
        </w:numPr>
        <w:rPr/>
      </w:pPr>
      <w:r>
        <w:rPr>
          <w:b/>
          <w:bCs/>
        </w:rPr>
        <w:t>20.04.01 «Экологическая безопасность и надзор в промышленности»</w:t>
      </w:r>
      <w:r>
        <w:rPr/>
        <w:t xml:space="preserve"> (на английском сайте — «Экология и промышленная безопасность территорий с высокой антропогенной нагрузкой»). Защита атмосферы, вод и почв, анализ чрезвычайных ситуаций, экспертиза опасных производственных объектов, экологическое проектирование, ресурсосбережение. Работа: инженер-эколог, государственный инспектор, эксперт надзорных органов.</w:t>
      </w:r>
    </w:p>
    <w:p>
      <w:pPr>
        <w:pStyle w:val="Compact"/>
        <w:numPr>
          <w:ilvl w:val="0"/>
          <w:numId w:val="1082"/>
        </w:numPr>
        <w:rPr/>
      </w:pPr>
      <w:r>
        <w:rPr>
          <w:b/>
          <w:bCs/>
        </w:rPr>
        <w:t>33.04.01 «Промышленная фармация».</w:t>
      </w:r>
      <w:r>
        <w:rPr/>
        <w:t xml:space="preserve"> Жизненный цикл лекарства, обеспечение качества по GMP, технология готовых лекарственных форм, валидация, фармаконадзор, регуляторика, технологии субстанций. Работа: технолог, специалист по регистрации и валидации, сотрудник отдела контроля качества.</w:t>
      </w:r>
    </w:p>
    <w:p>
      <w:pPr>
        <w:pStyle w:val="FirstParagraph"/>
        <w:rPr/>
      </w:pPr>
      <w:r>
        <w:rPr/>
        <w:t>В 2024 году магистерских профилей было 14, в том числе 04.04.01 «Фундаментальная и прикладная химия» и 18.04.01 «Технология лёгких и редкоземельных металлов» (0 бюджетных мест).</w:t>
      </w:r>
    </w:p>
    <w:p>
      <w:pPr>
        <w:pStyle w:val="BodyText"/>
        <w:rPr/>
      </w:pPr>
      <w:r>
        <w:rPr>
          <w:b/>
          <w:bCs/>
        </w:rPr>
        <w:t>Дополнительное образование ИТХТ</w:t>
      </w:r>
      <w:r>
        <w:rPr/>
        <w:t xml:space="preserve"> (официальная презентация): программы «Теория и практика хроматографии», «Цифровые инструменты в химической технологии и биотехнологии», «Специалист по качеству лекарственных средств»; элитная подготовка — «Химия и химическая инженерия», «Фармацевтическая биотехнология».</w:t>
      </w:r>
      <w:bookmarkEnd w:id="228"/>
    </w:p>
    <w:p>
      <w:pPr>
        <w:pStyle w:val="Heading2"/>
        <w:rPr/>
      </w:pPr>
      <w:bookmarkStart w:id="229" w:name="__RefHeading___Toc21887_3179958196"/>
      <w:bookmarkStart w:id="230" w:name="Xa9f732f214ececf08cc1f7612fb5be66f48dff2"/>
      <w:bookmarkEnd w:id="229"/>
      <w:r>
        <w:rPr/>
        <w:t>10.9 Студенческая жизнь, наука и достижения ИТХТ</w:t>
      </w:r>
    </w:p>
    <w:p>
      <w:pPr>
        <w:pStyle w:val="FirstParagraph"/>
        <w:rPr/>
      </w:pPr>
      <w:r>
        <w:rPr>
          <w:b/>
          <w:bCs/>
        </w:rPr>
        <w:t>Отделение Студенческого союза в ИТХТ.</w:t>
      </w:r>
      <w:r>
        <w:rPr/>
        <w:t xml:space="preserve"> Председатель — Кудинов Алексей (отчество не публикуется), избран 17.04.2026; предшественница — Анастасия Андреевна Родионова. Заместители (≈ 02.07.2026): Бояршинова Мирослава — культурно-массовая деятельность, Берендеева Олеся — работа со студентами (отчества не публикуются). Контакты: txt@sumirea.ru, vk.com/itht_sumirea.</w:t>
      </w:r>
    </w:p>
    <w:p>
      <w:pPr>
        <w:pStyle w:val="BodyText"/>
        <w:rPr/>
      </w:pPr>
      <w:r>
        <w:rPr>
          <w:b/>
          <w:bCs/>
        </w:rPr>
        <w:t>Профбюро ИТХТ</w:t>
      </w:r>
      <w:r>
        <w:rPr/>
        <w:t xml:space="preserve"> (избрано 10.11.2025, не подтверждено на 2026). Председатель — Полякова София; заместители: Туревская Николь — первый заместитель, Товов Тамирлан — работа со студентами, Киршакова Василиса — корпоративная культура, Березовская Мария — культурно-массовая деятельность (отчества не публикуются). Следующие выборы профбюро ожидаются в ноябре 2026 года [оценка].</w:t>
      </w:r>
    </w:p>
    <w:p>
      <w:pPr>
        <w:pStyle w:val="BodyText"/>
        <w:rPr/>
      </w:pPr>
      <w:r>
        <w:rPr>
          <w:b/>
          <w:bCs/>
        </w:rPr>
        <w:t>Студенческая наука</w:t>
      </w:r>
    </w:p>
    <w:p>
      <w:pPr>
        <w:pStyle w:val="Compact"/>
        <w:numPr>
          <w:ilvl w:val="0"/>
          <w:numId w:val="1083"/>
        </w:numPr>
        <w:rPr/>
      </w:pPr>
      <w:r>
        <w:rPr/>
        <w:t>СНО ИТХТ: председатель — Крылов Максим, секретарь — Нечаев Никита (отчества не публикуются); подтверждено ≈ июль 2026.</w:t>
      </w:r>
    </w:p>
    <w:p>
      <w:pPr>
        <w:pStyle w:val="Compact"/>
        <w:numPr>
          <w:ilvl w:val="0"/>
          <w:numId w:val="1084"/>
        </w:numPr>
        <w:rPr/>
      </w:pPr>
      <w:r>
        <w:rPr/>
        <w:t>Председатель общевузовского СНО РТУ МИРЭА — студент ИТХТ Константин Владимирович Аврамиди (избран 10.09.2024; подтверждён ≈ 09.07.2026; после сентября 2026 года не подтверждён).</w:t>
      </w:r>
    </w:p>
    <w:p>
      <w:pPr>
        <w:pStyle w:val="Compact"/>
        <w:numPr>
          <w:ilvl w:val="0"/>
          <w:numId w:val="1085"/>
        </w:numPr>
        <w:rPr/>
      </w:pPr>
      <w:r>
        <w:rPr/>
        <w:t>НУГ BioMedChemLab — руководитель Мария Сергеевна Золотарева («Преподаватель года» 2026; подтверждено ≈ апрель–май 2026); в 2026 году действуют также НУГ «ФизХимик» и «Алхимик»; всего в институте 11 научно-учебных групп.</w:t>
      </w:r>
    </w:p>
    <w:p>
      <w:pPr>
        <w:pStyle w:val="Compact"/>
        <w:numPr>
          <w:ilvl w:val="0"/>
          <w:numId w:val="1086"/>
        </w:numPr>
        <w:rPr/>
      </w:pPr>
      <w:r>
        <w:rPr/>
        <w:t>Студенческая научная команда «EMO сообщество» заняла 3-е место на XIII БиоТурнире (24–29.09.2026).</w:t>
      </w:r>
    </w:p>
    <w:p>
      <w:pPr>
        <w:pStyle w:val="Compact"/>
        <w:numPr>
          <w:ilvl w:val="0"/>
          <w:numId w:val="1087"/>
        </w:numPr>
        <w:rPr/>
      </w:pPr>
      <w:r>
        <w:rPr/>
        <w:t>II Естественно-научный турнир (апрель 2026) организовали СНО ИТХТ и отделение Студсоюза.</w:t>
      </w:r>
    </w:p>
    <w:p>
      <w:pPr>
        <w:pStyle w:val="Compact"/>
        <w:numPr>
          <w:ilvl w:val="0"/>
          <w:numId w:val="1088"/>
        </w:numPr>
        <w:rPr/>
      </w:pPr>
      <w:r>
        <w:rPr/>
        <w:t>В октябре 2026 года ИТХТ одним из первых (вместе с ИИТ) провёл Старостат № 2 для старост первого курса.</w:t>
      </w:r>
    </w:p>
    <w:p>
      <w:pPr>
        <w:pStyle w:val="FirstParagraph"/>
        <w:rPr/>
      </w:pPr>
      <w:r>
        <w:rPr>
          <w:b/>
          <w:bCs/>
        </w:rPr>
        <w:t>События и достижения 2026 года</w:t>
      </w:r>
    </w:p>
    <w:p>
      <w:pPr>
        <w:pStyle w:val="Compact"/>
        <w:numPr>
          <w:ilvl w:val="0"/>
          <w:numId w:val="1089"/>
        </w:numPr>
        <w:rPr/>
      </w:pPr>
      <w:r>
        <w:rPr/>
        <w:t xml:space="preserve">≈ </w:t>
      </w:r>
      <w:r>
        <w:rPr/>
        <w:t>28.03.2026 — вечер выпускников ИТХТ им. М. В. Ломоносова в историческом здании на ул. Малая Пироговская, 1, стр. 5.</w:t>
      </w:r>
    </w:p>
    <w:p>
      <w:pPr>
        <w:pStyle w:val="Compact"/>
        <w:numPr>
          <w:ilvl w:val="0"/>
          <w:numId w:val="1090"/>
        </w:numPr>
        <w:rPr/>
      </w:pPr>
      <w:r>
        <w:rPr/>
        <w:t>13.06.2026 — вручена стипендия им. К. А. Большакова (кафедра химии и технологии редких элементов).</w:t>
      </w:r>
    </w:p>
    <w:p>
      <w:pPr>
        <w:pStyle w:val="Compact"/>
        <w:numPr>
          <w:ilvl w:val="0"/>
          <w:numId w:val="1091"/>
        </w:numPr>
        <w:rPr/>
      </w:pPr>
      <w:r>
        <w:rPr/>
        <w:t>Июнь 2026 — «Школа катализа» к 80-летию научной школы катализа ИТХТ (выступали профессора Виталий Рафаилович Флид и Равшан Шамсиев (отчество не установлено)).</w:t>
      </w:r>
    </w:p>
    <w:p>
      <w:pPr>
        <w:pStyle w:val="Compact"/>
        <w:numPr>
          <w:ilvl w:val="0"/>
          <w:numId w:val="1092"/>
        </w:numPr>
        <w:rPr/>
      </w:pPr>
      <w:r>
        <w:rPr/>
        <w:t>Лето 2026 — летний научный интенсив для школьников (28 участников, 5 направлений, 4 дня); практика третьекурсников на АО «Москокс».</w:t>
      </w:r>
    </w:p>
    <w:p>
      <w:pPr>
        <w:pStyle w:val="Compact"/>
        <w:numPr>
          <w:ilvl w:val="0"/>
          <w:numId w:val="1093"/>
        </w:numPr>
        <w:rPr/>
      </w:pPr>
      <w:r>
        <w:rPr/>
        <w:t>2026 — круглый стол «От молекулы до рынка»; конференция «Адгезивы-2026»; 100 % трудоустройства выпускников магистерской программы по клеям и герметикам.</w:t>
      </w:r>
    </w:p>
    <w:p>
      <w:pPr>
        <w:pStyle w:val="Compact"/>
        <w:numPr>
          <w:ilvl w:val="0"/>
          <w:numId w:val="1094"/>
        </w:numPr>
        <w:rPr/>
      </w:pPr>
      <w:r>
        <w:rPr/>
        <w:t xml:space="preserve">≈ </w:t>
      </w:r>
      <w:r>
        <w:rPr/>
        <w:t>28.09.2026 — визит делегации СИБУР.</w:t>
      </w:r>
      <w:bookmarkEnd w:id="197"/>
      <w:bookmarkEnd w:id="230"/>
    </w:p>
    <w:p>
      <w:pPr>
        <w:pStyle w:val="Heading1"/>
        <w:rPr/>
      </w:pPr>
      <w:bookmarkStart w:id="231" w:name="__RefHeading___Toc21889_3179958196"/>
      <w:bookmarkStart w:id="232" w:name="X1d1c9c14f0624e1b6f378de86bbd7072bb9f60a"/>
      <w:bookmarkEnd w:id="231"/>
      <w:r>
        <w:rPr/>
        <w:t>11. Передовая инженерная школа СВЧ-электроники (ПИШ)</w:t>
      </w:r>
    </w:p>
    <w:p>
      <w:pPr>
        <w:pStyle w:val="FirstParagraph"/>
        <w:rPr/>
      </w:pPr>
      <w:r>
        <w:rPr/>
        <w:t xml:space="preserve">Передовая инженерная школа (ПИШ) СВЧ-электроники РТУ МИРЭА работает в рамках федерального проекта «Передовые инженерные школы»; с 2025 года проект идёт по линии «Университеты для поколения лидеров» [неофиц.]. Директор — </w:t>
      </w:r>
      <w:r>
        <w:rPr>
          <w:b/>
          <w:bCs/>
        </w:rPr>
        <w:t>Алексей Николаевич Пашков</w:t>
      </w:r>
      <w:r>
        <w:rPr/>
        <w:t>, одновременно заместитель начальника научно-производственного комплекса (НПК) по научной работе АО «НПП «Исток» им. А. И. Шокина» (подтверждено ≈ 24–27.08.2026). ПИШ ведёт собственный приём (3 программы бакалавриата и 6 магистратуры в Москве, 119 бюджетных мест в 2026 году [неофиц.]) и в реорганизацию 01.10.2026 (объединение ИРИ и ИПТИП в ИРИП) не вошла: в постах октября 2026 года она фигурирует отдельно [оценка]. Площадки — корпус Е на пр-те Вернадского в Москве и технопарк «Исток — РТУ МИРЭА» во Фрязино.</w:t>
      </w:r>
    </w:p>
    <w:p>
      <w:pPr>
        <w:pStyle w:val="Heading2"/>
        <w:rPr/>
      </w:pPr>
      <w:bookmarkStart w:id="233" w:name="__RefHeading___Toc21891_3179958196"/>
      <w:bookmarkStart w:id="234" w:name="руководство-и-структура"/>
      <w:bookmarkEnd w:id="233"/>
      <w:r>
        <w:rPr/>
        <w:t>11.1 Руководство и структура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900"/>
        <w:gridCol w:w="2308"/>
        <w:gridCol w:w="1676"/>
        <w:gridCol w:w="3753"/>
      </w:tblGrid>
      <w:tr>
        <w:trPr>
          <w:tblHeader w:val="true"/>
          <w:cantSplit w:val="true"/>
        </w:trPr>
        <w:tc>
          <w:tcPr>
            <w:tcW w:w="19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23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375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Комментарий</w:t>
            </w:r>
          </w:p>
        </w:tc>
      </w:tr>
      <w:tr>
        <w:trPr>
          <w:cantSplit w:val="true"/>
        </w:trPr>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ПИШ СВЧ-электроники</w:t>
            </w:r>
          </w:p>
        </w:tc>
        <w:tc>
          <w:tcPr>
            <w:tcW w:w="23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Пашков Алексей Николаевич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24–27.08.2026 (открытие деловых игр «Факел»)</w:t>
            </w:r>
          </w:p>
        </w:tc>
        <w:tc>
          <w:tcPr>
            <w:tcW w:w="3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Также заместитель начальника НПК по научной работе АО «НПП «Исток» им. А. И. Шокина»; степень и звание в источниках не указаны; e-mail и телефон не найдены</w:t>
            </w:r>
          </w:p>
        </w:tc>
      </w:tr>
      <w:tr>
        <w:trPr>
          <w:cantSplit w:val="true"/>
        </w:trPr>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на заседании наблюдательного совета ПИШ</w:t>
            </w:r>
          </w:p>
        </w:tc>
        <w:tc>
          <w:tcPr>
            <w:tcW w:w="23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Волобуев Николай (отчество не установлено), заместитель генерального директора ГК «Ростех»</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27.05.2026</w:t>
            </w:r>
          </w:p>
        </w:tc>
        <w:tc>
          <w:tcPr>
            <w:tcW w:w="3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Председательствовал на заседании</w:t>
            </w:r>
          </w:p>
        </w:tc>
      </w:tr>
    </w:tbl>
    <w:p>
      <w:pPr>
        <w:pStyle w:val="Compact"/>
        <w:numPr>
          <w:ilvl w:val="0"/>
          <w:numId w:val="1095"/>
        </w:numPr>
        <w:spacing w:before="160" w:after="20"/>
        <w:rPr/>
      </w:pPr>
      <w:r>
        <w:rPr/>
        <w:t>Алексей Николаевич Пашков назван директором ПИШ в официальной презентации для абитуриентов и в постах официального канала (последний — ≈ 24–27.08.2026).</w:t>
      </w:r>
    </w:p>
    <w:p>
      <w:pPr>
        <w:pStyle w:val="Compact"/>
        <w:numPr>
          <w:ilvl w:val="0"/>
          <w:numId w:val="1096"/>
        </w:numPr>
        <w:rPr/>
      </w:pPr>
      <w:r>
        <w:rPr/>
        <w:t>Заместители директора ПИШ не найдены.</w:t>
      </w:r>
    </w:p>
    <w:p>
      <w:pPr>
        <w:pStyle w:val="Compact"/>
        <w:numPr>
          <w:ilvl w:val="0"/>
          <w:numId w:val="1097"/>
        </w:numPr>
        <w:rPr/>
      </w:pPr>
      <w:r>
        <w:rPr>
          <w:b/>
          <w:bCs/>
        </w:rPr>
        <w:t>Кафедры ПИШ:</w:t>
      </w:r>
      <w:r>
        <w:rPr/>
        <w:t xml:space="preserve"> кафедра передовых технологий и кафедра инженерии материалов; заведующие не найдены (страницы без даты, не подтверждено на 2026). Профессор кафедры передовых технологий — Мустафаев (имя и отчество не установлены), д.т.н., научный руководитель комплекса «Чистые производственные помещения» (≈ октябрь 2026).</w:t>
      </w:r>
    </w:p>
    <w:p>
      <w:pPr>
        <w:pStyle w:val="Compact"/>
        <w:numPr>
          <w:ilvl w:val="0"/>
          <w:numId w:val="1098"/>
        </w:numPr>
        <w:rPr/>
      </w:pPr>
      <w:bookmarkStart w:id="235" w:name="руководство-и-структура"/>
      <w:r>
        <w:rPr/>
        <w:t>В материалах ПИШ упоминается Юлия Дмитриевна Цветкова, директор по управлению персоналом ГК «Ростех» (кадровая составляющая проекта).</w:t>
      </w:r>
      <w:bookmarkEnd w:id="235"/>
    </w:p>
    <w:p>
      <w:pPr>
        <w:pStyle w:val="Heading2"/>
        <w:rPr/>
      </w:pPr>
      <w:bookmarkStart w:id="236" w:name="__RefHeading___Toc21893_3179958196"/>
      <w:bookmarkStart w:id="237" w:name="партнёры"/>
      <w:bookmarkEnd w:id="236"/>
      <w:r>
        <w:rPr/>
        <w:t>11.2 Партнёры</w:t>
      </w:r>
    </w:p>
    <w:p>
      <w:pPr>
        <w:pStyle w:val="Compact"/>
        <w:numPr>
          <w:ilvl w:val="0"/>
          <w:numId w:val="1099"/>
        </w:numPr>
        <w:rPr/>
      </w:pPr>
      <w:r>
        <w:rPr>
          <w:b/>
          <w:bCs/>
        </w:rPr>
        <w:t>Индустриальные партнёры:</w:t>
      </w:r>
      <w:r>
        <w:rPr/>
        <w:t xml:space="preserve"> ГК «Ростех» (программа «Код Ростеха»), АО «НПП «Исток» им. А. И. Шокина», СВЧ-дивизион АО «ОПК», Госкорпорация «Росатом»; всего, по официальной презентации, 12 индустриальных партнёров и более 10 образовательных партнёров в регионах.</w:t>
      </w:r>
    </w:p>
    <w:p>
      <w:pPr>
        <w:pStyle w:val="Compact"/>
        <w:numPr>
          <w:ilvl w:val="0"/>
          <w:numId w:val="1100"/>
        </w:numPr>
        <w:rPr/>
      </w:pPr>
      <w:r>
        <w:rPr>
          <w:b/>
          <w:bCs/>
        </w:rPr>
        <w:t>НПО «Орион»</w:t>
      </w:r>
      <w:r>
        <w:rPr/>
        <w:t xml:space="preserve"> — соглашение ≈ апрель 2026: целевая квота приёма, совместные проекты, совместная лаборатория на базе ПИШ, профильная группа 2026 года «СВЧ-электроника в космической деятельности».</w:t>
      </w:r>
    </w:p>
    <w:p>
      <w:pPr>
        <w:pStyle w:val="Compact"/>
        <w:numPr>
          <w:ilvl w:val="0"/>
          <w:numId w:val="1101"/>
        </w:numPr>
        <w:rPr/>
      </w:pPr>
      <w:r>
        <w:rPr>
          <w:b/>
          <w:bCs/>
        </w:rPr>
        <w:t>Росатом.</w:t>
      </w:r>
      <w:r>
        <w:rPr/>
        <w:t xml:space="preserve"> С 16.04.2025 на базе ПИШ вместе с ГК «Росатом» работает научно-технологическая лаборатория «Центр критической инфраструктуры».</w:t>
      </w:r>
    </w:p>
    <w:p>
      <w:pPr>
        <w:pStyle w:val="Compact"/>
        <w:numPr>
          <w:ilvl w:val="0"/>
          <w:numId w:val="1102"/>
        </w:numPr>
        <w:rPr/>
      </w:pPr>
      <w:r>
        <w:rPr>
          <w:b/>
          <w:bCs/>
        </w:rPr>
        <w:t>Балтийский федеральный университет им. И. Канта</w:t>
      </w:r>
      <w:r>
        <w:rPr/>
        <w:t xml:space="preserve"> — партнёр сетевой магистерской программы «Функциональные материалы и передовые технологии производства».</w:t>
      </w:r>
    </w:p>
    <w:p>
      <w:pPr>
        <w:pStyle w:val="Compact"/>
        <w:numPr>
          <w:ilvl w:val="0"/>
          <w:numId w:val="1103"/>
        </w:numPr>
        <w:rPr/>
      </w:pPr>
      <w:r>
        <w:rPr>
          <w:b/>
          <w:bCs/>
        </w:rPr>
        <w:t>Жюри хакатона ПИШ</w:t>
      </w:r>
      <w:r>
        <w:rPr/>
        <w:t xml:space="preserve"> «Материалы и технологии будущего» (≈ ноябрь 2025): «Исток», «Композит», СИБУР ПолиЛаб.</w:t>
      </w:r>
      <w:bookmarkEnd w:id="237"/>
    </w:p>
    <w:p>
      <w:pPr>
        <w:pStyle w:val="Heading2"/>
        <w:rPr/>
      </w:pPr>
      <w:bookmarkStart w:id="238" w:name="__RefHeading___Toc21895_3179958196"/>
      <w:bookmarkStart w:id="239" w:name="площадки"/>
      <w:bookmarkEnd w:id="238"/>
      <w:r>
        <w:rPr/>
        <w:t>11.3 Площадки</w:t>
      </w:r>
    </w:p>
    <w:p>
      <w:pPr>
        <w:pStyle w:val="Compact"/>
        <w:numPr>
          <w:ilvl w:val="0"/>
          <w:numId w:val="1104"/>
        </w:numPr>
        <w:rPr/>
      </w:pPr>
      <w:r>
        <w:rPr>
          <w:b/>
          <w:bCs/>
        </w:rPr>
        <w:t>Москва — корпус Е на пр-те Вернадского.</w:t>
      </w:r>
      <w:r>
        <w:rPr/>
        <w:t xml:space="preserve"> Официальная презентация пишет «Москва РТУ МИРЭА, проспект Вернадского, корпус Е»; номер дома не указан, вероятно, д. 78 (главный кампус) [оценка]. По сообщению сообщества OpenStreetMap (сентябрь 2024), корпус Е «построили год назад», то есть около 2023 года [неофиц.]. Учебные пространства: класс химии, базовый и специализированный компьютерные классы, класс вычислительной техники, классы радиоэлектроники и технического зрения, классы радиоэлектроники и СВЧ.</w:t>
      </w:r>
    </w:p>
    <w:p>
      <w:pPr>
        <w:pStyle w:val="Compact"/>
        <w:numPr>
          <w:ilvl w:val="0"/>
          <w:numId w:val="1105"/>
        </w:numPr>
        <w:rPr/>
      </w:pPr>
      <w:r>
        <w:rPr>
          <w:b/>
          <w:bCs/>
        </w:rPr>
        <w:t>Фрязино — технопарк «Исток — РТУ МИРЭА».</w:t>
      </w:r>
      <w:r>
        <w:rPr/>
        <w:t xml:space="preserve"> Открыт в сентябре 2025 года совместно с АО «НПП «Исток» им. А. И. Шокина»; в посте вуза назван «крупнейшим технопарком Подмосковья». Адрес технопарка по 2ГИС — «Восточная Заводская промышленная зона, 20» [неофиц.]; по «Российской газете» — тер. Восточная Заводская промышленная, 16 [неофиц.]; расхождение не разрешено. Технопарк связан с филиалом РТУ МИРЭА во Фрязино (раздел 13.1).</w:t>
      </w:r>
    </w:p>
    <w:p>
      <w:pPr>
        <w:pStyle w:val="Compact"/>
        <w:numPr>
          <w:ilvl w:val="0"/>
          <w:numId w:val="1106"/>
        </w:numPr>
        <w:rPr/>
      </w:pPr>
      <w:r>
        <w:rPr>
          <w:b/>
          <w:bCs/>
        </w:rPr>
        <w:t>Пр-т Вернадского, 86.</w:t>
      </w:r>
      <w:r>
        <w:rPr/>
        <w:t xml:space="preserve"> Апелляции магистратуры ПИШ проходили 21.08.2026 в 14:00 на пр-те Вернадского, 86 — это площадка приёмной комиссии, а не ПИШ.</w:t>
      </w:r>
    </w:p>
    <w:p>
      <w:pPr>
        <w:pStyle w:val="Compact"/>
        <w:numPr>
          <w:ilvl w:val="0"/>
          <w:numId w:val="1107"/>
        </w:numPr>
        <w:rPr/>
      </w:pPr>
      <w:r>
        <w:rPr>
          <w:b/>
          <w:bCs/>
        </w:rPr>
        <w:t>Инвестиции:</w:t>
      </w:r>
      <w:r>
        <w:rPr/>
        <w:t xml:space="preserve"> более 1 млрд ₽ в образовательные пространства ПИШ (официальная презентация).</w:t>
      </w:r>
      <w:bookmarkEnd w:id="239"/>
    </w:p>
    <w:p>
      <w:pPr>
        <w:pStyle w:val="Heading2"/>
        <w:rPr/>
      </w:pPr>
      <w:bookmarkStart w:id="240" w:name="__RefHeading___Toc21897_3179958196"/>
      <w:bookmarkStart w:id="241" w:name="итоги-и-события-2026-года"/>
      <w:bookmarkEnd w:id="240"/>
      <w:r>
        <w:rPr/>
        <w:t>11.4 Итоги и события 2026 года</w:t>
      </w:r>
    </w:p>
    <w:p>
      <w:pPr>
        <w:pStyle w:val="Compact"/>
        <w:numPr>
          <w:ilvl w:val="0"/>
          <w:numId w:val="1108"/>
        </w:numPr>
        <w:rPr/>
      </w:pPr>
      <w:r>
        <w:rPr>
          <w:b/>
          <w:bCs/>
        </w:rPr>
        <w:t>Показатели.</w:t>
      </w:r>
      <w:r>
        <w:rPr/>
        <w:t xml:space="preserve"> ПИШ запустила 11 программ высшего образования, из них 5 — в 2025 году; в 2024–2025 годах создано 19 центров компетенций.</w:t>
      </w:r>
    </w:p>
    <w:p>
      <w:pPr>
        <w:pStyle w:val="Compact"/>
        <w:numPr>
          <w:ilvl w:val="0"/>
          <w:numId w:val="1109"/>
        </w:numPr>
        <w:rPr/>
      </w:pPr>
      <w:r>
        <w:rPr>
          <w:b/>
          <w:bCs/>
        </w:rPr>
        <w:t>27.05.2026 — наблюдательный совет</w:t>
      </w:r>
      <w:r>
        <w:rPr/>
        <w:t xml:space="preserve"> под председательством Николая Волобуева (отчество не установлено), заместителя генерального директора ГК «Ростех»: отмечено выполнение показателей с превышением, открыты новые пространства, обсуждался единый центр компетенций по интегральной электронике во Фрязино; ректор Станислав Алексеевич Кудж говорил об открытии колледжа при Фрязинском филиале.</w:t>
      </w:r>
    </w:p>
    <w:p>
      <w:pPr>
        <w:pStyle w:val="Compact"/>
        <w:numPr>
          <w:ilvl w:val="0"/>
          <w:numId w:val="1110"/>
        </w:numPr>
        <w:rPr/>
      </w:pPr>
      <w:r>
        <w:rPr>
          <w:b/>
          <w:bCs/>
        </w:rPr>
        <w:t>20–24.04.2026 — Future Industry Skills World Challenge 2026:</w:t>
      </w:r>
      <w:r>
        <w:rPr/>
        <w:t xml:space="preserve"> команда ПИШ заняла 1-е место среди 15 команд из 12 стран.</w:t>
      </w:r>
    </w:p>
    <w:p>
      <w:pPr>
        <w:pStyle w:val="Compact"/>
        <w:numPr>
          <w:ilvl w:val="0"/>
          <w:numId w:val="1111"/>
        </w:numPr>
        <w:rPr/>
      </w:pPr>
      <w:r>
        <w:rPr>
          <w:b/>
          <w:bCs/>
        </w:rPr>
        <w:t>Онлайн-чемпионат INDUSTRY SKILLS</w:t>
      </w:r>
      <w:r>
        <w:rPr/>
        <w:t xml:space="preserve"> (7 регионов) — победа команды ПИШ.</w:t>
      </w:r>
    </w:p>
    <w:p>
      <w:pPr>
        <w:pStyle w:val="Compact"/>
        <w:numPr>
          <w:ilvl w:val="0"/>
          <w:numId w:val="1112"/>
        </w:numPr>
        <w:rPr/>
      </w:pPr>
      <w:r>
        <w:rPr>
          <w:b/>
          <w:bCs/>
        </w:rPr>
        <w:t>Интенсив «Проектная лаборатория»</w:t>
      </w:r>
      <w:r>
        <w:rPr/>
        <w:t xml:space="preserve"> с «Росэлом» — 2-е и 3-е места.</w:t>
      </w:r>
    </w:p>
    <w:p>
      <w:pPr>
        <w:pStyle w:val="Compact"/>
        <w:numPr>
          <w:ilvl w:val="0"/>
          <w:numId w:val="1113"/>
        </w:numPr>
        <w:rPr/>
      </w:pPr>
      <w:r>
        <w:rPr>
          <w:b/>
          <w:bCs/>
        </w:rPr>
        <w:t>08.07.2026</w:t>
      </w:r>
      <w:r>
        <w:rPr/>
        <w:t xml:space="preserve"> — вручение красных дипломов выпускникам ПИШ.</w:t>
      </w:r>
    </w:p>
    <w:p>
      <w:pPr>
        <w:pStyle w:val="Compact"/>
        <w:numPr>
          <w:ilvl w:val="0"/>
          <w:numId w:val="1114"/>
        </w:numPr>
        <w:rPr/>
      </w:pPr>
      <w:r>
        <w:rPr>
          <w:b/>
          <w:bCs/>
        </w:rPr>
        <w:t xml:space="preserve">≈ </w:t>
      </w:r>
      <w:r>
        <w:rPr>
          <w:b/>
          <w:bCs/>
        </w:rPr>
        <w:t>24–27.08.2026</w:t>
      </w:r>
      <w:r>
        <w:rPr/>
        <w:t xml:space="preserve"> — открытие деловых игр «Факел» для первокурсников (с участием директора Алексея Николаевича Пашкова).</w:t>
      </w:r>
    </w:p>
    <w:p>
      <w:pPr>
        <w:pStyle w:val="Compact"/>
        <w:numPr>
          <w:ilvl w:val="0"/>
          <w:numId w:val="1115"/>
        </w:numPr>
        <w:rPr/>
      </w:pPr>
      <w:r>
        <w:rPr>
          <w:b/>
          <w:bCs/>
        </w:rPr>
        <w:t xml:space="preserve">≈ </w:t>
      </w:r>
      <w:r>
        <w:rPr>
          <w:b/>
          <w:bCs/>
        </w:rPr>
        <w:t>08–13.10.2026 — открыт комплекс «Чистые производственные помещения» (ЧПП).</w:t>
      </w:r>
      <w:r>
        <w:rPr/>
        <w:t xml:space="preserve"> Студенты работали с СВЧ-оборудованием и зондовой станцией под руководством профессора Мустафаева (имя и отчество не установлены); цель — приблизить обучение к реальному производству микросхем в стерильных условиях. Точная дата в посте не показана.</w:t>
      </w:r>
      <w:bookmarkEnd w:id="241"/>
    </w:p>
    <w:p>
      <w:pPr>
        <w:pStyle w:val="Heading2"/>
        <w:rPr/>
      </w:pPr>
      <w:bookmarkStart w:id="242" w:name="__RefHeading___Toc21899_3179958196"/>
      <w:bookmarkStart w:id="243" w:name="Xe96ff9f68d05a9810dae105e1925efd92d33f08"/>
      <w:bookmarkEnd w:id="242"/>
      <w:r>
        <w:rPr/>
        <w:t>11.5 Программа «Код Ростеха» и меры поддержки студентов ПИШ</w:t>
      </w:r>
    </w:p>
    <w:p>
      <w:pPr>
        <w:pStyle w:val="FirstParagraph"/>
        <w:rPr/>
      </w:pPr>
      <w:r>
        <w:rPr>
          <w:b/>
          <w:bCs/>
        </w:rPr>
        <w:t>«Код Ростеха»</w:t>
      </w:r>
      <w:r>
        <w:rPr/>
        <w:t xml:space="preserve"> (официальная презентация ПИШ):</w:t>
      </w:r>
    </w:p>
    <w:p>
      <w:pPr>
        <w:pStyle w:val="Compact"/>
        <w:numPr>
          <w:ilvl w:val="0"/>
          <w:numId w:val="1116"/>
        </w:numPr>
        <w:rPr/>
      </w:pPr>
      <w:r>
        <w:rPr/>
        <w:t>обучение бесплатное, углублённый английский язык;</w:t>
      </w:r>
    </w:p>
    <w:p>
      <w:pPr>
        <w:pStyle w:val="Compact"/>
        <w:numPr>
          <w:ilvl w:val="0"/>
          <w:numId w:val="1117"/>
        </w:numPr>
        <w:rPr/>
      </w:pPr>
      <w:r>
        <w:rPr/>
        <w:t>мотивационные выплаты от 20 000 ₽ в месяц в зависимости от успеваемости; доплата за рост уровня английского — от 4 500 ₽;</w:t>
      </w:r>
    </w:p>
    <w:p>
      <w:pPr>
        <w:pStyle w:val="Compact"/>
        <w:numPr>
          <w:ilvl w:val="0"/>
          <w:numId w:val="1118"/>
        </w:numPr>
        <w:rPr/>
      </w:pPr>
      <w:r>
        <w:rPr/>
        <w:t>направления: 09.03.01, 11.03.03, 11.03.04 (Москва и Фрязино) и 12.05.01 (только Москва);</w:t>
      </w:r>
    </w:p>
    <w:p>
      <w:pPr>
        <w:pStyle w:val="Compact"/>
        <w:numPr>
          <w:ilvl w:val="0"/>
          <w:numId w:val="1119"/>
        </w:numPr>
        <w:rPr/>
      </w:pPr>
      <w:r>
        <w:rPr/>
        <w:t>отбор — после 1-го курса: студентов зачисляют в ПИШ по итогам отбора в программу;</w:t>
      </w:r>
    </w:p>
    <w:p>
      <w:pPr>
        <w:pStyle w:val="Compact"/>
        <w:numPr>
          <w:ilvl w:val="0"/>
          <w:numId w:val="1120"/>
        </w:numPr>
        <w:rPr/>
      </w:pPr>
      <w:r>
        <w:rPr/>
        <w:t>дополнительное профессиональное образование: «СВЧ-технологии с использованием цифровых компетенций в радиоэлектронной промышленности» (400 часов, 5 семестров, диплом о профессиональной переподготовке; программу согласовало АО «НПП «Исток»); иностранный язык (360 или 720 часов); «Беспилотные авиационные системы» (72 часа, свидетельство о профессии).</w:t>
      </w:r>
    </w:p>
    <w:p>
      <w:pPr>
        <w:pStyle w:val="FirstParagraph"/>
        <w:rPr/>
      </w:pPr>
      <w:r>
        <w:rPr>
          <w:b/>
          <w:bCs/>
        </w:rPr>
        <w:t>Меры поддержки студентов ПИШ</w:t>
      </w:r>
      <w:r>
        <w:rPr/>
        <w:t xml:space="preserve"> (официальная презентация):</w:t>
      </w:r>
    </w:p>
    <w:p>
      <w:pPr>
        <w:pStyle w:val="Compact"/>
        <w:numPr>
          <w:ilvl w:val="0"/>
          <w:numId w:val="1121"/>
        </w:numPr>
        <w:rPr/>
      </w:pPr>
      <w:r>
        <w:rPr/>
        <w:t>первоочередное право на общежитие;</w:t>
      </w:r>
    </w:p>
    <w:p>
      <w:pPr>
        <w:pStyle w:val="Compact"/>
        <w:numPr>
          <w:ilvl w:val="0"/>
          <w:numId w:val="1122"/>
        </w:numPr>
        <w:rPr/>
      </w:pPr>
      <w:r>
        <w:rPr/>
        <w:t>дополнительная стипендия 20 000 ₽ в месяц (в 1-м семестре — безусловно);</w:t>
      </w:r>
    </w:p>
    <w:p>
      <w:pPr>
        <w:pStyle w:val="Compact"/>
        <w:numPr>
          <w:ilvl w:val="0"/>
          <w:numId w:val="1123"/>
        </w:numPr>
        <w:rPr/>
      </w:pPr>
      <w:r>
        <w:rPr/>
        <w:t>гарантированное трудоустройство при целевом договоре, стажировки, частичная занятость;</w:t>
      </w:r>
    </w:p>
    <w:p>
      <w:pPr>
        <w:pStyle w:val="Compact"/>
        <w:numPr>
          <w:ilvl w:val="0"/>
          <w:numId w:val="1124"/>
        </w:numPr>
        <w:rPr/>
      </w:pPr>
      <w:r>
        <w:rPr/>
        <w:t>вторая квалификация бесплатно; социальный пакет;</w:t>
      </w:r>
    </w:p>
    <w:p>
      <w:pPr>
        <w:pStyle w:val="Compact"/>
        <w:numPr>
          <w:ilvl w:val="0"/>
          <w:numId w:val="1125"/>
        </w:numPr>
        <w:rPr/>
      </w:pPr>
      <w:bookmarkStart w:id="244" w:name="Xe96ff9f68d05a9810dae105e1925efd92d33f08"/>
      <w:r>
        <w:rPr/>
        <w:t>«100 % целевое обучение».</w:t>
      </w:r>
      <w:bookmarkEnd w:id="244"/>
    </w:p>
    <w:p>
      <w:pPr>
        <w:pStyle w:val="Heading2"/>
        <w:rPr/>
      </w:pPr>
      <w:bookmarkStart w:id="245" w:name="__RefHeading___Toc21901_3179958196"/>
      <w:bookmarkStart w:id="246" w:name="программы-бакалавриата-пиш"/>
      <w:bookmarkEnd w:id="245"/>
      <w:r>
        <w:rPr/>
        <w:t>11.6 Программы бакалавриата ПИШ</w:t>
      </w:r>
    </w:p>
    <w:p>
      <w:pPr>
        <w:pStyle w:val="FirstParagraph"/>
        <w:rPr/>
      </w:pPr>
      <w:r>
        <w:rPr/>
        <w:t>Стоимость всех программ бакалавриата ПИШ в 2026/27 году — 440 000 ₽ (официально, приказ № 835). Бюджет 2026 и проходные баллы — по ucheba.ru [неофиц.]. Платных мест в 2026 году — 35 («Российская газета») [неофиц.].</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Материаловедение и технологии материалов — Современные и перспективные материалы</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228 (208)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440 000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Умные сервисы высокотехнологичных производств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 год не указан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440 000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Конструирование и технология электронных средств — Проектирование и технология СВЧ-устройств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231, год не указан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440 000</w:t>
            </w:r>
          </w:p>
        </w:tc>
      </w:tr>
    </w:tbl>
    <w:p>
      <w:pPr>
        <w:pStyle w:val="Heading3"/>
        <w:rPr/>
      </w:pPr>
      <w:r>
        <w:rPr/>
        <w:t>22.03.01 Материаловедение и технологии материалов — Современные и перспективные материалы</w:t>
      </w:r>
    </w:p>
    <w:p>
      <w:pPr>
        <w:pStyle w:val="Compact"/>
        <w:numPr>
          <w:ilvl w:val="0"/>
          <w:numId w:val="1126"/>
        </w:numPr>
        <w:rPr/>
      </w:pPr>
      <w:r>
        <w:rPr>
          <w:b/>
          <w:bCs/>
        </w:rPr>
        <w:t>Чему учат:</w:t>
      </w:r>
      <w:r>
        <w:rPr/>
        <w:t xml:space="preserve"> металлам, полимерам, керамике, композитам; получению материалов с заданными свойствами, диагностике, моделированию, аддитивным технологиям.</w:t>
      </w:r>
    </w:p>
    <w:p>
      <w:pPr>
        <w:pStyle w:val="Compact"/>
        <w:numPr>
          <w:ilvl w:val="0"/>
          <w:numId w:val="1127"/>
        </w:numPr>
        <w:rPr/>
      </w:pPr>
      <w:r>
        <w:rPr>
          <w:b/>
          <w:bCs/>
        </w:rPr>
        <w:t>Кем и где работают:</w:t>
      </w:r>
      <w:r>
        <w:rPr/>
        <w:t xml:space="preserve"> специалисты по материалам, востребованные в промышленности.</w:t>
      </w:r>
    </w:p>
    <w:p>
      <w:pPr>
        <w:pStyle w:val="Compact"/>
        <w:numPr>
          <w:ilvl w:val="0"/>
          <w:numId w:val="1128"/>
        </w:numPr>
        <w:rPr/>
      </w:pPr>
      <w:r>
        <w:rPr>
          <w:b/>
          <w:bCs/>
        </w:rPr>
        <w:t>Вступительные испытания 2026:</w:t>
      </w:r>
      <w:r>
        <w:rPr/>
        <w:t xml:space="preserve"> математика, русский язык и по выбору физика, химия или информатика [неофиц.].</w:t>
      </w:r>
    </w:p>
    <w:p>
      <w:pPr>
        <w:pStyle w:val="Compact"/>
        <w:numPr>
          <w:ilvl w:val="0"/>
          <w:numId w:val="1129"/>
        </w:numPr>
        <w:rPr/>
      </w:pPr>
      <w:r>
        <w:rPr>
          <w:b/>
          <w:bCs/>
        </w:rPr>
        <w:t>Бюджет и проходные баллы:</w:t>
      </w:r>
      <w:r>
        <w:rPr/>
        <w:t xml:space="preserve"> 30 бюджетных мест в 2026 году (в 2024 — 32, когда программа была в ИПТИП) [неофиц.]; проходной балл 2026 — 228, 2025 — 208 [неофиц.], 2024 — 186.</w:t>
      </w:r>
    </w:p>
    <w:p>
      <w:pPr>
        <w:pStyle w:val="Compact"/>
        <w:numPr>
          <w:ilvl w:val="0"/>
          <w:numId w:val="1130"/>
        </w:numPr>
        <w:rPr/>
      </w:pPr>
      <w:r>
        <w:rPr>
          <w:b/>
          <w:bCs/>
        </w:rPr>
        <w:t>Стоимость 2026/27:</w:t>
      </w:r>
      <w:r>
        <w:rPr/>
        <w:t xml:space="preserve"> 440 000 ₽ в год.</w:t>
      </w:r>
    </w:p>
    <w:p>
      <w:pPr>
        <w:pStyle w:val="Compact"/>
        <w:numPr>
          <w:ilvl w:val="0"/>
          <w:numId w:val="1131"/>
        </w:numPr>
        <w:rPr/>
      </w:pPr>
      <w:r>
        <w:rPr>
          <w:b/>
          <w:bCs/>
        </w:rPr>
        <w:t>Особенности:</w:t>
      </w:r>
      <w:r>
        <w:rPr/>
        <w:t xml:space="preserve"> в 2024 году программа относилась к ИПТИП; профильная кафедра ПИШ — инженерии материалов [оценка]; продолжение — магистратура 22.04.01.</w:t>
      </w:r>
    </w:p>
    <w:p>
      <w:pPr>
        <w:pStyle w:val="Heading3"/>
        <w:rPr/>
      </w:pPr>
      <w:bookmarkStart w:id="247" w:name="Xeb1f88459dd5ec08d547970562a9079aa4c27a7"/>
      <w:r>
        <w:rPr/>
        <w:t>09.03.01 Информатика и вычислительная техника — Умные сервисы высокотехнологичных производств</w:t>
      </w:r>
    </w:p>
    <w:p>
      <w:pPr>
        <w:pStyle w:val="Compact"/>
        <w:numPr>
          <w:ilvl w:val="0"/>
          <w:numId w:val="1132"/>
        </w:numPr>
        <w:rPr/>
      </w:pPr>
      <w:r>
        <w:rPr>
          <w:b/>
          <w:bCs/>
        </w:rPr>
        <w:t>Чему учат:</w:t>
      </w:r>
      <w:r>
        <w:rPr/>
        <w:t xml:space="preserve"> процедурному и объектно-ориентированному программированию, алгоритмам реального времени, программированию сервисов промышленного интернета вещей (IIoT), промышленным сетям и протоколам, информационным системам и базам данных реального времени, искусственному интеллекту и большим данным, нейросетям, цифровым двойникам производственных систем.</w:t>
      </w:r>
    </w:p>
    <w:p>
      <w:pPr>
        <w:pStyle w:val="Compact"/>
        <w:numPr>
          <w:ilvl w:val="0"/>
          <w:numId w:val="1133"/>
        </w:numPr>
        <w:rPr/>
      </w:pPr>
      <w:r>
        <w:rPr>
          <w:b/>
          <w:bCs/>
        </w:rPr>
        <w:t>Кем и где работают:</w:t>
      </w:r>
      <w:r>
        <w:rPr/>
        <w:t xml:space="preserve"> инженер IIoT, программист встраиваемых систем, специалист по интеллектуальной обработке данных, программист C/C++/Java/Python, системный архитектор.</w:t>
      </w:r>
    </w:p>
    <w:p>
      <w:pPr>
        <w:pStyle w:val="Compact"/>
        <w:numPr>
          <w:ilvl w:val="0"/>
          <w:numId w:val="1134"/>
        </w:numPr>
        <w:rPr/>
      </w:pPr>
      <w:r>
        <w:rPr>
          <w:b/>
          <w:bCs/>
        </w:rPr>
        <w:t>Вступительные испытания 2026:</w:t>
      </w:r>
      <w:r>
        <w:rPr/>
        <w:t xml:space="preserve"> в собранных источниках для этой программы не уточнены.</w:t>
      </w:r>
    </w:p>
    <w:p>
      <w:pPr>
        <w:pStyle w:val="Compact"/>
        <w:numPr>
          <w:ilvl w:val="0"/>
          <w:numId w:val="1135"/>
        </w:numPr>
        <w:rPr/>
      </w:pPr>
      <w:r>
        <w:rPr>
          <w:b/>
          <w:bCs/>
        </w:rPr>
        <w:t>Бюджет и проходные баллы:</w:t>
      </w:r>
      <w:r>
        <w:rPr/>
        <w:t xml:space="preserve"> 15 бюджетных мест в 2026 году (в 2024 — 20) [неофиц.]; проходной балл — 261 (год на странице не указан, предположительно 2026) [неофиц.].</w:t>
      </w:r>
    </w:p>
    <w:p>
      <w:pPr>
        <w:pStyle w:val="Compact"/>
        <w:numPr>
          <w:ilvl w:val="0"/>
          <w:numId w:val="1136"/>
        </w:numPr>
        <w:rPr/>
      </w:pPr>
      <w:r>
        <w:rPr>
          <w:b/>
          <w:bCs/>
        </w:rPr>
        <w:t>Стоимость 2026/27:</w:t>
      </w:r>
      <w:r>
        <w:rPr/>
        <w:t xml:space="preserve"> 440 000 ₽ в год.</w:t>
      </w:r>
    </w:p>
    <w:p>
      <w:pPr>
        <w:pStyle w:val="Compact"/>
        <w:numPr>
          <w:ilvl w:val="0"/>
          <w:numId w:val="1137"/>
        </w:numPr>
        <w:rPr/>
      </w:pPr>
      <w:r>
        <w:rPr>
          <w:b/>
          <w:bCs/>
        </w:rPr>
        <w:t>Особенности:</w:t>
      </w:r>
      <w:r>
        <w:rPr/>
        <w:t xml:space="preserve"> направление 09.03.01 входит в «Код Ростеха»; продолжение — магистратура 09.04.01 «Цифровые двойники».</w:t>
      </w:r>
      <w:bookmarkEnd w:id="247"/>
    </w:p>
    <w:p>
      <w:pPr>
        <w:pStyle w:val="Heading3"/>
        <w:rPr/>
      </w:pPr>
      <w:bookmarkStart w:id="248" w:name="Xc14ad45b68783e608e18965fd7040c0a309b774"/>
      <w:r>
        <w:rPr/>
        <w:t>11.03.03 Конструирование и технология электронных средств — Проектирование и технология СВЧ-устройств</w:t>
      </w:r>
    </w:p>
    <w:p>
      <w:pPr>
        <w:pStyle w:val="Compact"/>
        <w:numPr>
          <w:ilvl w:val="0"/>
          <w:numId w:val="1138"/>
        </w:numPr>
        <w:rPr/>
      </w:pPr>
      <w:r>
        <w:rPr>
          <w:b/>
          <w:bCs/>
        </w:rPr>
        <w:t>Чему учат:</w:t>
      </w:r>
      <w:r>
        <w:rPr/>
        <w:t xml:space="preserve"> конструкторско-технологическому проектированию радиоэлектронных средств, аналоговой и цифровой схемотехнике, конструированию СВЧ-узлов, электромагнитной совместимости, материалам и элементам конструкций СВЧ-устройств, технологии производства электронных средств.</w:t>
      </w:r>
    </w:p>
    <w:p>
      <w:pPr>
        <w:pStyle w:val="Compact"/>
        <w:numPr>
          <w:ilvl w:val="0"/>
          <w:numId w:val="1139"/>
        </w:numPr>
        <w:rPr/>
      </w:pPr>
      <w:r>
        <w:rPr>
          <w:b/>
          <w:bCs/>
        </w:rPr>
        <w:t>Кем и где работают:</w:t>
      </w:r>
      <w:r>
        <w:rPr/>
        <w:t xml:space="preserve"> инженер-разработчик СВЧ-электроники, специалист по проектированию и технологии «систем в корпусе», инженер-электроник, конструктор радиоэлектронных средств.</w:t>
      </w:r>
    </w:p>
    <w:p>
      <w:pPr>
        <w:pStyle w:val="Compact"/>
        <w:numPr>
          <w:ilvl w:val="0"/>
          <w:numId w:val="1140"/>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1141"/>
        </w:numPr>
        <w:rPr/>
      </w:pPr>
      <w:r>
        <w:rPr>
          <w:b/>
          <w:bCs/>
        </w:rPr>
        <w:t>Бюджет и проходные баллы:</w:t>
      </w:r>
      <w:r>
        <w:rPr/>
        <w:t xml:space="preserve"> 15 бюджетных мест в 2026 году (в 2024 — 20) [неофиц.]; проходной балл — 231 (год на странице не указан), 2024 — 225 (официальная презентация).</w:t>
      </w:r>
    </w:p>
    <w:p>
      <w:pPr>
        <w:pStyle w:val="Compact"/>
        <w:numPr>
          <w:ilvl w:val="0"/>
          <w:numId w:val="1142"/>
        </w:numPr>
        <w:rPr/>
      </w:pPr>
      <w:r>
        <w:rPr>
          <w:b/>
          <w:bCs/>
        </w:rPr>
        <w:t>Стоимость 2026/27:</w:t>
      </w:r>
      <w:r>
        <w:rPr/>
        <w:t xml:space="preserve"> 440 000 ₽ в год.</w:t>
      </w:r>
    </w:p>
    <w:p>
      <w:pPr>
        <w:pStyle w:val="Compact"/>
        <w:numPr>
          <w:ilvl w:val="0"/>
          <w:numId w:val="1143"/>
        </w:numPr>
        <w:rPr/>
      </w:pPr>
      <w:r>
        <w:rPr>
          <w:b/>
          <w:bCs/>
        </w:rPr>
        <w:t>Особенности:</w:t>
      </w:r>
      <w:r>
        <w:rPr/>
        <w:t xml:space="preserve"> направление 11.03.03 входит в «Код Ростеха»; учебная база — классы радиоэлектроники и СВЧ в корпусе Е и комплекс «Чистые производственные помещения».</w:t>
      </w:r>
      <w:bookmarkEnd w:id="246"/>
      <w:bookmarkEnd w:id="248"/>
    </w:p>
    <w:p>
      <w:pPr>
        <w:pStyle w:val="Heading2"/>
        <w:rPr/>
      </w:pPr>
      <w:bookmarkStart w:id="249" w:name="__RefHeading___Toc21903_3179958196"/>
      <w:bookmarkStart w:id="250" w:name="магистратура-пиш"/>
      <w:bookmarkEnd w:id="249"/>
      <w:r>
        <w:rPr/>
        <w:t>11.7 Магистратура ПИШ</w:t>
      </w:r>
    </w:p>
    <w:p>
      <w:pPr>
        <w:pStyle w:val="FirstParagraph"/>
        <w:rPr/>
      </w:pPr>
      <w:r>
        <w:rPr/>
        <w:t>Вступительные испытания 2026 года — мотивационное вступительное испытание и проектное портфолио (в 2024 году — профессиональное испытание, мотивационное эссе и портфолио). Стоимость всех программ — 420 000 ₽ в год (официально, приказ № 835). Бюджетные места на ucheba.ru расходятся: в списке программ — одно число, на странице программы — другое [неофиц.]; возможно, это деление на общий конкурс и целевую квоту, поскольку ПИШ заявляет «100 % целевое обучение» [оценка; не подтверждено]. Сумма по списку — 59 мест.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595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595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 список / страница программы</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12.04.01</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Приборостроение — Технология разработки и изготовления СВЧ-приборов</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09.04.01</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Цифровые двойники</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Системное программирование</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09.04.03</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информатика — Цифровая трансформация в атомной энергетике</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22.04.01</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Материаловедение и технологии материалов — Материалы и передовые технологии производства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22.04.01</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Материаловедение и технологии материалов — Функциональные материалы и передовые технологии производства (сетевая, с БФУ им. И. Канта)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 / 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bl>
    <w:p>
      <w:pPr>
        <w:pStyle w:val="BodyText"/>
        <w:spacing w:before="160" w:after="120"/>
        <w:rPr/>
      </w:pPr>
      <w:r>
        <w:rPr>
          <w:b/>
          <w:bCs/>
        </w:rPr>
        <w:t>Исправление к прежней базе знаний:</w:t>
      </w:r>
      <w:r>
        <w:rPr/>
        <w:t xml:space="preserve"> программа «Цифровые двойники» имеет код </w:t>
      </w:r>
      <w:r>
        <w:rPr>
          <w:b/>
          <w:bCs/>
        </w:rPr>
        <w:t>09.04.01</w:t>
      </w:r>
      <w:r>
        <w:rPr/>
        <w:t xml:space="preserve"> (по приказу № 835 и ucheba.ru), а не 09.04.02. Код 09.04.02 восходит к презентации 2024 года («09.04.02 Системное программирование. Цифровые двойники»); в 2026 году программы разделены: «Цифровые двойники» — 09.04.01, «Системное программирование» — 09.04.02.</w:t>
      </w:r>
    </w:p>
    <w:p>
      <w:pPr>
        <w:pStyle w:val="Compact"/>
        <w:numPr>
          <w:ilvl w:val="0"/>
          <w:numId w:val="1144"/>
        </w:numPr>
        <w:rPr/>
      </w:pPr>
      <w:r>
        <w:rPr>
          <w:b/>
          <w:bCs/>
        </w:rPr>
        <w:t>12.04.01 «Технология разработки и изготовления СВЧ-приборов».</w:t>
      </w:r>
      <w:r>
        <w:rPr/>
        <w:t xml:space="preserve"> Полный цикл разработки, производства, настройки и контроля качества СВЧ-приборов (генераторы, усилители, преобразователи частоты, антенны), моделирование СВЧ-материалов и микроэлектроники. Применение — оборона, телекоммуникации, медицинская техника, радиолокация. Балл 2024 года — 150 (не по стобалльной шкале).</w:t>
      </w:r>
    </w:p>
    <w:p>
      <w:pPr>
        <w:pStyle w:val="Compact"/>
        <w:numPr>
          <w:ilvl w:val="0"/>
          <w:numId w:val="1145"/>
        </w:numPr>
        <w:rPr/>
      </w:pPr>
      <w:r>
        <w:rPr>
          <w:b/>
          <w:bCs/>
        </w:rPr>
        <w:t>09.04.01 «Цифровые двойники».</w:t>
      </w:r>
      <w:r>
        <w:rPr/>
        <w:t xml:space="preserve"> Системы автоматизации производства на основе цифровых двойников и промышленного интернета вещей: моделирование процессов, разработка ПО и сервисов, ИТ-инфраструктура цифровых двойников. Карьера: программист или специалист по имитационному моделированию → архитектор решений → разработчик цифровых двойников → системный архитектор или руководитель разработки.</w:t>
      </w:r>
    </w:p>
    <w:p>
      <w:pPr>
        <w:pStyle w:val="Compact"/>
        <w:numPr>
          <w:ilvl w:val="0"/>
          <w:numId w:val="1146"/>
        </w:numPr>
        <w:rPr/>
      </w:pPr>
      <w:r>
        <w:rPr>
          <w:b/>
          <w:bCs/>
        </w:rPr>
        <w:t>09.04.02 «Системное программирование».</w:t>
      </w:r>
      <w:r>
        <w:rPr/>
        <w:t xml:space="preserve"> Программирование для промышленных предприятий и крупных организаций; полный стек технологий системного программирования (C++, Python, Go), ПО и платформы для других программ и аппаратуры; спрос связан с импортозамещением системного ПО. Балл 2024 года по общей программе «Системное программирование, Цифровые двойники» — 244 (не по стобалльной шкале).</w:t>
      </w:r>
    </w:p>
    <w:p>
      <w:pPr>
        <w:pStyle w:val="Compact"/>
        <w:numPr>
          <w:ilvl w:val="0"/>
          <w:numId w:val="1147"/>
        </w:numPr>
        <w:rPr/>
      </w:pPr>
      <w:r>
        <w:rPr>
          <w:b/>
          <w:bCs/>
        </w:rPr>
        <w:t>09.04.03 «Цифровая трансформация в атомной энергетике».</w:t>
      </w:r>
      <w:r>
        <w:rPr/>
        <w:t xml:space="preserve"> Сквозные технологии цифровой экономики и экономики данных: искусственный интеллект, большие данные, интеллектуальная автоматизация, low-code и no-code.</w:t>
      </w:r>
    </w:p>
    <w:p>
      <w:pPr>
        <w:pStyle w:val="Compact"/>
        <w:numPr>
          <w:ilvl w:val="0"/>
          <w:numId w:val="1148"/>
        </w:numPr>
        <w:rPr/>
      </w:pPr>
      <w:r>
        <w:rPr>
          <w:b/>
          <w:bCs/>
        </w:rPr>
        <w:t>22.04.01 «Материалы и передовые технологии производства».</w:t>
      </w:r>
      <w:r>
        <w:rPr/>
        <w:t xml:space="preserve"> Материаловедение и современные методы изготовления изделий, в том числе аддитивные; выбор материалов под заданные свойства, диагностика. Карьера: инженер или научный сотрудник → главный инженер → технический директор.</w:t>
      </w:r>
    </w:p>
    <w:p>
      <w:pPr>
        <w:pStyle w:val="Compact"/>
        <w:numPr>
          <w:ilvl w:val="0"/>
          <w:numId w:val="1149"/>
        </w:numPr>
        <w:rPr/>
      </w:pPr>
      <w:r>
        <w:rPr>
          <w:b/>
          <w:bCs/>
        </w:rPr>
        <w:t>22.04.01 «Функциональные материалы и передовые технологии производства»</w:t>
      </w:r>
      <w:r>
        <w:rPr/>
        <w:t xml:space="preserve"> — сетевая программа с Балтийским федеральным университетом им. И. Канта: разработка новых функциональных материалов и покрытий для электроники, приборостроения, робототехники, авиа- и ракетостроения.</w:t>
      </w:r>
    </w:p>
    <w:p>
      <w:pPr>
        <w:pStyle w:val="FirstParagraph"/>
        <w:rPr/>
      </w:pPr>
      <w:r>
        <w:rPr>
          <w:b/>
          <w:bCs/>
        </w:rPr>
        <w:t>Магистратура ПИШ во Фрязино.</w:t>
      </w:r>
      <w:r>
        <w:rPr/>
        <w:t xml:space="preserve"> Программа 11.04.03 «Конструирование и технология радиоэлектронных средств и устройств СВЧ» с 2025 года реализуется во Фрязинском филиале (280 000 ₽ в год; балл 2024 года — 331, не по стобалльной шкале; подробнее — раздел 13.1). В 2024 году у ПИШ были и другие магистерские профили: 09.04.01 «Разработка и создание технологического САПР» (10 мест, балл 200), 11.04.03 «3D-интеграция конструктивов и элементов СВЧ МИС», 22.04.01 «Материалы и технологии СВЧ-электроники».</w:t>
      </w:r>
      <w:bookmarkEnd w:id="232"/>
      <w:bookmarkEnd w:id="250"/>
    </w:p>
    <w:p>
      <w:pPr>
        <w:pStyle w:val="Heading1"/>
        <w:rPr/>
      </w:pPr>
      <w:bookmarkStart w:id="251" w:name="__RefHeading___Toc21905_3179958196"/>
      <w:bookmarkStart w:id="252" w:name="X3bd6b81f661f3d2510472c84bf160b3873b1ed8"/>
      <w:bookmarkEnd w:id="251"/>
      <w:r>
        <w:rPr/>
        <w:t>12. Колледж программирования и кибербезопасности</w:t>
      </w:r>
    </w:p>
    <w:p>
      <w:pPr>
        <w:pStyle w:val="FirstParagraph"/>
        <w:rPr/>
      </w:pPr>
      <w:r>
        <w:rPr/>
        <w:t xml:space="preserve">Колледж программирования и кибербезопасности — структурное подразделение РТУ МИРЭА, реализующее программы среднего профессионального образования (СПО). Директор — </w:t>
      </w:r>
      <w:r>
        <w:rPr>
          <w:b/>
          <w:bCs/>
        </w:rPr>
        <w:t>Юлия Валерьевна Гаврилова</w:t>
      </w:r>
      <w:r>
        <w:rPr/>
        <w:t xml:space="preserve">. Адрес — </w:t>
      </w:r>
      <w:r>
        <w:rPr>
          <w:b/>
          <w:bCs/>
        </w:rPr>
        <w:t>1-й Щипковский пер., д. 23</w:t>
      </w:r>
      <w:r>
        <w:rPr/>
        <w:t xml:space="preserve"> (Москва). Колледж принимает выпускников 9-х классов без вступительных испытаний, по конкурсу среднего балла аттестата. В 2026 году — 7 специальностей, срок обучения 3 года 10 месяцев, 195 бюджетных мест [неофиц.], стоимость 209 000–230 000 ₽ в год (официально).</w:t>
      </w:r>
    </w:p>
    <w:p>
      <w:pPr>
        <w:pStyle w:val="Heading2"/>
        <w:rPr/>
      </w:pPr>
      <w:bookmarkStart w:id="253" w:name="__RefHeading___Toc21907_3179958196"/>
      <w:bookmarkStart w:id="254" w:name="руководство-4"/>
      <w:bookmarkEnd w:id="253"/>
      <w:r>
        <w:rPr/>
        <w:t>12.1 Руководство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2012"/>
        <w:gridCol w:w="4314"/>
        <w:gridCol w:w="1635"/>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0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431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Период</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Гаврилова Юлия Валерьевна</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w:t>
            </w:r>
          </w:p>
        </w:tc>
        <w:tc>
          <w:tcPr>
            <w:tcW w:w="4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директора с ≈ июня 2024 г. (до этого — первый заместитель директора); директор — не позднее осени 2025 г.</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 (выпускной)</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Банников Сергей Александрович</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 (предшественник)</w:t>
            </w:r>
          </w:p>
        </w:tc>
        <w:tc>
          <w:tcPr>
            <w:tcW w:w="4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 мая 2024 г.; в конце мая 2024 г. назначен и.о. ректора РГРТУ им. В. Ф. Уткина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май–июнь 2024</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Книга Ольга Владимировна</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 (до Банникова)</w:t>
            </w:r>
          </w:p>
        </w:tc>
        <w:tc>
          <w:tcPr>
            <w:tcW w:w="4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ранее 2024 г.</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исторически</w:t>
            </w:r>
          </w:p>
        </w:tc>
      </w:tr>
    </w:tbl>
    <w:p>
      <w:pPr>
        <w:pStyle w:val="Compact"/>
        <w:numPr>
          <w:ilvl w:val="0"/>
          <w:numId w:val="1150"/>
        </w:numPr>
        <w:spacing w:before="160" w:after="20"/>
        <w:rPr/>
      </w:pPr>
      <w:r>
        <w:rPr/>
        <w:t>Юлия Валерьевна Гаврилова названа директором (без «и.о.») в постах о Спартакиаде колледжа 2025/26 (≈ осень 2025), 20.11.2025, о Неделе здоровья (апрель 2026) и о выпускном (≈ июль 2026). Учёная степень не указана.</w:t>
      </w:r>
    </w:p>
    <w:p>
      <w:pPr>
        <w:pStyle w:val="Compact"/>
        <w:numPr>
          <w:ilvl w:val="0"/>
          <w:numId w:val="1151"/>
        </w:numPr>
        <w:rPr/>
      </w:pPr>
      <w:r>
        <w:rPr/>
        <w:t>Заместители директора колледжа на 2026 год не найдены.</w:t>
      </w:r>
    </w:p>
    <w:p>
      <w:pPr>
        <w:pStyle w:val="Compact"/>
        <w:numPr>
          <w:ilvl w:val="0"/>
          <w:numId w:val="1152"/>
        </w:numPr>
        <w:rPr/>
      </w:pPr>
      <w:bookmarkStart w:id="255" w:name="руководство-4"/>
      <w:r>
        <w:rPr/>
        <w:t>По оценке составителя, в 2026 году колледж курирует проректор Геннадий Валентинович Фисенко [оценка по постам; официальной формулировки нет].</w:t>
      </w:r>
      <w:bookmarkEnd w:id="255"/>
    </w:p>
    <w:p>
      <w:pPr>
        <w:pStyle w:val="Heading2"/>
        <w:rPr/>
      </w:pPr>
      <w:bookmarkStart w:id="256" w:name="__RefHeading___Toc21909_3179958196"/>
      <w:bookmarkStart w:id="257" w:name="адрес-история-и-приём"/>
      <w:bookmarkEnd w:id="256"/>
      <w:r>
        <w:rPr/>
        <w:t>12.2 Адрес, история и приём</w:t>
      </w:r>
    </w:p>
    <w:p>
      <w:pPr>
        <w:pStyle w:val="Compact"/>
        <w:numPr>
          <w:ilvl w:val="0"/>
          <w:numId w:val="1153"/>
        </w:numPr>
        <w:rPr/>
      </w:pPr>
      <w:r>
        <w:rPr>
          <w:b/>
          <w:bCs/>
        </w:rPr>
        <w:t>Адрес:</w:t>
      </w:r>
      <w:r>
        <w:rPr/>
        <w:t xml:space="preserve"> 115093, Москва, 1-й Щипковский пер., д. 23 (в постах вуза также «Щипковский пер. 23 стр. 1»). Там же отдел информационно-библиотечного центра и медпункт (пн–пт 8:30–18:00, перерыв 1 час; +7 (499) 681-33-56, доб. 7314). Общежития у колледжа нет [неофиц.].</w:t>
      </w:r>
    </w:p>
    <w:p>
      <w:pPr>
        <w:pStyle w:val="Compact"/>
        <w:numPr>
          <w:ilvl w:val="0"/>
          <w:numId w:val="1154"/>
        </w:numPr>
        <w:rPr/>
      </w:pPr>
      <w:r>
        <w:rPr>
          <w:b/>
          <w:bCs/>
        </w:rPr>
        <w:t>Приём документов:</w:t>
      </w:r>
      <w:r>
        <w:rPr/>
        <w:t xml:space="preserve"> пр-т Вернадского, 86, стр. 2 (приёмная комиссия РТУ МИРЭА); +7 (499) 322-20-30; pk@mirea.ru.</w:t>
      </w:r>
    </w:p>
    <w:p>
      <w:pPr>
        <w:pStyle w:val="Compact"/>
        <w:numPr>
          <w:ilvl w:val="0"/>
          <w:numId w:val="1155"/>
        </w:numPr>
        <w:rPr/>
      </w:pPr>
      <w:r>
        <w:rPr>
          <w:b/>
          <w:bCs/>
        </w:rPr>
        <w:t>История:</w:t>
      </w:r>
      <w:r>
        <w:rPr/>
        <w:t xml:space="preserve"> прежнее название — «Колледж приборостроения и информационных технологий» [неофиц.]. Колледж исторически связан с МГУПИ: в 2026 году там прошёл матч «Кубок дружбы-90» к 90-летию МГУПИ [оценка о преемственности].</w:t>
      </w:r>
    </w:p>
    <w:p>
      <w:pPr>
        <w:pStyle w:val="Compact"/>
        <w:numPr>
          <w:ilvl w:val="0"/>
          <w:numId w:val="1156"/>
        </w:numPr>
        <w:rPr/>
      </w:pPr>
      <w:r>
        <w:rPr>
          <w:b/>
          <w:bCs/>
        </w:rPr>
        <w:t>Правила приёма:</w:t>
      </w:r>
      <w:r>
        <w:rPr/>
        <w:t xml:space="preserve"> поступают на базе основного общего образования (9 классов); «вступительные испытания не проводятся»; при конкурсе на бюджет учитываются оценки аттестата (официальная страница priem.mirea.ru/spo/info). Проходной средний балл аттестата на бюджет в 2024 году — около 4,0 (официальная презентация колледжа 2024/25). Приказы о зачислении 2026 года: на бюджет — 17.08.2026, на платное обучение — 21.08.2026.</w:t>
      </w:r>
    </w:p>
    <w:p>
      <w:pPr>
        <w:pStyle w:val="Compact"/>
        <w:numPr>
          <w:ilvl w:val="0"/>
          <w:numId w:val="1157"/>
        </w:numPr>
        <w:rPr/>
      </w:pPr>
      <w:r>
        <w:rPr>
          <w:b/>
          <w:bCs/>
        </w:rPr>
        <w:t>Срок обучения:</w:t>
      </w:r>
      <w:r>
        <w:rPr/>
        <w:t xml:space="preserve"> 46 месяцев (3 года 10 месяцев) по всем специальностям.</w:t>
      </w:r>
    </w:p>
    <w:p>
      <w:pPr>
        <w:pStyle w:val="Compact"/>
        <w:numPr>
          <w:ilvl w:val="0"/>
          <w:numId w:val="1158"/>
        </w:numPr>
        <w:rPr/>
      </w:pPr>
      <w:r>
        <w:rPr>
          <w:b/>
          <w:bCs/>
        </w:rPr>
        <w:t>Стоимость 2026/27 (приказ № 835, официально):</w:t>
      </w:r>
      <w:r>
        <w:rPr/>
        <w:t xml:space="preserve"> 230 000 ₽ — 09.02.06, 09.02.10, 09.02.11 (и прежняя 09.02.07), 10.02.04, 10.02.05; 209 000 ₽ — 11.02.15, 12.02.09. В 2024 году — 185 000 ₽.</w:t>
      </w:r>
    </w:p>
    <w:p>
      <w:pPr>
        <w:pStyle w:val="Compact"/>
        <w:numPr>
          <w:ilvl w:val="0"/>
          <w:numId w:val="1159"/>
        </w:numPr>
        <w:rPr/>
      </w:pPr>
      <w:r>
        <w:rPr>
          <w:b/>
          <w:bCs/>
        </w:rPr>
        <w:t>Стипендии СПО с 01.09.2026:</w:t>
      </w:r>
      <w:r>
        <w:rPr/>
        <w:t xml:space="preserve"> академическая — 832–1 270 ₽, социальная — 1 253 ₽ в месяц.</w:t>
      </w:r>
    </w:p>
    <w:p>
      <w:pPr>
        <w:pStyle w:val="Compact"/>
        <w:numPr>
          <w:ilvl w:val="0"/>
          <w:numId w:val="1160"/>
        </w:numPr>
        <w:rPr/>
      </w:pPr>
      <w:r>
        <w:rPr>
          <w:b/>
          <w:bCs/>
        </w:rPr>
        <w:t>Официальных цифр приёма 2026 года</w:t>
      </w:r>
      <w:r>
        <w:rPr/>
        <w:t xml:space="preserve"> (места и проходные баллы) нет: бюджет и средние баллы ниже — по ucheba.ru [неофиц.]; страница priem.mirea.ru/spo/info таблиц не содержит.</w:t>
      </w:r>
      <w:bookmarkEnd w:id="257"/>
    </w:p>
    <w:p>
      <w:pPr>
        <w:pStyle w:val="Heading2"/>
        <w:rPr/>
      </w:pPr>
      <w:bookmarkStart w:id="258" w:name="__RefHeading___Toc21911_3179958196"/>
      <w:bookmarkStart w:id="259" w:name="специальности-колледжа-приём-2026-года"/>
      <w:bookmarkEnd w:id="258"/>
      <w:r>
        <w:rPr/>
        <w:t>12.3 Специальности колледжа (приём 2026 года)</w:t>
      </w:r>
    </w:p>
    <w:p>
      <w:pPr>
        <w:pStyle w:val="FirstParagraph"/>
        <w:rPr/>
      </w:pPr>
      <w:r>
        <w:rPr/>
        <w:t>Сводная таблица. Бюджет 2026 и проходной средний балл аттестата — по ucheba.ru [неофиц.], год балла на ucheba.ru, как правило, не указан; бюджет 2025 года — официально; стоимость — официальная (приказ № 835).</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354"/>
        <w:gridCol w:w="167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3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Специальность</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Квалификация</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 (2025)</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средний балл</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09.02.06</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Сетевое и системное администрирование</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сетевой и системный администратор</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 (40)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3,381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09.02.11</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и управление программным обеспечением (до 2026 г. — 09.02.07 «Информационные системы и программирование»)</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подтверждена (по 09.02.07 — программист)</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 (50)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3,367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10.02.04</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Обеспечение информационной безопасности телекоммуникационных систем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техник по защите информации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10.02.05</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Обеспечение информационной безопасности автоматизированных систем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техник по защите информации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 (30)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3,762</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12.02.09</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Производство и эксплуатация оптических и оптико-электронных приборов и систем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техник</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(25)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4,143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11.02.15</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Инфокоммуникационные сети и системы связи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подтверждена</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09.02.10</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компьютерных игр, дополненной и виртуальной реальности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разработчик компьютерных игр, дополненной и виртуальной реальности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 (—)</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w:t>
            </w:r>
          </w:p>
        </w:tc>
      </w:tr>
    </w:tbl>
    <w:p>
      <w:pPr>
        <w:pStyle w:val="BodyText"/>
        <w:spacing w:before="160" w:after="120"/>
        <w:rPr/>
      </w:pPr>
      <w:r>
        <w:rPr/>
        <w:t>Сумма бюджетных мест 2026 года по списку ucheba.ru — 195 [неофиц.; оценка]. Карточки отдельных программ на ucheba.ru дают другие числа (70, 45, 30) — вероятно, ошибки разметки или данные другого года. Цифра 3,71 (средний балл на бюджет), которую приводила прежняя версия справочника, на ucheba.ru и vuzopedia.ru не найдена.</w:t>
      </w:r>
    </w:p>
    <w:p>
      <w:pPr>
        <w:pStyle w:val="Heading3"/>
        <w:rPr/>
      </w:pPr>
      <w:bookmarkStart w:id="260" w:name="сетевое-и-системное-администрирование"/>
      <w:r>
        <w:rPr/>
        <w:t>09.02.06 Сетевое и системное администрирование</w:t>
      </w:r>
    </w:p>
    <w:p>
      <w:pPr>
        <w:pStyle w:val="Compact"/>
        <w:numPr>
          <w:ilvl w:val="0"/>
          <w:numId w:val="1161"/>
        </w:numPr>
        <w:rPr/>
      </w:pPr>
      <w:r>
        <w:rPr>
          <w:b/>
          <w:bCs/>
        </w:rPr>
        <w:t>Что изучают:</w:t>
      </w:r>
      <w:r>
        <w:rPr/>
        <w:t xml:space="preserve"> проектирование кабельной структуры, администрирование и эксплуатацию сетевой инфраструктуры, сетевые сервисы, стандарты защиты информации.</w:t>
      </w:r>
    </w:p>
    <w:p>
      <w:pPr>
        <w:pStyle w:val="Compact"/>
        <w:numPr>
          <w:ilvl w:val="0"/>
          <w:numId w:val="1162"/>
        </w:numPr>
        <w:rPr/>
      </w:pPr>
      <w:r>
        <w:rPr>
          <w:b/>
          <w:bCs/>
        </w:rPr>
        <w:t>Квалификация и работа:</w:t>
      </w:r>
      <w:r>
        <w:rPr/>
        <w:t xml:space="preserve"> сетевой и системный администратор; системный или сетевой администратор, специалист и техник по компьютерным системам.</w:t>
      </w:r>
    </w:p>
    <w:p>
      <w:pPr>
        <w:pStyle w:val="Compact"/>
        <w:numPr>
          <w:ilvl w:val="0"/>
          <w:numId w:val="1163"/>
        </w:numPr>
        <w:rPr/>
      </w:pPr>
      <w:r>
        <w:rPr>
          <w:b/>
          <w:bCs/>
        </w:rPr>
        <w:t>Срок и бюджет:</w:t>
      </w:r>
      <w:r>
        <w:rPr/>
        <w:t xml:space="preserve"> 46 месяцев; 50 бюджетных мест в 2026 году по списку ucheba.ru (на странице программы — 70) [неофиц.]; в 2025 году — 40 (официально).</w:t>
      </w:r>
    </w:p>
    <w:p>
      <w:pPr>
        <w:pStyle w:val="Compact"/>
        <w:numPr>
          <w:ilvl w:val="0"/>
          <w:numId w:val="1164"/>
        </w:numPr>
        <w:rPr/>
      </w:pPr>
      <w:r>
        <w:rPr>
          <w:b/>
          <w:bCs/>
        </w:rPr>
        <w:t>Проходной средний балл аттестата:</w:t>
      </w:r>
      <w:r>
        <w:rPr/>
        <w:t xml:space="preserve"> на бюджет — 3,381; по годам на ucheba.ru: 2023 — 4, 2024 — 3, 2025 — 3 (округлённо) [неофиц.].</w:t>
      </w:r>
    </w:p>
    <w:p>
      <w:pPr>
        <w:pStyle w:val="Compact"/>
        <w:numPr>
          <w:ilvl w:val="0"/>
          <w:numId w:val="1165"/>
        </w:numPr>
        <w:rPr/>
      </w:pPr>
      <w:r>
        <w:rPr>
          <w:b/>
          <w:bCs/>
        </w:rPr>
        <w:t>Стоимость 2026/27:</w:t>
      </w:r>
      <w:r>
        <w:rPr/>
        <w:t xml:space="preserve"> 230 000 ₽ в год (в 2024 году — 185 000 ₽).</w:t>
      </w:r>
    </w:p>
    <w:p>
      <w:pPr>
        <w:pStyle w:val="Compact"/>
        <w:numPr>
          <w:ilvl w:val="0"/>
          <w:numId w:val="1166"/>
        </w:numPr>
        <w:rPr/>
      </w:pPr>
      <w:r>
        <w:rPr>
          <w:b/>
          <w:bCs/>
        </w:rPr>
        <w:t>Особенности:</w:t>
      </w:r>
      <w:r>
        <w:rPr/>
        <w:t xml:space="preserve"> учебная база — лаборатории телекоммуникационных систем и сетей, мультисервисных сетей, вычислительной техники и архитектуры ПК.</w:t>
      </w:r>
      <w:bookmarkEnd w:id="260"/>
    </w:p>
    <w:p>
      <w:pPr>
        <w:pStyle w:val="Heading3"/>
        <w:rPr/>
      </w:pPr>
      <w:bookmarkStart w:id="261" w:name="X5613d2cd79d1f89cf493444733266568466f702"/>
      <w:r>
        <w:rPr/>
        <w:t>09.02.11 Разработка и управление программным обеспечением</w:t>
      </w:r>
    </w:p>
    <w:p>
      <w:pPr>
        <w:pStyle w:val="Compact"/>
        <w:numPr>
          <w:ilvl w:val="0"/>
          <w:numId w:val="1167"/>
        </w:numPr>
        <w:rPr/>
      </w:pPr>
      <w:r>
        <w:rPr>
          <w:b/>
          <w:bCs/>
        </w:rPr>
        <w:t>Что изучают:</w:t>
      </w:r>
      <w:r>
        <w:rPr/>
        <w:t xml:space="preserve"> разработку, тестирование и сопровождение ПО — от мобильных приложений до корпоративных информационных систем; Python, Java, C#, JavaScript, базы данных и СУБД, дизайн интерфейсов, архитектуру ПО, системы контроля версий, управление ИТ-продуктами.</w:t>
      </w:r>
    </w:p>
    <w:p>
      <w:pPr>
        <w:pStyle w:val="Compact"/>
        <w:numPr>
          <w:ilvl w:val="0"/>
          <w:numId w:val="1168"/>
        </w:numPr>
        <w:rPr/>
      </w:pPr>
      <w:r>
        <w:rPr>
          <w:b/>
          <w:bCs/>
        </w:rPr>
        <w:t>Квалификация и работа:</w:t>
      </w:r>
      <w:r>
        <w:rPr/>
        <w:t xml:space="preserve"> квалификация по новой специальности источником не подтверждена (по прежней 09.02.07 — «программист»); работа в ИТ-компаниях, финансовых организациях, госучреждениях.</w:t>
      </w:r>
    </w:p>
    <w:p>
      <w:pPr>
        <w:pStyle w:val="Compact"/>
        <w:numPr>
          <w:ilvl w:val="0"/>
          <w:numId w:val="1169"/>
        </w:numPr>
        <w:rPr/>
      </w:pPr>
      <w:r>
        <w:rPr>
          <w:b/>
          <w:bCs/>
        </w:rPr>
        <w:t>Срок и бюджет:</w:t>
      </w:r>
      <w:r>
        <w:rPr/>
        <w:t xml:space="preserve"> 46 месяцев; 40 бюджетных и 110 платных мест в 2026 году [неофиц.]; в 2025 году по 09.02.07 — 50 бюджетных (официально).</w:t>
      </w:r>
    </w:p>
    <w:p>
      <w:pPr>
        <w:pStyle w:val="Compact"/>
        <w:numPr>
          <w:ilvl w:val="0"/>
          <w:numId w:val="1170"/>
        </w:numPr>
        <w:rPr/>
      </w:pPr>
      <w:r>
        <w:rPr>
          <w:b/>
          <w:bCs/>
        </w:rPr>
        <w:t>Проходной средний балл аттестата:</w:t>
      </w:r>
      <w:r>
        <w:rPr/>
        <w:t xml:space="preserve"> на бюджет — 3,367, на платное — 3,188 [неофиц.].</w:t>
      </w:r>
    </w:p>
    <w:p>
      <w:pPr>
        <w:pStyle w:val="Compact"/>
        <w:numPr>
          <w:ilvl w:val="0"/>
          <w:numId w:val="1171"/>
        </w:numPr>
        <w:rPr/>
      </w:pPr>
      <w:r>
        <w:rPr>
          <w:b/>
          <w:bCs/>
        </w:rPr>
        <w:t>Стоимость 2026/27:</w:t>
      </w:r>
      <w:r>
        <w:rPr/>
        <w:t xml:space="preserve"> 230 000 ₽ в год (в 2024 году — 185 000 ₽).</w:t>
      </w:r>
    </w:p>
    <w:p>
      <w:pPr>
        <w:pStyle w:val="Compact"/>
        <w:numPr>
          <w:ilvl w:val="0"/>
          <w:numId w:val="1172"/>
        </w:numPr>
        <w:rPr/>
      </w:pPr>
      <w:r>
        <w:rPr>
          <w:b/>
          <w:bCs/>
        </w:rPr>
        <w:t>Особенности:</w:t>
      </w:r>
      <w:r>
        <w:rPr/>
        <w:t xml:space="preserve"> до 2026 года набор шёл по специальности 09.02.07 «Информационные системы и программирование»; код 09.02.11 подтверждён приказом № 835.</w:t>
      </w:r>
      <w:bookmarkEnd w:id="261"/>
    </w:p>
    <w:p>
      <w:pPr>
        <w:pStyle w:val="Heading3"/>
        <w:rPr/>
      </w:pPr>
      <w:bookmarkStart w:id="262" w:name="X8511b42fee83d4114d420a37d0cf0f647ca91f7"/>
      <w:r>
        <w:rPr/>
        <w:t>10.02.04 Обеспечение информационной безопасности телекоммуникационных систем</w:t>
      </w:r>
    </w:p>
    <w:p>
      <w:pPr>
        <w:pStyle w:val="Compact"/>
        <w:numPr>
          <w:ilvl w:val="0"/>
          <w:numId w:val="1173"/>
        </w:numPr>
        <w:rPr/>
      </w:pPr>
      <w:r>
        <w:rPr>
          <w:b/>
          <w:bCs/>
        </w:rPr>
        <w:t>Что изучают:</w:t>
      </w:r>
      <w:r>
        <w:rPr/>
        <w:t xml:space="preserve"> эксплуатацию инфокоммуникационных систем и сетей и их защиту программными, программно-аппаратными (в том числе криптографическими) и техническими средствами.</w:t>
      </w:r>
    </w:p>
    <w:p>
      <w:pPr>
        <w:pStyle w:val="Compact"/>
        <w:numPr>
          <w:ilvl w:val="0"/>
          <w:numId w:val="1174"/>
        </w:numPr>
        <w:rPr/>
      </w:pPr>
      <w:r>
        <w:rPr>
          <w:b/>
          <w:bCs/>
        </w:rPr>
        <w:t>Квалификация и работа:</w:t>
      </w:r>
      <w:r>
        <w:rPr/>
        <w:t xml:space="preserve"> техник по защите информации; защита информации в телекоммуникационных системах.</w:t>
      </w:r>
    </w:p>
    <w:p>
      <w:pPr>
        <w:pStyle w:val="Compact"/>
        <w:numPr>
          <w:ilvl w:val="0"/>
          <w:numId w:val="1175"/>
        </w:numPr>
        <w:rPr/>
      </w:pPr>
      <w:r>
        <w:rPr>
          <w:b/>
          <w:bCs/>
        </w:rPr>
        <w:t>Срок и бюджет:</w:t>
      </w:r>
      <w:r>
        <w:rPr/>
        <w:t xml:space="preserve"> 46 месяцев; 15 бюджетных мест в 2026 году по списку ucheba.ru (на странице программы — 45) [неофиц.]; в 2025 году — 15 (официально).</w:t>
      </w:r>
    </w:p>
    <w:p>
      <w:pPr>
        <w:pStyle w:val="Compact"/>
        <w:numPr>
          <w:ilvl w:val="0"/>
          <w:numId w:val="1176"/>
        </w:numPr>
        <w:rPr/>
      </w:pPr>
      <w:r>
        <w:rPr>
          <w:b/>
          <w:bCs/>
        </w:rPr>
        <w:t>Проходной средний балл аттестата:</w:t>
      </w:r>
      <w:r>
        <w:rPr/>
        <w:t xml:space="preserve"> на бюджет — 3,55 (разметка страницы неоднозначна) [неофиц.].</w:t>
      </w:r>
    </w:p>
    <w:p>
      <w:pPr>
        <w:pStyle w:val="Compact"/>
        <w:numPr>
          <w:ilvl w:val="0"/>
          <w:numId w:val="1177"/>
        </w:numPr>
        <w:rPr/>
      </w:pPr>
      <w:r>
        <w:rPr>
          <w:b/>
          <w:bCs/>
        </w:rPr>
        <w:t>Стоимость 2026/27:</w:t>
      </w:r>
      <w:r>
        <w:rPr/>
        <w:t xml:space="preserve"> 230 000 ₽ в год (в 2024 году — 185 000 ₽).</w:t>
      </w:r>
    </w:p>
    <w:p>
      <w:pPr>
        <w:pStyle w:val="Compact"/>
        <w:numPr>
          <w:ilvl w:val="0"/>
          <w:numId w:val="1178"/>
        </w:numPr>
        <w:rPr/>
      </w:pPr>
      <w:r>
        <w:rPr>
          <w:b/>
          <w:bCs/>
        </w:rPr>
        <w:t>Особенности:</w:t>
      </w:r>
      <w:r>
        <w:rPr/>
        <w:t xml:space="preserve"> учебная база — лаборатория программных и программно-аппаратных средств защиты информации и полигон информационной безопасности.</w:t>
      </w:r>
      <w:bookmarkEnd w:id="262"/>
    </w:p>
    <w:p>
      <w:pPr>
        <w:pStyle w:val="Heading3"/>
        <w:rPr/>
      </w:pPr>
      <w:bookmarkStart w:id="263" w:name="X364f93b287cb4985f2f0646a0e9b017d6b5ef59"/>
      <w:r>
        <w:rPr/>
        <w:t>10.02.05 Обеспечение информационной безопасности автоматизированных систем</w:t>
      </w:r>
    </w:p>
    <w:p>
      <w:pPr>
        <w:pStyle w:val="Compact"/>
        <w:numPr>
          <w:ilvl w:val="0"/>
          <w:numId w:val="1179"/>
        </w:numPr>
        <w:rPr/>
      </w:pPr>
      <w:r>
        <w:rPr>
          <w:b/>
          <w:bCs/>
        </w:rPr>
        <w:t>Что изучают:</w:t>
      </w:r>
      <w:r>
        <w:rPr/>
        <w:t xml:space="preserve"> эксплуатацию защищённых автоматизированных систем, их защиту техническими и программно-аппаратными средствами.</w:t>
      </w:r>
    </w:p>
    <w:p>
      <w:pPr>
        <w:pStyle w:val="Compact"/>
        <w:numPr>
          <w:ilvl w:val="0"/>
          <w:numId w:val="1180"/>
        </w:numPr>
        <w:rPr/>
      </w:pPr>
      <w:r>
        <w:rPr>
          <w:b/>
          <w:bCs/>
        </w:rPr>
        <w:t>Квалификация и работа:</w:t>
      </w:r>
      <w:r>
        <w:rPr/>
        <w:t xml:space="preserve"> техник по защите информации; защита информации в автоматизированных системах.</w:t>
      </w:r>
    </w:p>
    <w:p>
      <w:pPr>
        <w:pStyle w:val="Compact"/>
        <w:numPr>
          <w:ilvl w:val="0"/>
          <w:numId w:val="1181"/>
        </w:numPr>
        <w:rPr/>
      </w:pPr>
      <w:r>
        <w:rPr>
          <w:b/>
          <w:bCs/>
        </w:rPr>
        <w:t>Срок и бюджет:</w:t>
      </w:r>
      <w:r>
        <w:rPr/>
        <w:t xml:space="preserve"> 3 года 10 месяцев; 40 бюджетных и 110 платных мест в 2026 году [неофиц.]; в 2025 году — 30 бюджетных (официально).</w:t>
      </w:r>
    </w:p>
    <w:p>
      <w:pPr>
        <w:pStyle w:val="Compact"/>
        <w:numPr>
          <w:ilvl w:val="0"/>
          <w:numId w:val="1182"/>
        </w:numPr>
        <w:rPr/>
      </w:pPr>
      <w:r>
        <w:rPr>
          <w:b/>
          <w:bCs/>
        </w:rPr>
        <w:t>Проходной средний балл аттестата:</w:t>
      </w:r>
      <w:r>
        <w:rPr/>
        <w:t xml:space="preserve"> на бюджет — 3,762, на платное — 3,316 [неофиц.].</w:t>
      </w:r>
    </w:p>
    <w:p>
      <w:pPr>
        <w:pStyle w:val="Compact"/>
        <w:numPr>
          <w:ilvl w:val="0"/>
          <w:numId w:val="1183"/>
        </w:numPr>
        <w:rPr/>
      </w:pPr>
      <w:r>
        <w:rPr>
          <w:b/>
          <w:bCs/>
        </w:rPr>
        <w:t>Стоимость 2026/27:</w:t>
      </w:r>
      <w:r>
        <w:rPr/>
        <w:t xml:space="preserve"> 230 000 ₽ в год (в 2024 году — 185 000 ₽).</w:t>
      </w:r>
    </w:p>
    <w:p>
      <w:pPr>
        <w:pStyle w:val="Compact"/>
        <w:numPr>
          <w:ilvl w:val="0"/>
          <w:numId w:val="1184"/>
        </w:numPr>
        <w:rPr/>
      </w:pPr>
      <w:r>
        <w:rPr>
          <w:b/>
          <w:bCs/>
        </w:rPr>
        <w:t>Особенности:</w:t>
      </w:r>
      <w:r>
        <w:rPr/>
        <w:t xml:space="preserve"> специальность входит в перечень «ТОП-50» Минобрнауки; студенты специальности участвуют в CTF-соревнованиях (RedShift CTF и другие).</w:t>
      </w:r>
      <w:bookmarkEnd w:id="263"/>
    </w:p>
    <w:p>
      <w:pPr>
        <w:pStyle w:val="Heading3"/>
        <w:rPr/>
      </w:pPr>
      <w:bookmarkStart w:id="264" w:name="X44d4434fbe1bbe5e983073780c74ce122e045c8"/>
      <w:r>
        <w:rPr/>
        <w:t>12.02.09 Производство и эксплуатация оптических и оптико-электронных приборов и систем</w:t>
      </w:r>
    </w:p>
    <w:p>
      <w:pPr>
        <w:pStyle w:val="Compact"/>
        <w:numPr>
          <w:ilvl w:val="0"/>
          <w:numId w:val="1185"/>
        </w:numPr>
        <w:rPr/>
      </w:pPr>
      <w:r>
        <w:rPr>
          <w:b/>
          <w:bCs/>
        </w:rPr>
        <w:t>Что изучают:</w:t>
      </w:r>
      <w:r>
        <w:rPr/>
        <w:t xml:space="preserve"> конструирование деталей и узлов, производство оптоэлектронных приборов, контроль, юстировку, испытания.</w:t>
      </w:r>
    </w:p>
    <w:p>
      <w:pPr>
        <w:pStyle w:val="Compact"/>
        <w:numPr>
          <w:ilvl w:val="0"/>
          <w:numId w:val="1186"/>
        </w:numPr>
        <w:rPr/>
      </w:pPr>
      <w:r>
        <w:rPr>
          <w:b/>
          <w:bCs/>
        </w:rPr>
        <w:t>Квалификация и работа:</w:t>
      </w:r>
      <w:r>
        <w:rPr/>
        <w:t xml:space="preserve"> техник; производство электронного и оптического оборудования; партнёры — НИИ «Полюс» им. М. Ф. Стельмаха, Московский завод «Сапфир», НПО «Красная Звезда».</w:t>
      </w:r>
    </w:p>
    <w:p>
      <w:pPr>
        <w:pStyle w:val="Compact"/>
        <w:numPr>
          <w:ilvl w:val="0"/>
          <w:numId w:val="1187"/>
        </w:numPr>
        <w:rPr/>
      </w:pPr>
      <w:r>
        <w:rPr>
          <w:b/>
          <w:bCs/>
        </w:rPr>
        <w:t>Срок и бюджет:</w:t>
      </w:r>
      <w:r>
        <w:rPr/>
        <w:t xml:space="preserve"> 46 месяцев; 25 бюджетных и 5 платных мест в 2026 году [неофиц.]; в 2025 году — 25 бюджетных (официально).</w:t>
      </w:r>
    </w:p>
    <w:p>
      <w:pPr>
        <w:pStyle w:val="Compact"/>
        <w:numPr>
          <w:ilvl w:val="0"/>
          <w:numId w:val="1188"/>
        </w:numPr>
        <w:rPr/>
      </w:pPr>
      <w:r>
        <w:rPr>
          <w:b/>
          <w:bCs/>
        </w:rPr>
        <w:t>Проходной средний балл аттестата:</w:t>
      </w:r>
      <w:r>
        <w:rPr/>
        <w:t xml:space="preserve"> на бюджет — 4,143 (самый высокий в колледже), на платное — 3,92 [неофиц.].</w:t>
      </w:r>
    </w:p>
    <w:p>
      <w:pPr>
        <w:pStyle w:val="Compact"/>
        <w:numPr>
          <w:ilvl w:val="0"/>
          <w:numId w:val="1189"/>
        </w:numPr>
        <w:rPr/>
      </w:pPr>
      <w:r>
        <w:rPr>
          <w:b/>
          <w:bCs/>
        </w:rPr>
        <w:t>Стоимость 2026/27:</w:t>
      </w:r>
      <w:r>
        <w:rPr/>
        <w:t xml:space="preserve"> 209 000 ₽ в год (в 2024 году — 185 000 ₽).</w:t>
      </w:r>
    </w:p>
    <w:p>
      <w:pPr>
        <w:pStyle w:val="Compact"/>
        <w:numPr>
          <w:ilvl w:val="0"/>
          <w:numId w:val="1190"/>
        </w:numPr>
        <w:rPr/>
      </w:pPr>
      <w:r>
        <w:rPr>
          <w:b/>
          <w:bCs/>
        </w:rPr>
        <w:t>Особенности:</w:t>
      </w:r>
      <w:r>
        <w:rPr/>
        <w:t xml:space="preserve"> учебная база — лаборатория оптических и оптико-электронных приборов.</w:t>
      </w:r>
      <w:bookmarkEnd w:id="264"/>
    </w:p>
    <w:p>
      <w:pPr>
        <w:pStyle w:val="Heading3"/>
        <w:rPr/>
      </w:pPr>
      <w:bookmarkStart w:id="265" w:name="X87d2f2f1300454620903db5a36fab011d48f4d2"/>
      <w:r>
        <w:rPr/>
        <w:t>11.02.15 Инфокоммуникационные сети и системы связи</w:t>
      </w:r>
    </w:p>
    <w:p>
      <w:pPr>
        <w:pStyle w:val="Compact"/>
        <w:numPr>
          <w:ilvl w:val="0"/>
          <w:numId w:val="1191"/>
        </w:numPr>
        <w:rPr/>
      </w:pPr>
      <w:r>
        <w:rPr>
          <w:b/>
          <w:bCs/>
        </w:rPr>
        <w:t>Что изучают:</w:t>
      </w:r>
      <w:r>
        <w:rPr/>
        <w:t xml:space="preserve"> эксплуатацию инфокоммуникационных систем и сетей связи, их информационную безопасность, конвергентные технологии, монтаж и настройку по отраслевым стандартам.</w:t>
      </w:r>
    </w:p>
    <w:p>
      <w:pPr>
        <w:pStyle w:val="Compact"/>
        <w:numPr>
          <w:ilvl w:val="0"/>
          <w:numId w:val="1192"/>
        </w:numPr>
        <w:rPr/>
      </w:pPr>
      <w:r>
        <w:rPr>
          <w:b/>
          <w:bCs/>
        </w:rPr>
        <w:t>Квалификация и работа:</w:t>
      </w:r>
      <w:r>
        <w:rPr/>
        <w:t xml:space="preserve"> квалификация источником не подтверждена; работа — техник или инженер по эксплуатации сетей у операторов связи и провайдеров.</w:t>
      </w:r>
    </w:p>
    <w:p>
      <w:pPr>
        <w:pStyle w:val="Compact"/>
        <w:numPr>
          <w:ilvl w:val="0"/>
          <w:numId w:val="1193"/>
        </w:numPr>
        <w:rPr/>
      </w:pPr>
      <w:r>
        <w:rPr>
          <w:b/>
          <w:bCs/>
        </w:rPr>
        <w:t>Срок и бюджет:</w:t>
      </w:r>
      <w:r>
        <w:rPr/>
        <w:t xml:space="preserve"> 46 месяцев; 25 бюджетных и 5 платных мест в 2026 году [неофиц.].</w:t>
      </w:r>
    </w:p>
    <w:p>
      <w:pPr>
        <w:pStyle w:val="Compact"/>
        <w:numPr>
          <w:ilvl w:val="0"/>
          <w:numId w:val="1194"/>
        </w:numPr>
        <w:rPr/>
      </w:pPr>
      <w:r>
        <w:rPr>
          <w:b/>
          <w:bCs/>
        </w:rPr>
        <w:t>Проходной средний балл аттестата:</w:t>
      </w:r>
      <w:r>
        <w:rPr/>
        <w:t xml:space="preserve"> нет данных.</w:t>
      </w:r>
    </w:p>
    <w:p>
      <w:pPr>
        <w:pStyle w:val="Compact"/>
        <w:numPr>
          <w:ilvl w:val="0"/>
          <w:numId w:val="1195"/>
        </w:numPr>
        <w:rPr/>
      </w:pPr>
      <w:r>
        <w:rPr>
          <w:b/>
          <w:bCs/>
        </w:rPr>
        <w:t>Стоимость 2026/27:</w:t>
      </w:r>
      <w:r>
        <w:rPr/>
        <w:t xml:space="preserve"> 209 000 ₽ в год.</w:t>
      </w:r>
    </w:p>
    <w:p>
      <w:pPr>
        <w:pStyle w:val="Compact"/>
        <w:numPr>
          <w:ilvl w:val="0"/>
          <w:numId w:val="1196"/>
        </w:numPr>
        <w:rPr/>
      </w:pPr>
      <w:r>
        <w:rPr>
          <w:b/>
          <w:bCs/>
        </w:rPr>
        <w:t>Особенности:</w:t>
      </w:r>
      <w:r>
        <w:rPr/>
        <w:t xml:space="preserve"> код 11.02.15 подтверждён приказом № 835; в официальной таблице приёма 2025 года специальности не было.</w:t>
      </w:r>
      <w:bookmarkEnd w:id="265"/>
    </w:p>
    <w:p>
      <w:pPr>
        <w:pStyle w:val="Heading3"/>
        <w:rPr/>
      </w:pPr>
      <w:bookmarkStart w:id="266" w:name="X787be05d77f273a419bd54ff54edf20ea553b2d"/>
      <w:r>
        <w:rPr/>
        <w:t>09.02.10 Разработка компьютерных игр, дополненной и виртуальной реальности</w:t>
      </w:r>
    </w:p>
    <w:p>
      <w:pPr>
        <w:pStyle w:val="Compact"/>
        <w:numPr>
          <w:ilvl w:val="0"/>
          <w:numId w:val="1197"/>
        </w:numPr>
        <w:rPr/>
      </w:pPr>
      <w:r>
        <w:rPr>
          <w:b/>
          <w:bCs/>
        </w:rPr>
        <w:t>Что изучают:</w:t>
      </w:r>
      <w:r>
        <w:rPr/>
        <w:t xml:space="preserve"> программные модули, графический интерфейс, тестирование информационных систем, 3D-моделирование и визуализацию, иммерсивные приложения, игры и мультимедиа.</w:t>
      </w:r>
    </w:p>
    <w:p>
      <w:pPr>
        <w:pStyle w:val="Compact"/>
        <w:numPr>
          <w:ilvl w:val="0"/>
          <w:numId w:val="1198"/>
        </w:numPr>
        <w:rPr/>
      </w:pPr>
      <w:r>
        <w:rPr>
          <w:b/>
          <w:bCs/>
        </w:rPr>
        <w:t>Квалификация и работа:</w:t>
      </w:r>
      <w:r>
        <w:rPr/>
        <w:t xml:space="preserve"> разработчик компьютерных игр, дополненной и виртуальной реальности.</w:t>
      </w:r>
    </w:p>
    <w:p>
      <w:pPr>
        <w:pStyle w:val="Compact"/>
        <w:numPr>
          <w:ilvl w:val="0"/>
          <w:numId w:val="1199"/>
        </w:numPr>
        <w:rPr/>
      </w:pPr>
      <w:r>
        <w:rPr>
          <w:b/>
          <w:bCs/>
        </w:rPr>
        <w:t>Срок и бюджет:</w:t>
      </w:r>
      <w:r>
        <w:rPr/>
        <w:t xml:space="preserve"> 46 месяцев; бюджетных мест в 2026 году по списку ucheba.ru — 0 (на странице программы — 30) [неофиц.].</w:t>
      </w:r>
    </w:p>
    <w:p>
      <w:pPr>
        <w:pStyle w:val="Compact"/>
        <w:numPr>
          <w:ilvl w:val="0"/>
          <w:numId w:val="1200"/>
        </w:numPr>
        <w:rPr/>
      </w:pPr>
      <w:r>
        <w:rPr>
          <w:b/>
          <w:bCs/>
        </w:rPr>
        <w:t>Проходной средний балл аттестата:</w:t>
      </w:r>
      <w:r>
        <w:rPr/>
        <w:t xml:space="preserve"> нет данных.</w:t>
      </w:r>
    </w:p>
    <w:p>
      <w:pPr>
        <w:pStyle w:val="Compact"/>
        <w:numPr>
          <w:ilvl w:val="0"/>
          <w:numId w:val="1201"/>
        </w:numPr>
        <w:rPr/>
      </w:pPr>
      <w:r>
        <w:rPr>
          <w:b/>
          <w:bCs/>
        </w:rPr>
        <w:t>Стоимость 2026/27:</w:t>
      </w:r>
      <w:r>
        <w:rPr/>
        <w:t xml:space="preserve"> 230 000 ₽ в год.</w:t>
      </w:r>
    </w:p>
    <w:p>
      <w:pPr>
        <w:pStyle w:val="Compact"/>
        <w:numPr>
          <w:ilvl w:val="0"/>
          <w:numId w:val="1202"/>
        </w:numPr>
        <w:rPr/>
      </w:pPr>
      <w:r>
        <w:rPr>
          <w:b/>
          <w:bCs/>
        </w:rPr>
        <w:t>Особенности:</w:t>
      </w:r>
      <w:r>
        <w:rPr/>
        <w:t xml:space="preserve"> код 09.02.10 подтверждён приказом № 835.</w:t>
      </w:r>
      <w:bookmarkEnd w:id="259"/>
      <w:bookmarkEnd w:id="266"/>
    </w:p>
    <w:p>
      <w:pPr>
        <w:pStyle w:val="Heading2"/>
        <w:rPr/>
      </w:pPr>
      <w:bookmarkStart w:id="267" w:name="__RefHeading___Toc21913_3179958196"/>
      <w:bookmarkStart w:id="268" w:name="Xe13ea58e2a2286b9d88c1d0e68023ade55799c5"/>
      <w:bookmarkEnd w:id="267"/>
      <w:r>
        <w:rPr/>
        <w:t>12.4 Инфраструктура, партнёры и студенческая жизнь колледжа</w:t>
      </w:r>
    </w:p>
    <w:p>
      <w:pPr>
        <w:pStyle w:val="Compact"/>
        <w:numPr>
          <w:ilvl w:val="0"/>
          <w:numId w:val="1203"/>
        </w:numPr>
        <w:rPr/>
      </w:pPr>
      <w:r>
        <w:rPr>
          <w:b/>
          <w:bCs/>
        </w:rPr>
        <w:t>Инфраструктура</w:t>
      </w:r>
      <w:r>
        <w:rPr/>
        <w:t xml:space="preserve"> (официальная презентация 2024/25): 18 специализированных кабинетов и 5 лабораторий — программирования и веб-технологий; телекоммуникационных систем и сетей; мультисервисных сетей; оптических и оптико-электронных приборов; вычислительной техники и архитектуры ПК; программных и программно-аппаратных средств защиты информации. Есть полигон информационной безопасности.</w:t>
      </w:r>
    </w:p>
    <w:p>
      <w:pPr>
        <w:pStyle w:val="Compact"/>
        <w:numPr>
          <w:ilvl w:val="0"/>
          <w:numId w:val="1204"/>
        </w:numPr>
        <w:rPr/>
      </w:pPr>
      <w:r>
        <w:rPr>
          <w:b/>
          <w:bCs/>
        </w:rPr>
        <w:t>Партнёры:</w:t>
      </w:r>
      <w:r>
        <w:rPr/>
        <w:t xml:space="preserve"> НПО «Красная Звезда», НПК «Системы прецизионного приборостроения», НИИ «Полюс» им. М. Ф. Стельмаха, Московский завод «Сапфир», концерн «Вега».</w:t>
      </w:r>
    </w:p>
    <w:p>
      <w:pPr>
        <w:pStyle w:val="Compact"/>
        <w:numPr>
          <w:ilvl w:val="0"/>
          <w:numId w:val="1205"/>
        </w:numPr>
        <w:rPr/>
      </w:pPr>
      <w:r>
        <w:rPr>
          <w:b/>
          <w:bCs/>
        </w:rPr>
        <w:t>Соревнования:</w:t>
      </w:r>
      <w:r>
        <w:rPr/>
        <w:t xml:space="preserve"> BRICS Future Skills &amp; Tech Challenge, AtomSkills-2024 («Корпоративная защита от внутренних угроз ИБ»), GO CTF 2024, Digital Skills 2023, «IT-Планета 2023», Mirea CTF, хакатон «Цифровой суверенитет». Внутри колледжа — RedShift.Eclipse и командная олимпиада по программированию. Есть СНО и конференция «Первые шаги в науку».</w:t>
      </w:r>
    </w:p>
    <w:p>
      <w:pPr>
        <w:pStyle w:val="Compact"/>
        <w:numPr>
          <w:ilvl w:val="0"/>
          <w:numId w:val="1206"/>
        </w:numPr>
        <w:rPr/>
      </w:pPr>
      <w:r>
        <w:rPr>
          <w:b/>
          <w:bCs/>
        </w:rPr>
        <w:t>RedShift CTF 2026</w:t>
      </w:r>
      <w:r>
        <w:rPr/>
        <w:t xml:space="preserve"> — соревнование, которое организует команда колледжа: онлайн-этап собрал 466 команд, финал прошёл 16.05.2026.</w:t>
      </w:r>
    </w:p>
    <w:p>
      <w:pPr>
        <w:pStyle w:val="Compact"/>
        <w:numPr>
          <w:ilvl w:val="0"/>
          <w:numId w:val="1207"/>
        </w:numPr>
        <w:rPr/>
      </w:pPr>
      <w:r>
        <w:rPr>
          <w:b/>
          <w:bCs/>
        </w:rPr>
        <w:t>Студенческий союз:</w:t>
      </w:r>
      <w:r>
        <w:rPr/>
        <w:t xml:space="preserve"> отделение колледжа возглавляет Сапачева Анастасия (отчество не публикуется), избрана 14.04.2026; предшественница — Яковлева Юлия (отчество не публикуется). Контакты: college@sumirea.ru, vk.com/college_sumirea. В Бюро Студсоюза кампус на Стромынке и колледж курирует Никитина Авелина (отчество не публикуется) (по sumirea.ru, 20.01.2026). Профбюро колледжа в постах профорганизации не упоминается.</w:t>
      </w:r>
    </w:p>
    <w:p>
      <w:pPr>
        <w:pStyle w:val="Compact"/>
        <w:numPr>
          <w:ilvl w:val="0"/>
          <w:numId w:val="1208"/>
        </w:numPr>
        <w:rPr/>
      </w:pPr>
      <w:r>
        <w:rPr>
          <w:b/>
          <w:bCs/>
        </w:rPr>
        <w:t>Жизнь колледжа:</w:t>
      </w:r>
      <w:r>
        <w:rPr/>
        <w:t xml:space="preserve"> Спартакиада колледжа (волейбол, баскетбол, настольный теннис, шахматы, шашки, дартс), отряд «Юнармии», Неделя здоровья (апрель 2026) с матчем «Кубок дружбы-90» к 90-летию МГУПИ, выпускной (≈ июль 2026), посвящение в студенты — 08.10.2026.</w:t>
      </w:r>
      <w:bookmarkEnd w:id="252"/>
      <w:bookmarkEnd w:id="268"/>
    </w:p>
    <w:p>
      <w:pPr>
        <w:pStyle w:val="Heading1"/>
        <w:rPr/>
      </w:pPr>
      <w:bookmarkStart w:id="269" w:name="__RefHeading___Toc21915_3179958196"/>
      <w:bookmarkStart w:id="270" w:name="филиалы"/>
      <w:bookmarkEnd w:id="269"/>
      <w:r>
        <w:rPr/>
        <w:t>13. Филиалы</w:t>
      </w:r>
    </w:p>
    <w:p>
      <w:pPr>
        <w:pStyle w:val="FirstParagraph"/>
        <w:rPr/>
      </w:pPr>
      <w:r>
        <w:rPr/>
        <w:t>У РТУ МИРЭА два филиала: в г. Фрязино Московской области и в г. Ставрополе. Официальные цены 2026/27 для филиалов установлены тем же приказом РТУ МИРЭА № 835 от 08.04.2026 (приложение 3 — Фрязино, приложение 4 — Ставрополь). По «Российской газете», 36 бюджетных мест по очно-заочной форме в 2026 году выделены именно в филиалах [неофиц.].</w:t>
      </w:r>
    </w:p>
    <w:p>
      <w:pPr>
        <w:pStyle w:val="Heading2"/>
        <w:rPr/>
      </w:pPr>
      <w:bookmarkStart w:id="271" w:name="__RefHeading___Toc21917_3179958196"/>
      <w:bookmarkStart w:id="272" w:name="филиал-в-г.-фрязино"/>
      <w:bookmarkEnd w:id="271"/>
      <w:r>
        <w:rPr/>
        <w:t>13.1 Филиал в г. Фрязино</w:t>
      </w:r>
    </w:p>
    <w:p>
      <w:pPr>
        <w:pStyle w:val="FirstParagraph"/>
        <w:rPr/>
      </w:pPr>
      <w:r>
        <w:rPr>
          <w:b/>
          <w:bCs/>
        </w:rPr>
        <w:t>Полное наименование:</w:t>
      </w:r>
      <w:r>
        <w:rPr/>
        <w:t xml:space="preserve"> Филиал федерального государственного бюджетного образовательного учреждения высшего образования «МИРЭА — Российский технологический университет» в г. Фрязино Московской области.</w:t>
      </w:r>
    </w:p>
    <w:p>
      <w:pPr>
        <w:pStyle w:val="BodyText"/>
        <w:rPr/>
      </w:pPr>
      <w:r>
        <w:rPr>
          <w:b/>
          <w:bCs/>
        </w:rPr>
        <w:t>Директор — Людмила Александровна Макарова.</w:t>
      </w:r>
      <w:r>
        <w:rPr/>
        <w:t xml:space="preserve"> «Людмила Александровна Макарова, директор филиала РТУ МИРЭА во Фрязино» — пост официального канала ≈ 20–21.04.2026; ранее — ≈ осень 2024. Учёная степень не указана. Подтверждено: ≈ 20–21.04.2026. Заместители директора не найдены.</w:t>
      </w:r>
    </w:p>
    <w:p>
      <w:pPr>
        <w:pStyle w:val="BodyText"/>
        <w:rPr/>
      </w:pPr>
      <w:r>
        <w:rPr>
          <w:b/>
          <w:bCs/>
        </w:rPr>
        <w:t>Адреса</w:t>
      </w:r>
      <w:r>
        <w:rPr/>
        <w:t xml:space="preserve"> (расходятся по назначению площадок):</w:t>
      </w:r>
    </w:p>
    <w:p>
      <w:pPr>
        <w:pStyle w:val="Compact"/>
        <w:numPr>
          <w:ilvl w:val="0"/>
          <w:numId w:val="1209"/>
        </w:numPr>
        <w:rPr/>
      </w:pPr>
      <w:r>
        <w:rPr/>
        <w:t>141190, Московская обл., г. Фрязино, Вокзальная ул., д. 2а, корп. 61, офис 16 — адрес директора на английском сайте; на странице контактов — «2a Vokzalnaya St., Fryazino 141190». По 2ГИС: филиал — Вокзальная ул., 2а; приёмная комиссия — Вокзальная ул., 2а, стр. 1 [неофиц.].</w:t>
      </w:r>
    </w:p>
    <w:p>
      <w:pPr>
        <w:pStyle w:val="Compact"/>
        <w:numPr>
          <w:ilvl w:val="0"/>
          <w:numId w:val="1210"/>
        </w:numPr>
        <w:rPr/>
      </w:pPr>
      <w:r>
        <w:rPr/>
        <w:t>Московская обл., г. Фрязино, тер. Восточная Заводская промышленная, д. 16 — сюда в 2026 году принимали заявления в колледж филиала (официальные посты); «Российская газета» указывает этот адрес для филиала [неофиц.]. Вероятно, это территория АО «НПП «Исток» им. А. И. Шокина» [оценка].</w:t>
      </w:r>
    </w:p>
    <w:p>
      <w:pPr>
        <w:pStyle w:val="Compact"/>
        <w:numPr>
          <w:ilvl w:val="0"/>
          <w:numId w:val="1211"/>
        </w:numPr>
        <w:rPr/>
      </w:pPr>
      <w:r>
        <w:rPr/>
        <w:t>Технопарк «Исток — РТУ МИРЭА» (площадка ПИШ СВЧ-электроники) по 2ГИС — «Восточная Заводская промышленная зона, 20» [неофиц.]; расхождение номера (16 или 20) не разрешено.</w:t>
      </w:r>
    </w:p>
    <w:p>
      <w:pPr>
        <w:pStyle w:val="FirstParagraph"/>
        <w:rPr/>
      </w:pPr>
      <w:r>
        <w:rPr>
          <w:b/>
          <w:bCs/>
        </w:rPr>
        <w:t>Контакты:</w:t>
      </w:r>
      <w:r>
        <w:rPr/>
        <w:t xml:space="preserve"> +7 (495) 465-88-59 (директор), makarova@mirea.ru; также +7 (495) 465-88-97 и +7 (496) 565-13-97 [неофиц.]; сайт f.mirea.ru (в октябре 2026 года закрыт для автоматического чтения).</w:t>
      </w:r>
    </w:p>
    <w:p>
      <w:pPr>
        <w:pStyle w:val="BodyText"/>
        <w:rPr/>
      </w:pPr>
      <w:r>
        <w:rPr>
          <w:b/>
          <w:bCs/>
        </w:rPr>
        <w:t>История.</w:t>
      </w:r>
      <w:r>
        <w:rPr/>
        <w:t xml:space="preserve"> Филиал создан как «Завод-ВТУЗ» при МЭИ на базе предприятия «Исток»; в сентябре 2025 года отметил 63-летие [неофиц.], то есть основан в 1962 году [оценка]. АО «НПП «Исток» им. А. И. Шокина» платит именные стипендии студентам-целевикам [неофиц.]. Профиль филиала — «Информатика и вычислительная техника», «Электроника, радиотехника и системы связи» [неофиц.].</w:t>
      </w:r>
    </w:p>
    <w:p>
      <w:pPr>
        <w:pStyle w:val="BodyText"/>
        <w:rPr/>
      </w:pPr>
      <w:r>
        <w:rPr>
          <w:b/>
          <w:bCs/>
        </w:rPr>
        <w:t>Факультеты и кафедры.</w:t>
      </w:r>
      <w:r>
        <w:rPr/>
        <w:t xml:space="preserve"> Состав факультетов и кафедр филиала, их заведующие и заместители директора </w:t>
      </w:r>
      <w:r>
        <w:rPr>
          <w:b/>
          <w:bCs/>
        </w:rPr>
        <w:t>не установлены</w:t>
      </w:r>
      <w:r>
        <w:rPr/>
        <w:t>: сайт f.mirea.ru закрыт для автоматического чтения, других источников не найдено.</w:t>
      </w:r>
    </w:p>
    <w:p>
      <w:pPr>
        <w:pStyle w:val="BodyText"/>
        <w:rPr/>
      </w:pPr>
      <w:r>
        <w:rPr>
          <w:b/>
          <w:bCs/>
        </w:rPr>
        <w:t>Связь с ПИШ.</w:t>
      </w:r>
      <w:r>
        <w:rPr/>
        <w:t xml:space="preserve"> При филиале работает технопарк «Исток — РТУ МИРЭА» (открыт в сентябре 2025 года, площадка ПИШ СВЧ-электроники, раздел 11). Программа «Код Ростеха» охватывает направления 09.03.01, 11.03.03 и 11.03.04 и во Фрязино. В мае 2026 года на заседании наблюдательного совета ПИШ ректор Станислав Алексеевич Кудж говорил об открытии колледжа при Фрязинском филиале и о едином центре компетенций по интегральной электронике во Фрязино.</w:t>
      </w:r>
    </w:p>
    <w:p>
      <w:pPr>
        <w:pStyle w:val="BodyText"/>
        <w:rPr/>
      </w:pPr>
      <w:r>
        <w:rPr>
          <w:b/>
          <w:bCs/>
        </w:rPr>
        <w:t>Программы 2026 года</w:t>
      </w:r>
      <w:r>
        <w:rPr/>
        <w:t xml:space="preserve"> (все реализуются совместно с АО «НПП «Исток» им. А. И. Шокина»). Места и баллы — по ucheba.ru [неофиц.]; цены — официальные (приказ № 835, приложение 3).</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289"/>
        <w:gridCol w:w="1047"/>
        <w:gridCol w:w="1451"/>
        <w:gridCol w:w="1282"/>
        <w:gridCol w:w="1452"/>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28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145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4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11.03.03</w:t>
            </w:r>
          </w:p>
        </w:tc>
        <w:tc>
          <w:tcPr>
            <w:tcW w:w="32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Конструирование и технология электронных средств — Проектирование и технология радиоэлектронных средств</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4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 (очно 20 + очно-заочно 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194 (204)</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259 000 очно / 64 000 очно-заочно</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11.03.04</w:t>
            </w:r>
          </w:p>
        </w:tc>
        <w:tc>
          <w:tcPr>
            <w:tcW w:w="32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Электроника и наноэлектроника — Электронные приборы и устройства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4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(очно)</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192 (198)</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2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Цифровизация предприятий в области радиоэлектроники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4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 (очно 4 + очно-заочно 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(271)</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259 000 очно / 64 000 очно-заочно</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11.04.03</w:t>
            </w:r>
          </w:p>
        </w:tc>
        <w:tc>
          <w:tcPr>
            <w:tcW w:w="32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Конструирование и технология радиоэлектронных средств и устройств СВЧ (магистратура, программа ПИШ)</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w:t>
            </w:r>
          </w:p>
        </w:tc>
        <w:tc>
          <w:tcPr>
            <w:tcW w:w="14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11.04.01</w:t>
            </w:r>
          </w:p>
        </w:tc>
        <w:tc>
          <w:tcPr>
            <w:tcW w:w="32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Радиотехника — Радиоволновые технологии (магистратура)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w:t>
            </w:r>
          </w:p>
        </w:tc>
        <w:tc>
          <w:tcPr>
            <w:tcW w:w="14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по списку (20 на странице программы)</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280 000</w:t>
            </w:r>
          </w:p>
        </w:tc>
      </w:tr>
    </w:tbl>
    <w:p>
      <w:pPr>
        <w:pStyle w:val="BodyText"/>
        <w:spacing w:before="160" w:after="120"/>
        <w:rPr/>
      </w:pPr>
      <w:r>
        <w:rPr/>
        <w:t>Бюджет бакалавриата 2026 года — 69 мест; с магистратурой — 89 (или 99, если у «Радиоволновых технологий» 20 мест) [неофиц.; оценка]. Скидки: бакалавриат очно — до 195 000 ₽, магистратура — 224 000 ₽ (приказ № 835).</w:t>
      </w:r>
    </w:p>
    <w:p>
      <w:pPr>
        <w:pStyle w:val="Heading3"/>
        <w:rPr/>
      </w:pPr>
      <w:bookmarkStart w:id="273" w:name="X1e4ad37a12d160f6a1a32186715a41bac764e97"/>
      <w:r>
        <w:rPr/>
        <w:t>11.03.03 Конструирование и технология электронных средств — Проектирование и технология радиоэлектронных средств (Фрязино)</w:t>
      </w:r>
    </w:p>
    <w:p>
      <w:pPr>
        <w:pStyle w:val="Compact"/>
        <w:numPr>
          <w:ilvl w:val="0"/>
          <w:numId w:val="1212"/>
        </w:numPr>
        <w:rPr/>
      </w:pPr>
      <w:r>
        <w:rPr>
          <w:b/>
          <w:bCs/>
        </w:rPr>
        <w:t>Чему учат:</w:t>
      </w:r>
      <w:r>
        <w:rPr/>
        <w:t xml:space="preserve"> электронике, схемотехнике, радиотехнике, микропроцессорам, отраслевым САПР; практика — проектирование схем, программирование микроконтроллеров, разработка печатных плат, исследование радиочастотных систем.</w:t>
      </w:r>
    </w:p>
    <w:p>
      <w:pPr>
        <w:pStyle w:val="Compact"/>
        <w:numPr>
          <w:ilvl w:val="0"/>
          <w:numId w:val="1213"/>
        </w:numPr>
        <w:rPr/>
      </w:pPr>
      <w:r>
        <w:rPr>
          <w:b/>
          <w:bCs/>
        </w:rPr>
        <w:t>Формы и места:</w:t>
      </w:r>
      <w:r>
        <w:rPr/>
        <w:t xml:space="preserve"> очно, 4 года — 20 бюджетных и 40 платных мест; очно-заочно, 54 месяца — 15 бюджетных и 45 платных [неофиц.].</w:t>
      </w:r>
    </w:p>
    <w:p>
      <w:pPr>
        <w:pStyle w:val="Compact"/>
        <w:numPr>
          <w:ilvl w:val="0"/>
          <w:numId w:val="1214"/>
        </w:numPr>
        <w:rPr/>
      </w:pPr>
      <w:r>
        <w:rPr>
          <w:b/>
          <w:bCs/>
        </w:rPr>
        <w:t>Проходные баллы на бюджет:</w:t>
      </w:r>
      <w:r>
        <w:rPr/>
        <w:t xml:space="preserve"> 2024 — 171, 2025 — 204, 2026 — 194 [неофиц.].</w:t>
      </w:r>
    </w:p>
    <w:p>
      <w:pPr>
        <w:pStyle w:val="Compact"/>
        <w:numPr>
          <w:ilvl w:val="0"/>
          <w:numId w:val="1215"/>
        </w:numPr>
        <w:rPr/>
      </w:pPr>
      <w:r>
        <w:rPr>
          <w:b/>
          <w:bCs/>
        </w:rPr>
        <w:t>Стоимость 2026/27:</w:t>
      </w:r>
      <w:r>
        <w:rPr/>
        <w:t xml:space="preserve"> 259 000 ₽ очно (со скидкой — до 195 000 ₽), 64 000 ₽ очно-заочно.</w:t>
      </w:r>
    </w:p>
    <w:p>
      <w:pPr>
        <w:pStyle w:val="Compact"/>
        <w:numPr>
          <w:ilvl w:val="0"/>
          <w:numId w:val="1216"/>
        </w:numPr>
        <w:rPr/>
      </w:pPr>
      <w:r>
        <w:rPr>
          <w:b/>
          <w:bCs/>
        </w:rPr>
        <w:t>Особенности:</w:t>
      </w:r>
      <w:r>
        <w:rPr/>
        <w:t xml:space="preserve"> совместно с АО «НПП «Исток» им. А. И. Шокина»; направление входит в «Код Ростеха».</w:t>
      </w:r>
      <w:bookmarkEnd w:id="273"/>
    </w:p>
    <w:p>
      <w:pPr>
        <w:pStyle w:val="Heading3"/>
        <w:rPr/>
      </w:pPr>
      <w:bookmarkStart w:id="274" w:name="X7dac06eabdf7150bf2ec66d0a9a97f8baa55e8c"/>
      <w:r>
        <w:rPr/>
        <w:t>11.03.04 Электроника и наноэлектроника — Электронные приборы и устройства (Фрязино)</w:t>
      </w:r>
    </w:p>
    <w:p>
      <w:pPr>
        <w:pStyle w:val="Compact"/>
        <w:numPr>
          <w:ilvl w:val="0"/>
          <w:numId w:val="1217"/>
        </w:numPr>
        <w:rPr/>
      </w:pPr>
      <w:r>
        <w:rPr>
          <w:b/>
          <w:bCs/>
        </w:rPr>
        <w:t>Чему учат:</w:t>
      </w:r>
      <w:r>
        <w:rPr/>
        <w:t xml:space="preserve"> подготовка бакалавров в области электроники и наноэлектроники (подробного описания в источниках нет).</w:t>
      </w:r>
    </w:p>
    <w:p>
      <w:pPr>
        <w:pStyle w:val="Compact"/>
        <w:numPr>
          <w:ilvl w:val="0"/>
          <w:numId w:val="1218"/>
        </w:numPr>
        <w:rPr/>
      </w:pPr>
      <w:r>
        <w:rPr>
          <w:b/>
          <w:bCs/>
        </w:rPr>
        <w:t>Формы и места:</w:t>
      </w:r>
      <w:r>
        <w:rPr/>
        <w:t xml:space="preserve"> очно, 4 года — 15 бюджетных и 4 платных места [неофиц.].</w:t>
      </w:r>
    </w:p>
    <w:p>
      <w:pPr>
        <w:pStyle w:val="Compact"/>
        <w:numPr>
          <w:ilvl w:val="0"/>
          <w:numId w:val="1219"/>
        </w:numPr>
        <w:rPr/>
      </w:pPr>
      <w:r>
        <w:rPr>
          <w:b/>
          <w:bCs/>
        </w:rPr>
        <w:t>Проходные баллы на бюджет:</w:t>
      </w:r>
      <w:r>
        <w:rPr/>
        <w:t xml:space="preserve"> 2024 — 155, 2025 — 198, 2026 — 192 [неофиц.].</w:t>
      </w:r>
    </w:p>
    <w:p>
      <w:pPr>
        <w:pStyle w:val="Compact"/>
        <w:numPr>
          <w:ilvl w:val="0"/>
          <w:numId w:val="1220"/>
        </w:numPr>
        <w:rPr/>
      </w:pPr>
      <w:r>
        <w:rPr>
          <w:b/>
          <w:bCs/>
        </w:rPr>
        <w:t>Стоимость 2026/27:</w:t>
      </w:r>
      <w:r>
        <w:rPr/>
        <w:t xml:space="preserve"> 259 000 ₽ в год.</w:t>
      </w:r>
    </w:p>
    <w:p>
      <w:pPr>
        <w:pStyle w:val="Compact"/>
        <w:numPr>
          <w:ilvl w:val="0"/>
          <w:numId w:val="1221"/>
        </w:numPr>
        <w:rPr/>
      </w:pPr>
      <w:r>
        <w:rPr>
          <w:b/>
          <w:bCs/>
        </w:rPr>
        <w:t>Особенности:</w:t>
      </w:r>
      <w:r>
        <w:rPr/>
        <w:t xml:space="preserve"> направление входит в «Код Ростеха».</w:t>
      </w:r>
      <w:bookmarkEnd w:id="274"/>
    </w:p>
    <w:p>
      <w:pPr>
        <w:pStyle w:val="Heading3"/>
        <w:rPr/>
      </w:pPr>
      <w:bookmarkStart w:id="275" w:name="X0bec2f49c33a9b69b4b9128bdee4bdcb07d7132"/>
      <w:r>
        <w:rPr/>
        <w:t>09.03.01 Информатика и вычислительная техника — Цифровизация предприятий в области радиоэлектроники (Фрязино)</w:t>
      </w:r>
    </w:p>
    <w:p>
      <w:pPr>
        <w:pStyle w:val="Compact"/>
        <w:numPr>
          <w:ilvl w:val="0"/>
          <w:numId w:val="1222"/>
        </w:numPr>
        <w:rPr/>
      </w:pPr>
      <w:r>
        <w:rPr>
          <w:b/>
          <w:bCs/>
        </w:rPr>
        <w:t>Чему учат:</w:t>
      </w:r>
      <w:r>
        <w:rPr/>
        <w:t xml:space="preserve"> математическим основам информатики, алгоритмам и структурам данных, программированию, системам цифрового управления предприятием, автоматизации производства, анализу данных.</w:t>
      </w:r>
    </w:p>
    <w:p>
      <w:pPr>
        <w:pStyle w:val="Compact"/>
        <w:numPr>
          <w:ilvl w:val="0"/>
          <w:numId w:val="1223"/>
        </w:numPr>
        <w:rPr/>
      </w:pPr>
      <w:r>
        <w:rPr>
          <w:b/>
          <w:bCs/>
        </w:rPr>
        <w:t>Формы и места:</w:t>
      </w:r>
      <w:r>
        <w:rPr/>
        <w:t xml:space="preserve"> очно, 4 года — 4 бюджетных и 26 платных мест; очно-заочно, 54 месяца — 15 бюджетных и 45 платных [неофиц.].</w:t>
      </w:r>
    </w:p>
    <w:p>
      <w:pPr>
        <w:pStyle w:val="Compact"/>
        <w:numPr>
          <w:ilvl w:val="0"/>
          <w:numId w:val="1224"/>
        </w:numPr>
        <w:rPr/>
      </w:pPr>
      <w:r>
        <w:rPr>
          <w:b/>
          <w:bCs/>
        </w:rPr>
        <w:t>Проходные баллы на бюджет:</w:t>
      </w:r>
      <w:r>
        <w:rPr/>
        <w:t xml:space="preserve"> очно — 2024 — 215, 2025 — 271, 2026 — не указан; очно-заочно — 158 [неофиц.].</w:t>
      </w:r>
    </w:p>
    <w:p>
      <w:pPr>
        <w:pStyle w:val="Compact"/>
        <w:numPr>
          <w:ilvl w:val="0"/>
          <w:numId w:val="1225"/>
        </w:numPr>
        <w:rPr/>
      </w:pPr>
      <w:r>
        <w:rPr>
          <w:b/>
          <w:bCs/>
        </w:rPr>
        <w:t>Стоимость 2026/27:</w:t>
      </w:r>
      <w:r>
        <w:rPr/>
        <w:t xml:space="preserve"> 259 000 ₽ очно, 64 000 ₽ очно-заочно.</w:t>
      </w:r>
    </w:p>
    <w:p>
      <w:pPr>
        <w:pStyle w:val="Compact"/>
        <w:numPr>
          <w:ilvl w:val="0"/>
          <w:numId w:val="1226"/>
        </w:numPr>
        <w:rPr/>
      </w:pPr>
      <w:r>
        <w:rPr>
          <w:b/>
          <w:bCs/>
        </w:rPr>
        <w:t>Особенности:</w:t>
      </w:r>
      <w:r>
        <w:rPr/>
        <w:t xml:space="preserve"> направление входит в «Код Ростеха».</w:t>
      </w:r>
    </w:p>
    <w:p>
      <w:pPr>
        <w:pStyle w:val="FirstParagraph"/>
        <w:rPr/>
      </w:pPr>
      <w:r>
        <w:rPr>
          <w:b/>
          <w:bCs/>
        </w:rPr>
        <w:t>Магистратура филиала:</w:t>
      </w:r>
    </w:p>
    <w:p>
      <w:pPr>
        <w:pStyle w:val="Compact"/>
        <w:numPr>
          <w:ilvl w:val="0"/>
          <w:numId w:val="1227"/>
        </w:numPr>
        <w:rPr/>
      </w:pPr>
      <w:r>
        <w:rPr>
          <w:b/>
          <w:bCs/>
        </w:rPr>
        <w:t>11.04.03 «Конструирование и технология радиоэлектронных средств и устройств СВЧ»</w:t>
      </w:r>
      <w:r>
        <w:rPr/>
        <w:t xml:space="preserve"> — программа ПИШ СВЧ-электроники, с 2025 года реализуется во Фрязинском филиале; испытания — портфолио проектов и мотивационное собеседование; 10 бюджетных мест; 280 000 ₽ в год; балл 2024 года — 331 (не по стобалльной шкале).</w:t>
      </w:r>
    </w:p>
    <w:p>
      <w:pPr>
        <w:pStyle w:val="Compact"/>
        <w:numPr>
          <w:ilvl w:val="0"/>
          <w:numId w:val="1228"/>
        </w:numPr>
        <w:rPr/>
      </w:pPr>
      <w:r>
        <w:rPr>
          <w:b/>
          <w:bCs/>
        </w:rPr>
        <w:t>11.04.01 «Радиоволновые технологии»</w:t>
      </w:r>
      <w:r>
        <w:rPr/>
        <w:t xml:space="preserve"> (2 года) — подготовка магистров в области радиотехники; испытание — высшая математика (минимум 30); 10 бюджетных мест по списку ucheba.ru (20 на странице программы) [неофиц.]; 280 000 ₽ в год.</w:t>
      </w:r>
    </w:p>
    <w:p>
      <w:pPr>
        <w:pStyle w:val="FirstParagraph"/>
        <w:rPr/>
      </w:pPr>
      <w:r>
        <w:rPr>
          <w:b/>
          <w:bCs/>
        </w:rPr>
        <w:t>Колледж промышленных технологий (при филиале).</w:t>
      </w:r>
      <w:r>
        <w:rPr/>
        <w:t xml:space="preserve"> Специальности: 11.02.16 «Монтаж, техническое обслуживание и ремонт электронных приборов и устройств» и 15.02.16 «Технология машиностроения». Бюджетных мест в 2026 году нет (ucheba.ru) [неофиц.]; стоимость — 144 000 ₽ в год (официально). Заявления принимались по адресу: Фрязино, тер. Восточная Заводская промышленная, 16; нужен аттестат, вступительных испытаний нет, конкурс — по среднему баллу. Сроки 2026 года: заявления — до 15.08 (17:00), оригиналы — до 15.08 (15:00), бюджетные списки — 17.08, платные — 21.08. Описания специальностей и телефоны колледжа не найдены.</w:t>
      </w:r>
    </w:p>
    <w:p>
      <w:pPr>
        <w:pStyle w:val="BodyText"/>
        <w:rPr/>
      </w:pPr>
      <w:r>
        <w:rPr>
          <w:b/>
          <w:bCs/>
        </w:rPr>
        <w:t>Студенческая жизнь и события 2026 года</w:t>
      </w:r>
    </w:p>
    <w:p>
      <w:pPr>
        <w:pStyle w:val="Compact"/>
        <w:numPr>
          <w:ilvl w:val="0"/>
          <w:numId w:val="1229"/>
        </w:numPr>
        <w:rPr/>
      </w:pPr>
      <w:r>
        <w:rPr/>
        <w:t>Студенты филиала выступают за команду Istok.Robotics (до 110 кг) на чемпионате «Битва роботов» (бои 09.10.2026); школьные команды 2ФМ и 2ФМ2 занимаются в технопарке «Исток — РТУ МИРЭА».</w:t>
      </w:r>
    </w:p>
    <w:p>
      <w:pPr>
        <w:pStyle w:val="Compact"/>
        <w:numPr>
          <w:ilvl w:val="0"/>
          <w:numId w:val="1230"/>
        </w:numPr>
        <w:rPr/>
      </w:pPr>
      <w:r>
        <w:rPr/>
        <w:t>Сотрудники филиала вели мастер-классы по робототехнике на форуме «Инженеры будущего — 2026».</w:t>
      </w:r>
    </w:p>
    <w:p>
      <w:pPr>
        <w:pStyle w:val="Compact"/>
        <w:numPr>
          <w:ilvl w:val="0"/>
          <w:numId w:val="1231"/>
        </w:numPr>
        <w:rPr/>
      </w:pPr>
      <w:r>
        <w:rPr/>
        <w:t>08.07.2026 — вручение красных дипломов выпускникам филиала.</w:t>
      </w:r>
    </w:p>
    <w:p>
      <w:pPr>
        <w:pStyle w:val="Compact"/>
        <w:numPr>
          <w:ilvl w:val="0"/>
          <w:numId w:val="1232"/>
        </w:numPr>
        <w:rPr/>
      </w:pPr>
      <w:bookmarkStart w:id="276" w:name="филиал-в-г.-фрязино"/>
      <w:bookmarkStart w:id="277" w:name="X0bec2f49c33a9b69b4b9128bdee4bdcb07d7132"/>
      <w:r>
        <w:rPr/>
        <w:t>С осени 2026 года у Волонтёрского центра Студсоюза есть заместитель председателя во Фрязинском филиале — Клок Никита (отчество не публикуется).</w:t>
      </w:r>
      <w:bookmarkEnd w:id="276"/>
      <w:bookmarkEnd w:id="277"/>
    </w:p>
    <w:p>
      <w:pPr>
        <w:pStyle w:val="Heading2"/>
        <w:rPr/>
      </w:pPr>
      <w:bookmarkStart w:id="278" w:name="__RefHeading___Toc21919_3179958196"/>
      <w:bookmarkStart w:id="279" w:name="филиал-в-г.-ставрополе"/>
      <w:bookmarkEnd w:id="278"/>
      <w:r>
        <w:rPr/>
        <w:t>13.2 Филиал в г. Ставрополе</w:t>
      </w:r>
    </w:p>
    <w:p>
      <w:pPr>
        <w:pStyle w:val="FirstParagraph"/>
        <w:rPr/>
      </w:pPr>
      <w:r>
        <w:rPr>
          <w:b/>
          <w:bCs/>
        </w:rPr>
        <w:t>Полное наименование:</w:t>
      </w:r>
      <w:r>
        <w:rPr/>
        <w:t xml:space="preserve"> Филиал федерального государственного бюджетного образовательного учреждения высшего образования «МИРЭА — Российский технологический университет» в г. Ставрополе.</w:t>
      </w:r>
    </w:p>
    <w:p>
      <w:pPr>
        <w:pStyle w:val="BodyText"/>
        <w:rPr/>
      </w:pPr>
      <w:r>
        <w:rPr>
          <w:b/>
          <w:bCs/>
        </w:rPr>
        <w:t>Директор — Елена Николаевна Дискаева</w:t>
      </w:r>
      <w:r>
        <w:rPr/>
        <w:t>, к.ф.-м.н., доцент (степень — по посту 2024 года). Директор филиала и председатель Учёного совета филиала. На выпускном 11.07.2026 названа «директор филиала Елена Николаевна Дискаева» (Telegram-канал филиала) — это первое датированное подтверждение 2026 года (в прежней базе знаний его не было). Контакты: каб. 320; +7 (8652) 56-45-46; diskaeva@mirea.ru. Подтверждено: 11.07.2026.</w:t>
      </w:r>
    </w:p>
    <w:p>
      <w:pPr>
        <w:pStyle w:val="BodyText"/>
        <w:rPr/>
      </w:pPr>
      <w:r>
        <w:rPr>
          <w:b/>
          <w:bCs/>
        </w:rPr>
        <w:t>Заместители директора</w:t>
      </w:r>
      <w:r>
        <w:rPr/>
        <w:t xml:space="preserve"> (официальная страница /sveden/struct, просмотр 16.10.2026; страница без даты):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48"/>
        <w:gridCol w:w="2572"/>
        <w:gridCol w:w="2908"/>
        <w:gridCol w:w="1909"/>
      </w:tblGrid>
      <w:tr>
        <w:trPr>
          <w:tblHeader w:val="true"/>
          <w:cantSplit w:val="true"/>
        </w:trPr>
        <w:tc>
          <w:tcPr>
            <w:tcW w:w="22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5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работы</w:t>
            </w:r>
          </w:p>
        </w:tc>
        <w:tc>
          <w:tcPr>
            <w:tcW w:w="29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190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Прокопенко Валентина Ивановна</w:t>
            </w:r>
          </w:p>
        </w:tc>
        <w:tc>
          <w:tcPr>
            <w:tcW w:w="25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prokopenko@mirea.ru</w:t>
            </w:r>
          </w:p>
        </w:tc>
        <w:tc>
          <w:tcPr>
            <w:tcW w:w="1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/sveden/struct, б/д</w:t>
            </w:r>
          </w:p>
        </w:tc>
      </w:tr>
      <w:tr>
        <w:trPr>
          <w:cantSplit w:val="true"/>
        </w:trPr>
        <w:tc>
          <w:tcPr>
            <w:tcW w:w="22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Кандаурова Наталья Владимировна</w:t>
            </w:r>
          </w:p>
        </w:tc>
        <w:tc>
          <w:tcPr>
            <w:tcW w:w="25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 и развитие</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kandaurova@mirea.ru</w:t>
            </w:r>
          </w:p>
        </w:tc>
        <w:tc>
          <w:tcPr>
            <w:tcW w:w="1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/sveden/struct, б/д</w:t>
            </w:r>
          </w:p>
        </w:tc>
      </w:tr>
      <w:tr>
        <w:trPr>
          <w:cantSplit w:val="true"/>
        </w:trPr>
        <w:tc>
          <w:tcPr>
            <w:tcW w:w="22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Нарожная Галина Алексеевна</w:t>
            </w:r>
          </w:p>
        </w:tc>
        <w:tc>
          <w:tcPr>
            <w:tcW w:w="25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учебно-воспитательная работа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narozhnaya.mirea@mail.ru</w:t>
            </w:r>
          </w:p>
        </w:tc>
        <w:tc>
          <w:tcPr>
            <w:tcW w:w="1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новости сайта филиала, октябрь 2026</w:t>
            </w:r>
          </w:p>
        </w:tc>
      </w:tr>
    </w:tbl>
    <w:p>
      <w:pPr>
        <w:pStyle w:val="BodyText"/>
        <w:spacing w:before="160" w:after="120"/>
        <w:rPr/>
      </w:pPr>
      <w:r>
        <w:rPr>
          <w:b/>
          <w:bCs/>
        </w:rPr>
        <w:t>Адрес и противоречие.</w:t>
      </w:r>
      <w:r>
        <w:rPr/>
        <w:t xml:space="preserve"> Официальный сайт филиала (/sveden/common) указывает основной учебный корпус: </w:t>
      </w:r>
      <w:r>
        <w:rPr>
          <w:b/>
          <w:bCs/>
        </w:rPr>
        <w:t>355035, Ставропольский край, г. Ставрополь, пр-т Кулакова, д. 8 (в квартале 601)</w:t>
      </w:r>
      <w:r>
        <w:rPr/>
        <w:t xml:space="preserve">; ещё 38 адресов там названы местами практики и практической подготовки. Английский сайт вуза на странице контактов указывает другой адрес — </w:t>
      </w:r>
      <w:r>
        <w:rPr>
          <w:b/>
          <w:bCs/>
        </w:rPr>
        <w:t>«18 Kulakov St., Stavropol 355044»</w:t>
      </w:r>
      <w:r>
        <w:rPr/>
        <w:t xml:space="preserve"> (дом 18 и индекс 355044). Расхождение не разрешено; вероятно, это ошибка английской страницы [оценка]. Для обращений надёжнее адрес с официального сайта филиала (пр-т Кулакова, 8).</w:t>
      </w:r>
    </w:p>
    <w:p>
      <w:pPr>
        <w:pStyle w:val="BodyText"/>
        <w:rPr/>
      </w:pPr>
      <w:r>
        <w:rPr>
          <w:b/>
          <w:bCs/>
        </w:rPr>
        <w:t>Контакты:</w:t>
      </w:r>
      <w:r>
        <w:rPr/>
        <w:t xml:space="preserve"> дирекция +7 (8652) 56-45-46; приёмная комиссия +7 (8652) 56-20-66; бухгалтерия +7 (8652) 56-09-71; e-mail stavropol@mirea.ru, приёмная комиссия 562066@mirea.ru; сайт stavropol.mirea.ru (активен, последняя новость — 16.10.2026); Telegram t.me/rtu_stavropol; VK vk.com/mireastav.</w:t>
      </w:r>
    </w:p>
    <w:p>
      <w:pPr>
        <w:pStyle w:val="BodyText"/>
        <w:rPr/>
      </w:pPr>
      <w:r>
        <w:rPr>
          <w:b/>
          <w:bCs/>
        </w:rPr>
        <w:t>История.</w:t>
      </w:r>
      <w:r>
        <w:rPr/>
        <w:t xml:space="preserve"> Сайт филиала называет датой создания 28.05.1947 — это дата основания головного вуза; по агрегатору vuzopedia.ru, сам филиал создан 18.12.1996 [неофиц.]. Общежития и военного учебного центра у филиала нет [неофиц.].</w:t>
      </w:r>
    </w:p>
    <w:p>
      <w:pPr>
        <w:pStyle w:val="BodyText"/>
        <w:rPr/>
      </w:pPr>
      <w:r>
        <w:rPr>
          <w:b/>
          <w:bCs/>
        </w:rPr>
        <w:t>Факультеты и кафедры</w:t>
      </w:r>
      <w:r>
        <w:rPr/>
        <w:t xml:space="preserve"> (официальные страницы /sveden/struct и /facult; все руководители — с полными ФИО)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347"/>
        <w:gridCol w:w="1986"/>
        <w:gridCol w:w="2396"/>
        <w:gridCol w:w="2908"/>
      </w:tblGrid>
      <w:tr>
        <w:trPr>
          <w:tblHeader w:val="true"/>
          <w:cantSplit w:val="true"/>
        </w:trPr>
        <w:tc>
          <w:tcPr>
            <w:tcW w:w="23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98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39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29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Технологический факультет</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Чекалова Лариса Алиевна, декан</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Программы 08.03.01, 09.03.01, 09.03.03, 10.05.05, 15.03.05, 38.03.05, 40.03.01, 54.03.01</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317; +7 (8652) 56-20-67; пн–пт 10:00–17:00</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информационных технологий</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Чеканов Владимир Сергеевич, заведующий</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ИТ-программы (09.03.01, 09.03.03, 38.03.05, 10.05.05) [оценка]; научная лаборатория</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промышленных технологий</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Рожков Петр Васильевич, заведующий</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Строительство, машиностроение, дизайн среды [оценка]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уголовно-правовых дисциплин</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Абдулгазиев Рустам Заурбекович, заведующий</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40.03.01, уголовно-правовой профиль [оценка]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гражданско-правовых дисциплин</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Закаляпин Денис Владимирович, заведующий</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40.03.01, гражданско-правовой профиль [оценка]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Факультет регионального развития</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Дранникова Елена Андреевна, декан, к.э.н., доцент</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Программы 38.03.01, 38.03.02, 38.03.04, 38.03.10</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315; +7 (8652) 95-68-20; Drannikova_mirea@mail.ru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регионального управления</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Нарожная Галина Алексеевна, заведующая</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38.03.04, 38.03.02 [оценка]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региональной экономики</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Мандрица Ольга Владимировна, заведующая, к.э.н., доцент</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38.03.01; научная лаборатория</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Юридическая клиника</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 «отсутствует» (так на сайте)</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Практика студентов-юристов</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Compact"/>
        <w:numPr>
          <w:ilvl w:val="0"/>
          <w:numId w:val="1233"/>
        </w:numPr>
        <w:spacing w:before="160" w:after="20"/>
        <w:rPr/>
      </w:pPr>
      <w:r>
        <w:rPr/>
        <w:t>По странице /facult кафедры уголовно- и гражданско-правовых дисциплин входят в Технологический факультет; в прежней базе знаний они были описаны как самостоятельные. Закрепление кафедр за программами на сайте не указано и дано по названиям [оценка].</w:t>
      </w:r>
    </w:p>
    <w:p>
      <w:pPr>
        <w:pStyle w:val="Compact"/>
        <w:numPr>
          <w:ilvl w:val="0"/>
          <w:numId w:val="1234"/>
        </w:numPr>
        <w:rPr/>
      </w:pPr>
      <w:r>
        <w:rPr/>
        <w:t>Елена Андреевна Дранникова также возглавляет отдел науки и профориентации и подготовительное отделение для иностранных граждан. Главный научный сотрудник лаборатории кафедры региональной экономики — Игорь Владимирович Мандрица.</w:t>
      </w:r>
    </w:p>
    <w:p>
      <w:pPr>
        <w:pStyle w:val="Compact"/>
        <w:numPr>
          <w:ilvl w:val="0"/>
          <w:numId w:val="1235"/>
        </w:numPr>
        <w:rPr/>
      </w:pPr>
      <w:r>
        <w:rPr/>
        <w:t>Степени и звания большинства заведующих кафедрами (кроме Ольги Владимировны Мандрицы и Елены Андреевны Дранниковой) не установлены.</w:t>
      </w:r>
    </w:p>
    <w:p>
      <w:pPr>
        <w:pStyle w:val="FirstParagraph"/>
        <w:rPr/>
      </w:pPr>
      <w:r>
        <w:rPr>
          <w:b/>
          <w:bCs/>
        </w:rPr>
        <w:t>Службы филиала</w:t>
      </w:r>
      <w:r>
        <w:rPr/>
        <w:t xml:space="preserve"> (/sveden/struct, б/д): отдел кадров — Зеленская Эллона Валерьевна (на сайте опечатка «Валерьевнаа»); главный бухгалтер — Ковалева Татьяна Алексеевна; учебно-методический отдел — Янчевская Светлана Ивановна; отдел информатизации — Савченко Евгений Павлович; отдел менеджмента качества образования и Центр содействия трудоустройству выпускников — Бойко Светлана Ивановна; отдел дополнительного образования — Круглова Виктория Валентиновна; административно-хозяйственный отдел — Касимов Руслан Абдулсаламович.</w:t>
      </w:r>
    </w:p>
    <w:p>
      <w:pPr>
        <w:pStyle w:val="BodyText"/>
        <w:rPr/>
      </w:pPr>
      <w:r>
        <w:rPr>
          <w:b/>
          <w:bCs/>
        </w:rPr>
        <w:t>Программы 2026 года.</w:t>
      </w:r>
      <w:r>
        <w:rPr/>
        <w:t xml:space="preserve"> Перечень и профили — по официальным страницам /sveden/education (аккредитация 17.03.2023) и /facult; места и баллы — по ucheba.ru [неофиц.]; цены очной формы — официальные (приказ № 835, приложение 4), очно-заочной — по ucheba.ru [неофиц.]. В 2026 году — 11 направлений бакалавриата (15 профилей — подсчёт по таблице ниже) и специалитет 10.05.05; бюджетные места есть только на пяти направлениях, всего 60 (по ucheba.ru и vuzopedia.ru), платных — 690 [неофиц.]. Официальные контрольные цифры приёма 2026 года не найдены.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923"/>
        <w:gridCol w:w="2633"/>
        <w:gridCol w:w="1047"/>
        <w:gridCol w:w="2129"/>
        <w:gridCol w:w="1388"/>
        <w:gridCol w:w="1517"/>
      </w:tblGrid>
      <w:tr>
        <w:trPr>
          <w:tblHeader w:val="true"/>
          <w:cantSplit w:val="true"/>
        </w:trPr>
        <w:tc>
          <w:tcPr>
            <w:tcW w:w="92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263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(профиль)</w:t>
            </w:r>
          </w:p>
        </w:tc>
        <w:tc>
          <w:tcPr>
            <w:tcW w:w="1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212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3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51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 очно / очно-заочно</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08.03.01</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Строительство (Промышленное и гражданское строительство)</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 (очно 10 + очно-заочно 3)</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209 (170)</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(Программное обеспечение вычислительной техники и автоматизированных систем)</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(10 + 15)</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 (171)</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09.03.03</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информатика (Прикладная информатика в экономике)</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15.03.05</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Конструкторско-технологическое обеспечение машиностроительных производств (Технология машиностроения)</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 (очно)</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183, год не указан</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150 000 / —</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38.03.01</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Экономика (Региональная экономика и финансы; Финансы и управление бизнесом)</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38.03.02</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Менеджмент (Менеджмент организаций; Управление проектами)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38.03.04</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Государственное и муниципальное управление (Региональное управление; Государственная и муниципальная служба)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38.03.05</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Бизнес-информатика (Электронный бизнес)</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38.03.10</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Жилищное хозяйство и коммунальная инфраструктура (Организация деятельности в жилищно-коммунальном комплексе)</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40.03.01</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Юриспруденция (гражданско-правовой; уголовно-правовой)</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(гражданско-правовой)</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244 или 151 (разметка неоднозначна)</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70 000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54.03.01</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Дизайн (Дизайн среды)</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275 000 / 70 000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10.05.05</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Безопасность информационных технологий в правоохранительной сфере (Организация и технологии защиты информации в административной деятельности правоохранительных органов)</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(очно)</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217 (168)</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150 000 / 75 000</w:t>
            </w:r>
          </w:p>
        </w:tc>
      </w:tr>
    </w:tbl>
    <w:p>
      <w:pPr>
        <w:pStyle w:val="BodyText"/>
        <w:spacing w:before="160" w:after="120"/>
        <w:rPr/>
      </w:pPr>
      <w:r>
        <w:rPr/>
        <w:t>Скидки по приказу № 835 (очная форма): 150 000 → 120 000 ₽; 132 000 → 105 600 ₽; 275 000 → 220 000 ₽.</w:t>
      </w:r>
    </w:p>
    <w:p>
      <w:pPr>
        <w:pStyle w:val="Heading3"/>
        <w:rPr/>
      </w:pPr>
      <w:bookmarkStart w:id="280" w:name="X1caac023b1a82a7e5a43e937ad5e6cfb23c363a"/>
      <w:r>
        <w:rPr/>
        <w:t>08.03.01 Строительство — Промышленное и гражданское строительство (Ставрополь)</w:t>
      </w:r>
    </w:p>
    <w:p>
      <w:pPr>
        <w:pStyle w:val="Compact"/>
        <w:numPr>
          <w:ilvl w:val="0"/>
          <w:numId w:val="1236"/>
        </w:numPr>
        <w:rPr/>
      </w:pPr>
      <w:r>
        <w:rPr>
          <w:b/>
          <w:bCs/>
        </w:rPr>
        <w:t>Чему учат:</w:t>
      </w:r>
      <w:r>
        <w:rPr/>
        <w:t xml:space="preserve"> инженерной графике, сопротивлению материалов, механике, архитектуре и строительным конструкциям, строительным машинам и материалам.</w:t>
      </w:r>
    </w:p>
    <w:p>
      <w:pPr>
        <w:pStyle w:val="Compact"/>
        <w:numPr>
          <w:ilvl w:val="0"/>
          <w:numId w:val="1237"/>
        </w:numPr>
        <w:rPr/>
      </w:pPr>
      <w:r>
        <w:rPr>
          <w:b/>
          <w:bCs/>
        </w:rPr>
        <w:t>Кем работают:</w:t>
      </w:r>
      <w:r>
        <w:rPr/>
        <w:t xml:space="preserve"> инженерные изыскания, проектирование, надзор за строительством, сметное дело.</w:t>
      </w:r>
    </w:p>
    <w:p>
      <w:pPr>
        <w:pStyle w:val="Compact"/>
        <w:numPr>
          <w:ilvl w:val="0"/>
          <w:numId w:val="1238"/>
        </w:numPr>
        <w:rPr/>
      </w:pPr>
      <w:r>
        <w:rPr>
          <w:b/>
          <w:bCs/>
        </w:rPr>
        <w:t>Бюджет и баллы:</w:t>
      </w:r>
      <w:r>
        <w:rPr/>
        <w:t xml:space="preserve"> 13 бюджетных мест (очно 10, очно-заочно 3); проходной балл 2026 — 209, 2025 — 170 [неофиц.].</w:t>
      </w:r>
    </w:p>
    <w:p>
      <w:pPr>
        <w:pStyle w:val="Compact"/>
        <w:numPr>
          <w:ilvl w:val="0"/>
          <w:numId w:val="1239"/>
        </w:numPr>
        <w:rPr/>
      </w:pPr>
      <w:r>
        <w:rPr>
          <w:b/>
          <w:bCs/>
        </w:rPr>
        <w:t>Стоимость 2026/27:</w:t>
      </w:r>
      <w:r>
        <w:rPr/>
        <w:t xml:space="preserve"> 150 000 ₽ очно (со скидкой 120 000 ₽), 52 000 ₽ очно-заочно.</w:t>
      </w:r>
      <w:bookmarkEnd w:id="280"/>
    </w:p>
    <w:p>
      <w:pPr>
        <w:pStyle w:val="Heading3"/>
        <w:rPr/>
      </w:pPr>
      <w:bookmarkStart w:id="281" w:name="Xc70d361c01691c0ce2c087683bd1c8cd1b56107"/>
      <w:r>
        <w:rPr/>
        <w:t>09.03.01 Информатика и вычислительная техника — Программное обеспечение вычислительной техники и автоматизированных систем (Ставрополь)</w:t>
      </w:r>
    </w:p>
    <w:p>
      <w:pPr>
        <w:pStyle w:val="Compact"/>
        <w:numPr>
          <w:ilvl w:val="0"/>
          <w:numId w:val="1240"/>
        </w:numPr>
        <w:rPr/>
      </w:pPr>
      <w:r>
        <w:rPr>
          <w:b/>
          <w:bCs/>
        </w:rPr>
        <w:t>Чему учат:</w:t>
      </w:r>
      <w:r>
        <w:rPr/>
        <w:t xml:space="preserve"> программированию, базам данных, проектированию информационных систем, информационной безопасности, архитектуре ЭВМ.</w:t>
      </w:r>
    </w:p>
    <w:p>
      <w:pPr>
        <w:pStyle w:val="Compact"/>
        <w:numPr>
          <w:ilvl w:val="0"/>
          <w:numId w:val="1241"/>
        </w:numPr>
        <w:rPr/>
      </w:pPr>
      <w:r>
        <w:rPr>
          <w:b/>
          <w:bCs/>
        </w:rPr>
        <w:t>Кем работают:</w:t>
      </w:r>
      <w:r>
        <w:rPr/>
        <w:t xml:space="preserve"> программист, системный аналитик, администратор баз данных.</w:t>
      </w:r>
    </w:p>
    <w:p>
      <w:pPr>
        <w:pStyle w:val="Compact"/>
        <w:numPr>
          <w:ilvl w:val="0"/>
          <w:numId w:val="1242"/>
        </w:numPr>
        <w:rPr/>
      </w:pPr>
      <w:r>
        <w:rPr>
          <w:b/>
          <w:bCs/>
        </w:rPr>
        <w:t>Бюджет и баллы:</w:t>
      </w:r>
      <w:r>
        <w:rPr/>
        <w:t xml:space="preserve"> 25 бюджетных мест (очно 10, очно-заочно 15) — самый большой бюджетный набор филиала; проходной балл 2026 — 202, 2025 — 171, 2024 — 198 [неофиц.].</w:t>
      </w:r>
    </w:p>
    <w:p>
      <w:pPr>
        <w:pStyle w:val="Compact"/>
        <w:numPr>
          <w:ilvl w:val="0"/>
          <w:numId w:val="1243"/>
        </w:numPr>
        <w:rPr/>
      </w:pPr>
      <w:r>
        <w:rPr>
          <w:b/>
          <w:bCs/>
        </w:rPr>
        <w:t>Стоимость 2026/27:</w:t>
      </w:r>
      <w:r>
        <w:rPr/>
        <w:t xml:space="preserve"> 150 000 ₽ очно, 52 000 ₽ очно-заочно.</w:t>
      </w:r>
      <w:bookmarkEnd w:id="281"/>
    </w:p>
    <w:p>
      <w:pPr>
        <w:pStyle w:val="Heading3"/>
        <w:rPr/>
      </w:pPr>
      <w:bookmarkStart w:id="282" w:name="X651f4e753cb8a225b49ea3b80831c134c77cafb"/>
      <w:r>
        <w:rPr/>
        <w:t>09.03.03 Прикладная информатика — Прикладная информатика в экономике (Ставрополь)</w:t>
      </w:r>
    </w:p>
    <w:p>
      <w:pPr>
        <w:pStyle w:val="Compact"/>
        <w:numPr>
          <w:ilvl w:val="0"/>
          <w:numId w:val="1244"/>
        </w:numPr>
        <w:rPr/>
      </w:pPr>
      <w:r>
        <w:rPr>
          <w:b/>
          <w:bCs/>
        </w:rPr>
        <w:t>Чему учат:</w:t>
      </w:r>
      <w:r>
        <w:rPr/>
        <w:t xml:space="preserve"> информационным технологиям в экономике (подробного описания в источниках нет).</w:t>
      </w:r>
    </w:p>
    <w:p>
      <w:pPr>
        <w:pStyle w:val="Compact"/>
        <w:numPr>
          <w:ilvl w:val="0"/>
          <w:numId w:val="1245"/>
        </w:numPr>
        <w:rPr/>
      </w:pPr>
      <w:r>
        <w:rPr>
          <w:b/>
          <w:bCs/>
        </w:rPr>
        <w:t>Бюджет и баллы:</w:t>
      </w:r>
      <w:r>
        <w:rPr/>
        <w:t xml:space="preserve"> бюджетных мест в 2026 году нет [неофиц.].</w:t>
      </w:r>
    </w:p>
    <w:p>
      <w:pPr>
        <w:pStyle w:val="Compact"/>
        <w:numPr>
          <w:ilvl w:val="0"/>
          <w:numId w:val="1246"/>
        </w:numPr>
        <w:rPr/>
      </w:pPr>
      <w:r>
        <w:rPr>
          <w:b/>
          <w:bCs/>
        </w:rPr>
        <w:t>Стоимость 2026/27:</w:t>
      </w:r>
      <w:r>
        <w:rPr/>
        <w:t xml:space="preserve"> 150 000 ₽ очно, 52 000 ₽ очно-заочно.</w:t>
      </w:r>
    </w:p>
    <w:p>
      <w:pPr>
        <w:pStyle w:val="Compact"/>
        <w:numPr>
          <w:ilvl w:val="0"/>
          <w:numId w:val="1247"/>
        </w:numPr>
        <w:rPr/>
      </w:pPr>
      <w:r>
        <w:rPr>
          <w:b/>
          <w:bCs/>
        </w:rPr>
        <w:t>Особенности:</w:t>
      </w:r>
      <w:r>
        <w:rPr/>
        <w:t xml:space="preserve"> вероятно, ведёт кафедра информационных технологий [оценка].</w:t>
      </w:r>
      <w:bookmarkEnd w:id="282"/>
    </w:p>
    <w:p>
      <w:pPr>
        <w:pStyle w:val="Heading3"/>
        <w:rPr/>
      </w:pPr>
      <w:bookmarkStart w:id="283" w:name="Xf06a1cb92ba498706bdc19b248ab3c445868c5b"/>
      <w:r>
        <w:rPr/>
        <w:t>15.03.05 Конструкторско-технологическое обеспечение машиностроительных производств — Технология машиностроения (Ставрополь)</w:t>
      </w:r>
    </w:p>
    <w:p>
      <w:pPr>
        <w:pStyle w:val="Compact"/>
        <w:numPr>
          <w:ilvl w:val="0"/>
          <w:numId w:val="1248"/>
        </w:numPr>
        <w:rPr/>
      </w:pPr>
      <w:r>
        <w:rPr>
          <w:b/>
          <w:bCs/>
        </w:rPr>
        <w:t>Чему учат:</w:t>
      </w:r>
      <w:r>
        <w:rPr/>
        <w:t xml:space="preserve"> классической конструкторско-технологической подготовке, компьютерному моделированию, программированию станков с ЧПУ, CAD/CAM-системам.</w:t>
      </w:r>
    </w:p>
    <w:p>
      <w:pPr>
        <w:pStyle w:val="Compact"/>
        <w:numPr>
          <w:ilvl w:val="0"/>
          <w:numId w:val="1249"/>
        </w:numPr>
        <w:rPr/>
      </w:pPr>
      <w:r>
        <w:rPr>
          <w:b/>
          <w:bCs/>
        </w:rPr>
        <w:t>Кем работают:</w:t>
      </w:r>
      <w:r>
        <w:rPr/>
        <w:t xml:space="preserve"> инженер-технолог, конструктор на машиностроительных заводах.</w:t>
      </w:r>
    </w:p>
    <w:p>
      <w:pPr>
        <w:pStyle w:val="Compact"/>
        <w:numPr>
          <w:ilvl w:val="0"/>
          <w:numId w:val="1250"/>
        </w:numPr>
        <w:rPr/>
      </w:pPr>
      <w:r>
        <w:rPr>
          <w:b/>
          <w:bCs/>
        </w:rPr>
        <w:t>Бюджет и баллы:</w:t>
      </w:r>
      <w:r>
        <w:rPr/>
        <w:t xml:space="preserve"> 11 бюджетных мест, только очно; проходной балл — 183 (год не указан) [неофиц.].</w:t>
      </w:r>
    </w:p>
    <w:p>
      <w:pPr>
        <w:pStyle w:val="Compact"/>
        <w:numPr>
          <w:ilvl w:val="0"/>
          <w:numId w:val="1251"/>
        </w:numPr>
        <w:rPr/>
      </w:pPr>
      <w:r>
        <w:rPr>
          <w:b/>
          <w:bCs/>
        </w:rPr>
        <w:t>Стоимость 2026/27:</w:t>
      </w:r>
      <w:r>
        <w:rPr/>
        <w:t xml:space="preserve"> 150 000 ₽ в год (очно).</w:t>
      </w:r>
      <w:bookmarkEnd w:id="283"/>
    </w:p>
    <w:p>
      <w:pPr>
        <w:pStyle w:val="Heading3"/>
        <w:rPr/>
      </w:pPr>
      <w:bookmarkStart w:id="284" w:name="X217b1eb9de3d55a61d4e827bb427ccde573befb"/>
      <w:r>
        <w:rPr/>
        <w:t>38.03.01 Экономика — Региональная экономика и финансы; Финансы и управление бизнесом (Ставрополь)</w:t>
      </w:r>
    </w:p>
    <w:p>
      <w:pPr>
        <w:pStyle w:val="Compact"/>
        <w:numPr>
          <w:ilvl w:val="0"/>
          <w:numId w:val="1252"/>
        </w:numPr>
        <w:rPr/>
      </w:pPr>
      <w:r>
        <w:rPr>
          <w:b/>
          <w:bCs/>
        </w:rPr>
        <w:t>Чему учат:</w:t>
      </w:r>
      <w:r>
        <w:rPr/>
        <w:t xml:space="preserve"> описания программ факультета регионального развития в источниках не собраны; выпускающая — кафедра региональной экономики (заведующая — Ольга Владимировна Мандрица) [оценка].</w:t>
      </w:r>
    </w:p>
    <w:p>
      <w:pPr>
        <w:pStyle w:val="Compact"/>
        <w:numPr>
          <w:ilvl w:val="0"/>
          <w:numId w:val="1253"/>
        </w:numPr>
        <w:rPr/>
      </w:pPr>
      <w:r>
        <w:rPr>
          <w:b/>
          <w:bCs/>
        </w:rPr>
        <w:t>Бюджет и баллы:</w:t>
      </w:r>
      <w:r>
        <w:rPr/>
        <w:t xml:space="preserve"> бюджетных мест в 2026 году нет [неофиц.].</w:t>
      </w:r>
    </w:p>
    <w:p>
      <w:pPr>
        <w:pStyle w:val="Compact"/>
        <w:numPr>
          <w:ilvl w:val="0"/>
          <w:numId w:val="1254"/>
        </w:numPr>
        <w:rPr/>
      </w:pPr>
      <w:r>
        <w:rPr>
          <w:b/>
          <w:bCs/>
        </w:rPr>
        <w:t>Стоимость 2026/27:</w:t>
      </w:r>
      <w:r>
        <w:rPr/>
        <w:t xml:space="preserve"> 132 000 ₽ очно (со скидкой 105 600 ₽), 52 000 ₽ очно-заочно.</w:t>
      </w:r>
      <w:bookmarkEnd w:id="284"/>
    </w:p>
    <w:p>
      <w:pPr>
        <w:pStyle w:val="Heading3"/>
        <w:rPr/>
      </w:pPr>
      <w:bookmarkStart w:id="285" w:name="X005f86fb8d1f02d3cbfc3539eed1df2dc37b0ee"/>
      <w:r>
        <w:rPr/>
        <w:t>38.03.02 Менеджмент — Менеджмент организаций; Управление проектами (Ставрополь)</w:t>
      </w:r>
    </w:p>
    <w:p>
      <w:pPr>
        <w:pStyle w:val="Compact"/>
        <w:numPr>
          <w:ilvl w:val="0"/>
          <w:numId w:val="1255"/>
        </w:numPr>
        <w:rPr/>
      </w:pPr>
      <w:r>
        <w:rPr>
          <w:b/>
          <w:bCs/>
        </w:rPr>
        <w:t>Чему учат:</w:t>
      </w:r>
      <w:r>
        <w:rPr/>
        <w:t xml:space="preserve"> описание в источниках не собрано; вероятная кафедра — регионального управления [оценка].</w:t>
      </w:r>
    </w:p>
    <w:p>
      <w:pPr>
        <w:pStyle w:val="Compact"/>
        <w:numPr>
          <w:ilvl w:val="0"/>
          <w:numId w:val="1256"/>
        </w:numPr>
        <w:rPr/>
      </w:pPr>
      <w:r>
        <w:rPr>
          <w:b/>
          <w:bCs/>
        </w:rPr>
        <w:t>Бюджет и баллы:</w:t>
      </w:r>
      <w:r>
        <w:rPr/>
        <w:t xml:space="preserve"> бюджетных мест в 2026 году нет [неофиц.].</w:t>
      </w:r>
    </w:p>
    <w:p>
      <w:pPr>
        <w:pStyle w:val="Compact"/>
        <w:numPr>
          <w:ilvl w:val="0"/>
          <w:numId w:val="1257"/>
        </w:numPr>
        <w:rPr/>
      </w:pPr>
      <w:r>
        <w:rPr>
          <w:b/>
          <w:bCs/>
        </w:rPr>
        <w:t>Стоимость 2026/27:</w:t>
      </w:r>
      <w:r>
        <w:rPr/>
        <w:t xml:space="preserve"> 132 000 ₽ очно, 52 000 ₽ очно-заочно.</w:t>
      </w:r>
      <w:bookmarkEnd w:id="285"/>
    </w:p>
    <w:p>
      <w:pPr>
        <w:pStyle w:val="Heading3"/>
        <w:rPr/>
      </w:pPr>
      <w:bookmarkStart w:id="286" w:name="X9756769efa5c9170682e06623547fb5df2524fa"/>
      <w:r>
        <w:rPr/>
        <w:t>38.03.04 Государственное и муниципальное управление — Региональное управление; Государственная и муниципальная служба (Ставрополь)</w:t>
      </w:r>
    </w:p>
    <w:p>
      <w:pPr>
        <w:pStyle w:val="Compact"/>
        <w:numPr>
          <w:ilvl w:val="0"/>
          <w:numId w:val="1258"/>
        </w:numPr>
        <w:rPr/>
      </w:pPr>
      <w:r>
        <w:rPr>
          <w:b/>
          <w:bCs/>
        </w:rPr>
        <w:t>Чему учат:</w:t>
      </w:r>
      <w:r>
        <w:rPr/>
        <w:t xml:space="preserve"> описание в источниках не собрано; вероятная кафедра — регионального управления (заведующая — Галина Алексеевна Нарожная) [оценка].</w:t>
      </w:r>
    </w:p>
    <w:p>
      <w:pPr>
        <w:pStyle w:val="Compact"/>
        <w:numPr>
          <w:ilvl w:val="0"/>
          <w:numId w:val="1259"/>
        </w:numPr>
        <w:rPr/>
      </w:pPr>
      <w:r>
        <w:rPr>
          <w:b/>
          <w:bCs/>
        </w:rPr>
        <w:t>Бюджет и баллы:</w:t>
      </w:r>
      <w:r>
        <w:rPr/>
        <w:t xml:space="preserve"> бюджетных мест в 2026 году нет [неофиц.].</w:t>
      </w:r>
    </w:p>
    <w:p>
      <w:pPr>
        <w:pStyle w:val="Compact"/>
        <w:numPr>
          <w:ilvl w:val="0"/>
          <w:numId w:val="1260"/>
        </w:numPr>
        <w:rPr/>
      </w:pPr>
      <w:r>
        <w:rPr>
          <w:b/>
          <w:bCs/>
        </w:rPr>
        <w:t>Стоимость 2026/27:</w:t>
      </w:r>
      <w:r>
        <w:rPr/>
        <w:t xml:space="preserve"> 132 000 ₽ очно, 52 000 ₽ очно-заочно.</w:t>
      </w:r>
      <w:bookmarkEnd w:id="286"/>
    </w:p>
    <w:p>
      <w:pPr>
        <w:pStyle w:val="Heading3"/>
        <w:rPr/>
      </w:pPr>
      <w:bookmarkStart w:id="287" w:name="Xe452d0044ae22976b4b03d59cf3a0fdcf513bc7"/>
      <w:r>
        <w:rPr/>
        <w:t>38.03.05 Бизнес-информатика — Электронный бизнес (Ставрополь)</w:t>
      </w:r>
    </w:p>
    <w:p>
      <w:pPr>
        <w:pStyle w:val="Compact"/>
        <w:numPr>
          <w:ilvl w:val="0"/>
          <w:numId w:val="1261"/>
        </w:numPr>
        <w:rPr/>
      </w:pPr>
      <w:r>
        <w:rPr>
          <w:b/>
          <w:bCs/>
        </w:rPr>
        <w:t>Чему учат:</w:t>
      </w:r>
      <w:r>
        <w:rPr/>
        <w:t xml:space="preserve"> описание в источниках не собрано; программа относится к Технологическому факультету.</w:t>
      </w:r>
    </w:p>
    <w:p>
      <w:pPr>
        <w:pStyle w:val="Compact"/>
        <w:numPr>
          <w:ilvl w:val="0"/>
          <w:numId w:val="1262"/>
        </w:numPr>
        <w:rPr/>
      </w:pPr>
      <w:r>
        <w:rPr>
          <w:b/>
          <w:bCs/>
        </w:rPr>
        <w:t>Бюджет и баллы:</w:t>
      </w:r>
      <w:r>
        <w:rPr/>
        <w:t xml:space="preserve"> бюджетных мест в 2026 году нет [неофиц.].</w:t>
      </w:r>
    </w:p>
    <w:p>
      <w:pPr>
        <w:pStyle w:val="Compact"/>
        <w:numPr>
          <w:ilvl w:val="0"/>
          <w:numId w:val="1263"/>
        </w:numPr>
        <w:rPr/>
      </w:pPr>
      <w:r>
        <w:rPr>
          <w:b/>
          <w:bCs/>
        </w:rPr>
        <w:t>Стоимость 2026/27:</w:t>
      </w:r>
      <w:r>
        <w:rPr/>
        <w:t xml:space="preserve"> 132 000 ₽ очно, 52 000 ₽ очно-заочно.</w:t>
      </w:r>
      <w:bookmarkEnd w:id="287"/>
    </w:p>
    <w:p>
      <w:pPr>
        <w:pStyle w:val="Heading3"/>
        <w:rPr/>
      </w:pPr>
      <w:bookmarkStart w:id="288" w:name="X73dd7bc98265364c538784af880d1e1d3560e11"/>
      <w:r>
        <w:rPr/>
        <w:t>38.03.10 Жилищное хозяйство и коммунальная инфраструктура — Организация деятельности в жилищно-коммунальном комплексе (Ставрополь)</w:t>
      </w:r>
    </w:p>
    <w:p>
      <w:pPr>
        <w:pStyle w:val="Compact"/>
        <w:numPr>
          <w:ilvl w:val="0"/>
          <w:numId w:val="1264"/>
        </w:numPr>
        <w:rPr/>
      </w:pPr>
      <w:r>
        <w:rPr>
          <w:b/>
          <w:bCs/>
        </w:rPr>
        <w:t>Чему учат:</w:t>
      </w:r>
      <w:r>
        <w:rPr/>
        <w:t xml:space="preserve"> описание в источниках не собрано.</w:t>
      </w:r>
    </w:p>
    <w:p>
      <w:pPr>
        <w:pStyle w:val="Compact"/>
        <w:numPr>
          <w:ilvl w:val="0"/>
          <w:numId w:val="1265"/>
        </w:numPr>
        <w:rPr/>
      </w:pPr>
      <w:r>
        <w:rPr>
          <w:b/>
          <w:bCs/>
        </w:rPr>
        <w:t>Бюджет и баллы:</w:t>
      </w:r>
      <w:r>
        <w:rPr/>
        <w:t xml:space="preserve"> бюджетных мест в 2026 году нет [неофиц.].</w:t>
      </w:r>
    </w:p>
    <w:p>
      <w:pPr>
        <w:pStyle w:val="Compact"/>
        <w:numPr>
          <w:ilvl w:val="0"/>
          <w:numId w:val="1266"/>
        </w:numPr>
        <w:rPr/>
      </w:pPr>
      <w:r>
        <w:rPr>
          <w:b/>
          <w:bCs/>
        </w:rPr>
        <w:t>Стоимость 2026/27:</w:t>
      </w:r>
      <w:r>
        <w:rPr/>
        <w:t xml:space="preserve"> 132 000 ₽ очно, 52 000 ₽ очно-заочно.</w:t>
      </w:r>
    </w:p>
    <w:p>
      <w:pPr>
        <w:pStyle w:val="Compact"/>
        <w:numPr>
          <w:ilvl w:val="0"/>
          <w:numId w:val="1267"/>
        </w:numPr>
        <w:rPr/>
      </w:pPr>
      <w:r>
        <w:rPr>
          <w:b/>
          <w:bCs/>
        </w:rPr>
        <w:t>Особенности:</w:t>
      </w:r>
      <w:r>
        <w:rPr/>
        <w:t xml:space="preserve"> новое направление; в перечне /sveden/education (аккредитация 17.03.2023) его нет.</w:t>
      </w:r>
      <w:bookmarkEnd w:id="288"/>
    </w:p>
    <w:p>
      <w:pPr>
        <w:pStyle w:val="Heading3"/>
        <w:rPr/>
      </w:pPr>
      <w:bookmarkStart w:id="289" w:name="Xb1b09eff3e487e38f6f864c2341f9826206810f"/>
      <w:r>
        <w:rPr/>
        <w:t>40.03.01 Юриспруденция — гражданско-правовой и уголовно-правовой профили (Ставрополь)</w:t>
      </w:r>
    </w:p>
    <w:p>
      <w:pPr>
        <w:pStyle w:val="Compact"/>
        <w:numPr>
          <w:ilvl w:val="0"/>
          <w:numId w:val="1268"/>
        </w:numPr>
        <w:rPr/>
      </w:pPr>
      <w:r>
        <w:rPr>
          <w:b/>
          <w:bCs/>
        </w:rPr>
        <w:t>Чему учат и кем работают:</w:t>
      </w:r>
      <w:r>
        <w:rPr/>
        <w:t xml:space="preserve"> гражданско-правовой профиль ведёт к работе нотариусом и юрисконсультом; уголовно-правовой — к работе в правоохранительных органах, прокуратуре, суде, следствии, адвокатуре. При филиале работает юридическая клиника.</w:t>
      </w:r>
    </w:p>
    <w:p>
      <w:pPr>
        <w:pStyle w:val="Compact"/>
        <w:numPr>
          <w:ilvl w:val="0"/>
          <w:numId w:val="1269"/>
        </w:numPr>
        <w:rPr/>
      </w:pPr>
      <w:r>
        <w:rPr>
          <w:b/>
          <w:bCs/>
        </w:rPr>
        <w:t>Бюджет и баллы:</w:t>
      </w:r>
      <w:r>
        <w:rPr/>
        <w:t xml:space="preserve"> 3 бюджетных места (гражданско-правовой профиль); проходной балл — 244 или 151 (разметка страницы ucheba.ru неоднозначна) [неофиц.].</w:t>
      </w:r>
    </w:p>
    <w:p>
      <w:pPr>
        <w:pStyle w:val="Compact"/>
        <w:numPr>
          <w:ilvl w:val="0"/>
          <w:numId w:val="1270"/>
        </w:numPr>
        <w:rPr/>
      </w:pPr>
      <w:r>
        <w:rPr>
          <w:b/>
          <w:bCs/>
        </w:rPr>
        <w:t>Стоимость 2026/27:</w:t>
      </w:r>
      <w:r>
        <w:rPr/>
        <w:t xml:space="preserve"> 132 000 ₽ очно (со скидкой 105 600 ₽), 70 000 ₽ очно-заочно.</w:t>
      </w:r>
    </w:p>
    <w:p>
      <w:pPr>
        <w:pStyle w:val="Compact"/>
        <w:numPr>
          <w:ilvl w:val="0"/>
          <w:numId w:val="1271"/>
        </w:numPr>
        <w:rPr/>
      </w:pPr>
      <w:r>
        <w:rPr>
          <w:b/>
          <w:bCs/>
        </w:rPr>
        <w:t>Особенности:</w:t>
      </w:r>
      <w:r>
        <w:rPr/>
        <w:t xml:space="preserve"> кафедры уголовно-правовых (заведующий — Рустам Заурбекович Абдулгазиев) и гражданско-правовых дисциплин (заведующий — Денис Владимирович Закаляпин).</w:t>
      </w:r>
      <w:bookmarkEnd w:id="289"/>
    </w:p>
    <w:p>
      <w:pPr>
        <w:pStyle w:val="Heading3"/>
        <w:rPr/>
      </w:pPr>
      <w:bookmarkStart w:id="290" w:name="дизайн-дизайн-среды-ставрополь"/>
      <w:r>
        <w:rPr/>
        <w:t>54.03.01 Дизайн — Дизайн среды (Ставрополь)</w:t>
      </w:r>
    </w:p>
    <w:p>
      <w:pPr>
        <w:pStyle w:val="Compact"/>
        <w:numPr>
          <w:ilvl w:val="0"/>
          <w:numId w:val="1272"/>
        </w:numPr>
        <w:rPr/>
      </w:pPr>
      <w:r>
        <w:rPr>
          <w:b/>
          <w:bCs/>
        </w:rPr>
        <w:t>Вступительные испытания:</w:t>
      </w:r>
      <w:r>
        <w:rPr/>
        <w:t xml:space="preserve"> творческое испытание, русский язык, история.</w:t>
      </w:r>
    </w:p>
    <w:p>
      <w:pPr>
        <w:pStyle w:val="Compact"/>
        <w:numPr>
          <w:ilvl w:val="0"/>
          <w:numId w:val="1273"/>
        </w:numPr>
        <w:rPr/>
      </w:pPr>
      <w:r>
        <w:rPr>
          <w:b/>
          <w:bCs/>
        </w:rPr>
        <w:t>Бюджет и баллы:</w:t>
      </w:r>
      <w:r>
        <w:rPr/>
        <w:t xml:space="preserve"> бюджетных мест в 2026 году нет [неофиц.].</w:t>
      </w:r>
    </w:p>
    <w:p>
      <w:pPr>
        <w:pStyle w:val="Compact"/>
        <w:numPr>
          <w:ilvl w:val="0"/>
          <w:numId w:val="1274"/>
        </w:numPr>
        <w:rPr/>
      </w:pPr>
      <w:r>
        <w:rPr>
          <w:b/>
          <w:bCs/>
        </w:rPr>
        <w:t>Стоимость 2026/27:</w:t>
      </w:r>
      <w:r>
        <w:rPr/>
        <w:t xml:space="preserve"> 275 000 ₽ очно (со скидкой 220 000 ₽), 70 000 ₽ очно-заочно — самая дорогая программа филиала.</w:t>
      </w:r>
    </w:p>
    <w:p>
      <w:pPr>
        <w:pStyle w:val="Compact"/>
        <w:numPr>
          <w:ilvl w:val="0"/>
          <w:numId w:val="1275"/>
        </w:numPr>
        <w:rPr/>
      </w:pPr>
      <w:r>
        <w:rPr>
          <w:b/>
          <w:bCs/>
        </w:rPr>
        <w:t>Особенности:</w:t>
      </w:r>
      <w:r>
        <w:rPr/>
        <w:t xml:space="preserve"> описание программы в источниках не собрано.</w:t>
      </w:r>
      <w:bookmarkEnd w:id="290"/>
    </w:p>
    <w:p>
      <w:pPr>
        <w:pStyle w:val="Heading3"/>
        <w:rPr/>
      </w:pPr>
      <w:bookmarkStart w:id="291" w:name="X49e238f694bdf6873f1883da7b49381d8ca1f8e"/>
      <w:r>
        <w:rPr/>
        <w:t>10.05.05 Безопасность информационных технологий в правоохранительной сфере — Организация и технологии защиты информации в административной деятельности правоохранительных органов (Ставрополь)</w:t>
      </w:r>
    </w:p>
    <w:p>
      <w:pPr>
        <w:pStyle w:val="Compact"/>
        <w:numPr>
          <w:ilvl w:val="0"/>
          <w:numId w:val="1276"/>
        </w:numPr>
        <w:rPr/>
      </w:pPr>
      <w:r>
        <w:rPr>
          <w:b/>
          <w:bCs/>
        </w:rPr>
        <w:t>Чему учат:</w:t>
      </w:r>
      <w:r>
        <w:rPr/>
        <w:t xml:space="preserve"> математике, физике, информационным технологиям в правоохранительной сфере, сетям передачи данных, компьютерной криминалистике, управлению информационной безопасностью.</w:t>
      </w:r>
    </w:p>
    <w:p>
      <w:pPr>
        <w:pStyle w:val="Compact"/>
        <w:numPr>
          <w:ilvl w:val="0"/>
          <w:numId w:val="1277"/>
        </w:numPr>
        <w:rPr/>
      </w:pPr>
      <w:r>
        <w:rPr>
          <w:b/>
          <w:bCs/>
        </w:rPr>
        <w:t>Кем работают:</w:t>
      </w:r>
      <w:r>
        <w:rPr/>
        <w:t xml:space="preserve"> органы внутренних дел, юридические службы, эксперт по компьютерной экспертизе.</w:t>
      </w:r>
    </w:p>
    <w:p>
      <w:pPr>
        <w:pStyle w:val="Compact"/>
        <w:numPr>
          <w:ilvl w:val="0"/>
          <w:numId w:val="1278"/>
        </w:numPr>
        <w:rPr/>
      </w:pPr>
      <w:r>
        <w:rPr>
          <w:b/>
          <w:bCs/>
        </w:rPr>
        <w:t>Бюджет и баллы:</w:t>
      </w:r>
      <w:r>
        <w:rPr/>
        <w:t xml:space="preserve"> 8 бюджетных мест (очно); проходной балл 2026 — 217, 2025 — 168, 2024 — 163 [неофиц.].</w:t>
      </w:r>
    </w:p>
    <w:p>
      <w:pPr>
        <w:pStyle w:val="Compact"/>
        <w:numPr>
          <w:ilvl w:val="0"/>
          <w:numId w:val="1279"/>
        </w:numPr>
        <w:rPr/>
      </w:pPr>
      <w:r>
        <w:rPr>
          <w:b/>
          <w:bCs/>
        </w:rPr>
        <w:t>Стоимость 2026/27:</w:t>
      </w:r>
      <w:r>
        <w:rPr/>
        <w:t xml:space="preserve"> 150 000 ₽ очно, 75 000 ₽ очно-заочно.</w:t>
      </w:r>
    </w:p>
    <w:p>
      <w:pPr>
        <w:pStyle w:val="Compact"/>
        <w:numPr>
          <w:ilvl w:val="0"/>
          <w:numId w:val="1280"/>
        </w:numPr>
        <w:rPr/>
      </w:pPr>
      <w:r>
        <w:rPr>
          <w:b/>
          <w:bCs/>
        </w:rPr>
        <w:t>Особенности:</w:t>
      </w:r>
      <w:r>
        <w:rPr/>
        <w:t xml:space="preserve"> специалитет — единственный в филиале; та же специальность с профилем «Компьютерная экспертиза» есть в Институте кибербезопасности и цифровых технологий в Москве.</w:t>
      </w:r>
    </w:p>
    <w:p>
      <w:pPr>
        <w:pStyle w:val="FirstParagraph"/>
        <w:rPr/>
      </w:pPr>
      <w:r>
        <w:rPr>
          <w:b/>
          <w:bCs/>
        </w:rPr>
        <w:t>Студенческая жизнь и события 2026 года</w:t>
      </w:r>
    </w:p>
    <w:p>
      <w:pPr>
        <w:pStyle w:val="Compact"/>
        <w:numPr>
          <w:ilvl w:val="0"/>
          <w:numId w:val="1281"/>
        </w:numPr>
        <w:rPr/>
      </w:pPr>
      <w:r>
        <w:rPr/>
        <w:t>11.07.2026 — выпускной филиала с участием директора Елены Николаевны Дискаевой.</w:t>
      </w:r>
    </w:p>
    <w:p>
      <w:pPr>
        <w:pStyle w:val="Compact"/>
        <w:numPr>
          <w:ilvl w:val="0"/>
          <w:numId w:val="1282"/>
        </w:numPr>
        <w:rPr/>
      </w:pPr>
      <w:r>
        <w:rPr/>
        <w:t>Грант Акселератора РТУ МИРЭА в 2026 году получил проект Ставропольского филиала Niniam Modeler.</w:t>
      </w:r>
    </w:p>
    <w:p>
      <w:pPr>
        <w:pStyle w:val="Compact"/>
        <w:numPr>
          <w:ilvl w:val="0"/>
          <w:numId w:val="1283"/>
        </w:numPr>
        <w:rPr/>
      </w:pPr>
      <w:r>
        <w:rPr/>
        <w:t>Октябрь 2026 (новости сайта филиала): экскурсия студентов-юристов в музей органов внутренних дел, круглый стол по профилактике экстремизма, занятие по медиации в Нотариальной палате, митап в «АльфаСтраховании», волонтёрские акции; в новостях фигурирует заместитель директора по учебно-воспитательной работе Галина Алексеевна Нарожная.</w:t>
      </w:r>
    </w:p>
    <w:p>
      <w:pPr>
        <w:pStyle w:val="Compact"/>
        <w:numPr>
          <w:ilvl w:val="0"/>
          <w:numId w:val="1284"/>
        </w:numPr>
        <w:rPr/>
      </w:pPr>
      <w:bookmarkStart w:id="292" w:name="филиалы"/>
      <w:bookmarkStart w:id="293" w:name="филиал-в-г.-ставрополе"/>
      <w:bookmarkStart w:id="294" w:name="X49e238f694bdf6873f1883da7b49381d8ca1f8e"/>
      <w:r>
        <w:rPr/>
        <w:t>Профбюро и отделения Студсоюза в филиале в постах головного вуза не упоминаются.</w:t>
      </w:r>
      <w:bookmarkEnd w:id="292"/>
      <w:bookmarkEnd w:id="293"/>
      <w:bookmarkEnd w:id="294"/>
    </w:p>
    <w:p>
      <w:pPr>
        <w:pStyle w:val="Heading1"/>
        <w:rPr/>
      </w:pPr>
      <w:bookmarkStart w:id="295" w:name="__RefHeading___Toc21921_3179958196"/>
      <w:bookmarkStart w:id="296" w:name="другие-учебные-подразделения"/>
      <w:bookmarkEnd w:id="295"/>
      <w:r>
        <w:rPr/>
        <w:t>14. Другие учебные подразделения</w:t>
      </w:r>
    </w:p>
    <w:p>
      <w:pPr>
        <w:pStyle w:val="FirstParagraph"/>
        <w:rPr/>
      </w:pPr>
      <w:r>
        <w:rPr/>
        <w:t>Кроме институтов, ПИШ, колледжа и филиалов, в РТУ МИРЭА есть учебные подразделения без собственного приёма на бакалавриат: Высшая школа лингвистики (с октября 2026 года), Институт международного образования, Институт молодёжной политики и международных отношений, Институт довузовской подготовки, Институт дополнительного образования, Военный учебный центр и аспирантура.</w:t>
      </w:r>
    </w:p>
    <w:p>
      <w:pPr>
        <w:pStyle w:val="Heading2"/>
        <w:rPr/>
      </w:pPr>
      <w:bookmarkStart w:id="297" w:name="__RefHeading___Toc21923_3179958196"/>
      <w:bookmarkStart w:id="298" w:name="высшая-школа-лингвистики"/>
      <w:bookmarkEnd w:id="297"/>
      <w:r>
        <w:rPr/>
        <w:t>14.1 Высшая школа лингвистики</w:t>
      </w:r>
    </w:p>
    <w:p>
      <w:pPr>
        <w:pStyle w:val="Compact"/>
        <w:numPr>
          <w:ilvl w:val="0"/>
          <w:numId w:val="1285"/>
        </w:numPr>
        <w:rPr/>
      </w:pPr>
      <w:r>
        <w:rPr>
          <w:b/>
          <w:bCs/>
        </w:rPr>
        <w:t>Создание.</w:t>
      </w:r>
      <w:r>
        <w:rPr/>
        <w:t xml:space="preserve"> Высшая школа лингвистики создана по решению Учёного совета РТУ МИРЭА; о ней сообщено </w:t>
      </w:r>
      <w:r>
        <w:rPr>
          <w:b/>
          <w:bCs/>
        </w:rPr>
        <w:t>13.10.2026</w:t>
      </w:r>
      <w:r>
        <w:rPr/>
        <w:t xml:space="preserve"> (официальный канал).</w:t>
      </w:r>
    </w:p>
    <w:p>
      <w:pPr>
        <w:pStyle w:val="Compact"/>
        <w:numPr>
          <w:ilvl w:val="0"/>
          <w:numId w:val="1286"/>
        </w:numPr>
        <w:rPr/>
      </w:pPr>
      <w:r>
        <w:rPr>
          <w:b/>
          <w:bCs/>
        </w:rPr>
        <w:t>Состав:</w:t>
      </w:r>
      <w:r>
        <w:rPr/>
        <w:t xml:space="preserve"> кафедра иностранных языков и цифровых коммуникаций; кафедра русского языка как иностранного (РКИ); Центр обучения иностранным языкам. С октября 2026 года языковые кафедры вуза входят в Высшую школу лингвистики.</w:t>
      </w:r>
    </w:p>
    <w:p>
      <w:pPr>
        <w:pStyle w:val="Compact"/>
        <w:numPr>
          <w:ilvl w:val="0"/>
          <w:numId w:val="1287"/>
        </w:numPr>
        <w:rPr/>
      </w:pPr>
      <w:r>
        <w:rPr>
          <w:b/>
          <w:bCs/>
        </w:rPr>
        <w:t>Руководство:</w:t>
      </w:r>
      <w:r>
        <w:rPr/>
        <w:t xml:space="preserve"> руководитель школы </w:t>
      </w:r>
      <w:r>
        <w:rPr>
          <w:b/>
          <w:bCs/>
        </w:rPr>
        <w:t>не назван</w:t>
      </w:r>
      <w:r>
        <w:rPr/>
        <w:t>; подчинённость (самостоятельное подразделение или часть института) и заведующие кафедрами не указаны. Последний найденный заведующий кафедрой РКИ — Тарасова (имя и отчество не установлены; на английском сайте — «E. N. Tarasova», апрель 2025) — не подтверждено на 2026.</w:t>
      </w:r>
    </w:p>
    <w:p>
      <w:pPr>
        <w:pStyle w:val="Compact"/>
        <w:numPr>
          <w:ilvl w:val="0"/>
          <w:numId w:val="1288"/>
        </w:numPr>
        <w:rPr/>
      </w:pPr>
      <w:r>
        <w:rPr>
          <w:b/>
          <w:bCs/>
        </w:rPr>
        <w:t>Связанные сведения.</w:t>
      </w:r>
      <w:r>
        <w:rPr/>
        <w:t xml:space="preserve"> В презентациях приёма для абитуриентов упоминались курсы восьми иностранных языков. Подготовительное отделение для иностранных граждан (русский язык до уровня B1 / ТРКИ-1) относится к Институту международного образования (раздел 14.2).</w:t>
      </w:r>
      <w:bookmarkEnd w:id="298"/>
    </w:p>
    <w:p>
      <w:pPr>
        <w:pStyle w:val="Heading2"/>
        <w:rPr/>
      </w:pPr>
      <w:bookmarkStart w:id="299" w:name="__RefHeading___Toc21925_3179958196"/>
      <w:bookmarkStart w:id="300" w:name="институт-международного-образования-имо"/>
      <w:bookmarkEnd w:id="299"/>
      <w:r>
        <w:rPr/>
        <w:t>14.2 Институт международного образования (ИМО)</w:t>
      </w:r>
    </w:p>
    <w:p>
      <w:pPr>
        <w:pStyle w:val="Compact"/>
        <w:numPr>
          <w:ilvl w:val="0"/>
          <w:numId w:val="1289"/>
        </w:numPr>
        <w:rPr/>
      </w:pPr>
      <w:r>
        <w:rPr>
          <w:b/>
          <w:bCs/>
        </w:rPr>
        <w:t>История.</w:t>
      </w:r>
      <w:r>
        <w:rPr/>
        <w:t xml:space="preserve"> Создан в 1990 году как «Международный факультет информатики», в 2015 году переименован в Институт международного образования. За это время в нём учились граждане более 80 стран.</w:t>
      </w:r>
    </w:p>
    <w:p>
      <w:pPr>
        <w:pStyle w:val="Compact"/>
        <w:numPr>
          <w:ilvl w:val="0"/>
          <w:numId w:val="1290"/>
        </w:numPr>
        <w:rPr/>
      </w:pPr>
      <w:r>
        <w:rPr>
          <w:b/>
          <w:bCs/>
        </w:rPr>
        <w:t>Руководитель — Ирина Сергеевна Солунова, и.о. директора ИМО</w:t>
      </w:r>
      <w:r>
        <w:rPr/>
        <w:t xml:space="preserve"> — только по английскому сайту (страница без даты). В Telegram-канале вуза директором ИМО она не называется; 24.07.2026 она подтверждена как заместитель первого проректора по международной деятельности. Контакты: пр-т Вернадского, 78, корпус А, каб. А-300; доб. 20222; solunova@mirea.ru; общий адрес института — imo@mirea.ru.</w:t>
      </w:r>
    </w:p>
    <w:p>
      <w:pPr>
        <w:pStyle w:val="FirstParagraph"/>
        <w:rPr/>
      </w:pPr>
      <w:r>
        <w:rPr>
          <w:b/>
          <w:bCs/>
        </w:rPr>
        <w:t>Сотрудники ИМО</w:t>
      </w:r>
      <w:r>
        <w:rPr/>
        <w:t xml:space="preserve"> (английская страница ИМО, без даты; ФИО записаны латиницей полностью)</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845"/>
        <w:gridCol w:w="2808"/>
        <w:gridCol w:w="2348"/>
        <w:gridCol w:w="1636"/>
      </w:tblGrid>
      <w:tr>
        <w:trPr>
          <w:tblHeader w:val="true"/>
          <w:cantSplit w:val="true"/>
        </w:trPr>
        <w:tc>
          <w:tcPr>
            <w:tcW w:w="284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8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директора ИМО; заместитель первого проректора по международной деятельности</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А-300; доб. 20222; solunova@mirea.ru</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 — б/д; заместитель первого проректора — 24.07.2026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Слезкина Елена Анатольевна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ИМО</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А-306; доб. 20245; slyozkina@mirea.ru</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февраль 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Егоева Ирина Витальевна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учебного отдела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egoeva@mirea.ru; учебный отдел — +7 (495) 433-03-22</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Захарова Виктория Сергеевна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подготовительного отделения для иностранных граждан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А-308; доб. 20174; zaharova_v@mirea.ru</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Сизонова Валентина Сергеевна [ФИО восстановлено с английского сайта]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должность не указана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Есикова Юлия Викторовна [ФИО восстановлено с английского сайта]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делопроизводитель</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r>
    </w:tbl>
    <w:p>
      <w:pPr>
        <w:pStyle w:val="Compact"/>
        <w:numPr>
          <w:ilvl w:val="0"/>
          <w:numId w:val="1291"/>
        </w:numPr>
        <w:spacing w:before="160" w:after="20"/>
        <w:rPr/>
      </w:pPr>
      <w:r>
        <w:rPr/>
        <w:t>Номера кабинетов на английских страницах расходятся: в одном месте учебный отдел указан в А-306, а подготовительное отделение — в А-308; в другом — заместитель директора в А-306, начальник учебного отдела — в А-308.</w:t>
      </w:r>
    </w:p>
    <w:p>
      <w:pPr>
        <w:pStyle w:val="Compact"/>
        <w:numPr>
          <w:ilvl w:val="0"/>
          <w:numId w:val="1292"/>
        </w:numPr>
        <w:rPr/>
      </w:pPr>
      <w:r>
        <w:rPr>
          <w:b/>
          <w:bCs/>
        </w:rPr>
        <w:t>Подготовительное отделение для иностранных граждан</w:t>
      </w:r>
      <w:r>
        <w:rPr/>
        <w:t xml:space="preserve"> длится 10 месяцев и выводит слушателей на уровень B1 / ТРКИ-1.</w:t>
      </w:r>
    </w:p>
    <w:p>
      <w:pPr>
        <w:pStyle w:val="Compact"/>
        <w:numPr>
          <w:ilvl w:val="0"/>
          <w:numId w:val="1293"/>
        </w:numPr>
        <w:rPr/>
      </w:pPr>
      <w:r>
        <w:rPr>
          <w:b/>
          <w:bCs/>
        </w:rPr>
        <w:t>Связанная служба — Управление международных связей.</w:t>
      </w:r>
      <w:r>
        <w:rPr/>
        <w:t xml:space="preserve"> Источники расходятся: по Telegram (25.11.2025) начальник — Александра Евгеньевна Сиземина; по странице контактов английского сайта (© 2026) начальник управления — Алексей Валерьевич Букин (на странице самого управления он назван начальником отдела международного сотрудничества: D-111, доб. 20753, bukin@mirea.ru). Общий адрес — international@mirea.ru.</w:t>
      </w:r>
    </w:p>
    <w:p>
      <w:pPr>
        <w:pStyle w:val="Compact"/>
        <w:numPr>
          <w:ilvl w:val="0"/>
          <w:numId w:val="1294"/>
        </w:numPr>
        <w:rPr/>
      </w:pPr>
      <w:r>
        <w:rPr>
          <w:b/>
          <w:bCs/>
        </w:rPr>
        <w:t>События 2026 года в международной работе:</w:t>
      </w:r>
      <w:r>
        <w:rPr/>
        <w:t xml:space="preserve"> Summer Techno School 2026 для студентов из Китая, Индии и Танзании по программе Россотрудничества «Новое поколение»; визит первого заместителя министра высшего образования Кубы (01.09.2026); участие в выставке «Российское образование. Ташкент — 2026» (01.10.2026); соглашение России и КНДР о признании образования (29.09.2026); Зимний университет по инженерным наукам для иностранных студентов (23.11–06.12.2026). «Иностранным студентом года» 2026 стал Экзантус Мирвенс.</w:t>
      </w:r>
    </w:p>
    <w:p>
      <w:pPr>
        <w:pStyle w:val="Compact"/>
        <w:numPr>
          <w:ilvl w:val="0"/>
          <w:numId w:val="1295"/>
        </w:numPr>
        <w:rPr/>
      </w:pPr>
      <w:bookmarkStart w:id="301" w:name="институт-международного-образования-имо"/>
      <w:r>
        <w:rPr/>
        <w:t>Объединений иностранных студентов и землячеств не найдено; в перечне клубов Студсоюза есть «Интернациональный клуб» (2024).</w:t>
      </w:r>
      <w:bookmarkEnd w:id="301"/>
    </w:p>
    <w:p>
      <w:pPr>
        <w:pStyle w:val="Heading2"/>
        <w:rPr/>
      </w:pPr>
      <w:bookmarkStart w:id="302" w:name="__RefHeading___Toc21927_3179958196"/>
      <w:bookmarkStart w:id="303" w:name="X2ffba86463cbf85dc400af20786816977b7d2e5"/>
      <w:bookmarkEnd w:id="302"/>
      <w:r>
        <w:rPr/>
        <w:t>14.3 Институт молодёжной политики и международных отношений (ИМПМО)</w:t>
      </w:r>
    </w:p>
    <w:p>
      <w:pPr>
        <w:pStyle w:val="Compact"/>
        <w:numPr>
          <w:ilvl w:val="0"/>
          <w:numId w:val="1296"/>
        </w:numPr>
        <w:rPr/>
      </w:pPr>
      <w:r>
        <w:rPr>
          <w:b/>
          <w:bCs/>
        </w:rPr>
        <w:t>Директор — Дмитрий Алексеевич Бункин.</w:t>
      </w:r>
      <w:r>
        <w:rPr/>
        <w:t xml:space="preserve"> Как директор ИМПМО подтверждён 22.05.2026; он же директор Фонда целевого капитала РТУ МИРЭА (подтверждён 01.09.2026). Учёная степень не указана.</w:t>
      </w:r>
    </w:p>
    <w:p>
      <w:pPr>
        <w:pStyle w:val="Compact"/>
        <w:numPr>
          <w:ilvl w:val="0"/>
          <w:numId w:val="1297"/>
        </w:numPr>
        <w:rPr/>
      </w:pPr>
      <w:r>
        <w:rPr>
          <w:b/>
          <w:bCs/>
        </w:rPr>
        <w:t>Заместители директора:</w:t>
      </w:r>
      <w:r>
        <w:rPr/>
        <w:t xml:space="preserve"> Дина Александровна Соколова (подтверждена 07.10.2026); Виктория Викторовна Олинчук (≈ 2025, не подтверждено на 2026).</w:t>
      </w:r>
    </w:p>
    <w:p>
      <w:pPr>
        <w:pStyle w:val="Compact"/>
        <w:numPr>
          <w:ilvl w:val="0"/>
          <w:numId w:val="1298"/>
        </w:numPr>
        <w:rPr/>
      </w:pPr>
      <w:r>
        <w:rPr>
          <w:b/>
          <w:bCs/>
        </w:rPr>
        <w:t>Что делает.</w:t>
      </w:r>
      <w:r>
        <w:rPr/>
        <w:t xml:space="preserve"> ИМПМО — учебно-научное подразделение. Оно обеспечивает роль РТУ МИРЭА как базовой организации СНГ по работе с молодёжью: проводит повышение квалификации специалистов по молодёжной политике, конференцию «Молодёжная политика на пространстве СНГ» и «Молодёжные киберспортивные игры Содружества».</w:t>
      </w:r>
    </w:p>
    <w:p>
      <w:pPr>
        <w:pStyle w:val="Compact"/>
        <w:numPr>
          <w:ilvl w:val="0"/>
          <w:numId w:val="1299"/>
        </w:numPr>
        <w:rPr/>
      </w:pPr>
      <w:bookmarkStart w:id="304" w:name="X2ffba86463cbf85dc400af20786816977b7d2e5"/>
      <w:r>
        <w:rPr/>
        <w:t>Адрес и контакты института, а также его профбюро в источниках не найдены.</w:t>
      </w:r>
      <w:bookmarkEnd w:id="304"/>
    </w:p>
    <w:p>
      <w:pPr>
        <w:pStyle w:val="Heading2"/>
        <w:rPr/>
      </w:pPr>
      <w:bookmarkStart w:id="305" w:name="__RefHeading___Toc21929_3179958196"/>
      <w:bookmarkStart w:id="306" w:name="институт-довузовской-подготовки"/>
      <w:bookmarkEnd w:id="305"/>
      <w:r>
        <w:rPr/>
        <w:t>14.4 Институт довузовской подготовки</w:t>
      </w:r>
    </w:p>
    <w:p>
      <w:pPr>
        <w:pStyle w:val="Compact"/>
        <w:numPr>
          <w:ilvl w:val="0"/>
          <w:numId w:val="1300"/>
        </w:numPr>
        <w:rPr/>
      </w:pPr>
      <w:r>
        <w:rPr>
          <w:b/>
          <w:bCs/>
        </w:rPr>
        <w:t>История.</w:t>
      </w:r>
      <w:r>
        <w:rPr/>
        <w:t xml:space="preserve"> Создан в 2000 году как факультет довузовской подготовки (сайт dovuz.mirea.ru). Год расходится: сайт называет 2000 год, а ректор Станислав Алексеевич Кудж в поздравлении ≈ 01.06.2026 сказал, что институт работает «более 30 лет».</w:t>
      </w:r>
    </w:p>
    <w:p>
      <w:pPr>
        <w:pStyle w:val="Compact"/>
        <w:numPr>
          <w:ilvl w:val="0"/>
          <w:numId w:val="1301"/>
        </w:numPr>
        <w:rPr/>
      </w:pPr>
      <w:r>
        <w:rPr>
          <w:b/>
          <w:bCs/>
        </w:rPr>
        <w:t>Руководитель.</w:t>
      </w:r>
      <w:r>
        <w:rPr/>
        <w:t xml:space="preserve"> Директор по сайту (без даты) — Игорь Евгеньевич Рогов. В 2026 году он проректор: отвечал за приёмную кампанию, Центр опережающего инженерного образования и взаимодействие с работодателями. Совмещает ли он должность директора института, </w:t>
      </w:r>
      <w:r>
        <w:rPr>
          <w:b/>
          <w:bCs/>
        </w:rPr>
        <w:t>на 2026 год не подтверждено</w:t>
      </w:r>
      <w:r>
        <w:rPr/>
        <w:t>.</w:t>
      </w:r>
    </w:p>
    <w:p>
      <w:pPr>
        <w:pStyle w:val="Compact"/>
        <w:numPr>
          <w:ilvl w:val="0"/>
          <w:numId w:val="1302"/>
        </w:numPr>
        <w:rPr/>
      </w:pPr>
      <w:r>
        <w:rPr>
          <w:b/>
          <w:bCs/>
        </w:rPr>
        <w:t>Телефоны по кампусам</w:t>
      </w:r>
      <w:r>
        <w:rPr/>
        <w:t xml:space="preserve"> (главная страница dovuz.mirea.ru): пр-т Вернадского, 78 — +7 (495) 433-01-83; ул. Стромынка, 20 — +7 (499) 268-02-81; ул. Малая Пироговская, 1, стр. 5 — +7 (903) 613-47-19 (там же проходят занятия). Адрес dovuz@mirea.ru и телефон +7 (499) 719-18-00, которые приводила прежняя версия справочника, на сайте не найдены.</w:t>
      </w:r>
    </w:p>
    <w:p>
      <w:pPr>
        <w:pStyle w:val="Compact"/>
        <w:numPr>
          <w:ilvl w:val="0"/>
          <w:numId w:val="1303"/>
        </w:numPr>
        <w:rPr/>
      </w:pPr>
      <w:r>
        <w:rPr>
          <w:b/>
          <w:bCs/>
        </w:rPr>
        <w:t>Масштаб.</w:t>
      </w:r>
      <w:r>
        <w:rPr/>
        <w:t xml:space="preserve"> По словам ректора, в 2025/26 учебном году вуз провёл более 1 200 довузовских и профориентационных мероприятий, в них участвовали более 50 тысяч человек.</w:t>
      </w:r>
    </w:p>
    <w:p>
      <w:pPr>
        <w:pStyle w:val="Compact"/>
        <w:numPr>
          <w:ilvl w:val="0"/>
          <w:numId w:val="1304"/>
        </w:numPr>
        <w:rPr/>
      </w:pPr>
      <w:r>
        <w:rPr>
          <w:b/>
          <w:bCs/>
        </w:rPr>
        <w:t>Связанный проект.</w:t>
      </w:r>
      <w:r>
        <w:rPr/>
        <w:t xml:space="preserve"> 14.05.2026 в Рязани подписано соглашение о Центре опережающего инженерного образования для резидентов «Аэрокосмической инновационной долины»; первый набор запланирован на осень 2026 года, руководитель не назван.</w:t>
      </w:r>
      <w:bookmarkEnd w:id="306"/>
    </w:p>
    <w:p>
      <w:pPr>
        <w:pStyle w:val="Heading2"/>
        <w:rPr/>
      </w:pPr>
      <w:bookmarkStart w:id="307" w:name="__RefHeading___Toc21931_3179958196"/>
      <w:bookmarkStart w:id="308" w:name="институт-дополнительного-образования"/>
      <w:bookmarkEnd w:id="307"/>
      <w:r>
        <w:rPr/>
        <w:t>14.5 Институт дополнительного образования</w:t>
      </w:r>
    </w:p>
    <w:p>
      <w:pPr>
        <w:pStyle w:val="Compact"/>
        <w:numPr>
          <w:ilvl w:val="0"/>
          <w:numId w:val="1305"/>
        </w:numPr>
        <w:rPr/>
      </w:pPr>
      <w:r>
        <w:rPr>
          <w:b/>
          <w:bCs/>
        </w:rPr>
        <w:t>Что предлагает.</w:t>
      </w:r>
      <w:r>
        <w:rPr/>
        <w:t xml:space="preserve"> По собственной странице — более 100 программ дополнительного профессионального образования (ДПО); главная страница английского сайта называет «более 60» программ дополнительного образования.</w:t>
      </w:r>
    </w:p>
    <w:p>
      <w:pPr>
        <w:pStyle w:val="Compact"/>
        <w:numPr>
          <w:ilvl w:val="0"/>
          <w:numId w:val="1306"/>
        </w:numPr>
        <w:rPr/>
      </w:pPr>
      <w:r>
        <w:rPr>
          <w:b/>
          <w:bCs/>
        </w:rPr>
        <w:t>Руководитель не найден.</w:t>
      </w:r>
    </w:p>
    <w:p>
      <w:pPr>
        <w:pStyle w:val="Compact"/>
        <w:numPr>
          <w:ilvl w:val="0"/>
          <w:numId w:val="1307"/>
        </w:numPr>
        <w:rPr/>
      </w:pPr>
      <w:r>
        <w:rPr>
          <w:b/>
          <w:bCs/>
        </w:rPr>
        <w:t>Контакты:</w:t>
      </w:r>
      <w:r>
        <w:rPr/>
        <w:t xml:space="preserve"> fpk@mirea.ru; +7 (499) 215-65-65, доб. 1026 (телефон в 2026 году не перепроверялся). По 2ГИС — пр-т Вернадского, 78, стр. 4 [неофиц.].</w:t>
      </w:r>
    </w:p>
    <w:p>
      <w:pPr>
        <w:pStyle w:val="Compact"/>
        <w:numPr>
          <w:ilvl w:val="0"/>
          <w:numId w:val="1308"/>
        </w:numPr>
        <w:rPr/>
      </w:pPr>
      <w:r>
        <w:rPr>
          <w:b/>
          <w:bCs/>
        </w:rPr>
        <w:t>Учебный центр подготовки водителей</w:t>
      </w:r>
      <w:r>
        <w:rPr/>
        <w:t xml:space="preserve"> работает при институте (UTC@mirea.ru).</w:t>
      </w:r>
    </w:p>
    <w:p>
      <w:pPr>
        <w:pStyle w:val="Compact"/>
        <w:numPr>
          <w:ilvl w:val="0"/>
          <w:numId w:val="1309"/>
        </w:numPr>
        <w:rPr/>
      </w:pPr>
      <w:r>
        <w:rPr>
          <w:b/>
          <w:bCs/>
        </w:rPr>
        <w:t>«Цифровая кафедра»</w:t>
      </w:r>
      <w:r>
        <w:rPr/>
        <w:t xml:space="preserve"> — проект программы «Приоритет-2030» (ответственное подразделение не названо): бесплатная ИТ-переподготовка для бакалавров 2–4 курсов и специалистов 2–5 курсов не-ИТ направлений и магистрантов любых направлений; в 2026/27 учебном году — 7 программ, диплом о профессиональной переподготовке; запись через online-edu.mirea.ru шла до 20.09.2026.</w:t>
      </w:r>
    </w:p>
    <w:p>
      <w:pPr>
        <w:pStyle w:val="Compact"/>
        <w:numPr>
          <w:ilvl w:val="0"/>
          <w:numId w:val="1310"/>
        </w:numPr>
        <w:rPr/>
      </w:pPr>
      <w:r>
        <w:rPr>
          <w:b/>
          <w:bCs/>
        </w:rPr>
        <w:t>ДПО в институтах:</w:t>
      </w:r>
      <w:r>
        <w:rPr/>
        <w:t xml:space="preserve"> ПИШ СВЧ-электроники — «СВЧ-технологии с использованием цифровых компетенций в радиоэлектронной промышленности» (400 часов), иностранный язык (360 или 720 часов), «Беспилотные авиационные системы» (72 часа); ИТХТ — «Теория и практика хроматографии», «Цифровые инструменты в химической технологии и биотехнологии», «Специалист по качеству лекарственных средств».</w:t>
      </w:r>
      <w:bookmarkEnd w:id="308"/>
    </w:p>
    <w:p>
      <w:pPr>
        <w:pStyle w:val="Heading2"/>
        <w:rPr/>
      </w:pPr>
      <w:bookmarkStart w:id="309" w:name="__RefHeading___Toc21933_3179958196"/>
      <w:bookmarkStart w:id="310" w:name="военный-учебный-центр-вуц"/>
      <w:bookmarkEnd w:id="309"/>
      <w:r>
        <w:rPr/>
        <w:t>14.6 Военный учебный центр (ВУЦ)</w:t>
      </w:r>
    </w:p>
    <w:p>
      <w:pPr>
        <w:pStyle w:val="Compact"/>
        <w:numPr>
          <w:ilvl w:val="0"/>
          <w:numId w:val="1311"/>
        </w:numPr>
        <w:rPr/>
      </w:pPr>
      <w:r>
        <w:rPr>
          <w:b/>
          <w:bCs/>
        </w:rPr>
        <w:t>Что делает.</w:t>
      </w:r>
      <w:r>
        <w:rPr/>
        <w:t xml:space="preserve"> ВУЦ готовит офицеров, сержантов и солдат запаса; с 2026 года — также кадровых офицеров. С какого курса можно заниматься в ВУЦ, в найденных постах не сказано (формулировка «со второго курса» из прежней версии справочника не подтверждена источником).</w:t>
      </w:r>
    </w:p>
    <w:p>
      <w:pPr>
        <w:pStyle w:val="Compact"/>
        <w:numPr>
          <w:ilvl w:val="0"/>
          <w:numId w:val="1312"/>
        </w:numPr>
        <w:rPr/>
      </w:pPr>
      <w:r>
        <w:rPr>
          <w:b/>
          <w:bCs/>
        </w:rPr>
        <w:t>Начальник — Денис Александрович Непорожнев</w:t>
      </w:r>
      <w:r>
        <w:rPr/>
        <w:t>, полковник (звание — по посту 2025 года). О его назначении начальником сообщено 06.11.2025; до этого он был временно исполняющим обязанности (2023–2025). Подтверждено: ≈ 24.09.2026 (выпуск ВУЦ).</w:t>
      </w:r>
    </w:p>
    <w:p>
      <w:pPr>
        <w:pStyle w:val="Compact"/>
        <w:numPr>
          <w:ilvl w:val="0"/>
          <w:numId w:val="1313"/>
        </w:numPr>
        <w:rPr/>
      </w:pPr>
      <w:r>
        <w:rPr>
          <w:b/>
          <w:bCs/>
        </w:rPr>
        <w:t>Прежний начальник:</w:t>
      </w:r>
      <w:r>
        <w:rPr/>
        <w:t xml:space="preserve"> в 2022 году — полковник Аркадий Аркадьевич Каргапольцев (по сайту НИУ ВШЭ, 21.10.2022; вуз там прямо не назван, вывод о ВУЦ РТУ МИРЭА — вероятный) [неофиц.].</w:t>
      </w:r>
    </w:p>
    <w:p>
      <w:pPr>
        <w:pStyle w:val="Compact"/>
        <w:numPr>
          <w:ilvl w:val="0"/>
          <w:numId w:val="1314"/>
        </w:numPr>
        <w:rPr/>
      </w:pPr>
      <w:r>
        <w:rPr>
          <w:b/>
          <w:bCs/>
        </w:rPr>
        <w:t>Лаборатория БПЛА ВУЦ:</w:t>
      </w:r>
      <w:r>
        <w:rPr/>
        <w:t xml:space="preserve"> начальник — Попов (имя и отчество не установлены; в посте ≈ март 2026 года только инициалы).</w:t>
      </w:r>
    </w:p>
    <w:p>
      <w:pPr>
        <w:pStyle w:val="Compact"/>
        <w:numPr>
          <w:ilvl w:val="0"/>
          <w:numId w:val="1315"/>
        </w:numPr>
        <w:rPr/>
      </w:pPr>
      <w:r>
        <w:rPr>
          <w:b/>
          <w:bCs/>
        </w:rPr>
        <w:t>Связь с руководством вуза.</w:t>
      </w:r>
      <w:r>
        <w:rPr/>
        <w:t xml:space="preserve"> ≈ 24.09.2026 в вузе прошёл выпуск студентов, завершивших обучение в ВУЦ; в нём участвовали ректор Станислав Алексеевич Кудж, проректор Геннадий Валентинович Фисенко и начальник ВУЦ Денис Александрович Непорожнев. Слов «курирующий проректор» в посте нет; по постам 2026 года проректор Геннадий Валентинович Фисенко связан с ВУЦ и Центром специальной подготовки [оценка].</w:t>
      </w:r>
    </w:p>
    <w:p>
      <w:pPr>
        <w:pStyle w:val="FirstParagraph"/>
        <w:rPr/>
      </w:pPr>
      <w:r>
        <w:rPr>
          <w:b/>
          <w:bCs/>
        </w:rPr>
        <w:t>Первый набор кадровых офицеров (2026).</w:t>
      </w:r>
      <w:r>
        <w:rPr/>
        <w:t xml:space="preserve"> В 2026 году ВУЦ впервые набирал выпускников школ на подготовку кадровых офицеров. Это целевое обучение на бюджете по отдельному конкурсу с повышенной стипендией, общежитием и последующим контрактом. Требования: категория годности А или Б и сданные физические нормативы. Число набранных не опубликовано.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244"/>
        <w:gridCol w:w="2913"/>
        <w:gridCol w:w="2364"/>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24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Специальность / направление</w:t>
            </w:r>
          </w:p>
        </w:tc>
        <w:tc>
          <w:tcPr>
            <w:tcW w:w="29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Военная специализация</w:t>
            </w:r>
          </w:p>
        </w:tc>
        <w:tc>
          <w:tcPr>
            <w:tcW w:w="23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Институт</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15.03.06</w:t>
            </w:r>
          </w:p>
        </w:tc>
        <w:tc>
          <w:tcPr>
            <w:tcW w:w="32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Мехатроника и робототехника</w:t>
            </w:r>
          </w:p>
        </w:tc>
        <w:tc>
          <w:tcPr>
            <w:tcW w:w="29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беспилотные авиационные системы</w:t>
            </w:r>
          </w:p>
        </w:tc>
        <w:tc>
          <w:tcPr>
            <w:tcW w:w="23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 (ИИИ)</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11.05.01</w:t>
            </w:r>
          </w:p>
        </w:tc>
        <w:tc>
          <w:tcPr>
            <w:tcW w:w="32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Радиоэлектронные системы и комплексы</w:t>
            </w:r>
          </w:p>
        </w:tc>
        <w:tc>
          <w:tcPr>
            <w:tcW w:w="29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военные системы связи</w:t>
            </w:r>
          </w:p>
        </w:tc>
        <w:tc>
          <w:tcPr>
            <w:tcW w:w="23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 (бывший ИРИ), раздел 9.7</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18.05.02</w:t>
            </w:r>
          </w:p>
        </w:tc>
        <w:tc>
          <w:tcPr>
            <w:tcW w:w="32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материалов современной энергетики</w:t>
            </w:r>
          </w:p>
        </w:tc>
        <w:tc>
          <w:tcPr>
            <w:tcW w:w="29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радиационная, химическая и биологическая защита (РХБЗ)</w:t>
            </w:r>
          </w:p>
        </w:tc>
        <w:tc>
          <w:tcPr>
            <w:tcW w:w="23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 раздел 10.7</w:t>
            </w:r>
          </w:p>
        </w:tc>
      </w:tr>
    </w:tbl>
    <w:p>
      <w:pPr>
        <w:pStyle w:val="Compact"/>
        <w:numPr>
          <w:ilvl w:val="0"/>
          <w:numId w:val="1316"/>
        </w:numPr>
        <w:spacing w:before="160" w:after="20"/>
        <w:rPr/>
      </w:pPr>
      <w:r>
        <w:rPr>
          <w:b/>
          <w:bCs/>
        </w:rPr>
        <w:t>Стипендия</w:t>
      </w:r>
      <w:r>
        <w:rPr/>
        <w:t xml:space="preserve"> студентов по договору с ВУЦ с 01.09.2026 (приказ РТУ МИРЭА № 2407): 3 444 ₽ в месяц в первый год обучения, со второго года — 6 888 или 9 184 ₽; по-видимому, это и есть обещанная при наборе «повышенная стипендия» [оценка].</w:t>
      </w:r>
    </w:p>
    <w:p>
      <w:pPr>
        <w:pStyle w:val="Compact"/>
        <w:numPr>
          <w:ilvl w:val="0"/>
          <w:numId w:val="1317"/>
        </w:numPr>
        <w:rPr/>
      </w:pPr>
      <w:r>
        <w:rPr>
          <w:b/>
          <w:bCs/>
        </w:rPr>
        <w:t>События осени 2026 года:</w:t>
      </w:r>
      <w:r>
        <w:rPr/>
        <w:t xml:space="preserve"> курсанты ВУЦ участвовали в «Марше кремлёвских курсантов» (25 км, около 480 участников, финиш в селе Ярополец) и плели маскировочные сети.</w:t>
      </w:r>
    </w:p>
    <w:p>
      <w:pPr>
        <w:pStyle w:val="Compact"/>
        <w:numPr>
          <w:ilvl w:val="0"/>
          <w:numId w:val="1318"/>
        </w:numPr>
        <w:rPr/>
      </w:pPr>
      <w:r>
        <w:rPr>
          <w:b/>
          <w:bCs/>
        </w:rPr>
        <w:t>Расположение.</w:t>
      </w:r>
      <w:r>
        <w:rPr/>
        <w:t xml:space="preserve"> Официальный адрес ВУЦ не найден (сайт vuc.mirea.ru закрыт для автоматического чтения, в Telegram-канале ВУЦ адреса нет). По 2ГИС, ВУЦ находится на пр-те Вернадского, 78, стр. 9 и на ул. Усачёва, 7/1 (квартал кампуса на Малой Пироговской) [неофиц.]; вероятно, у ВУЦ две площадки [оценка]. До 2015 года военная кафедра МИРЭА располагалась в корпусе А на пр-те Вернадского, 78 [неофиц., устарело].</w:t>
      </w:r>
    </w:p>
    <w:p>
      <w:pPr>
        <w:pStyle w:val="Compact"/>
        <w:numPr>
          <w:ilvl w:val="0"/>
          <w:numId w:val="1319"/>
        </w:numPr>
        <w:rPr/>
      </w:pPr>
      <w:r>
        <w:rPr>
          <w:b/>
          <w:bCs/>
        </w:rPr>
        <w:t>Контакты:</w:t>
      </w:r>
      <w:r>
        <w:rPr/>
        <w:t xml:space="preserve"> сайт vuc.mirea.ru; Telegram t.me/wutz_mirea (3,85 тыс. подписчиков на 15.10.2026); MAX max.ru/id7729040491_gos6; почта vuc@mirea.ru и телефон +7 (915) 137-89-99 — по посту о наборе, повторно не проверены.</w:t>
      </w:r>
      <w:bookmarkEnd w:id="310"/>
    </w:p>
    <w:p>
      <w:pPr>
        <w:pStyle w:val="Heading2"/>
        <w:rPr/>
      </w:pPr>
      <w:bookmarkStart w:id="311" w:name="__RefHeading___Toc21935_3179958196"/>
      <w:bookmarkStart w:id="312" w:name="аспирантура"/>
      <w:bookmarkEnd w:id="311"/>
      <w:r>
        <w:rPr/>
        <w:t>14.7 Аспирантура</w:t>
      </w:r>
    </w:p>
    <w:p>
      <w:pPr>
        <w:pStyle w:val="Compact"/>
        <w:numPr>
          <w:ilvl w:val="0"/>
          <w:numId w:val="1320"/>
        </w:numPr>
        <w:rPr/>
      </w:pPr>
      <w:r>
        <w:rPr>
          <w:b/>
          <w:bCs/>
        </w:rPr>
        <w:t>Объём.</w:t>
      </w:r>
      <w:r>
        <w:rPr/>
        <w:t xml:space="preserve"> В аспирантуре РТУ МИРЭА 53 программы (научные специальности), обучение очное [неофиц.].</w:t>
      </w:r>
    </w:p>
    <w:p>
      <w:pPr>
        <w:pStyle w:val="Compact"/>
        <w:numPr>
          <w:ilvl w:val="0"/>
          <w:numId w:val="1321"/>
        </w:numPr>
        <w:rPr/>
      </w:pPr>
      <w:r>
        <w:rPr>
          <w:b/>
          <w:bCs/>
        </w:rPr>
        <w:t>Вступительные испытания:</w:t>
      </w:r>
      <w:r>
        <w:rPr/>
        <w:t xml:space="preserve"> философия, иностранный язык и специальная дисциплина [неофиц.].</w:t>
      </w:r>
    </w:p>
    <w:p>
      <w:pPr>
        <w:pStyle w:val="Compact"/>
        <w:numPr>
          <w:ilvl w:val="0"/>
          <w:numId w:val="1322"/>
        </w:numPr>
        <w:rPr/>
      </w:pPr>
      <w:r>
        <w:rPr>
          <w:b/>
          <w:bCs/>
        </w:rPr>
        <w:t>Стоимость:</w:t>
      </w:r>
      <w:r>
        <w:rPr/>
        <w:t xml:space="preserve"> от 254 000 ₽ в год [неофиц.]; в приказе № 835 о стоимости обучения 2026/27 аспирантура не указана.</w:t>
      </w:r>
    </w:p>
    <w:p>
      <w:pPr>
        <w:pStyle w:val="Compact"/>
        <w:numPr>
          <w:ilvl w:val="0"/>
          <w:numId w:val="1323"/>
        </w:numPr>
        <w:rPr/>
      </w:pPr>
      <w:r>
        <w:rPr>
          <w:b/>
          <w:bCs/>
        </w:rPr>
        <w:t>Стипендии аспирантов</w:t>
      </w:r>
      <w:r>
        <w:rPr/>
        <w:t xml:space="preserve"> с 01.09.2026 установлены приказом РТУ МИРЭА № 2407. Аспирант РТУ МИРЭА стал стипендиатом Президента РФ на 2026/27 учебный год.</w:t>
      </w:r>
    </w:p>
    <w:p>
      <w:pPr>
        <w:pStyle w:val="Compact"/>
        <w:numPr>
          <w:ilvl w:val="0"/>
          <w:numId w:val="1324"/>
        </w:numPr>
        <w:rPr/>
      </w:pPr>
      <w:r>
        <w:rPr>
          <w:b/>
          <w:bCs/>
        </w:rPr>
        <w:t>Жильё.</w:t>
      </w:r>
      <w:r>
        <w:rPr/>
        <w:t xml:space="preserve"> С 01.06.2026 открыт Дом аспирантов и стажёров № 2 (ДАС-2): ул. Островитянова, 33А (м. «Коньково»), одно- и двухместные номера, заявки через личный кабинет студента.</w:t>
      </w:r>
    </w:p>
    <w:p>
      <w:pPr>
        <w:pStyle w:val="Compact"/>
        <w:numPr>
          <w:ilvl w:val="0"/>
          <w:numId w:val="1325"/>
        </w:numPr>
        <w:rPr/>
      </w:pPr>
      <w:r>
        <w:rPr>
          <w:b/>
          <w:bCs/>
        </w:rPr>
        <w:t>Диссертационные советы</w:t>
      </w:r>
      <w:r>
        <w:rPr/>
        <w:t xml:space="preserve"> (шифры 24.2.326.xx; по постам официального канала, при последней проверке не перепроверялись): совет 24.2.326.01 — председатель Увайсов (имя и отчество не установлены), заведующий кафедрой КПРЭС, специальности 1.3.4 и 2.2.13; в посте ≈ конца апреля 2026 года о защите учёным секретарём назван Стариковский (имя и отчество не установлены), заместителем председателя — Битюков (имя и отчество не установлены) [оценка: вероятно, тот же совет]. Совет 24.2.326.07 — учёный секретарь Леонид Юрьевич Фетисов (≈ июнь 2026), специальности 2.2.2 и 2.2.3; председательство академика РАН Александра Сергеевича Сигова в этом совете не подтверждено. В раннем посте ректор упоминал 10 диссертационных советов; текущее число не подтверждено.</w:t>
      </w:r>
    </w:p>
    <w:p>
      <w:pPr>
        <w:pStyle w:val="FirstParagraph"/>
        <w:rPr/>
      </w:pPr>
      <w:r>
        <w:rPr>
          <w:b/>
          <w:bCs/>
        </w:rPr>
        <w:t>Научные специальности аспирантуры с бюджетными местами</w:t>
      </w:r>
      <w:r>
        <w:rPr/>
        <w:t xml:space="preserve"> (20 из 53; год не указан, предположительно 2026) [неофиц.]:</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892"/>
        <w:gridCol w:w="7464"/>
        <w:gridCol w:w="1282"/>
      </w:tblGrid>
      <w:tr>
        <w:trPr>
          <w:tblHeader w:val="true"/>
          <w:cantSplit w:val="true"/>
        </w:trPr>
        <w:tc>
          <w:tcPr>
            <w:tcW w:w="8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Шифр</w:t>
            </w:r>
          </w:p>
        </w:tc>
        <w:tc>
          <w:tcPr>
            <w:tcW w:w="74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Научная специальность</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Бюджетных мест</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2.2.13</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Радиотехника, в том числе системы и устройства телевидения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2.3.1</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Системный анализ, управление и обработка информации</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2.3.5</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Математическое и программное обеспечение вычислительных систем, комплексов и компьютерных сетей</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2.5.22</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качеством продукции. Стандартизация. Организация производства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2.6.11</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и переработка синтетических и природных полимеров и композитов</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1.4.9</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Биоорганическая химия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2.3.8</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информационные процессы</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1.4.7</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Высокомолекулярные соединения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2.2.2</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Электронная компонентная база микро- и наноэлектроники, квантовых устройств</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2.3.3</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Автоматизация и управление технологическими процессами и производствами</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2.3.4</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в организационных системах</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1.5.6</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Биотехнология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1.3.4</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Радиофизика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2.5.6</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машиностроения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2.2.3</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и оборудование для производства материалов и приборов электронной техники</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2.2.12</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Приборы, системы и изделия медицинского назначения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2.3.2</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Вычислительные системы и их элементы</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1.4.2</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Аналитическая химия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1.4.4</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Физическая химия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2.2.15</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Системы, сети и устройства телекоммуникаций</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w:t>
            </w:r>
          </w:p>
        </w:tc>
      </w:tr>
    </w:tbl>
    <w:p>
      <w:pPr>
        <w:pStyle w:val="BodyText"/>
        <w:spacing w:before="160" w:after="120"/>
        <w:rPr/>
      </w:pPr>
      <w:bookmarkStart w:id="313" w:name="другие-учебные-подразделения"/>
      <w:bookmarkStart w:id="314" w:name="аспирантура"/>
      <w:r>
        <w:rPr/>
        <w:t>Сумма по 20 специальностям — 113 бюджетных мест [оценка]. Специальности радиотехнического и электронного профиля (2.2.13, 1.3.4, 2.2.2, 2.2.3, 2.2.15) связаны с кафедрами ИРИП, химические (1.4.2, 1.4.4, 1.4.7, 1.4.9, 1.5.6, 2.6.11) — с кафедрами ИТХТ [оценка по профилю].</w:t>
      </w:r>
      <w:bookmarkEnd w:id="313"/>
      <w:bookmarkEnd w:id="314"/>
    </w:p>
    <w:sectPr>
      <w:footerReference w:type="even" r:id="rId2"/>
      <w:footerReference w:type="default" r:id="rId3"/>
      <w:footerReference w:type="first" r:id="rId4"/>
      <w:type w:val="nextPage"/>
      <w:pgSz w:w="11906" w:h="16838"/>
      <w:pgMar w:left="1134" w:right="1134" w:gutter="0" w:header="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606060"/>
        <w:sz w:val="16"/>
      </w:rPr>
      <w:t xml:space="preserve">РТУ МИРЭА — расширенная база знаний, октябрь 2026 · стр. </w:t>
    </w:r>
    <w:r>
      <w:rPr>
        <w:color w:val="606060"/>
        <w:sz w:val="16"/>
      </w:rPr>
      <w:fldChar w:fldCharType="begin"/>
    </w:r>
    <w:r>
      <w:rPr>
        <w:sz w:val="16"/>
        <w:color w:val="606060"/>
      </w:rPr>
      <w:instrText xml:space="preserve"> PAGE </w:instrText>
    </w:r>
    <w:r>
      <w:rPr>
        <w:sz w:val="16"/>
        <w:color w:val="606060"/>
      </w:rPr>
      <w:fldChar w:fldCharType="separate"/>
    </w:r>
    <w:r>
      <w:rPr>
        <w:sz w:val="16"/>
        <w:color w:val="606060"/>
      </w:rPr>
      <w:t>87</w:t>
    </w:r>
    <w:r>
      <w:rPr>
        <w:sz w:val="16"/>
        <w:color w:val="60606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606060"/>
        <w:sz w:val="16"/>
      </w:rPr>
      <w:t xml:space="preserve">РТУ МИРЭА — расширенная база знаний, октябрь 2026 · стр. </w:t>
    </w:r>
    <w:r>
      <w:rPr>
        <w:color w:val="606060"/>
        <w:sz w:val="16"/>
      </w:rPr>
      <w:fldChar w:fldCharType="begin"/>
    </w:r>
    <w:r>
      <w:rPr>
        <w:sz w:val="16"/>
        <w:color w:val="606060"/>
      </w:rPr>
      <w:instrText xml:space="preserve"> PAGE </w:instrText>
    </w:r>
    <w:r>
      <w:rPr>
        <w:sz w:val="16"/>
        <w:color w:val="606060"/>
      </w:rPr>
      <w:fldChar w:fldCharType="separate"/>
    </w:r>
    <w:r>
      <w:rPr>
        <w:sz w:val="16"/>
        <w:color w:val="606060"/>
      </w:rPr>
      <w:t>87</w:t>
    </w:r>
    <w:r>
      <w:rPr>
        <w:sz w:val="16"/>
        <w:color w:val="60606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1"/>
    <w:lvlOverride w:ilvl="0">
      <w:startOverride w:val="1"/>
    </w:lvlOverride>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2"/>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2"/>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num>
  <w:num w:numId="642">
    <w:abstractNumId w:val="2"/>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2"/>
  </w:num>
  <w:num w:numId="670">
    <w:abstractNumId w:val="2"/>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2"/>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2"/>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2"/>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2"/>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2"/>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2"/>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2"/>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2"/>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2"/>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2"/>
  </w:num>
  <w:num w:numId="1020">
    <w:abstractNumId w:val="2"/>
  </w:num>
  <w:num w:numId="1021">
    <w:abstractNumId w:val="2"/>
  </w:num>
  <w:num w:numId="1022">
    <w:abstractNumId w:val="2"/>
  </w:num>
  <w:num w:numId="1023">
    <w:abstractNumId w:val="2"/>
  </w:num>
  <w:num w:numId="1024">
    <w:abstractNumId w:val="2"/>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2"/>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2"/>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2"/>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2"/>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2"/>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2"/>
  </w:num>
  <w:num w:numId="1251">
    <w:abstractNumId w:val="2"/>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2"/>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1"/>
      <w:szCs w:val="24"/>
      <w:lang w:val="ru-RU" w:eastAsia="en-US" w:bidi="ar-SA"/>
    </w:rPr>
  </w:style>
  <w:style w:type="paragraph" w:styleId="Heading1">
    <w:name w:val="Heading 1"/>
    <w:basedOn w:val="Normal"/>
    <w:next w:val="BodyText"/>
    <w:uiPriority w:val="9"/>
    <w:qFormat/>
    <w:pPr>
      <w:keepNext w:val="true"/>
      <w:keepLines/>
      <w:spacing w:before="360" w:after="120"/>
      <w:outlineLvl w:val="0"/>
    </w:pPr>
    <w:rPr>
      <w:rFonts w:ascii="Arial" w:hAnsi="Arial" w:eastAsia="Arial" w:cs="Arial"/>
      <w:b/>
      <w:bCs/>
      <w:i w:val="false"/>
      <w:color w:val="1F3864"/>
      <w:sz w:val="30"/>
      <w:szCs w:val="32"/>
    </w:rPr>
  </w:style>
  <w:style w:type="paragraph" w:styleId="Heading2">
    <w:name w:val="Heading 2"/>
    <w:basedOn w:val="Normal"/>
    <w:next w:val="BodyText"/>
    <w:uiPriority w:val="9"/>
    <w:unhideWhenUsed/>
    <w:qFormat/>
    <w:pPr>
      <w:keepNext w:val="true"/>
      <w:keepLines/>
      <w:spacing w:before="240" w:after="80"/>
      <w:outlineLvl w:val="1"/>
    </w:pPr>
    <w:rPr>
      <w:rFonts w:ascii="Arial" w:hAnsi="Arial" w:eastAsia="Arial" w:cs="Arial"/>
      <w:b/>
      <w:bCs/>
      <w:i w:val="false"/>
      <w:color w:val="2E5C8A"/>
      <w:sz w:val="24"/>
      <w:szCs w:val="28"/>
    </w:rPr>
  </w:style>
  <w:style w:type="paragraph" w:styleId="Heading3">
    <w:name w:val="Heading 3"/>
    <w:basedOn w:val="Normal"/>
    <w:next w:val="BodyText"/>
    <w:uiPriority w:val="9"/>
    <w:unhideWhenUsed/>
    <w:qFormat/>
    <w:pPr>
      <w:keepNext w:val="true"/>
      <w:keepLines/>
      <w:spacing w:before="200" w:after="60"/>
      <w:outlineLvl w:val="2"/>
    </w:pPr>
    <w:rPr>
      <w:rFonts w:ascii="Arial" w:hAnsi="Arial" w:eastAsia="Arial" w:cs="Arial"/>
      <w:b/>
      <w:bCs/>
      <w:i w:val="false"/>
      <w:color w:val="2E5C8A"/>
      <w:sz w:val="22"/>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Arial" w:hAnsi="Arial" w:eastAsia="Arial" w:cs="Arial"/>
      <w:color w:val="1F5FA8"/>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276" w:before="0" w:after="120"/>
    </w:pPr>
    <w:rPr>
      <w:rFonts w:ascii="Arial" w:hAnsi="Arial" w:eastAsia="Arial" w:cs="Arial"/>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0" w:after="120"/>
    </w:pPr>
    <w:rPr>
      <w:rFonts w:ascii="Arial" w:hAnsi="Arial" w:eastAsia="Arial" w:cs="Arial"/>
      <w:sz w:val="21"/>
    </w:rPr>
  </w:style>
  <w:style w:type="paragraph" w:styleId="Compact" w:customStyle="1">
    <w:name w:val="Compact"/>
    <w:basedOn w:val="BodyText"/>
    <w:qFormat/>
    <w:pPr>
      <w:spacing w:lineRule="auto" w:line="240" w:before="20" w:after="20"/>
    </w:pPr>
    <w:rPr>
      <w:rFonts w:ascii="Arial" w:hAnsi="Arial" w:eastAsia="Arial" w:cs="Arial"/>
      <w:sz w:val="17"/>
    </w:rPr>
  </w:style>
  <w:style w:type="paragraph" w:styleId="Title">
    <w:name w:val="Title"/>
    <w:basedOn w:val="Normal"/>
    <w:next w:val="BodyText"/>
    <w:qFormat/>
    <w:pPr>
      <w:keepNext w:val="true"/>
      <w:keepLines/>
      <w:spacing w:before="0" w:after="240"/>
      <w:jc w:val="center"/>
    </w:pPr>
    <w:rPr>
      <w:rFonts w:ascii="Arial" w:hAnsi="Arial" w:eastAsia="Arial" w:cs="Arial"/>
      <w:b/>
      <w:bCs/>
      <w:i w:val="false"/>
      <w:color w:val="1F3864"/>
      <w:sz w:val="40"/>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Arial" w:hAnsi="Arial" w:eastAsia="Arial" w:cs="Arial"/>
      <w:color w:val="auto"/>
      <w:kern w:val="0"/>
      <w:sz w:val="24"/>
      <w:szCs w:val="24"/>
      <w:lang w:val="ru-RU" w:eastAsia="en-US" w:bidi="ar-SA"/>
    </w:rPr>
  </w:style>
  <w:style w:type="paragraph" w:styleId="Date">
    <w:name w:val="Date"/>
    <w:next w:val="BodyText"/>
    <w:qFormat/>
    <w:pPr>
      <w:keepNext w:val="true"/>
      <w:keepLines/>
      <w:widowControl/>
      <w:bidi w:val="0"/>
      <w:spacing w:before="0" w:after="200"/>
      <w:jc w:val="center"/>
    </w:pPr>
    <w:rPr>
      <w:rFonts w:ascii="Arial" w:hAnsi="Arial" w:eastAsia="Arial" w:cs="Arial"/>
      <w:color w:val="auto"/>
      <w:kern w:val="0"/>
      <w:sz w:val="24"/>
      <w:szCs w:val="24"/>
      <w:lang w:val="ru-RU"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Arial" w:hAnsi="Arial" w:eastAsia="Arial" w:cs="Arial"/>
      <w:sz w:val="20"/>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spacing w:lineRule="auto" w:line="259" w:before="0" w:after="160"/>
      <w:outlineLvl w:val="9"/>
    </w:pPr>
    <w:rPr>
      <w:rFonts w:ascii="Arial" w:hAnsi="Arial" w:eastAsia="Arial" w:cs="Arial"/>
      <w:b/>
      <w:bCs w:val="false"/>
      <w:i w:val="false"/>
      <w:color w:val="1F3864"/>
      <w:sz w:val="30"/>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87</Pages>
  <Words>41603</Words>
  <Characters>276508</Characters>
  <CharactersWithSpaces>314514</CharactersWithSpaces>
  <Paragraphs>4052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2026-10-16T15:42:05Z</dcterms:created>
  <dc:creator>Claude</dc:creator>
  <dc:description/>
  <dc:language>ru-RU</dc:language>
  <cp:lastModifiedBy/>
  <dcterms:modified xsi:type="dcterms:W3CDTF">2026-10-16T18:42:11Z</dcterms:modified>
  <cp:revision>1</cp:revision>
  <dc:subject>Ректорат, институты, направления подготовки, организации и студенческая жизнь</dc:subject>
  <dc:title>РТУ МИРЭА — расширенная база знаний для LLM (сентябрь 2026, изменения до 16.10.2026)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vt:lpwstr>
  </property>
</Properties>
</file>