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36D909" w14:textId="77777777" w:rsidR="00082246" w:rsidRDefault="00AF0ECA">
      <w:r>
        <w:rPr>
          <w:noProof/>
        </w:rPr>
        <w:drawing>
          <wp:anchor distT="0" distB="0" distL="114300" distR="114300" simplePos="0" relativeHeight="251658240" behindDoc="0" locked="0" layoutInCell="1" allowOverlap="1" wp14:anchorId="7EA295FA" wp14:editId="3E609FAA">
            <wp:simplePos x="0" y="0"/>
            <wp:positionH relativeFrom="column">
              <wp:align>center</wp:align>
            </wp:positionH>
            <wp:positionV relativeFrom="paragraph">
              <wp:posOffset>0</wp:posOffset>
            </wp:positionV>
            <wp:extent cx="2741295" cy="1511300"/>
            <wp:effectExtent l="0" t="0" r="1905" b="1270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eul beinsoft.jpg"/>
                    <pic:cNvPicPr/>
                  </pic:nvPicPr>
                  <pic:blipFill>
                    <a:blip r:embed="rId9">
                      <a:extLst>
                        <a:ext uri="{28A0092B-C50C-407E-A947-70E740481C1C}">
                          <a14:useLocalDpi xmlns:a14="http://schemas.microsoft.com/office/drawing/2010/main" val="0"/>
                        </a:ext>
                      </a:extLst>
                    </a:blip>
                    <a:stretch>
                      <a:fillRect/>
                    </a:stretch>
                  </pic:blipFill>
                  <pic:spPr>
                    <a:xfrm>
                      <a:off x="0" y="0"/>
                      <a:ext cx="2741295" cy="15113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4310CFB" w14:textId="77777777" w:rsidR="00AF0ECA" w:rsidRDefault="00AF0ECA">
      <w:bookmarkStart w:id="0" w:name="_GoBack"/>
      <w:bookmarkEnd w:id="0"/>
    </w:p>
    <w:p w14:paraId="58CBC370" w14:textId="77777777" w:rsidR="00AF0ECA" w:rsidRDefault="00AF0ECA"/>
    <w:p w14:paraId="1C1579C1" w14:textId="77777777" w:rsidR="00AF0ECA" w:rsidRDefault="00AF0ECA"/>
    <w:p w14:paraId="7EECA153" w14:textId="77777777" w:rsidR="00AF0ECA" w:rsidRDefault="00AF0ECA"/>
    <w:p w14:paraId="56F5E08A" w14:textId="77777777" w:rsidR="00AF0ECA" w:rsidRDefault="00AF0ECA"/>
    <w:p w14:paraId="31B403D9" w14:textId="77777777" w:rsidR="00AF0ECA" w:rsidRDefault="00AF0ECA"/>
    <w:p w14:paraId="62045D05" w14:textId="77777777" w:rsidR="00AF0ECA" w:rsidRDefault="00AF0ECA"/>
    <w:p w14:paraId="5C7163B4" w14:textId="77777777" w:rsidR="004B2C1D" w:rsidRDefault="004B2C1D" w:rsidP="00AF0ECA">
      <w:pPr>
        <w:jc w:val="center"/>
        <w:rPr>
          <w:color w:val="17365D" w:themeColor="text2" w:themeShade="BF"/>
          <w:sz w:val="52"/>
        </w:rPr>
      </w:pPr>
    </w:p>
    <w:p w14:paraId="050AD6E5" w14:textId="77777777" w:rsidR="004B2C1D" w:rsidRDefault="004B2C1D" w:rsidP="00AF0ECA">
      <w:pPr>
        <w:jc w:val="center"/>
        <w:rPr>
          <w:color w:val="17365D" w:themeColor="text2" w:themeShade="BF"/>
          <w:sz w:val="52"/>
        </w:rPr>
      </w:pPr>
    </w:p>
    <w:p w14:paraId="0BE2D541" w14:textId="77777777" w:rsidR="004B2C1D" w:rsidRDefault="004B2C1D" w:rsidP="00AF0ECA">
      <w:pPr>
        <w:jc w:val="center"/>
        <w:rPr>
          <w:color w:val="17365D" w:themeColor="text2" w:themeShade="BF"/>
          <w:sz w:val="52"/>
        </w:rPr>
      </w:pPr>
    </w:p>
    <w:p w14:paraId="181BCBB9" w14:textId="77777777" w:rsidR="004B2C1D" w:rsidRDefault="004B2C1D" w:rsidP="00AF0ECA">
      <w:pPr>
        <w:jc w:val="center"/>
        <w:rPr>
          <w:color w:val="17365D" w:themeColor="text2" w:themeShade="BF"/>
          <w:sz w:val="52"/>
        </w:rPr>
      </w:pPr>
    </w:p>
    <w:p w14:paraId="7D633904" w14:textId="77777777" w:rsidR="00AF0ECA" w:rsidRDefault="00AF0ECA" w:rsidP="00AF0ECA">
      <w:pPr>
        <w:jc w:val="center"/>
        <w:rPr>
          <w:color w:val="17365D" w:themeColor="text2" w:themeShade="BF"/>
          <w:sz w:val="52"/>
        </w:rPr>
      </w:pPr>
      <w:r w:rsidRPr="00AF0ECA">
        <w:rPr>
          <w:color w:val="17365D" w:themeColor="text2" w:themeShade="BF"/>
          <w:sz w:val="52"/>
        </w:rPr>
        <w:t>Manuel de Travaux Pratiques</w:t>
      </w:r>
    </w:p>
    <w:p w14:paraId="628F5339" w14:textId="77777777" w:rsidR="00AF0ECA" w:rsidRDefault="00AF0ECA" w:rsidP="00AF0ECA">
      <w:pPr>
        <w:jc w:val="center"/>
        <w:rPr>
          <w:color w:val="17365D" w:themeColor="text2" w:themeShade="BF"/>
          <w:sz w:val="52"/>
        </w:rPr>
      </w:pPr>
    </w:p>
    <w:p w14:paraId="2F78ACD1" w14:textId="77777777" w:rsidR="00AF0ECA" w:rsidRDefault="00AF0ECA" w:rsidP="00AF0ECA">
      <w:pPr>
        <w:jc w:val="center"/>
        <w:rPr>
          <w:color w:val="17365D" w:themeColor="text2" w:themeShade="BF"/>
          <w:sz w:val="40"/>
        </w:rPr>
      </w:pPr>
      <w:r w:rsidRPr="00AF0ECA">
        <w:rPr>
          <w:color w:val="17365D" w:themeColor="text2" w:themeShade="BF"/>
          <w:sz w:val="40"/>
        </w:rPr>
        <w:t>Le langage JAVA</w:t>
      </w:r>
    </w:p>
    <w:p w14:paraId="438A921C" w14:textId="77777777" w:rsidR="00AF0ECA" w:rsidRDefault="00AF0ECA">
      <w:pPr>
        <w:rPr>
          <w:color w:val="17365D" w:themeColor="text2" w:themeShade="BF"/>
          <w:sz w:val="40"/>
        </w:rPr>
      </w:pPr>
      <w:r>
        <w:rPr>
          <w:color w:val="17365D" w:themeColor="text2" w:themeShade="BF"/>
          <w:sz w:val="40"/>
        </w:rPr>
        <w:br w:type="page"/>
      </w:r>
    </w:p>
    <w:p w14:paraId="36142140" w14:textId="77777777" w:rsidR="00AF0ECA" w:rsidRDefault="00AF0ECA" w:rsidP="00AF0ECA">
      <w:pPr>
        <w:pStyle w:val="Titre"/>
      </w:pPr>
      <w:r>
        <w:lastRenderedPageBreak/>
        <w:t>Table des matières</w:t>
      </w:r>
    </w:p>
    <w:p w14:paraId="6E46BFB1" w14:textId="77777777" w:rsidR="00C90E27" w:rsidRDefault="00E16AC9">
      <w:pPr>
        <w:pStyle w:val="TM1"/>
        <w:tabs>
          <w:tab w:val="right" w:pos="9056"/>
        </w:tabs>
        <w:rPr>
          <w:b w:val="0"/>
          <w:caps w:val="0"/>
          <w:noProof/>
          <w:sz w:val="24"/>
          <w:szCs w:val="24"/>
          <w:u w:val="none"/>
          <w:lang w:eastAsia="ja-JP"/>
        </w:rPr>
      </w:pPr>
      <w:r>
        <w:fldChar w:fldCharType="begin"/>
      </w:r>
      <w:r>
        <w:instrText xml:space="preserve"> TOC \o "1-1" </w:instrText>
      </w:r>
      <w:r>
        <w:fldChar w:fldCharType="separate"/>
      </w:r>
      <w:r w:rsidR="00C90E27">
        <w:rPr>
          <w:noProof/>
        </w:rPr>
        <w:t>Itération 1 : Premiers pas</w:t>
      </w:r>
      <w:r w:rsidR="00C90E27">
        <w:rPr>
          <w:noProof/>
        </w:rPr>
        <w:tab/>
      </w:r>
      <w:r w:rsidR="00C90E27">
        <w:rPr>
          <w:noProof/>
        </w:rPr>
        <w:fldChar w:fldCharType="begin"/>
      </w:r>
      <w:r w:rsidR="00C90E27">
        <w:rPr>
          <w:noProof/>
        </w:rPr>
        <w:instrText xml:space="preserve"> PAGEREF _Toc263484815 \h </w:instrText>
      </w:r>
      <w:r w:rsidR="00C90E27">
        <w:rPr>
          <w:noProof/>
        </w:rPr>
      </w:r>
      <w:r w:rsidR="00C90E27">
        <w:rPr>
          <w:noProof/>
        </w:rPr>
        <w:fldChar w:fldCharType="separate"/>
      </w:r>
      <w:r w:rsidR="00C90E27">
        <w:rPr>
          <w:noProof/>
        </w:rPr>
        <w:t>3</w:t>
      </w:r>
      <w:r w:rsidR="00C90E27">
        <w:rPr>
          <w:noProof/>
        </w:rPr>
        <w:fldChar w:fldCharType="end"/>
      </w:r>
    </w:p>
    <w:p w14:paraId="2B34CBE8" w14:textId="77777777" w:rsidR="00C90E27" w:rsidRDefault="00C90E27">
      <w:pPr>
        <w:pStyle w:val="TM1"/>
        <w:tabs>
          <w:tab w:val="right" w:pos="9056"/>
        </w:tabs>
        <w:rPr>
          <w:b w:val="0"/>
          <w:caps w:val="0"/>
          <w:noProof/>
          <w:sz w:val="24"/>
          <w:szCs w:val="24"/>
          <w:u w:val="none"/>
          <w:lang w:eastAsia="ja-JP"/>
        </w:rPr>
      </w:pPr>
      <w:r>
        <w:rPr>
          <w:noProof/>
        </w:rPr>
        <w:t>Itération 2 : La Syntaxe de base</w:t>
      </w:r>
      <w:r>
        <w:rPr>
          <w:noProof/>
        </w:rPr>
        <w:tab/>
      </w:r>
      <w:r>
        <w:rPr>
          <w:noProof/>
        </w:rPr>
        <w:fldChar w:fldCharType="begin"/>
      </w:r>
      <w:r>
        <w:rPr>
          <w:noProof/>
        </w:rPr>
        <w:instrText xml:space="preserve"> PAGEREF _Toc263484816 \h </w:instrText>
      </w:r>
      <w:r>
        <w:rPr>
          <w:noProof/>
        </w:rPr>
      </w:r>
      <w:r>
        <w:rPr>
          <w:noProof/>
        </w:rPr>
        <w:fldChar w:fldCharType="separate"/>
      </w:r>
      <w:r>
        <w:rPr>
          <w:noProof/>
        </w:rPr>
        <w:t>5</w:t>
      </w:r>
      <w:r>
        <w:rPr>
          <w:noProof/>
        </w:rPr>
        <w:fldChar w:fldCharType="end"/>
      </w:r>
    </w:p>
    <w:p w14:paraId="237F5E9F" w14:textId="77777777" w:rsidR="00C90E27" w:rsidRDefault="00C90E27">
      <w:pPr>
        <w:pStyle w:val="TM1"/>
        <w:tabs>
          <w:tab w:val="right" w:pos="9056"/>
        </w:tabs>
        <w:rPr>
          <w:b w:val="0"/>
          <w:caps w:val="0"/>
          <w:noProof/>
          <w:sz w:val="24"/>
          <w:szCs w:val="24"/>
          <w:u w:val="none"/>
          <w:lang w:eastAsia="ja-JP"/>
        </w:rPr>
      </w:pPr>
      <w:r>
        <w:rPr>
          <w:noProof/>
        </w:rPr>
        <w:t>Itération 3 : Première classe et premiers objets</w:t>
      </w:r>
      <w:r>
        <w:rPr>
          <w:noProof/>
        </w:rPr>
        <w:tab/>
      </w:r>
      <w:r>
        <w:rPr>
          <w:noProof/>
        </w:rPr>
        <w:fldChar w:fldCharType="begin"/>
      </w:r>
      <w:r>
        <w:rPr>
          <w:noProof/>
        </w:rPr>
        <w:instrText xml:space="preserve"> PAGEREF _Toc263484817 \h </w:instrText>
      </w:r>
      <w:r>
        <w:rPr>
          <w:noProof/>
        </w:rPr>
      </w:r>
      <w:r>
        <w:rPr>
          <w:noProof/>
        </w:rPr>
        <w:fldChar w:fldCharType="separate"/>
      </w:r>
      <w:r>
        <w:rPr>
          <w:noProof/>
        </w:rPr>
        <w:t>6</w:t>
      </w:r>
      <w:r>
        <w:rPr>
          <w:noProof/>
        </w:rPr>
        <w:fldChar w:fldCharType="end"/>
      </w:r>
    </w:p>
    <w:p w14:paraId="685DBD58" w14:textId="77777777" w:rsidR="00C90E27" w:rsidRDefault="00C90E27">
      <w:pPr>
        <w:pStyle w:val="TM1"/>
        <w:tabs>
          <w:tab w:val="right" w:pos="9056"/>
        </w:tabs>
        <w:rPr>
          <w:b w:val="0"/>
          <w:caps w:val="0"/>
          <w:noProof/>
          <w:sz w:val="24"/>
          <w:szCs w:val="24"/>
          <w:u w:val="none"/>
          <w:lang w:eastAsia="ja-JP"/>
        </w:rPr>
      </w:pPr>
      <w:r>
        <w:rPr>
          <w:noProof/>
        </w:rPr>
        <w:t>Itération 4 : Un peu de conception</w:t>
      </w:r>
      <w:r>
        <w:rPr>
          <w:noProof/>
        </w:rPr>
        <w:tab/>
      </w:r>
      <w:r>
        <w:rPr>
          <w:noProof/>
        </w:rPr>
        <w:fldChar w:fldCharType="begin"/>
      </w:r>
      <w:r>
        <w:rPr>
          <w:noProof/>
        </w:rPr>
        <w:instrText xml:space="preserve"> PAGEREF _Toc263484818 \h </w:instrText>
      </w:r>
      <w:r>
        <w:rPr>
          <w:noProof/>
        </w:rPr>
      </w:r>
      <w:r>
        <w:rPr>
          <w:noProof/>
        </w:rPr>
        <w:fldChar w:fldCharType="separate"/>
      </w:r>
      <w:r>
        <w:rPr>
          <w:noProof/>
        </w:rPr>
        <w:t>7</w:t>
      </w:r>
      <w:r>
        <w:rPr>
          <w:noProof/>
        </w:rPr>
        <w:fldChar w:fldCharType="end"/>
      </w:r>
    </w:p>
    <w:p w14:paraId="6F35D306" w14:textId="77777777" w:rsidR="00C90E27" w:rsidRDefault="00C90E27">
      <w:pPr>
        <w:pStyle w:val="TM1"/>
        <w:tabs>
          <w:tab w:val="right" w:pos="9056"/>
        </w:tabs>
        <w:rPr>
          <w:b w:val="0"/>
          <w:caps w:val="0"/>
          <w:noProof/>
          <w:sz w:val="24"/>
          <w:szCs w:val="24"/>
          <w:u w:val="none"/>
          <w:lang w:eastAsia="ja-JP"/>
        </w:rPr>
      </w:pPr>
      <w:r>
        <w:rPr>
          <w:noProof/>
        </w:rPr>
        <w:t>Itération 5 : Les packages</w:t>
      </w:r>
      <w:r>
        <w:rPr>
          <w:noProof/>
        </w:rPr>
        <w:tab/>
      </w:r>
      <w:r>
        <w:rPr>
          <w:noProof/>
        </w:rPr>
        <w:fldChar w:fldCharType="begin"/>
      </w:r>
      <w:r>
        <w:rPr>
          <w:noProof/>
        </w:rPr>
        <w:instrText xml:space="preserve"> PAGEREF _Toc263484819 \h </w:instrText>
      </w:r>
      <w:r>
        <w:rPr>
          <w:noProof/>
        </w:rPr>
      </w:r>
      <w:r>
        <w:rPr>
          <w:noProof/>
        </w:rPr>
        <w:fldChar w:fldCharType="separate"/>
      </w:r>
      <w:r>
        <w:rPr>
          <w:noProof/>
        </w:rPr>
        <w:t>8</w:t>
      </w:r>
      <w:r>
        <w:rPr>
          <w:noProof/>
        </w:rPr>
        <w:fldChar w:fldCharType="end"/>
      </w:r>
    </w:p>
    <w:p w14:paraId="7EED8942" w14:textId="77777777" w:rsidR="00C90E27" w:rsidRDefault="00C90E27">
      <w:pPr>
        <w:pStyle w:val="TM1"/>
        <w:tabs>
          <w:tab w:val="right" w:pos="9056"/>
        </w:tabs>
        <w:rPr>
          <w:b w:val="0"/>
          <w:caps w:val="0"/>
          <w:noProof/>
          <w:sz w:val="24"/>
          <w:szCs w:val="24"/>
          <w:u w:val="none"/>
          <w:lang w:eastAsia="ja-JP"/>
        </w:rPr>
      </w:pPr>
      <w:r>
        <w:rPr>
          <w:noProof/>
        </w:rPr>
        <w:t>Itération 6 : Héritage</w:t>
      </w:r>
      <w:r>
        <w:rPr>
          <w:noProof/>
        </w:rPr>
        <w:tab/>
      </w:r>
      <w:r>
        <w:rPr>
          <w:noProof/>
        </w:rPr>
        <w:fldChar w:fldCharType="begin"/>
      </w:r>
      <w:r>
        <w:rPr>
          <w:noProof/>
        </w:rPr>
        <w:instrText xml:space="preserve"> PAGEREF _Toc263484820 \h </w:instrText>
      </w:r>
      <w:r>
        <w:rPr>
          <w:noProof/>
        </w:rPr>
      </w:r>
      <w:r>
        <w:rPr>
          <w:noProof/>
        </w:rPr>
        <w:fldChar w:fldCharType="separate"/>
      </w:r>
      <w:r>
        <w:rPr>
          <w:noProof/>
        </w:rPr>
        <w:t>9</w:t>
      </w:r>
      <w:r>
        <w:rPr>
          <w:noProof/>
        </w:rPr>
        <w:fldChar w:fldCharType="end"/>
      </w:r>
    </w:p>
    <w:p w14:paraId="79B7A162" w14:textId="77777777" w:rsidR="00C90E27" w:rsidRDefault="00C90E27">
      <w:pPr>
        <w:pStyle w:val="TM1"/>
        <w:tabs>
          <w:tab w:val="right" w:pos="9056"/>
        </w:tabs>
        <w:rPr>
          <w:b w:val="0"/>
          <w:caps w:val="0"/>
          <w:noProof/>
          <w:sz w:val="24"/>
          <w:szCs w:val="24"/>
          <w:u w:val="none"/>
          <w:lang w:eastAsia="ja-JP"/>
        </w:rPr>
      </w:pPr>
      <w:r>
        <w:rPr>
          <w:noProof/>
        </w:rPr>
        <w:t>Itération 7 : Les collections</w:t>
      </w:r>
      <w:r>
        <w:rPr>
          <w:noProof/>
        </w:rPr>
        <w:tab/>
      </w:r>
      <w:r>
        <w:rPr>
          <w:noProof/>
        </w:rPr>
        <w:fldChar w:fldCharType="begin"/>
      </w:r>
      <w:r>
        <w:rPr>
          <w:noProof/>
        </w:rPr>
        <w:instrText xml:space="preserve"> PAGEREF _Toc263484821 \h </w:instrText>
      </w:r>
      <w:r>
        <w:rPr>
          <w:noProof/>
        </w:rPr>
      </w:r>
      <w:r>
        <w:rPr>
          <w:noProof/>
        </w:rPr>
        <w:fldChar w:fldCharType="separate"/>
      </w:r>
      <w:r>
        <w:rPr>
          <w:noProof/>
        </w:rPr>
        <w:t>10</w:t>
      </w:r>
      <w:r>
        <w:rPr>
          <w:noProof/>
        </w:rPr>
        <w:fldChar w:fldCharType="end"/>
      </w:r>
    </w:p>
    <w:p w14:paraId="14B728E9" w14:textId="77777777" w:rsidR="00C90E27" w:rsidRDefault="00C90E27">
      <w:pPr>
        <w:pStyle w:val="TM1"/>
        <w:tabs>
          <w:tab w:val="right" w:pos="9056"/>
        </w:tabs>
        <w:rPr>
          <w:b w:val="0"/>
          <w:caps w:val="0"/>
          <w:noProof/>
          <w:sz w:val="24"/>
          <w:szCs w:val="24"/>
          <w:u w:val="none"/>
          <w:lang w:eastAsia="ja-JP"/>
        </w:rPr>
      </w:pPr>
      <w:r>
        <w:rPr>
          <w:noProof/>
        </w:rPr>
        <w:t>Itération 8 : La classe Object</w:t>
      </w:r>
      <w:r>
        <w:rPr>
          <w:noProof/>
        </w:rPr>
        <w:tab/>
      </w:r>
      <w:r>
        <w:rPr>
          <w:noProof/>
        </w:rPr>
        <w:fldChar w:fldCharType="begin"/>
      </w:r>
      <w:r>
        <w:rPr>
          <w:noProof/>
        </w:rPr>
        <w:instrText xml:space="preserve"> PAGEREF _Toc263484822 \h </w:instrText>
      </w:r>
      <w:r>
        <w:rPr>
          <w:noProof/>
        </w:rPr>
      </w:r>
      <w:r>
        <w:rPr>
          <w:noProof/>
        </w:rPr>
        <w:fldChar w:fldCharType="separate"/>
      </w:r>
      <w:r>
        <w:rPr>
          <w:noProof/>
        </w:rPr>
        <w:t>11</w:t>
      </w:r>
      <w:r>
        <w:rPr>
          <w:noProof/>
        </w:rPr>
        <w:fldChar w:fldCharType="end"/>
      </w:r>
    </w:p>
    <w:p w14:paraId="51A9334F" w14:textId="77777777" w:rsidR="00C90E27" w:rsidRDefault="00C90E27">
      <w:pPr>
        <w:pStyle w:val="TM1"/>
        <w:tabs>
          <w:tab w:val="right" w:pos="9056"/>
        </w:tabs>
        <w:rPr>
          <w:b w:val="0"/>
          <w:caps w:val="0"/>
          <w:noProof/>
          <w:sz w:val="24"/>
          <w:szCs w:val="24"/>
          <w:u w:val="none"/>
          <w:lang w:eastAsia="ja-JP"/>
        </w:rPr>
      </w:pPr>
      <w:r>
        <w:rPr>
          <w:noProof/>
        </w:rPr>
        <w:t>Itération 9 : Les interfaces</w:t>
      </w:r>
      <w:r>
        <w:rPr>
          <w:noProof/>
        </w:rPr>
        <w:tab/>
      </w:r>
      <w:r>
        <w:rPr>
          <w:noProof/>
        </w:rPr>
        <w:fldChar w:fldCharType="begin"/>
      </w:r>
      <w:r>
        <w:rPr>
          <w:noProof/>
        </w:rPr>
        <w:instrText xml:space="preserve"> PAGEREF _Toc263484823 \h </w:instrText>
      </w:r>
      <w:r>
        <w:rPr>
          <w:noProof/>
        </w:rPr>
      </w:r>
      <w:r>
        <w:rPr>
          <w:noProof/>
        </w:rPr>
        <w:fldChar w:fldCharType="separate"/>
      </w:r>
      <w:r>
        <w:rPr>
          <w:noProof/>
        </w:rPr>
        <w:t>12</w:t>
      </w:r>
      <w:r>
        <w:rPr>
          <w:noProof/>
        </w:rPr>
        <w:fldChar w:fldCharType="end"/>
      </w:r>
    </w:p>
    <w:p w14:paraId="63222E2C" w14:textId="77777777" w:rsidR="00C90E27" w:rsidRDefault="00C90E27">
      <w:pPr>
        <w:pStyle w:val="TM1"/>
        <w:tabs>
          <w:tab w:val="right" w:pos="9056"/>
        </w:tabs>
        <w:rPr>
          <w:b w:val="0"/>
          <w:caps w:val="0"/>
          <w:noProof/>
          <w:sz w:val="24"/>
          <w:szCs w:val="24"/>
          <w:u w:val="none"/>
          <w:lang w:eastAsia="ja-JP"/>
        </w:rPr>
      </w:pPr>
      <w:r>
        <w:rPr>
          <w:noProof/>
        </w:rPr>
        <w:t>Itération 10 : les bases de données</w:t>
      </w:r>
      <w:r>
        <w:rPr>
          <w:noProof/>
        </w:rPr>
        <w:tab/>
      </w:r>
      <w:r>
        <w:rPr>
          <w:noProof/>
        </w:rPr>
        <w:fldChar w:fldCharType="begin"/>
      </w:r>
      <w:r>
        <w:rPr>
          <w:noProof/>
        </w:rPr>
        <w:instrText xml:space="preserve"> PAGEREF _Toc263484824 \h </w:instrText>
      </w:r>
      <w:r>
        <w:rPr>
          <w:noProof/>
        </w:rPr>
      </w:r>
      <w:r>
        <w:rPr>
          <w:noProof/>
        </w:rPr>
        <w:fldChar w:fldCharType="separate"/>
      </w:r>
      <w:r>
        <w:rPr>
          <w:noProof/>
        </w:rPr>
        <w:t>13</w:t>
      </w:r>
      <w:r>
        <w:rPr>
          <w:noProof/>
        </w:rPr>
        <w:fldChar w:fldCharType="end"/>
      </w:r>
    </w:p>
    <w:p w14:paraId="385917D4" w14:textId="77777777" w:rsidR="00AF0ECA" w:rsidRDefault="00E16AC9">
      <w:r>
        <w:fldChar w:fldCharType="end"/>
      </w:r>
      <w:r w:rsidR="00AF0ECA">
        <w:br w:type="page"/>
      </w:r>
    </w:p>
    <w:p w14:paraId="4CF40013" w14:textId="77777777" w:rsidR="00AF0ECA" w:rsidRDefault="00AF0ECA" w:rsidP="00AF0ECA">
      <w:pPr>
        <w:pStyle w:val="Titre1"/>
      </w:pPr>
      <w:bookmarkStart w:id="1" w:name="_Toc261857016"/>
      <w:bookmarkStart w:id="2" w:name="_Toc263484815"/>
      <w:r>
        <w:t>Itération 1 : Premier</w:t>
      </w:r>
      <w:r w:rsidR="00E16AC9">
        <w:t>s</w:t>
      </w:r>
      <w:r>
        <w:t xml:space="preserve"> pas</w:t>
      </w:r>
      <w:bookmarkEnd w:id="1"/>
      <w:bookmarkEnd w:id="2"/>
    </w:p>
    <w:p w14:paraId="47B3AD7F" w14:textId="77777777" w:rsidR="00AF0ECA" w:rsidRDefault="00AF0ECA" w:rsidP="00AF0ECA"/>
    <w:p w14:paraId="5313BDBF" w14:textId="77777777" w:rsidR="00AF0ECA" w:rsidRDefault="00AF0ECA" w:rsidP="00AF0ECA">
      <w:r>
        <w:t xml:space="preserve">Contexte : </w:t>
      </w:r>
      <w:r w:rsidR="00E16AC9">
        <w:t>En suivant les instructions du formateur, vous allez écrire un premier programme en Java©. Ce code sera ensuite compilé et exécuté.</w:t>
      </w:r>
    </w:p>
    <w:p w14:paraId="376335B5" w14:textId="77777777" w:rsidR="00E16AC9" w:rsidRDefault="00E16AC9" w:rsidP="00AF0ECA"/>
    <w:p w14:paraId="74103B1D" w14:textId="77777777" w:rsidR="00E16AC9" w:rsidRPr="00E16AC9" w:rsidRDefault="00E16AC9" w:rsidP="00E16AC9">
      <w:pPr>
        <w:pStyle w:val="Titre2"/>
        <w:rPr>
          <w:sz w:val="28"/>
          <w:szCs w:val="28"/>
        </w:rPr>
      </w:pPr>
      <w:bookmarkStart w:id="3" w:name="_Toc261857017"/>
      <w:r w:rsidRPr="00E16AC9">
        <w:rPr>
          <w:sz w:val="28"/>
          <w:szCs w:val="28"/>
        </w:rPr>
        <w:t>Instructions</w:t>
      </w:r>
      <w:bookmarkEnd w:id="3"/>
    </w:p>
    <w:p w14:paraId="2DB8C9FD" w14:textId="77777777" w:rsidR="00E16AC9" w:rsidRDefault="00E16AC9" w:rsidP="00E16AC9">
      <w:pPr>
        <w:pStyle w:val="Titre3"/>
      </w:pPr>
      <w:r>
        <w:t>Etape 1 : Recopier un exemple de code</w:t>
      </w:r>
    </w:p>
    <w:p w14:paraId="2529AB87" w14:textId="77777777" w:rsidR="006B55BE" w:rsidRDefault="006B55BE" w:rsidP="006B55BE">
      <w:r>
        <w:t xml:space="preserve">Pour cette première faisons simple, avec un simple éditeur de texte recopiez l’exemple de code suivant dans le fichier Main.java : </w:t>
      </w:r>
    </w:p>
    <w:p w14:paraId="4AA631DC" w14:textId="77777777" w:rsidR="006B55BE" w:rsidRDefault="006B55BE" w:rsidP="006B55BE"/>
    <w:p w14:paraId="64D39A43" w14:textId="77777777" w:rsidR="006B55BE" w:rsidRPr="006B55BE" w:rsidRDefault="006B55BE" w:rsidP="006B55BE">
      <w:pPr>
        <w:rPr>
          <w:rFonts w:ascii="Courier" w:hAnsi="Courier"/>
          <w:color w:val="008000"/>
        </w:rPr>
      </w:pPr>
      <w:r w:rsidRPr="006B55BE">
        <w:rPr>
          <w:rFonts w:ascii="Courier" w:hAnsi="Courier"/>
          <w:color w:val="008000"/>
        </w:rPr>
        <w:t>/**</w:t>
      </w:r>
    </w:p>
    <w:p w14:paraId="24D1F846" w14:textId="77777777" w:rsidR="006B55BE" w:rsidRPr="006B55BE" w:rsidRDefault="006B55BE" w:rsidP="006B55BE">
      <w:pPr>
        <w:rPr>
          <w:rFonts w:ascii="Courier" w:hAnsi="Courier"/>
          <w:color w:val="008000"/>
        </w:rPr>
      </w:pPr>
      <w:r w:rsidRPr="006B55BE">
        <w:rPr>
          <w:rFonts w:ascii="Courier" w:hAnsi="Courier"/>
          <w:color w:val="008000"/>
        </w:rPr>
        <w:t xml:space="preserve"> * Mon premier exemple </w:t>
      </w:r>
    </w:p>
    <w:p w14:paraId="262E598B" w14:textId="77777777" w:rsidR="006B55BE" w:rsidRPr="006B55BE" w:rsidRDefault="006B55BE" w:rsidP="006B55BE">
      <w:pPr>
        <w:rPr>
          <w:rFonts w:ascii="Courier" w:hAnsi="Courier"/>
          <w:color w:val="008000"/>
        </w:rPr>
      </w:pPr>
      <w:r w:rsidRPr="006B55BE">
        <w:rPr>
          <w:rFonts w:ascii="Courier" w:hAnsi="Courier"/>
          <w:color w:val="008000"/>
        </w:rPr>
        <w:t xml:space="preserve"> * @</w:t>
      </w:r>
      <w:proofErr w:type="spellStart"/>
      <w:r w:rsidRPr="006B55BE">
        <w:rPr>
          <w:rFonts w:ascii="Courier" w:hAnsi="Courier"/>
          <w:color w:val="008000"/>
        </w:rPr>
        <w:t>author</w:t>
      </w:r>
      <w:proofErr w:type="spellEnd"/>
      <w:r w:rsidRPr="006B55BE">
        <w:rPr>
          <w:rFonts w:ascii="Courier" w:hAnsi="Courier"/>
          <w:color w:val="008000"/>
        </w:rPr>
        <w:t xml:space="preserve"> </w:t>
      </w:r>
      <w:proofErr w:type="spellStart"/>
      <w:r w:rsidRPr="006B55BE">
        <w:rPr>
          <w:rFonts w:ascii="Courier" w:hAnsi="Courier"/>
          <w:color w:val="008000"/>
        </w:rPr>
        <w:t>beInSoft</w:t>
      </w:r>
      <w:proofErr w:type="spellEnd"/>
    </w:p>
    <w:p w14:paraId="5B2DE13E" w14:textId="77777777" w:rsidR="006B55BE" w:rsidRPr="006B55BE" w:rsidRDefault="006B55BE" w:rsidP="006B55BE">
      <w:pPr>
        <w:rPr>
          <w:rFonts w:ascii="Courier" w:hAnsi="Courier"/>
          <w:color w:val="008000"/>
        </w:rPr>
      </w:pPr>
      <w:r w:rsidRPr="006B55BE">
        <w:rPr>
          <w:rFonts w:ascii="Courier" w:hAnsi="Courier"/>
          <w:color w:val="008000"/>
        </w:rPr>
        <w:t xml:space="preserve"> */</w:t>
      </w:r>
    </w:p>
    <w:p w14:paraId="0A26E6C3" w14:textId="77777777" w:rsidR="006B55BE" w:rsidRPr="006B55BE" w:rsidRDefault="006B55BE" w:rsidP="006B55BE">
      <w:pPr>
        <w:rPr>
          <w:rFonts w:ascii="Courier" w:hAnsi="Courier"/>
        </w:rPr>
      </w:pPr>
      <w:proofErr w:type="gramStart"/>
      <w:r w:rsidRPr="006B55BE">
        <w:rPr>
          <w:rFonts w:ascii="Courier" w:hAnsi="Courier"/>
        </w:rPr>
        <w:t>public</w:t>
      </w:r>
      <w:proofErr w:type="gramEnd"/>
      <w:r w:rsidRPr="006B55BE">
        <w:rPr>
          <w:rFonts w:ascii="Courier" w:hAnsi="Courier"/>
        </w:rPr>
        <w:t xml:space="preserve"> class Main {</w:t>
      </w:r>
    </w:p>
    <w:p w14:paraId="116F7526" w14:textId="77777777" w:rsidR="006B55BE" w:rsidRPr="006B55BE" w:rsidRDefault="006B55BE" w:rsidP="006B55BE">
      <w:pPr>
        <w:rPr>
          <w:rFonts w:ascii="Courier" w:hAnsi="Courier"/>
        </w:rPr>
      </w:pPr>
    </w:p>
    <w:p w14:paraId="7BEDF005" w14:textId="77777777" w:rsidR="006B55BE" w:rsidRPr="006B55BE" w:rsidRDefault="006B55BE" w:rsidP="006B55BE">
      <w:pPr>
        <w:ind w:left="708"/>
        <w:rPr>
          <w:rFonts w:ascii="Courier" w:hAnsi="Courier"/>
        </w:rPr>
      </w:pPr>
      <w:r w:rsidRPr="006B55BE">
        <w:rPr>
          <w:rFonts w:ascii="Courier" w:hAnsi="Courier"/>
        </w:rPr>
        <w:t xml:space="preserve"> //Point d'entrée</w:t>
      </w:r>
    </w:p>
    <w:p w14:paraId="721DD903" w14:textId="77777777" w:rsidR="006B55BE" w:rsidRPr="006B55BE" w:rsidRDefault="006B55BE" w:rsidP="006B55BE">
      <w:pPr>
        <w:ind w:left="708"/>
        <w:rPr>
          <w:rFonts w:ascii="Courier" w:hAnsi="Courier"/>
        </w:rPr>
      </w:pPr>
      <w:r w:rsidRPr="006B55BE">
        <w:rPr>
          <w:rFonts w:ascii="Courier" w:hAnsi="Courier"/>
        </w:rPr>
        <w:t xml:space="preserve"> </w:t>
      </w:r>
      <w:proofErr w:type="gramStart"/>
      <w:r w:rsidRPr="006B55BE">
        <w:rPr>
          <w:rFonts w:ascii="Courier" w:hAnsi="Courier"/>
        </w:rPr>
        <w:t>public</w:t>
      </w:r>
      <w:proofErr w:type="gramEnd"/>
      <w:r w:rsidRPr="006B55BE">
        <w:rPr>
          <w:rFonts w:ascii="Courier" w:hAnsi="Courier"/>
        </w:rPr>
        <w:t xml:space="preserve"> </w:t>
      </w:r>
      <w:proofErr w:type="spellStart"/>
      <w:r w:rsidRPr="006B55BE">
        <w:rPr>
          <w:rFonts w:ascii="Courier" w:hAnsi="Courier"/>
        </w:rPr>
        <w:t>static</w:t>
      </w:r>
      <w:proofErr w:type="spellEnd"/>
      <w:r w:rsidRPr="006B55BE">
        <w:rPr>
          <w:rFonts w:ascii="Courier" w:hAnsi="Courier"/>
        </w:rPr>
        <w:t xml:space="preserve"> </w:t>
      </w:r>
      <w:proofErr w:type="spellStart"/>
      <w:r w:rsidRPr="006B55BE">
        <w:rPr>
          <w:rFonts w:ascii="Courier" w:hAnsi="Courier"/>
        </w:rPr>
        <w:t>void</w:t>
      </w:r>
      <w:proofErr w:type="spellEnd"/>
      <w:r w:rsidRPr="006B55BE">
        <w:rPr>
          <w:rFonts w:ascii="Courier" w:hAnsi="Courier"/>
        </w:rPr>
        <w:t xml:space="preserve"> main(String[] </w:t>
      </w:r>
      <w:proofErr w:type="spellStart"/>
      <w:r w:rsidRPr="006B55BE">
        <w:rPr>
          <w:rFonts w:ascii="Courier" w:hAnsi="Courier"/>
        </w:rPr>
        <w:t>args</w:t>
      </w:r>
      <w:proofErr w:type="spellEnd"/>
      <w:r w:rsidRPr="006B55BE">
        <w:rPr>
          <w:rFonts w:ascii="Courier" w:hAnsi="Courier"/>
        </w:rPr>
        <w:t>) {</w:t>
      </w:r>
    </w:p>
    <w:p w14:paraId="7E1B4930" w14:textId="77777777" w:rsidR="006B55BE" w:rsidRPr="006B55BE" w:rsidRDefault="006B55BE" w:rsidP="006B55BE">
      <w:pPr>
        <w:ind w:left="708"/>
        <w:rPr>
          <w:rFonts w:ascii="Courier" w:hAnsi="Courier"/>
        </w:rPr>
      </w:pPr>
      <w:r w:rsidRPr="006B55BE">
        <w:rPr>
          <w:rFonts w:ascii="Courier" w:hAnsi="Courier"/>
        </w:rPr>
        <w:t xml:space="preserve">  </w:t>
      </w:r>
      <w:proofErr w:type="spellStart"/>
      <w:proofErr w:type="gramStart"/>
      <w:r w:rsidRPr="006B55BE">
        <w:rPr>
          <w:rFonts w:ascii="Courier" w:hAnsi="Courier"/>
        </w:rPr>
        <w:t>sayHello</w:t>
      </w:r>
      <w:proofErr w:type="spellEnd"/>
      <w:r w:rsidRPr="006B55BE">
        <w:rPr>
          <w:rFonts w:ascii="Courier" w:hAnsi="Courier"/>
        </w:rPr>
        <w:t>(</w:t>
      </w:r>
      <w:proofErr w:type="gramEnd"/>
      <w:r w:rsidRPr="006B55BE">
        <w:rPr>
          <w:rFonts w:ascii="Courier" w:hAnsi="Courier"/>
        </w:rPr>
        <w:t>);</w:t>
      </w:r>
    </w:p>
    <w:p w14:paraId="77D3B570" w14:textId="77777777" w:rsidR="006B55BE" w:rsidRPr="006B55BE" w:rsidRDefault="006B55BE" w:rsidP="006B55BE">
      <w:pPr>
        <w:ind w:left="708"/>
        <w:rPr>
          <w:rFonts w:ascii="Courier" w:hAnsi="Courier"/>
        </w:rPr>
      </w:pPr>
      <w:r w:rsidRPr="006B55BE">
        <w:rPr>
          <w:rFonts w:ascii="Courier" w:hAnsi="Courier"/>
        </w:rPr>
        <w:t xml:space="preserve"> }</w:t>
      </w:r>
    </w:p>
    <w:p w14:paraId="0FE48566" w14:textId="77777777" w:rsidR="006B55BE" w:rsidRPr="006B55BE" w:rsidRDefault="006B55BE" w:rsidP="006B55BE">
      <w:pPr>
        <w:ind w:left="708"/>
        <w:rPr>
          <w:rFonts w:ascii="Courier" w:hAnsi="Courier"/>
        </w:rPr>
      </w:pPr>
      <w:r w:rsidRPr="006B55BE">
        <w:rPr>
          <w:rFonts w:ascii="Courier" w:hAnsi="Courier"/>
        </w:rPr>
        <w:t xml:space="preserve"> </w:t>
      </w:r>
    </w:p>
    <w:p w14:paraId="4CDE4956" w14:textId="77777777" w:rsidR="006B55BE" w:rsidRPr="006B55BE" w:rsidRDefault="006B55BE" w:rsidP="006B55BE">
      <w:pPr>
        <w:ind w:left="708"/>
        <w:rPr>
          <w:rFonts w:ascii="Courier" w:hAnsi="Courier"/>
          <w:color w:val="008000"/>
        </w:rPr>
      </w:pPr>
      <w:r w:rsidRPr="006B55BE">
        <w:rPr>
          <w:rFonts w:ascii="Courier" w:hAnsi="Courier"/>
          <w:color w:val="008000"/>
        </w:rPr>
        <w:t xml:space="preserve"> /*</w:t>
      </w:r>
    </w:p>
    <w:p w14:paraId="06B03353" w14:textId="77777777" w:rsidR="006B55BE" w:rsidRPr="006B55BE" w:rsidRDefault="006B55BE" w:rsidP="006B55BE">
      <w:pPr>
        <w:ind w:left="708"/>
        <w:rPr>
          <w:rFonts w:ascii="Courier" w:hAnsi="Courier"/>
          <w:color w:val="008000"/>
        </w:rPr>
      </w:pPr>
      <w:r w:rsidRPr="006B55BE">
        <w:rPr>
          <w:rFonts w:ascii="Courier" w:hAnsi="Courier"/>
          <w:color w:val="008000"/>
        </w:rPr>
        <w:t xml:space="preserve">  * Méthode qui dit bonjour</w:t>
      </w:r>
    </w:p>
    <w:p w14:paraId="30ADAAC7" w14:textId="77777777" w:rsidR="006B55BE" w:rsidRPr="006B55BE" w:rsidRDefault="006B55BE" w:rsidP="006B55BE">
      <w:pPr>
        <w:ind w:left="708"/>
        <w:rPr>
          <w:rFonts w:ascii="Courier" w:hAnsi="Courier"/>
          <w:color w:val="008000"/>
        </w:rPr>
      </w:pPr>
      <w:r w:rsidRPr="006B55BE">
        <w:rPr>
          <w:rFonts w:ascii="Courier" w:hAnsi="Courier"/>
          <w:color w:val="008000"/>
        </w:rPr>
        <w:t xml:space="preserve">  */</w:t>
      </w:r>
    </w:p>
    <w:p w14:paraId="117D73E8" w14:textId="77777777" w:rsidR="006B55BE" w:rsidRPr="006B55BE" w:rsidRDefault="006B55BE" w:rsidP="006B55BE">
      <w:pPr>
        <w:ind w:left="708"/>
        <w:rPr>
          <w:rFonts w:ascii="Courier" w:hAnsi="Courier"/>
        </w:rPr>
      </w:pPr>
      <w:r w:rsidRPr="006B55BE">
        <w:rPr>
          <w:rFonts w:ascii="Courier" w:hAnsi="Courier"/>
        </w:rPr>
        <w:t xml:space="preserve"> </w:t>
      </w:r>
      <w:proofErr w:type="spellStart"/>
      <w:proofErr w:type="gramStart"/>
      <w:r w:rsidRPr="006B55BE">
        <w:rPr>
          <w:rFonts w:ascii="Courier" w:hAnsi="Courier"/>
        </w:rPr>
        <w:t>private</w:t>
      </w:r>
      <w:proofErr w:type="spellEnd"/>
      <w:proofErr w:type="gramEnd"/>
      <w:r w:rsidRPr="006B55BE">
        <w:rPr>
          <w:rFonts w:ascii="Courier" w:hAnsi="Courier"/>
        </w:rPr>
        <w:t xml:space="preserve"> </w:t>
      </w:r>
      <w:proofErr w:type="spellStart"/>
      <w:r w:rsidRPr="006B55BE">
        <w:rPr>
          <w:rFonts w:ascii="Courier" w:hAnsi="Courier"/>
        </w:rPr>
        <w:t>static</w:t>
      </w:r>
      <w:proofErr w:type="spellEnd"/>
      <w:r w:rsidRPr="006B55BE">
        <w:rPr>
          <w:rFonts w:ascii="Courier" w:hAnsi="Courier"/>
        </w:rPr>
        <w:t xml:space="preserve"> </w:t>
      </w:r>
      <w:proofErr w:type="spellStart"/>
      <w:r w:rsidRPr="006B55BE">
        <w:rPr>
          <w:rFonts w:ascii="Courier" w:hAnsi="Courier"/>
        </w:rPr>
        <w:t>void</w:t>
      </w:r>
      <w:proofErr w:type="spellEnd"/>
      <w:r w:rsidRPr="006B55BE">
        <w:rPr>
          <w:rFonts w:ascii="Courier" w:hAnsi="Courier"/>
        </w:rPr>
        <w:t xml:space="preserve"> </w:t>
      </w:r>
      <w:proofErr w:type="spellStart"/>
      <w:r w:rsidRPr="006B55BE">
        <w:rPr>
          <w:rFonts w:ascii="Courier" w:hAnsi="Courier"/>
        </w:rPr>
        <w:t>sayHello</w:t>
      </w:r>
      <w:proofErr w:type="spellEnd"/>
      <w:r w:rsidRPr="006B55BE">
        <w:rPr>
          <w:rFonts w:ascii="Courier" w:hAnsi="Courier"/>
        </w:rPr>
        <w:t>(){</w:t>
      </w:r>
    </w:p>
    <w:p w14:paraId="14D43611" w14:textId="77777777" w:rsidR="006B55BE" w:rsidRPr="006B55BE" w:rsidRDefault="006B55BE" w:rsidP="006B55BE">
      <w:pPr>
        <w:ind w:left="708"/>
        <w:rPr>
          <w:rFonts w:ascii="Courier" w:hAnsi="Courier"/>
        </w:rPr>
      </w:pPr>
      <w:r w:rsidRPr="006B55BE">
        <w:rPr>
          <w:rFonts w:ascii="Courier" w:hAnsi="Courier"/>
        </w:rPr>
        <w:t xml:space="preserve">  </w:t>
      </w:r>
      <w:proofErr w:type="spellStart"/>
      <w:proofErr w:type="gramStart"/>
      <w:r w:rsidRPr="006B55BE">
        <w:rPr>
          <w:rFonts w:ascii="Courier" w:hAnsi="Courier"/>
        </w:rPr>
        <w:t>System.out.println</w:t>
      </w:r>
      <w:proofErr w:type="spellEnd"/>
      <w:r w:rsidRPr="006B55BE">
        <w:rPr>
          <w:rFonts w:ascii="Courier" w:hAnsi="Courier"/>
        </w:rPr>
        <w:t>(</w:t>
      </w:r>
      <w:proofErr w:type="gramEnd"/>
      <w:r w:rsidRPr="006B55BE">
        <w:rPr>
          <w:rFonts w:ascii="Courier" w:hAnsi="Courier"/>
        </w:rPr>
        <w:t>"Hello world");</w:t>
      </w:r>
    </w:p>
    <w:p w14:paraId="2C2AF927" w14:textId="77777777" w:rsidR="006B55BE" w:rsidRPr="006B55BE" w:rsidRDefault="006B55BE" w:rsidP="006B55BE">
      <w:pPr>
        <w:ind w:left="708"/>
        <w:rPr>
          <w:rFonts w:ascii="Courier" w:hAnsi="Courier"/>
        </w:rPr>
      </w:pPr>
      <w:r w:rsidRPr="006B55BE">
        <w:rPr>
          <w:rFonts w:ascii="Courier" w:hAnsi="Courier"/>
        </w:rPr>
        <w:t xml:space="preserve"> }</w:t>
      </w:r>
    </w:p>
    <w:p w14:paraId="07A511E2" w14:textId="77777777" w:rsidR="006B55BE" w:rsidRDefault="006B55BE" w:rsidP="006B55BE">
      <w:pPr>
        <w:rPr>
          <w:rFonts w:ascii="Courier" w:hAnsi="Courier"/>
        </w:rPr>
      </w:pPr>
      <w:r w:rsidRPr="006B55BE">
        <w:rPr>
          <w:rFonts w:ascii="Courier" w:hAnsi="Courier"/>
        </w:rPr>
        <w:t>}</w:t>
      </w:r>
    </w:p>
    <w:p w14:paraId="62ABADDE" w14:textId="77777777" w:rsidR="006B55BE" w:rsidRDefault="006B55BE" w:rsidP="006B55BE">
      <w:pPr>
        <w:rPr>
          <w:rFonts w:ascii="Courier" w:hAnsi="Courier"/>
        </w:rPr>
      </w:pPr>
    </w:p>
    <w:p w14:paraId="6F3A0246" w14:textId="77777777" w:rsidR="006B55BE" w:rsidRPr="006B55BE" w:rsidRDefault="006B55BE" w:rsidP="006B55BE">
      <w:pPr>
        <w:rPr>
          <w:rFonts w:ascii="Courier" w:hAnsi="Courier"/>
        </w:rPr>
      </w:pPr>
    </w:p>
    <w:p w14:paraId="1F763576" w14:textId="77777777" w:rsidR="00E16AC9" w:rsidRDefault="00E16AC9" w:rsidP="00E16AC9">
      <w:pPr>
        <w:pStyle w:val="Titre3"/>
      </w:pPr>
      <w:r>
        <w:t>Etape 2 : Compilation</w:t>
      </w:r>
    </w:p>
    <w:p w14:paraId="295D07D7" w14:textId="77777777" w:rsidR="00236036" w:rsidRDefault="00236036" w:rsidP="00CC22F6">
      <w:r>
        <w:t xml:space="preserve">Vous allez compiler le fichier Main.java créé lors de la précédente étape. </w:t>
      </w:r>
    </w:p>
    <w:p w14:paraId="0BD8C6C3" w14:textId="3B420DBF" w:rsidR="00236036" w:rsidRDefault="00CC22F6" w:rsidP="00CC22F6">
      <w:r>
        <w:t>Pour pouvoir faire cette opération</w:t>
      </w:r>
      <w:r w:rsidR="003472E6">
        <w:t xml:space="preserve"> en ligne de commande</w:t>
      </w:r>
      <w:r>
        <w:t>, il vous faut un environnement de développement correctement configuré sur votre poste.</w:t>
      </w:r>
      <w:r w:rsidR="003472E6">
        <w:t xml:space="preserve"> </w:t>
      </w:r>
      <w:r w:rsidR="00236036">
        <w:t>La commande java –version permet de le savoir rapidement.</w:t>
      </w:r>
    </w:p>
    <w:p w14:paraId="1C55A67B" w14:textId="77777777" w:rsidR="00236036" w:rsidRDefault="00236036" w:rsidP="00CC22F6"/>
    <w:p w14:paraId="6B580E40" w14:textId="77777777" w:rsidR="00236036" w:rsidRDefault="00236036" w:rsidP="00236036">
      <w:r>
        <w:t xml:space="preserve">Si Java n’est pas installé sur votre poste, il vous faut télécharger le SDK (Software </w:t>
      </w:r>
      <w:proofErr w:type="spellStart"/>
      <w:r>
        <w:t>Development</w:t>
      </w:r>
      <w:proofErr w:type="spellEnd"/>
      <w:r>
        <w:t xml:space="preserve"> Kit) sur Internet, décompresser le fichier sur votre disque dur, et mettre à jour votre variable d’environnement PATH. Le PATH vous permet d’utiliser les utilitaires du SDK (java, </w:t>
      </w:r>
      <w:proofErr w:type="spellStart"/>
      <w:r>
        <w:t>javac</w:t>
      </w:r>
      <w:proofErr w:type="spellEnd"/>
      <w:r>
        <w:t>, jar</w:t>
      </w:r>
      <w:proofErr w:type="gramStart"/>
      <w:r>
        <w:t>, …)</w:t>
      </w:r>
      <w:proofErr w:type="gramEnd"/>
      <w:r>
        <w:t xml:space="preserve"> en ligne de commande depuis n’importe quel répertoire.</w:t>
      </w:r>
    </w:p>
    <w:p w14:paraId="2C27A583" w14:textId="77777777" w:rsidR="00236036" w:rsidRDefault="00236036" w:rsidP="00CC22F6"/>
    <w:p w14:paraId="60E76E73" w14:textId="164DE568" w:rsidR="003472E6" w:rsidRDefault="003472E6" w:rsidP="00CC22F6">
      <w:r>
        <w:t xml:space="preserve">Voici les principales commandes à connaître : </w:t>
      </w:r>
    </w:p>
    <w:p w14:paraId="08B24129" w14:textId="77777777" w:rsidR="003472E6" w:rsidRDefault="003472E6" w:rsidP="00CC22F6"/>
    <w:tbl>
      <w:tblPr>
        <w:tblStyle w:val="Grille"/>
        <w:tblW w:w="0" w:type="auto"/>
        <w:tblLook w:val="04A0" w:firstRow="1" w:lastRow="0" w:firstColumn="1" w:lastColumn="0" w:noHBand="0" w:noVBand="1"/>
      </w:tblPr>
      <w:tblGrid>
        <w:gridCol w:w="3936"/>
        <w:gridCol w:w="5270"/>
      </w:tblGrid>
      <w:tr w:rsidR="003472E6" w14:paraId="530C1D24" w14:textId="77777777" w:rsidTr="003472E6">
        <w:tc>
          <w:tcPr>
            <w:tcW w:w="3936" w:type="dxa"/>
          </w:tcPr>
          <w:p w14:paraId="2A374F89" w14:textId="7C1A0AB4" w:rsidR="003472E6" w:rsidRDefault="003472E6" w:rsidP="00CC22F6">
            <w:r>
              <w:t xml:space="preserve">&gt; java –version  </w:t>
            </w:r>
          </w:p>
        </w:tc>
        <w:tc>
          <w:tcPr>
            <w:tcW w:w="5270" w:type="dxa"/>
          </w:tcPr>
          <w:p w14:paraId="26F2FE22" w14:textId="26ED3CBC" w:rsidR="003472E6" w:rsidRDefault="003472E6" w:rsidP="00CC22F6">
            <w:r>
              <w:t>Savoir si Java est installé, et dans quelle version</w:t>
            </w:r>
          </w:p>
        </w:tc>
      </w:tr>
      <w:tr w:rsidR="003472E6" w14:paraId="7716835B" w14:textId="77777777" w:rsidTr="003472E6">
        <w:tc>
          <w:tcPr>
            <w:tcW w:w="3936" w:type="dxa"/>
          </w:tcPr>
          <w:p w14:paraId="12C6D02A" w14:textId="53616ADF" w:rsidR="003472E6" w:rsidRDefault="003472E6" w:rsidP="00CC22F6">
            <w:r>
              <w:t xml:space="preserve">&gt; </w:t>
            </w:r>
            <w:proofErr w:type="spellStart"/>
            <w:r>
              <w:t>javac</w:t>
            </w:r>
            <w:proofErr w:type="spellEnd"/>
            <w:r>
              <w:t xml:space="preserve"> FICHIER.java</w:t>
            </w:r>
          </w:p>
        </w:tc>
        <w:tc>
          <w:tcPr>
            <w:tcW w:w="5270" w:type="dxa"/>
          </w:tcPr>
          <w:p w14:paraId="702C85D1" w14:textId="256D8892" w:rsidR="003472E6" w:rsidRDefault="003472E6" w:rsidP="00CC22F6">
            <w:r>
              <w:t>Compiler un fichier</w:t>
            </w:r>
          </w:p>
        </w:tc>
      </w:tr>
      <w:tr w:rsidR="003472E6" w14:paraId="5127A708" w14:textId="77777777" w:rsidTr="003472E6">
        <w:tc>
          <w:tcPr>
            <w:tcW w:w="3936" w:type="dxa"/>
          </w:tcPr>
          <w:p w14:paraId="35BA3192" w14:textId="53BBC364" w:rsidR="003472E6" w:rsidRDefault="003472E6" w:rsidP="003472E6">
            <w:r>
              <w:t>&gt; java CLASSE</w:t>
            </w:r>
          </w:p>
        </w:tc>
        <w:tc>
          <w:tcPr>
            <w:tcW w:w="5270" w:type="dxa"/>
          </w:tcPr>
          <w:p w14:paraId="430C7D17" w14:textId="2D92C049" w:rsidR="003472E6" w:rsidRDefault="003472E6" w:rsidP="00CC22F6">
            <w:r>
              <w:t>Exécuter une classe</w:t>
            </w:r>
          </w:p>
        </w:tc>
      </w:tr>
      <w:tr w:rsidR="003472E6" w14:paraId="32619F41" w14:textId="77777777" w:rsidTr="003472E6">
        <w:tc>
          <w:tcPr>
            <w:tcW w:w="3936" w:type="dxa"/>
          </w:tcPr>
          <w:p w14:paraId="793FC946" w14:textId="71E77347" w:rsidR="003472E6" w:rsidRDefault="003472E6" w:rsidP="00CC22F6">
            <w:r>
              <w:t xml:space="preserve">&gt; jar </w:t>
            </w:r>
          </w:p>
        </w:tc>
        <w:tc>
          <w:tcPr>
            <w:tcW w:w="5270" w:type="dxa"/>
          </w:tcPr>
          <w:p w14:paraId="1F198DCC" w14:textId="573E64ED" w:rsidR="003472E6" w:rsidRDefault="003472E6" w:rsidP="00CC22F6">
            <w:r>
              <w:t xml:space="preserve">Créer une archive </w:t>
            </w:r>
          </w:p>
        </w:tc>
      </w:tr>
    </w:tbl>
    <w:p w14:paraId="0FB2B4F0" w14:textId="77777777" w:rsidR="003472E6" w:rsidRDefault="003472E6" w:rsidP="00CC22F6"/>
    <w:p w14:paraId="4304B18E" w14:textId="50716869" w:rsidR="00CC22F6" w:rsidRDefault="00236036" w:rsidP="00CC22F6">
      <w:r>
        <w:t xml:space="preserve">Après compilation vous devez obtenir le fichier </w:t>
      </w:r>
      <w:proofErr w:type="spellStart"/>
      <w:r>
        <w:t>Main.class</w:t>
      </w:r>
      <w:proofErr w:type="spellEnd"/>
      <w:r>
        <w:t>.</w:t>
      </w:r>
    </w:p>
    <w:p w14:paraId="29BF7344" w14:textId="77777777" w:rsidR="00236036" w:rsidRPr="00CC22F6" w:rsidRDefault="00236036" w:rsidP="00CC22F6"/>
    <w:p w14:paraId="14EDB76D" w14:textId="77777777" w:rsidR="00E16AC9" w:rsidRDefault="00E16AC9" w:rsidP="00E16AC9">
      <w:pPr>
        <w:pStyle w:val="Titre3"/>
      </w:pPr>
      <w:r>
        <w:t>Etape 3 : Exécution</w:t>
      </w:r>
    </w:p>
    <w:p w14:paraId="30B5B97E" w14:textId="21A60FF7" w:rsidR="00236036" w:rsidRDefault="00236036" w:rsidP="00236036">
      <w:r>
        <w:t>Toujours en ligne de commande, exécutez le programme que vous avez précédemment compilé.</w:t>
      </w:r>
    </w:p>
    <w:p w14:paraId="305CAA34" w14:textId="495E7072" w:rsidR="009014D0" w:rsidRDefault="009014D0" w:rsidP="009014D0">
      <w:pPr>
        <w:jc w:val="center"/>
      </w:pPr>
      <w:r>
        <w:rPr>
          <w:noProof/>
        </w:rPr>
        <mc:AlternateContent>
          <mc:Choice Requires="wps">
            <w:drawing>
              <wp:inline distT="0" distB="0" distL="0" distR="0" wp14:anchorId="470CAF70" wp14:editId="4CB3365A">
                <wp:extent cx="4067175" cy="523875"/>
                <wp:effectExtent l="50800" t="25400" r="73025" b="111125"/>
                <wp:docPr id="1" name="Parchemin horizontal 1"/>
                <wp:cNvGraphicFramePr/>
                <a:graphic xmlns:a="http://schemas.openxmlformats.org/drawingml/2006/main">
                  <a:graphicData uri="http://schemas.microsoft.com/office/word/2010/wordprocessingShape">
                    <wps:wsp>
                      <wps:cNvSpPr/>
                      <wps:spPr>
                        <a:xfrm>
                          <a:off x="0" y="0"/>
                          <a:ext cx="4067175" cy="523875"/>
                        </a:xfrm>
                        <a:prstGeom prst="horizontalScroll">
                          <a:avLst/>
                        </a:prstGeom>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692D0BC" w14:textId="77777777" w:rsidR="00C90E27" w:rsidRPr="00236036" w:rsidRDefault="00C90E27" w:rsidP="009014D0">
                            <w:pPr>
                              <w:jc w:val="center"/>
                              <w:rPr>
                                <w:sz w:val="36"/>
                              </w:rPr>
                            </w:pPr>
                            <w:r w:rsidRPr="00236036">
                              <w:rPr>
                                <w:sz w:val="36"/>
                              </w:rPr>
                              <w:t>Comment ça marche ??</w:t>
                            </w:r>
                          </w:p>
                        </w:txbxContent>
                      </wps:txbx>
                      <wps:bodyPr>
                        <a:noAutofit/>
                      </wps:bodyPr>
                    </wps:wsp>
                  </a:graphicData>
                </a:graphic>
              </wp:inline>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 o:spid="_x0000_s1026" type="#_x0000_t98" style="width:320.25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t2FwCAABTBQAADgAAAGRycy9lMm9Eb2MueG1stFTbbtswDH0fsH8Q/O76EidOjSSFG8N7Gbag&#10;7T5AkaXEgCwJkpo4G/bvo+TETbcBHYbtxaZE8ZA8PNLiru84OlBtWimWQXITB4gKIptW7JbBl6c6&#10;nAfIWCwazKWgy+BETXC3ev9ucVQFTeVe8oZqBCDCFEe1DPbWqiKKDNnTDpsbqagAJ5O6wxaWehc1&#10;Gh8BveNRGsez6Ch1o7Qk1BjYrQZnsPL4jFFiPzNmqEV8GUBt1n+1/27dN1otcLHTWO1bci4D/0UV&#10;HW4FJB2hKmwxetbtL1BdS7Q0ktkbIrtIMtYS6nuAbpL4p24e91hR3wuQY9RIk/l3sOTTYaNR28Ds&#10;AiRwByPaYO3YbwXaS91+lcJijhLH1FGZAgIe1UafVwZM13bPdOf+0BDqPbunkV3aW0RgM4tneZJP&#10;A0TAN00nc7ABJnqJVtrYD1R2yBnQ45j+EUjj3BOMDx+NHcIux11iLmAPF5AL3GdrGMC3uizTWTWp&#10;wmp+m4fZlqbhvI6z8L7Mpsk6z+ukyr8DdoeTrFAcEzqosuZ4d6bcuf6M8w6TVwpNkshrY6gYyntd&#10;23qap2U+vQ1n5TQJsySeh2UZp2FVl3EZZ/X6NrsfazuCTBWI/Alg7mX/v+qDgVxojNzEhxl7y544&#10;Hdh+oAxUA1NN/FT8faVrrtEBw03DhFBhvWYAjQs47cJYy/kYOHk78HzeU+bv8hicvh1MLxE+M6h4&#10;DAZpS/07AD6WzIbzoM6rvp1p+20Ps3TmVjanQf1Cls9Wstbr8trlo+HmepWfXxn3NFyvfY6Xt3D1&#10;AwAA//8DAFBLAwQUAAYACAAAACEAatDaRdsAAAAEAQAADwAAAGRycy9kb3ducmV2LnhtbEyPQUvD&#10;QBCF74L/YRnBm9012hBiJkWFIiIeWsXzNjsmodnZsLttk3/v6qVeBh7v8d431WqygziSD71jhNuF&#10;AkHcONNzi/D5sb4pQISo2ejBMSHMFGBVX15UujTuxBs6bmMrUgmHUiN0MY6llKHpyOqwcCNx8r6d&#10;tzom6VtpvD6lcjvITKlcWt1zWuj0SM8dNfvtwSK8O/WU7fv89at4uZvntXrzduMRr6+mxwcQkaZ4&#10;DsMvfkKHOjHt3IFNEANCeiT+3eTl92oJYodQZEuQdSX/w9c/AAAA//8DAFBLAQItABQABgAIAAAA&#10;IQDkmcPA+wAAAOEBAAATAAAAAAAAAAAAAAAAAAAAAABbQ29udGVudF9UeXBlc10ueG1sUEsBAi0A&#10;FAAGAAgAAAAhACOyauHXAAAAlAEAAAsAAAAAAAAAAAAAAAAALAEAAF9yZWxzLy5yZWxzUEsBAi0A&#10;FAAGAAgAAAAhAFTPrdhcAgAAUwUAAA4AAAAAAAAAAAAAAAAALAIAAGRycy9lMm9Eb2MueG1sUEsB&#10;Ai0AFAAGAAgAAAAhAGrQ2kXbAAAABAEAAA8AAAAAAAAAAAAAAAAAtAQAAGRycy9kb3ducmV2Lnht&#10;bFBLBQYAAAAABAAEAPMAAAC8BQAAAAA=&#10;" fillcolor="#4f81bd [3204]" strokecolor="#4579b8 [3044]">
                <v:fill color2="#a7bfde [1620]" rotate="t" type="gradient">
                  <o:fill v:ext="view" type="gradientUnscaled"/>
                </v:fill>
                <v:shadow on="t" opacity="22937f" mv:blur="40000f" origin=",.5" offset="0,23000emu"/>
                <v:textbox>
                  <w:txbxContent>
                    <w:p w14:paraId="0692D0BC" w14:textId="77777777" w:rsidR="00EE32F4" w:rsidRPr="00236036" w:rsidRDefault="00EE32F4" w:rsidP="009014D0">
                      <w:pPr>
                        <w:jc w:val="center"/>
                        <w:rPr>
                          <w:sz w:val="36"/>
                        </w:rPr>
                      </w:pPr>
                      <w:r w:rsidRPr="00236036">
                        <w:rPr>
                          <w:sz w:val="36"/>
                        </w:rPr>
                        <w:t>Comment ça marche ??</w:t>
                      </w:r>
                    </w:p>
                  </w:txbxContent>
                </v:textbox>
                <w10:anchorlock/>
              </v:shape>
            </w:pict>
          </mc:Fallback>
        </mc:AlternateContent>
      </w:r>
    </w:p>
    <w:p w14:paraId="4AE621FD" w14:textId="77777777" w:rsidR="00236036" w:rsidRDefault="00236036" w:rsidP="009014D0"/>
    <w:p w14:paraId="33ADAEDF" w14:textId="09EF11AD" w:rsidR="00B274B9" w:rsidRDefault="00B274B9" w:rsidP="00B274B9">
      <w:pPr>
        <w:pStyle w:val="Titre2"/>
      </w:pPr>
      <w:r>
        <w:t>Quelques réflexions :</w:t>
      </w:r>
    </w:p>
    <w:p w14:paraId="12EE22FD" w14:textId="0644EC96" w:rsidR="00236036" w:rsidRDefault="00B274B9" w:rsidP="00236036">
      <w:r>
        <w:t>Travaille t-on en ligne de commande ?</w:t>
      </w:r>
    </w:p>
    <w:p w14:paraId="1D34F86E" w14:textId="73F886F7" w:rsidR="00B274B9" w:rsidRDefault="00B274B9" w:rsidP="00236036">
      <w:r>
        <w:t>Un programme Java est-il toujours constitué d’un seul fichier ?</w:t>
      </w:r>
    </w:p>
    <w:p w14:paraId="205EA1D3" w14:textId="0D6D2C92" w:rsidR="00B274B9" w:rsidRDefault="00B274B9" w:rsidP="00236036">
      <w:r>
        <w:t xml:space="preserve">Comment organise t-on le code, alors ? </w:t>
      </w:r>
    </w:p>
    <w:p w14:paraId="723F9CBE" w14:textId="76AF637E" w:rsidR="00B274B9" w:rsidRDefault="00B274B9" w:rsidP="00236036">
      <w:r>
        <w:t>Comment la mémoire est-il gérée, effacée…</w:t>
      </w:r>
    </w:p>
    <w:p w14:paraId="3E7593F9" w14:textId="77777777" w:rsidR="009014D0" w:rsidRDefault="009014D0" w:rsidP="009014D0">
      <w:pPr>
        <w:rPr>
          <w:i/>
        </w:rPr>
      </w:pPr>
    </w:p>
    <w:p w14:paraId="3FBA871B" w14:textId="77777777" w:rsidR="009014D0" w:rsidRDefault="009014D0" w:rsidP="009014D0">
      <w:pPr>
        <w:rPr>
          <w:i/>
        </w:rPr>
      </w:pPr>
    </w:p>
    <w:p w14:paraId="6E0B3177" w14:textId="77777777" w:rsidR="009014D0" w:rsidRPr="009014D0" w:rsidRDefault="009014D0" w:rsidP="009014D0">
      <w:pPr>
        <w:rPr>
          <w:i/>
        </w:rPr>
      </w:pPr>
      <w:r w:rsidRPr="009014D0">
        <w:rPr>
          <w:i/>
        </w:rPr>
        <w:t>Optionnel : En suivant les instructions du formateur, passez le prénom de la personne à qui vous souhaitez dire bonjour en paramètre de votre programme.</w:t>
      </w:r>
    </w:p>
    <w:p w14:paraId="4188CB6A" w14:textId="60335D24" w:rsidR="00B274B9" w:rsidRDefault="00B274B9">
      <w:r>
        <w:br w:type="page"/>
      </w:r>
    </w:p>
    <w:p w14:paraId="7D54F04A" w14:textId="49BDDC4A" w:rsidR="00B274B9" w:rsidRDefault="0047686D" w:rsidP="00B274B9">
      <w:pPr>
        <w:pStyle w:val="Titre1"/>
      </w:pPr>
      <w:bookmarkStart w:id="4" w:name="_Toc263484816"/>
      <w:r>
        <w:t>Itération 2</w:t>
      </w:r>
      <w:r w:rsidR="00B274B9">
        <w:t> : La Syntaxe de base</w:t>
      </w:r>
      <w:bookmarkEnd w:id="4"/>
    </w:p>
    <w:p w14:paraId="2A8177FF" w14:textId="77777777" w:rsidR="00B274B9" w:rsidRDefault="00B274B9" w:rsidP="00B274B9"/>
    <w:p w14:paraId="7986F725" w14:textId="3D5D823D" w:rsidR="00B274B9" w:rsidRDefault="00B274B9" w:rsidP="00B274B9">
      <w:r>
        <w:t>Avant d’aborder les notions essentielles de l’objet et de Java, nous allons commencer par voir les similitudes avec d’autres langages déjà rencontrés. Rien de tel que la syntaxe pour commencer à nous familiariser avec ce langage.</w:t>
      </w:r>
    </w:p>
    <w:p w14:paraId="7CAABE90" w14:textId="77777777" w:rsidR="00B274B9" w:rsidRDefault="00B274B9" w:rsidP="00B274B9"/>
    <w:p w14:paraId="75264D2F" w14:textId="37424CC4" w:rsidR="00B274B9" w:rsidRDefault="00D04CF6" w:rsidP="00B274B9">
      <w:r>
        <w:t xml:space="preserve">Vous allez repartir du fichier </w:t>
      </w:r>
      <w:r w:rsidR="00B274B9">
        <w:t>Main</w:t>
      </w:r>
      <w:r>
        <w:t>.java</w:t>
      </w:r>
      <w:r w:rsidR="00B274B9">
        <w:t xml:space="preserve"> créée précédemment.</w:t>
      </w:r>
    </w:p>
    <w:p w14:paraId="475A359A" w14:textId="35BE6EA9" w:rsidR="00B274B9" w:rsidRDefault="00B274B9" w:rsidP="00B274B9">
      <w:pPr>
        <w:pStyle w:val="Titre3"/>
      </w:pPr>
      <w:r>
        <w:t>Etape 1 : Parcourir un tableau</w:t>
      </w:r>
    </w:p>
    <w:p w14:paraId="1FE1D53E" w14:textId="713B8A03" w:rsidR="00B274B9" w:rsidRDefault="00B274B9" w:rsidP="00B274B9">
      <w:r>
        <w:t xml:space="preserve">Déclarez </w:t>
      </w:r>
      <w:r w:rsidR="00D04CF6">
        <w:t>le</w:t>
      </w:r>
      <w:r>
        <w:t xml:space="preserve"> tableau </w:t>
      </w:r>
      <w:proofErr w:type="spellStart"/>
      <w:r w:rsidR="00D04CF6" w:rsidRPr="00D04CF6">
        <w:rPr>
          <w:b/>
        </w:rPr>
        <w:t>listeDeLecture</w:t>
      </w:r>
      <w:proofErr w:type="spellEnd"/>
      <w:r w:rsidR="00D04CF6">
        <w:t xml:space="preserve"> </w:t>
      </w:r>
      <w:r>
        <w:t>dans lequel vous allez définir des titres de chansons et/ou d’albums de musique.</w:t>
      </w:r>
    </w:p>
    <w:p w14:paraId="63714DFC" w14:textId="77777777" w:rsidR="00D04CF6" w:rsidRDefault="00D04CF6" w:rsidP="00B274B9"/>
    <w:p w14:paraId="142A943F" w14:textId="3689E70A" w:rsidR="00D04CF6" w:rsidRPr="00B274B9" w:rsidRDefault="00D04CF6" w:rsidP="00B274B9">
      <w:r>
        <w:t>Puis parcourir ce tableau afin d’afficher chacun des titres sur la console.</w:t>
      </w:r>
    </w:p>
    <w:p w14:paraId="37F0780D" w14:textId="77777777" w:rsidR="00B274B9" w:rsidRDefault="00B274B9" w:rsidP="00236036"/>
    <w:p w14:paraId="0378E3B8" w14:textId="37F57200" w:rsidR="00D04CF6" w:rsidRDefault="00330414" w:rsidP="00D04CF6">
      <w:pPr>
        <w:pStyle w:val="Titre3"/>
      </w:pPr>
      <w:r>
        <w:t>Etape 2</w:t>
      </w:r>
      <w:r w:rsidR="00D04CF6">
        <w:t> : Quelques fonctions, appelées méthodes</w:t>
      </w:r>
    </w:p>
    <w:p w14:paraId="497A6624" w14:textId="65F9AAEE" w:rsidR="00D04CF6" w:rsidRDefault="00D04CF6" w:rsidP="00D04CF6">
      <w:r>
        <w:t xml:space="preserve">Déplacez le code </w:t>
      </w:r>
      <w:r w:rsidR="00330414">
        <w:t xml:space="preserve">permettant la lecture des titres </w:t>
      </w:r>
      <w:r>
        <w:t>dans un</w:t>
      </w:r>
      <w:r w:rsidR="00330414">
        <w:t xml:space="preserve">e méthode de classe appelées </w:t>
      </w:r>
      <w:proofErr w:type="spellStart"/>
      <w:proofErr w:type="gramStart"/>
      <w:r w:rsidR="00E62DB8">
        <w:rPr>
          <w:b/>
        </w:rPr>
        <w:t>lectureListe</w:t>
      </w:r>
      <w:proofErr w:type="spellEnd"/>
      <w:r w:rsidR="00330414">
        <w:rPr>
          <w:b/>
        </w:rPr>
        <w:t>(</w:t>
      </w:r>
      <w:proofErr w:type="gramEnd"/>
      <w:r w:rsidR="00330414">
        <w:rPr>
          <w:b/>
        </w:rPr>
        <w:t>)</w:t>
      </w:r>
      <w:r w:rsidR="00330414" w:rsidRPr="00330414">
        <w:t xml:space="preserve">, et </w:t>
      </w:r>
      <w:r w:rsidR="00330414">
        <w:t>appelez cette méthode pour qu’elle s’exécute.</w:t>
      </w:r>
    </w:p>
    <w:p w14:paraId="1B09B899" w14:textId="77777777" w:rsidR="00330414" w:rsidRDefault="00330414" w:rsidP="00D04CF6"/>
    <w:p w14:paraId="2BA37ED3" w14:textId="0F7C8772" w:rsidR="00330414" w:rsidRDefault="00330414" w:rsidP="00D04CF6">
      <w:r>
        <w:t xml:space="preserve">Ajoutez la méthode </w:t>
      </w:r>
      <w:proofErr w:type="spellStart"/>
      <w:proofErr w:type="gramStart"/>
      <w:r w:rsidR="00E62DB8" w:rsidRPr="00E62DB8">
        <w:rPr>
          <w:b/>
        </w:rPr>
        <w:t>lecture</w:t>
      </w:r>
      <w:r w:rsidRPr="00E62DB8">
        <w:rPr>
          <w:b/>
        </w:rPr>
        <w:t>AleatoireListe</w:t>
      </w:r>
      <w:proofErr w:type="spellEnd"/>
      <w:r w:rsidRPr="00E62DB8">
        <w:rPr>
          <w:b/>
        </w:rPr>
        <w:t>(</w:t>
      </w:r>
      <w:proofErr w:type="gramEnd"/>
      <w:r w:rsidRPr="00E62DB8">
        <w:rPr>
          <w:b/>
        </w:rPr>
        <w:t>)</w:t>
      </w:r>
      <w:r>
        <w:t xml:space="preserve"> qui effectue une lecture du tableau de manière aléatoire.</w:t>
      </w:r>
    </w:p>
    <w:p w14:paraId="0A6A7CC1" w14:textId="77777777" w:rsidR="00330414" w:rsidRDefault="00330414" w:rsidP="00D04CF6"/>
    <w:p w14:paraId="5CD6BCC9" w14:textId="3515642E" w:rsidR="00E62DB8" w:rsidRPr="00D04CF6" w:rsidRDefault="00330414" w:rsidP="00D04CF6">
      <w:r>
        <w:t xml:space="preserve">Pour information l’instruction </w:t>
      </w:r>
      <w:proofErr w:type="spellStart"/>
      <w:proofErr w:type="gramStart"/>
      <w:r w:rsidRPr="00E62DB8">
        <w:rPr>
          <w:i/>
        </w:rPr>
        <w:t>Math.random</w:t>
      </w:r>
      <w:proofErr w:type="spellEnd"/>
      <w:r w:rsidRPr="00E62DB8">
        <w:rPr>
          <w:i/>
        </w:rPr>
        <w:t>(</w:t>
      </w:r>
      <w:proofErr w:type="gramEnd"/>
      <w:r w:rsidRPr="00E62DB8">
        <w:rPr>
          <w:i/>
        </w:rPr>
        <w:t>)</w:t>
      </w:r>
      <w:r>
        <w:t xml:space="preserve"> permet de faire un tirage aléatoire entre 0 et 1</w:t>
      </w:r>
      <w:r w:rsidR="0047686D">
        <w:t>.</w:t>
      </w:r>
      <w:r>
        <w:t xml:space="preserve"> </w:t>
      </w:r>
    </w:p>
    <w:p w14:paraId="31862CFE" w14:textId="77777777" w:rsidR="00D04CF6" w:rsidRDefault="00D04CF6" w:rsidP="00236036"/>
    <w:p w14:paraId="43057CE4" w14:textId="4412AB7D" w:rsidR="00032D19" w:rsidRDefault="00032D19" w:rsidP="00032D19">
      <w:pPr>
        <w:jc w:val="center"/>
      </w:pPr>
      <w:r>
        <w:rPr>
          <w:noProof/>
        </w:rPr>
        <mc:AlternateContent>
          <mc:Choice Requires="wps">
            <w:drawing>
              <wp:inline distT="0" distB="0" distL="0" distR="0" wp14:anchorId="1B49B30E" wp14:editId="7458C68E">
                <wp:extent cx="4067175" cy="523875"/>
                <wp:effectExtent l="50800" t="25400" r="73025" b="111125"/>
                <wp:docPr id="2" name="Parchemin horizontal 2"/>
                <wp:cNvGraphicFramePr/>
                <a:graphic xmlns:a="http://schemas.openxmlformats.org/drawingml/2006/main">
                  <a:graphicData uri="http://schemas.microsoft.com/office/word/2010/wordprocessingShape">
                    <wps:wsp>
                      <wps:cNvSpPr/>
                      <wps:spPr>
                        <a:xfrm>
                          <a:off x="0" y="0"/>
                          <a:ext cx="4067175" cy="523875"/>
                        </a:xfrm>
                        <a:prstGeom prst="horizontalScroll">
                          <a:avLst/>
                        </a:prstGeom>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4950368" w14:textId="4F6ABDAE" w:rsidR="00C90E27" w:rsidRPr="00236036" w:rsidRDefault="00C90E27" w:rsidP="00032D19">
                            <w:pPr>
                              <w:jc w:val="center"/>
                              <w:rPr>
                                <w:sz w:val="36"/>
                              </w:rPr>
                            </w:pPr>
                            <w:r>
                              <w:rPr>
                                <w:sz w:val="36"/>
                              </w:rPr>
                              <w:t>Pour aller plus loin</w:t>
                            </w:r>
                          </w:p>
                        </w:txbxContent>
                      </wps:txbx>
                      <wps:bodyPr>
                        <a:noAutofit/>
                      </wps:bodyPr>
                    </wps:wsp>
                  </a:graphicData>
                </a:graphic>
              </wp:inline>
            </w:drawing>
          </mc:Choice>
          <mc:Fallback>
            <w:pict>
              <v:shape id="Parchemin horizontal 2" o:spid="_x0000_s1027" type="#_x0000_t98" style="width:320.25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huB18CAABaBQAADgAAAGRycy9lMm9Eb2MueG1stFTbbtswDH0fsH8Q/O76UidOjCaFG8N7Gbag&#10;6T5AkaXEgCwJkpo4G/bvo2TXbbcBHYbtxZZE8ZA8PNTNbd9xdKLatFKsguQqDhAVRDatOKyCLw91&#10;uAiQsVg0mEtBV8GFmuB2/f7dzVkVNJVHyRuqEYAIU5zVKjhaq4ooMuRIO2yupKICjEzqDlvY6kPU&#10;aHwG9I5HaRzPo7PUjdKSUGPgtBqMwdrjM0aJ/cyYoRbxVQC5Wf/V/rt332h9g4uDxurYkjEN/BdZ&#10;dLgVEHSCqrDF6FG3v0B1LdHSSGaviOwiyVhLqK8Bqknin6rZHbGivhYgx6iJJvPvYMmn01ajtlkF&#10;aYAE7qBFW6wd+61AR6nbr1JYzFHqmDorU4DDTm31uDOwdGX3THfuDwWh3rN7mdilvUUEDrN4nif5&#10;LEAEbLP0egFrgImevZU29gOVHXILqHEKvwPSOPcE49NHYwe3p+suMBdwhguIBeZxNTTgW12W6by6&#10;rsJqsczDbE/TcFHHWXhXZrNkk+d1UuXfAbvDSVYojgkdVFlzfBgpd6Y/47zD5JVCkyTy2hgyhvRe&#10;57aZ5WmZz5bhvJwlYZbEi7As4zSs6jIu46zeLLO7KbczyFSByB8A5k72/ys/aMgTjZHr+NBjv7IX&#10;Tge27ykD1UBXE98VP690wzU6YZg0TAgVNhnbywXcdm6s5XxyvH7bcbzvKfOzPDmnbzvTJw8fGVQ8&#10;OYO0pf4dAJ9SZsN9UOeLut3S9vvej4svzp3sZXMZhkDI8tFK1np5vjR5EBhgL/bxsXEvxMu9D/X8&#10;JK5/AAAA//8DAFBLAwQUAAYACAAAACEAatDaRdsAAAAEAQAADwAAAGRycy9kb3ducmV2LnhtbEyP&#10;QUvDQBCF74L/YRnBm9012hBiJkWFIiIeWsXzNjsmodnZsLttk3/v6qVeBh7v8d431WqygziSD71j&#10;hNuFAkHcONNzi/D5sb4pQISo2ejBMSHMFGBVX15UujTuxBs6bmMrUgmHUiN0MY6llKHpyOqwcCNx&#10;8r6dtzom6VtpvD6lcjvITKlcWt1zWuj0SM8dNfvtwSK8O/WU7fv89at4uZvntXrzduMRr6+mxwcQ&#10;kaZ4DsMvfkKHOjHt3IFNEANCeiT+3eTl92oJYodQZEuQdSX/w9c/AAAA//8DAFBLAQItABQABgAI&#10;AAAAIQDkmcPA+wAAAOEBAAATAAAAAAAAAAAAAAAAAAAAAABbQ29udGVudF9UeXBlc10ueG1sUEsB&#10;Ai0AFAAGAAgAAAAhACOyauHXAAAAlAEAAAsAAAAAAAAAAAAAAAAALAEAAF9yZWxzLy5yZWxzUEsB&#10;Ai0AFAAGAAgAAAAhAKBYbgdfAgAAWgUAAA4AAAAAAAAAAAAAAAAALAIAAGRycy9lMm9Eb2MueG1s&#10;UEsBAi0AFAAGAAgAAAAhAGrQ2kXbAAAABAEAAA8AAAAAAAAAAAAAAAAAtwQAAGRycy9kb3ducmV2&#10;LnhtbFBLBQYAAAAABAAEAPMAAAC/BQAAAAA=&#10;" fillcolor="#4f81bd [3204]" strokecolor="#4579b8 [3044]">
                <v:fill color2="#a7bfde [1620]" rotate="t" type="gradient">
                  <o:fill v:ext="view" type="gradientUnscaled"/>
                </v:fill>
                <v:shadow on="t" opacity="22937f" mv:blur="40000f" origin=",.5" offset="0,23000emu"/>
                <v:textbox>
                  <w:txbxContent>
                    <w:p w14:paraId="44950368" w14:textId="4F6ABDAE" w:rsidR="00EE32F4" w:rsidRPr="00236036" w:rsidRDefault="00EE32F4" w:rsidP="00032D19">
                      <w:pPr>
                        <w:jc w:val="center"/>
                        <w:rPr>
                          <w:sz w:val="36"/>
                        </w:rPr>
                      </w:pPr>
                      <w:r>
                        <w:rPr>
                          <w:sz w:val="36"/>
                        </w:rPr>
                        <w:t>Pour aller plus loin</w:t>
                      </w:r>
                    </w:p>
                  </w:txbxContent>
                </v:textbox>
                <w10:anchorlock/>
              </v:shape>
            </w:pict>
          </mc:Fallback>
        </mc:AlternateContent>
      </w:r>
    </w:p>
    <w:p w14:paraId="281532FE" w14:textId="77777777" w:rsidR="00032D19" w:rsidRDefault="00032D19" w:rsidP="00236036">
      <w:r>
        <w:t>Q</w:t>
      </w:r>
      <w:r w:rsidR="00E62DB8">
        <w:t xml:space="preserve">ue se passe t-il si le tableau est déclaré dans la méthode </w:t>
      </w:r>
      <w:proofErr w:type="gramStart"/>
      <w:r w:rsidR="00E62DB8">
        <w:t>main(</w:t>
      </w:r>
      <w:proofErr w:type="gramEnd"/>
      <w:r w:rsidR="00E62DB8">
        <w:t xml:space="preserve">) ? </w:t>
      </w:r>
    </w:p>
    <w:p w14:paraId="72D2A824" w14:textId="77777777" w:rsidR="00032D19" w:rsidRDefault="00E62DB8" w:rsidP="00236036">
      <w:r>
        <w:t xml:space="preserve">Est-il possible de le déclarer en dehors ? </w:t>
      </w:r>
    </w:p>
    <w:p w14:paraId="10B1078A" w14:textId="2393009B" w:rsidR="00E62DB8" w:rsidRDefault="00032D19" w:rsidP="00236036">
      <w:r>
        <w:t>Comment les arguments sont-ils passés en paramètre des méthodes ?</w:t>
      </w:r>
    </w:p>
    <w:p w14:paraId="30CE72C3" w14:textId="77777777" w:rsidR="00E62DB8" w:rsidRDefault="00E62DB8" w:rsidP="00236036"/>
    <w:p w14:paraId="5B84BC41" w14:textId="77777777" w:rsidR="00236036" w:rsidRDefault="00236036" w:rsidP="00236036"/>
    <w:p w14:paraId="0E36DE10" w14:textId="77777777" w:rsidR="00236036" w:rsidRDefault="00236036" w:rsidP="00236036"/>
    <w:p w14:paraId="32317CE3" w14:textId="3E005050" w:rsidR="00236036" w:rsidRDefault="007836E0" w:rsidP="00236036">
      <w:r>
        <w:br w:type="page"/>
      </w:r>
    </w:p>
    <w:p w14:paraId="370F53C0" w14:textId="2B41FB14" w:rsidR="007836E0" w:rsidRDefault="007836E0" w:rsidP="007836E0">
      <w:pPr>
        <w:pStyle w:val="Titre1"/>
      </w:pPr>
      <w:bookmarkStart w:id="5" w:name="_Toc263484817"/>
      <w:r>
        <w:t>Itération 3 : Première classe</w:t>
      </w:r>
      <w:r w:rsidR="00A6327D">
        <w:t xml:space="preserve"> et premiers objets</w:t>
      </w:r>
      <w:bookmarkEnd w:id="5"/>
    </w:p>
    <w:p w14:paraId="620CB2F5" w14:textId="77777777" w:rsidR="007836E0" w:rsidRDefault="007836E0" w:rsidP="007836E0"/>
    <w:p w14:paraId="1C3A426A" w14:textId="05B53196" w:rsidR="007836E0" w:rsidRDefault="00493B8F" w:rsidP="007836E0">
      <w:r>
        <w:t>Nous venons de voir comment définir une classe en Java, vos allez définir votre première classe et vos premiers objets.</w:t>
      </w:r>
    </w:p>
    <w:p w14:paraId="02129515" w14:textId="77777777" w:rsidR="007836E0" w:rsidRDefault="007836E0" w:rsidP="007836E0"/>
    <w:p w14:paraId="4E6CC64D" w14:textId="321BB3C0" w:rsidR="007836E0" w:rsidRDefault="007836E0" w:rsidP="007836E0">
      <w:pPr>
        <w:pStyle w:val="Titre3"/>
      </w:pPr>
      <w:r>
        <w:t xml:space="preserve">Etape 1 : </w:t>
      </w:r>
      <w:r w:rsidR="00493B8F">
        <w:t>Un tableau de « Titre »</w:t>
      </w:r>
    </w:p>
    <w:p w14:paraId="1B75778A" w14:textId="77777777" w:rsidR="00AD62ED" w:rsidRDefault="00AD62ED" w:rsidP="00493B8F">
      <w:r>
        <w:t>D</w:t>
      </w:r>
      <w:r w:rsidR="00493B8F">
        <w:t xml:space="preserve">éfinissez la classe Titre est remplacez </w:t>
      </w:r>
      <w:r>
        <w:t xml:space="preserve">le tableau de chaine de caractères de l’itération précédente par un tableau d’objets. </w:t>
      </w:r>
    </w:p>
    <w:p w14:paraId="5D380E89" w14:textId="77777777" w:rsidR="00AD62ED" w:rsidRDefault="00AD62ED" w:rsidP="00493B8F"/>
    <w:p w14:paraId="73F50361" w14:textId="7BE3621E" w:rsidR="00493B8F" w:rsidRDefault="00AD62ED" w:rsidP="00493B8F">
      <w:r>
        <w:t>Le résultat doit être le même que celui de l’itération précédente.</w:t>
      </w:r>
    </w:p>
    <w:p w14:paraId="0D20B3FE" w14:textId="77777777" w:rsidR="00AD62ED" w:rsidRDefault="00AD62ED" w:rsidP="00493B8F"/>
    <w:p w14:paraId="4FB3D0F1" w14:textId="2D81F316" w:rsidR="00C71ECD" w:rsidRDefault="00AD62ED" w:rsidP="00493B8F">
      <w:r>
        <w:t>Un titre est défini par une durée en seconde, le nom du titre et son genre mus</w:t>
      </w:r>
      <w:r w:rsidR="00EE7A3D">
        <w:t>i</w:t>
      </w:r>
      <w:r>
        <w:t>cal. Le genre musical peut prendre une des valeurs suivante : Rock, Jazz ou Pop</w:t>
      </w:r>
      <w:r w:rsidR="00C71ECD">
        <w:t>.</w:t>
      </w:r>
    </w:p>
    <w:p w14:paraId="43624F1D" w14:textId="77777777" w:rsidR="00C71ECD" w:rsidRDefault="00C71ECD" w:rsidP="00493B8F"/>
    <w:p w14:paraId="1E970B95" w14:textId="3816DB3B" w:rsidR="00C71ECD" w:rsidRDefault="00C71ECD" w:rsidP="00C71ECD">
      <w:pPr>
        <w:pStyle w:val="Titre3"/>
      </w:pPr>
      <w:r>
        <w:t xml:space="preserve">Etape 2 : Encapsulation </w:t>
      </w:r>
    </w:p>
    <w:p w14:paraId="6B69A2C2" w14:textId="4CD80541" w:rsidR="00C71ECD" w:rsidRDefault="00C71ECD" w:rsidP="00C71ECD">
      <w:r>
        <w:t xml:space="preserve">Une technique </w:t>
      </w:r>
      <w:r w:rsidR="00BA72DC">
        <w:t>courante consiste à déclarer « privé » les attributs et de passer par des accesseur</w:t>
      </w:r>
      <w:r w:rsidR="00F550B3">
        <w:t>s</w:t>
      </w:r>
      <w:r w:rsidR="00BA72DC">
        <w:t xml:space="preserve"> pour lire ou modifier </w:t>
      </w:r>
      <w:r w:rsidR="00F550B3">
        <w:t>(</w:t>
      </w:r>
      <w:proofErr w:type="spellStart"/>
      <w:r w:rsidR="00F550B3">
        <w:t>get</w:t>
      </w:r>
      <w:proofErr w:type="spellEnd"/>
      <w:r w:rsidR="00F550B3">
        <w:t xml:space="preserve">/set) les attributs correspondants. </w:t>
      </w:r>
    </w:p>
    <w:p w14:paraId="6F0D4ACD" w14:textId="77777777" w:rsidR="00C71ECD" w:rsidRDefault="00C71ECD" w:rsidP="00C71ECD"/>
    <w:p w14:paraId="5599F07B" w14:textId="0EE580ED" w:rsidR="00F550B3" w:rsidRDefault="00F550B3" w:rsidP="00C71ECD">
      <w:r>
        <w:t>Déclarez « </w:t>
      </w:r>
      <w:proofErr w:type="spellStart"/>
      <w:r>
        <w:t>private</w:t>
      </w:r>
      <w:proofErr w:type="spellEnd"/>
      <w:r>
        <w:t xml:space="preserve"> » tous les attributs de la classe Titre, et observez l’incidence sur votre code. </w:t>
      </w:r>
    </w:p>
    <w:p w14:paraId="158FC583" w14:textId="77777777" w:rsidR="00F550B3" w:rsidRDefault="00F550B3" w:rsidP="00C71ECD"/>
    <w:p w14:paraId="530925F4" w14:textId="45A1DEE2" w:rsidR="00F550B3" w:rsidRDefault="00F550B3" w:rsidP="00C71ECD">
      <w:r>
        <w:t>Ajoutez les accesseurs pour renseigner les informations relatives à vos titres. Que pensez-vous de votre code d’initialisation ?</w:t>
      </w:r>
    </w:p>
    <w:p w14:paraId="6DF0510D" w14:textId="77777777" w:rsidR="00F550B3" w:rsidRDefault="00F550B3" w:rsidP="00C71ECD"/>
    <w:p w14:paraId="4798FC05" w14:textId="1159E6B2" w:rsidR="00F550B3" w:rsidRDefault="00F550B3" w:rsidP="00C71ECD">
      <w:r>
        <w:t>Quel est l’intérêt de l’encapsulation alors ?</w:t>
      </w:r>
    </w:p>
    <w:p w14:paraId="40F4012C" w14:textId="77777777" w:rsidR="00F550B3" w:rsidRDefault="00F550B3" w:rsidP="00C71ECD"/>
    <w:p w14:paraId="7B076644" w14:textId="6C28B83B" w:rsidR="002B0B27" w:rsidRDefault="002B0B27" w:rsidP="002B0B27">
      <w:pPr>
        <w:pStyle w:val="Titre3"/>
      </w:pPr>
      <w:r>
        <w:t xml:space="preserve">Etape 3 : </w:t>
      </w:r>
      <w:r w:rsidR="004C5DFD">
        <w:t>Constructeur et surcharge</w:t>
      </w:r>
    </w:p>
    <w:p w14:paraId="31EA67F1" w14:textId="24549D2A" w:rsidR="00BA72DC" w:rsidRDefault="00F550B3" w:rsidP="00BA72DC">
      <w:r>
        <w:t>Ajoutez un constructeur permettant d’initialiser le nom de nom de vos titres.</w:t>
      </w:r>
    </w:p>
    <w:p w14:paraId="08A25F65" w14:textId="77777777" w:rsidR="00BA72DC" w:rsidRDefault="00BA72DC" w:rsidP="00BA72DC"/>
    <w:p w14:paraId="58326D2C" w14:textId="28D05B38" w:rsidR="00BA72DC" w:rsidRPr="00BA72DC" w:rsidRDefault="00BA72DC" w:rsidP="00BA72DC">
      <w:r>
        <w:t>Rappel : lorsque plusieurs méthodes (ou constructeurs) ont le même nom dans une classe, on dit que cette méthode (ce constructeur) est surchargée. C’est la JVM qui appellera la bonne méthode, en fonction des paramètres (nombre et type) passés.</w:t>
      </w:r>
    </w:p>
    <w:p w14:paraId="204E6863" w14:textId="77777777" w:rsidR="002B0B27" w:rsidRDefault="002B0B27" w:rsidP="00C71ECD"/>
    <w:p w14:paraId="6BFB7F8C" w14:textId="77777777" w:rsidR="00C71ECD" w:rsidRPr="00C71ECD" w:rsidRDefault="00C71ECD" w:rsidP="00C71ECD"/>
    <w:p w14:paraId="6D576DE1" w14:textId="77777777" w:rsidR="00C71ECD" w:rsidRDefault="00C71ECD" w:rsidP="00493B8F"/>
    <w:p w14:paraId="79DEB7F4" w14:textId="0EC6D9F4" w:rsidR="001D67C0" w:rsidRDefault="001D67C0">
      <w:r>
        <w:br w:type="page"/>
      </w:r>
    </w:p>
    <w:p w14:paraId="4F1BE9F1" w14:textId="079CF50F" w:rsidR="001D67C0" w:rsidRDefault="009F2C3A" w:rsidP="001D67C0">
      <w:pPr>
        <w:pStyle w:val="Titre1"/>
      </w:pPr>
      <w:bookmarkStart w:id="6" w:name="_Toc263484818"/>
      <w:r>
        <w:t>Itération 4</w:t>
      </w:r>
      <w:r w:rsidR="001D67C0">
        <w:t> : Un peu de conception</w:t>
      </w:r>
      <w:bookmarkEnd w:id="6"/>
    </w:p>
    <w:p w14:paraId="7CEAA1C8" w14:textId="77777777" w:rsidR="001D67C0" w:rsidRDefault="001D67C0" w:rsidP="001D67C0"/>
    <w:p w14:paraId="13E59671" w14:textId="3DDECDA1" w:rsidR="009F2C3A" w:rsidRDefault="009F2C3A" w:rsidP="009F2C3A">
      <w:r>
        <w:t xml:space="preserve">Pour cette étape, nous allons vous fournir </w:t>
      </w:r>
      <w:r w:rsidR="00F96183">
        <w:t>le</w:t>
      </w:r>
      <w:r>
        <w:t xml:space="preserve"> cahier de charge</w:t>
      </w:r>
      <w:r w:rsidR="00F96183">
        <w:t xml:space="preserve"> suivant :</w:t>
      </w:r>
      <w:r>
        <w:t xml:space="preserve">  </w:t>
      </w:r>
    </w:p>
    <w:p w14:paraId="009CA153" w14:textId="77777777" w:rsidR="009F2C3A" w:rsidRPr="009F2C3A" w:rsidRDefault="009F2C3A" w:rsidP="009F2C3A"/>
    <w:p w14:paraId="5E718FE3" w14:textId="77777777" w:rsidR="009F2C3A" w:rsidRDefault="008A393C" w:rsidP="00493B8F">
      <w:r>
        <w:t>Au démarrage, l</w:t>
      </w:r>
      <w:r w:rsidR="001D67C0">
        <w:t>’application</w:t>
      </w:r>
      <w:r>
        <w:t xml:space="preserve"> </w:t>
      </w:r>
      <w:proofErr w:type="spellStart"/>
      <w:r>
        <w:t>BeInPlayer</w:t>
      </w:r>
      <w:proofErr w:type="spellEnd"/>
      <w:r>
        <w:t xml:space="preserve"> comporte un certain nombre de titres. </w:t>
      </w:r>
    </w:p>
    <w:p w14:paraId="1E599450" w14:textId="77777777" w:rsidR="009F2C3A" w:rsidRDefault="009F2C3A" w:rsidP="00493B8F"/>
    <w:p w14:paraId="704410DC" w14:textId="76C3D230" w:rsidR="00AD62ED" w:rsidRDefault="008A393C" w:rsidP="00493B8F">
      <w:r>
        <w:t xml:space="preserve">Lorsque l’application démarre tous les titres sont correctement initialisés, et portés à la connaissance de l’utilisateur. L’application propose alors </w:t>
      </w:r>
      <w:r w:rsidR="009F2C3A">
        <w:t xml:space="preserve">plusieurs fois </w:t>
      </w:r>
      <w:r>
        <w:t xml:space="preserve">à l’utilisateur de compléter sa liste de lecture de manière aléatoire </w:t>
      </w:r>
      <w:r w:rsidR="009F2C3A">
        <w:t xml:space="preserve">avec un titre. Si l’utilisateur refuse, la liste de lecture est immédiatement jouée </w:t>
      </w:r>
      <w:r w:rsidR="003B190D">
        <w:t xml:space="preserve">par le lecteur </w:t>
      </w:r>
      <w:r w:rsidR="009F2C3A">
        <w:t>en suivant l’ordre dans lequel les titres ont été ajoutés.</w:t>
      </w:r>
    </w:p>
    <w:p w14:paraId="44C05938" w14:textId="77777777" w:rsidR="00EE7A3D" w:rsidRDefault="00EE7A3D" w:rsidP="00493B8F"/>
    <w:p w14:paraId="63E41FB7" w14:textId="4F84C4E8" w:rsidR="00C2563A" w:rsidRDefault="00C2563A" w:rsidP="00C2563A">
      <w:pPr>
        <w:pStyle w:val="Titre3"/>
      </w:pPr>
      <w:r>
        <w:t xml:space="preserve">Etape 1 : </w:t>
      </w:r>
      <w:r w:rsidR="009E1F4F">
        <w:t>Analyse</w:t>
      </w:r>
    </w:p>
    <w:p w14:paraId="4AD641F0" w14:textId="4B4E632E" w:rsidR="00B91BAF" w:rsidRDefault="00C5623C" w:rsidP="00493B8F">
      <w:r>
        <w:t>A l’aide du formateur, vous allez pouv</w:t>
      </w:r>
      <w:r w:rsidR="007E5BCE">
        <w:t xml:space="preserve">oir en réaliser l’analyse de ce cahier des charges. Quels sont les diagrammes UML que vous pourriez utiliser ? </w:t>
      </w:r>
    </w:p>
    <w:p w14:paraId="18AC66C3" w14:textId="0ECD58B3" w:rsidR="00B91BAF" w:rsidRDefault="00B91BAF" w:rsidP="00B91BAF">
      <w:pPr>
        <w:pStyle w:val="Titre3"/>
      </w:pPr>
      <w:r>
        <w:t>Etape 2 : Conception</w:t>
      </w:r>
    </w:p>
    <w:p w14:paraId="7C402E42" w14:textId="55141D0E" w:rsidR="00C572DF" w:rsidRDefault="007E5BCE" w:rsidP="00493B8F">
      <w:r>
        <w:t>A l’aide du formateur, vous allez maintenant pouvoir en réaliser la conception. Là encore quels sont les diagrammes UML les plus utiles ?</w:t>
      </w:r>
    </w:p>
    <w:p w14:paraId="453BA6EB" w14:textId="37E1052F" w:rsidR="00C572DF" w:rsidRDefault="00C572DF" w:rsidP="00C572DF">
      <w:pPr>
        <w:pStyle w:val="Titre3"/>
      </w:pPr>
      <w:r>
        <w:t>Etape 3 : Implémentation</w:t>
      </w:r>
    </w:p>
    <w:p w14:paraId="7E2CCF29" w14:textId="77777777" w:rsidR="007E5BCE" w:rsidRDefault="007E5BCE" w:rsidP="00C572DF">
      <w:r>
        <w:t xml:space="preserve">A partir du diagramme de classes obtenu en fin de conception et des autres diagrammes transposez ces éléments en code Java. </w:t>
      </w:r>
    </w:p>
    <w:p w14:paraId="506371F4" w14:textId="77777777" w:rsidR="00B737EC" w:rsidRDefault="00B737EC" w:rsidP="00C572DF"/>
    <w:p w14:paraId="4E90BF0E" w14:textId="18C620AB" w:rsidR="00C572DF" w:rsidRDefault="007E5BCE" w:rsidP="00C572DF">
      <w:r>
        <w:t>Par quelle classe devriez-vous commencer ?</w:t>
      </w:r>
    </w:p>
    <w:p w14:paraId="34E59A43" w14:textId="4F400DBA" w:rsidR="00C572DF" w:rsidRDefault="00C572DF" w:rsidP="00C572DF">
      <w:pPr>
        <w:pStyle w:val="Titre3"/>
      </w:pPr>
      <w:r>
        <w:t>Etape 4 : Tests</w:t>
      </w:r>
    </w:p>
    <w:p w14:paraId="21FE53E7" w14:textId="3E48AC0C" w:rsidR="00C572DF" w:rsidRPr="00C572DF" w:rsidRDefault="007E5BCE" w:rsidP="00C572DF">
      <w:r>
        <w:t>Enfin, n’oubliez pas de tester le résultat.</w:t>
      </w:r>
    </w:p>
    <w:p w14:paraId="3AA5BCAA" w14:textId="21684A92" w:rsidR="005510E9" w:rsidRDefault="00AD62ED" w:rsidP="00493B8F">
      <w:r>
        <w:t xml:space="preserve"> </w:t>
      </w:r>
    </w:p>
    <w:p w14:paraId="3901923D" w14:textId="77777777" w:rsidR="005510E9" w:rsidRDefault="005510E9">
      <w:r>
        <w:br w:type="page"/>
      </w:r>
    </w:p>
    <w:p w14:paraId="7FB95F30" w14:textId="548BCCA9" w:rsidR="005510E9" w:rsidRDefault="005510E9" w:rsidP="005510E9">
      <w:pPr>
        <w:pStyle w:val="Titre1"/>
      </w:pPr>
      <w:bookmarkStart w:id="7" w:name="_Toc263484819"/>
      <w:r>
        <w:t>Itération 5 : Les packages</w:t>
      </w:r>
      <w:bookmarkEnd w:id="7"/>
    </w:p>
    <w:p w14:paraId="0585A14E" w14:textId="77777777" w:rsidR="005510E9" w:rsidRDefault="005510E9" w:rsidP="005510E9"/>
    <w:p w14:paraId="5A4CF136" w14:textId="37662335" w:rsidR="005510E9" w:rsidRDefault="005510E9" w:rsidP="005510E9">
      <w:r>
        <w:t>Notre application s’est enrichie de quelques classes, il nous faut commencer à les organiser. Nous allons donc faire appel aux packages !</w:t>
      </w:r>
    </w:p>
    <w:p w14:paraId="54CE9635" w14:textId="77777777" w:rsidR="005510E9" w:rsidRDefault="005510E9" w:rsidP="005510E9"/>
    <w:p w14:paraId="1465572F" w14:textId="5E7E2AE0" w:rsidR="005510E9" w:rsidRDefault="005510E9" w:rsidP="005510E9">
      <w:pPr>
        <w:pStyle w:val="Titre3"/>
      </w:pPr>
      <w:r>
        <w:t xml:space="preserve">Etape 1 : Quel organisation </w:t>
      </w:r>
    </w:p>
    <w:p w14:paraId="6375A66E" w14:textId="25936A61" w:rsidR="005510E9" w:rsidRDefault="005510E9" w:rsidP="005510E9">
      <w:r>
        <w:t>Compte tenu des classes en présence, quelle est selon vous la meilleure organisation ? Vous pouvez éventuellement réaliser un diagramme de package pour illustrer votre réflexion.</w:t>
      </w:r>
    </w:p>
    <w:p w14:paraId="188A428C" w14:textId="77777777" w:rsidR="00646FC8" w:rsidRDefault="00646FC8" w:rsidP="005510E9"/>
    <w:p w14:paraId="0B27A471" w14:textId="0B52E3CB" w:rsidR="00646FC8" w:rsidRPr="005510E9" w:rsidRDefault="00646FC8" w:rsidP="005510E9">
      <w:r>
        <w:t xml:space="preserve">Une fois votre nouvelle organisation validée, réalisez ces packages pour ranger vos </w:t>
      </w:r>
      <w:r w:rsidR="001B24D8">
        <w:t xml:space="preserve">classes. </w:t>
      </w:r>
      <w:r w:rsidR="00EE32F4">
        <w:t>Attention aux modifications dans vos classes…</w:t>
      </w:r>
    </w:p>
    <w:p w14:paraId="0A9D0BE4" w14:textId="3A1DAA36" w:rsidR="005510E9" w:rsidRDefault="005510E9" w:rsidP="005510E9">
      <w:pPr>
        <w:pStyle w:val="Titre3"/>
      </w:pPr>
      <w:r>
        <w:t xml:space="preserve">Etape 2 : Encapsulation </w:t>
      </w:r>
    </w:p>
    <w:p w14:paraId="59DE2426" w14:textId="05F9A549" w:rsidR="005510E9" w:rsidRPr="005510E9" w:rsidRDefault="005510E9" w:rsidP="005510E9">
      <w:r>
        <w:t>Réfléchissez maintenant à quelle visibilité vous allez vouloir donner à vos classes</w:t>
      </w:r>
      <w:r w:rsidR="00EE32F4">
        <w:t>.</w:t>
      </w:r>
      <w:r>
        <w:t xml:space="preserve"> </w:t>
      </w:r>
    </w:p>
    <w:p w14:paraId="30ACD160" w14:textId="77777777" w:rsidR="005510E9" w:rsidRPr="005510E9" w:rsidRDefault="005510E9" w:rsidP="005510E9"/>
    <w:p w14:paraId="0C136108" w14:textId="77777777" w:rsidR="005510E9" w:rsidRPr="005510E9" w:rsidRDefault="005510E9" w:rsidP="005510E9"/>
    <w:p w14:paraId="53528FED" w14:textId="77777777" w:rsidR="00AD62ED" w:rsidRDefault="00AD62ED" w:rsidP="00493B8F"/>
    <w:p w14:paraId="034391BD" w14:textId="5C71FB66" w:rsidR="00EE32F4" w:rsidRDefault="00EE32F4">
      <w:r>
        <w:br w:type="page"/>
      </w:r>
    </w:p>
    <w:p w14:paraId="06136848" w14:textId="508720C9" w:rsidR="00C21EAC" w:rsidRDefault="00C21EAC" w:rsidP="00C21EAC">
      <w:pPr>
        <w:pStyle w:val="Titre1"/>
      </w:pPr>
      <w:bookmarkStart w:id="8" w:name="_Toc263484820"/>
      <w:r>
        <w:t>Itération 6 : Héritage</w:t>
      </w:r>
      <w:bookmarkEnd w:id="8"/>
    </w:p>
    <w:p w14:paraId="4DD33CF3" w14:textId="6E5BE3CC" w:rsidR="00B7233C" w:rsidRDefault="00B7233C" w:rsidP="00C21EAC">
      <w:r>
        <w:t xml:space="preserve">Nous allons faire évoluer </w:t>
      </w:r>
      <w:r w:rsidR="00386A8C">
        <w:t>nos</w:t>
      </w:r>
      <w:r>
        <w:t xml:space="preserve"> modèle</w:t>
      </w:r>
      <w:r w:rsidR="00386A8C">
        <w:t>s</w:t>
      </w:r>
      <w:r>
        <w:t xml:space="preserve"> </w:t>
      </w:r>
      <w:r w:rsidR="00386A8C">
        <w:t xml:space="preserve">UML </w:t>
      </w:r>
      <w:r>
        <w:t>avec de nouvelles contraintes</w:t>
      </w:r>
      <w:r w:rsidR="00386A8C">
        <w:t> :</w:t>
      </w:r>
    </w:p>
    <w:p w14:paraId="2031CA2C" w14:textId="7B895147" w:rsidR="00C21EAC" w:rsidRDefault="00C21EAC" w:rsidP="00C21EAC">
      <w:pPr>
        <w:pStyle w:val="Titre3"/>
      </w:pPr>
      <w:r>
        <w:t>Etape 1 : Les clips vidéo</w:t>
      </w:r>
    </w:p>
    <w:p w14:paraId="43343CD6" w14:textId="1143851A" w:rsidR="00C21EAC" w:rsidRDefault="00386A8C" w:rsidP="00C21EAC">
      <w:r>
        <w:t xml:space="preserve">Une nouvelle contrainte apparaît, nous souhaiterions pouvoir gérer </w:t>
      </w:r>
      <w:proofErr w:type="gramStart"/>
      <w:r>
        <w:t>les clip</w:t>
      </w:r>
      <w:proofErr w:type="gramEnd"/>
      <w:r>
        <w:t xml:space="preserve"> vidéo. En effet certain Titre dispose d’un clip vidéo et il est important dans ce cas de pouvoir renseigner le nom du réalisateur du clip.</w:t>
      </w:r>
    </w:p>
    <w:p w14:paraId="73137DEF" w14:textId="77777777" w:rsidR="00B7233C" w:rsidRDefault="00B7233C" w:rsidP="00C21EAC"/>
    <w:p w14:paraId="3C32D17C" w14:textId="288B9F04" w:rsidR="00C21EAC" w:rsidRDefault="00C21EAC" w:rsidP="00C21EAC">
      <w:pPr>
        <w:pStyle w:val="Titre3"/>
      </w:pPr>
      <w:r>
        <w:t>Etape 2 : Les albums</w:t>
      </w:r>
    </w:p>
    <w:p w14:paraId="460EADEA" w14:textId="4EC2BF97" w:rsidR="00C21EAC" w:rsidRDefault="00386A8C" w:rsidP="00C21EAC">
      <w:r>
        <w:t xml:space="preserve">Autre contrainte, nous souhaiterions pouvoir disposer de d’album, tout en sachant qu’un album dispose d’un auteur et d’un nom, et qu’il référence un certain nombre de Titre. </w:t>
      </w:r>
    </w:p>
    <w:p w14:paraId="00FEEC7A" w14:textId="0E0FADB2" w:rsidR="00386A8C" w:rsidRDefault="00386A8C" w:rsidP="00C21EAC">
      <w:r>
        <w:t>Par ailleurs, les albums pourront également être ajouté à notre liste de lecture. Par contre lorsqu’un album est lu, tous ses titres sont lus en suivant l’ordre des pistes.</w:t>
      </w:r>
    </w:p>
    <w:p w14:paraId="3B9995AC" w14:textId="77777777" w:rsidR="00386A8C" w:rsidRDefault="00386A8C" w:rsidP="00C21EAC"/>
    <w:p w14:paraId="0A8740B6" w14:textId="77777777" w:rsidR="00386A8C" w:rsidRDefault="00386A8C" w:rsidP="00C21EAC"/>
    <w:p w14:paraId="5FB6E245" w14:textId="77777777" w:rsidR="00C21EAC" w:rsidRDefault="00C21EAC">
      <w:pPr>
        <w:rPr>
          <w:rFonts w:asciiTheme="majorHAnsi" w:eastAsiaTheme="majorEastAsia" w:hAnsiTheme="majorHAnsi" w:cstheme="majorBidi"/>
          <w:b/>
          <w:bCs/>
          <w:color w:val="345A8A" w:themeColor="accent1" w:themeShade="B5"/>
          <w:sz w:val="32"/>
          <w:szCs w:val="32"/>
        </w:rPr>
      </w:pPr>
      <w:r>
        <w:br w:type="page"/>
      </w:r>
    </w:p>
    <w:p w14:paraId="2628E2DC" w14:textId="63C38AF6" w:rsidR="00EE32F4" w:rsidRDefault="00172772" w:rsidP="00EE32F4">
      <w:pPr>
        <w:pStyle w:val="Titre1"/>
      </w:pPr>
      <w:bookmarkStart w:id="9" w:name="_Toc263484821"/>
      <w:r>
        <w:t>Itération 7</w:t>
      </w:r>
      <w:r w:rsidR="00EE32F4">
        <w:t> : Les collections</w:t>
      </w:r>
      <w:bookmarkEnd w:id="9"/>
      <w:r w:rsidR="00EE32F4">
        <w:t xml:space="preserve"> </w:t>
      </w:r>
    </w:p>
    <w:p w14:paraId="0993DCA1" w14:textId="77777777" w:rsidR="00EE32F4" w:rsidRDefault="00EE32F4" w:rsidP="00EE32F4"/>
    <w:p w14:paraId="63436683" w14:textId="4A394395" w:rsidR="00EE32F4" w:rsidRDefault="00EE32F4" w:rsidP="00EE32F4">
      <w:pPr>
        <w:pStyle w:val="Titre3"/>
      </w:pPr>
      <w:r>
        <w:t xml:space="preserve">Etape 1 : Tableau vs Collection </w:t>
      </w:r>
    </w:p>
    <w:p w14:paraId="7897FED2" w14:textId="3F162639" w:rsidR="00236036" w:rsidRDefault="00EE32F4" w:rsidP="00EE32F4">
      <w:r>
        <w:t>Remplacez tous les tableaux utilisés jusqu’à cette itération par des collections.</w:t>
      </w:r>
    </w:p>
    <w:p w14:paraId="41F069C3" w14:textId="77777777" w:rsidR="00EE32F4" w:rsidRDefault="00EE32F4" w:rsidP="00EE32F4"/>
    <w:p w14:paraId="3702640A" w14:textId="2F74ACF1" w:rsidR="00EE32F4" w:rsidRDefault="00DA7E81" w:rsidP="00EE32F4">
      <w:pPr>
        <w:pStyle w:val="Titre3"/>
      </w:pPr>
      <w:r>
        <w:t>Etape 2</w:t>
      </w:r>
      <w:r w:rsidR="00EE32F4">
        <w:t> : Recherche par Auteur</w:t>
      </w:r>
    </w:p>
    <w:p w14:paraId="2F0011A3" w14:textId="77777777" w:rsidR="00DA7E81" w:rsidRDefault="00EE32F4" w:rsidP="00EE32F4">
      <w:r>
        <w:t xml:space="preserve">Chaque Titre dispose désormais d’un Auteur et on souhaite désormais pouvoir effectuer des recherches par Auteur. </w:t>
      </w:r>
    </w:p>
    <w:p w14:paraId="4FC51E04" w14:textId="30B16DD6" w:rsidR="00EE32F4" w:rsidRDefault="00EE32F4" w:rsidP="00EE32F4">
      <w:r>
        <w:t xml:space="preserve">Réorganisez </w:t>
      </w:r>
      <w:r w:rsidR="00DA7E81">
        <w:t>votre code afin d’intégrer cette nouvelle contrainte.</w:t>
      </w:r>
    </w:p>
    <w:p w14:paraId="7B299E2A" w14:textId="77777777" w:rsidR="00E62672" w:rsidRDefault="00E62672" w:rsidP="00EE32F4"/>
    <w:p w14:paraId="1E22A734" w14:textId="3B78046A" w:rsidR="00E62672" w:rsidRDefault="00E62672">
      <w:r>
        <w:br w:type="page"/>
      </w:r>
    </w:p>
    <w:p w14:paraId="7E0F559E" w14:textId="21FFC6B6" w:rsidR="00E62672" w:rsidRDefault="00172772" w:rsidP="00E62672">
      <w:pPr>
        <w:pStyle w:val="Titre1"/>
      </w:pPr>
      <w:bookmarkStart w:id="10" w:name="_Toc263484822"/>
      <w:r>
        <w:t>Itération 8</w:t>
      </w:r>
      <w:r w:rsidR="00E62672">
        <w:t> : La classe Object</w:t>
      </w:r>
      <w:bookmarkEnd w:id="10"/>
      <w:r w:rsidR="00E62672">
        <w:t xml:space="preserve"> </w:t>
      </w:r>
    </w:p>
    <w:p w14:paraId="2D547ECB" w14:textId="77777777" w:rsidR="00E62672" w:rsidRDefault="00E62672" w:rsidP="00E62672"/>
    <w:p w14:paraId="42F5DF44" w14:textId="5507DD8F" w:rsidR="00E62672" w:rsidRDefault="00E62672" w:rsidP="00E62672">
      <w:r>
        <w:t>Maintenant que vous savez que toutes les classes héritent de la classe Object, vous pouvez le préciser sur ces dernières.</w:t>
      </w:r>
    </w:p>
    <w:p w14:paraId="02D7578A" w14:textId="77777777" w:rsidR="00E62672" w:rsidRDefault="00E62672" w:rsidP="00E62672">
      <w:pPr>
        <w:pStyle w:val="Titre3"/>
      </w:pPr>
      <w:r>
        <w:t>Etape 1 : Unicité dans les Set</w:t>
      </w:r>
    </w:p>
    <w:p w14:paraId="0985BD34" w14:textId="61D3C181" w:rsidR="00627039" w:rsidRDefault="00E62672" w:rsidP="00E62672">
      <w:r>
        <w:t xml:space="preserve">Lors de l’étape précédente, il n’était pas évident d’avoir l’unicité des auteurs, comme clés dans la </w:t>
      </w:r>
      <w:proofErr w:type="spellStart"/>
      <w:r>
        <w:t>Map</w:t>
      </w:r>
      <w:proofErr w:type="spellEnd"/>
      <w:r>
        <w:t>.</w:t>
      </w:r>
      <w:r w:rsidR="00B737EC">
        <w:t xml:space="preserve"> </w:t>
      </w:r>
    </w:p>
    <w:p w14:paraId="0A8877E2" w14:textId="7AB33DD3" w:rsidR="00E62672" w:rsidRDefault="00E62672" w:rsidP="00E62672">
      <w:r>
        <w:t xml:space="preserve">L’unicité dans les « Set » set fait au sens des méthodes </w:t>
      </w:r>
      <w:proofErr w:type="spellStart"/>
      <w:r w:rsidRPr="00380BEC">
        <w:rPr>
          <w:i/>
        </w:rPr>
        <w:t>equals</w:t>
      </w:r>
      <w:proofErr w:type="spellEnd"/>
      <w:r>
        <w:t xml:space="preserve"> et </w:t>
      </w:r>
      <w:proofErr w:type="spellStart"/>
      <w:r w:rsidRPr="00380BEC">
        <w:rPr>
          <w:i/>
        </w:rPr>
        <w:t>hashCode</w:t>
      </w:r>
      <w:proofErr w:type="spellEnd"/>
      <w:r>
        <w:t>. Redéfinissez ces deux méthodes sur la classe Auteur, et testez de nouveau le résultat.</w:t>
      </w:r>
      <w:r w:rsidR="00B737EC">
        <w:t xml:space="preserve"> Par défaut cette détection de l’unicité se fait sur les adresses mémoires. Modifiez votre code afin de vous assurer de l’unicité des artistes par rapport à leur nom.</w:t>
      </w:r>
    </w:p>
    <w:p w14:paraId="1261BA89" w14:textId="77777777" w:rsidR="00E62672" w:rsidRDefault="00E62672" w:rsidP="00E62672"/>
    <w:p w14:paraId="12596C1A" w14:textId="6F77D8E5" w:rsidR="00E62672" w:rsidRDefault="00D541EF" w:rsidP="00E62672">
      <w:pPr>
        <w:pStyle w:val="Titre3"/>
      </w:pPr>
      <w:r>
        <w:t>Etape 2</w:t>
      </w:r>
      <w:r w:rsidR="00E62672">
        <w:t> : Re</w:t>
      </w:r>
      <w:r w:rsidR="000A7362">
        <w:t>définit</w:t>
      </w:r>
      <w:r w:rsidR="00E62672">
        <w:t xml:space="preserve">ion de la méthode </w:t>
      </w:r>
      <w:proofErr w:type="spellStart"/>
      <w:r w:rsidR="00E62672">
        <w:t>toString</w:t>
      </w:r>
      <w:proofErr w:type="spellEnd"/>
    </w:p>
    <w:p w14:paraId="1F183B45" w14:textId="35B34011" w:rsidR="00E76886" w:rsidRDefault="00E76886" w:rsidP="00E76886">
      <w:r>
        <w:t xml:space="preserve">Profitez-en pour redéfinir la méthode </w:t>
      </w:r>
      <w:proofErr w:type="spellStart"/>
      <w:r w:rsidRPr="00380BEC">
        <w:rPr>
          <w:i/>
        </w:rPr>
        <w:t>toString</w:t>
      </w:r>
      <w:proofErr w:type="spellEnd"/>
      <w:r>
        <w:t xml:space="preserve"> sur la classe Titre afin de faciliter vos différents affichages.</w:t>
      </w:r>
    </w:p>
    <w:p w14:paraId="7FA69BC8" w14:textId="77777777" w:rsidR="00E76886" w:rsidRDefault="00E76886" w:rsidP="00E76886"/>
    <w:p w14:paraId="38ADA21F" w14:textId="212BD52B" w:rsidR="00B737EC" w:rsidRDefault="00B737EC">
      <w:r>
        <w:br w:type="page"/>
      </w:r>
    </w:p>
    <w:p w14:paraId="1DDA5FFA" w14:textId="28F5C003" w:rsidR="00B737EC" w:rsidRDefault="00172772" w:rsidP="00B737EC">
      <w:pPr>
        <w:pStyle w:val="Titre1"/>
      </w:pPr>
      <w:bookmarkStart w:id="11" w:name="_Toc263484823"/>
      <w:r>
        <w:t>Itération 9</w:t>
      </w:r>
      <w:r w:rsidR="00B737EC">
        <w:t> : Les interfaces</w:t>
      </w:r>
      <w:bookmarkEnd w:id="11"/>
    </w:p>
    <w:p w14:paraId="7167B962" w14:textId="77777777" w:rsidR="00B737EC" w:rsidRDefault="00B737EC" w:rsidP="00B737EC"/>
    <w:p w14:paraId="614D3C84" w14:textId="01BE3E2A" w:rsidR="00B737EC" w:rsidRDefault="00B737EC" w:rsidP="00B737EC">
      <w:pPr>
        <w:pStyle w:val="Titre3"/>
      </w:pPr>
      <w:r>
        <w:t>Etape 1 : Initialisation du catalogue</w:t>
      </w:r>
    </w:p>
    <w:p w14:paraId="7A91F258" w14:textId="2B03702E" w:rsidR="00B737EC" w:rsidRDefault="00B737EC" w:rsidP="00B737EC">
      <w:r>
        <w:t xml:space="preserve">Imaginons </w:t>
      </w:r>
      <w:r w:rsidR="007F00FE">
        <w:t>qu’on délègue à une autre équipe le  développement de toute la couche d’accès aux données de notre application. Et nous savons que nous allons avoir besoin d’accéde</w:t>
      </w:r>
      <w:r w:rsidR="008077A4">
        <w:t xml:space="preserve">r à cette couche pour initialiser le catalogue. </w:t>
      </w:r>
    </w:p>
    <w:p w14:paraId="6D8539B3" w14:textId="77777777" w:rsidR="008077A4" w:rsidRDefault="008077A4" w:rsidP="00B737EC"/>
    <w:p w14:paraId="299D97EE" w14:textId="0BC32A05" w:rsidR="00E76886" w:rsidRDefault="008077A4" w:rsidP="00E76886">
      <w:r>
        <w:t>Evaluez vos besoins en terme de données et définissez le contrat attendu au travers d’une interface.</w:t>
      </w:r>
    </w:p>
    <w:p w14:paraId="2BA2487A" w14:textId="77777777" w:rsidR="008077A4" w:rsidRDefault="008077A4" w:rsidP="00E76886"/>
    <w:p w14:paraId="1DF21710" w14:textId="49563BCD" w:rsidR="008077A4" w:rsidRDefault="00450174" w:rsidP="008077A4">
      <w:pPr>
        <w:pStyle w:val="Titre3"/>
      </w:pPr>
      <w:r>
        <w:t>Etape 2</w:t>
      </w:r>
      <w:r w:rsidR="008077A4">
        <w:t xml:space="preserve"> : Le bouchonnage </w:t>
      </w:r>
      <w:r w:rsidR="005209AE">
        <w:t>(</w:t>
      </w:r>
      <w:proofErr w:type="spellStart"/>
      <w:r w:rsidR="005209AE">
        <w:t>Mock</w:t>
      </w:r>
      <w:proofErr w:type="spellEnd"/>
      <w:r w:rsidR="005209AE">
        <w:t>)</w:t>
      </w:r>
    </w:p>
    <w:p w14:paraId="0C410E81" w14:textId="61FF33B1" w:rsidR="00450174" w:rsidRPr="00450174" w:rsidRDefault="00450174" w:rsidP="00450174">
      <w:r>
        <w:t>Pour ne pas avoir à attendre que le couche d’accès aux données soit entièrement développée pour tester le reste de l’application, et notamment l’initialisation du catalogue, vous allez pouvoir implémenter cette interface au travers d’une objet de type « </w:t>
      </w:r>
      <w:proofErr w:type="spellStart"/>
      <w:r>
        <w:t>Mock</w:t>
      </w:r>
      <w:proofErr w:type="spellEnd"/>
      <w:r>
        <w:t xml:space="preserve"> » </w:t>
      </w:r>
    </w:p>
    <w:p w14:paraId="01906E49" w14:textId="77777777" w:rsidR="005209AE" w:rsidRPr="005209AE" w:rsidRDefault="005209AE" w:rsidP="005209AE"/>
    <w:p w14:paraId="592FBB8C" w14:textId="77777777" w:rsidR="008077A4" w:rsidRDefault="008077A4" w:rsidP="00E76886"/>
    <w:p w14:paraId="173AD51F" w14:textId="77777777" w:rsidR="008077A4" w:rsidRPr="00E76886" w:rsidRDefault="008077A4" w:rsidP="00E76886"/>
    <w:p w14:paraId="300AE87A" w14:textId="77777777" w:rsidR="00D541EF" w:rsidRPr="00D541EF" w:rsidRDefault="00D541EF" w:rsidP="00D541EF"/>
    <w:p w14:paraId="3F6DC1C4" w14:textId="77777777" w:rsidR="00E62672" w:rsidRPr="00E62672" w:rsidRDefault="00E62672" w:rsidP="00E62672"/>
    <w:p w14:paraId="1D90F6E8" w14:textId="6FAB7EAC" w:rsidR="00172772" w:rsidRDefault="00E62672" w:rsidP="00E62672">
      <w:pPr>
        <w:pStyle w:val="Titre3"/>
      </w:pPr>
      <w:r>
        <w:t xml:space="preserve"> </w:t>
      </w:r>
    </w:p>
    <w:p w14:paraId="212775C3" w14:textId="77777777" w:rsidR="00172772" w:rsidRDefault="00172772">
      <w:pPr>
        <w:rPr>
          <w:rFonts w:asciiTheme="majorHAnsi" w:eastAsiaTheme="majorEastAsia" w:hAnsiTheme="majorHAnsi" w:cstheme="majorBidi"/>
          <w:b/>
          <w:bCs/>
          <w:color w:val="4F81BD" w:themeColor="accent1"/>
        </w:rPr>
      </w:pPr>
      <w:r>
        <w:br w:type="page"/>
      </w:r>
    </w:p>
    <w:p w14:paraId="01DD7543" w14:textId="3B0DFDFA" w:rsidR="00172772" w:rsidRDefault="00172772" w:rsidP="00172772">
      <w:pPr>
        <w:pStyle w:val="Titre1"/>
      </w:pPr>
      <w:bookmarkStart w:id="12" w:name="_Toc263484824"/>
      <w:r>
        <w:t>Itération 10 : les bases de données</w:t>
      </w:r>
      <w:bookmarkEnd w:id="12"/>
    </w:p>
    <w:p w14:paraId="27E84064" w14:textId="77777777" w:rsidR="00172772" w:rsidRDefault="00172772" w:rsidP="00172772"/>
    <w:p w14:paraId="2043F2AE" w14:textId="1D71ADF9" w:rsidR="00172772" w:rsidRDefault="00D20326" w:rsidP="00172772">
      <w:r>
        <w:t xml:space="preserve">Avant de plonger dans le code, il nous faut installer une base de données. Nous allons vous fournir une base de données </w:t>
      </w:r>
      <w:proofErr w:type="spellStart"/>
      <w:r>
        <w:t>hsqlDB</w:t>
      </w:r>
      <w:proofErr w:type="spellEnd"/>
      <w:r>
        <w:t xml:space="preserve"> qui a l’avantage d’être simple à installer :</w:t>
      </w:r>
    </w:p>
    <w:p w14:paraId="2D2BEAB9" w14:textId="661B802E" w:rsidR="00D20326" w:rsidRDefault="00D20326" w:rsidP="00D20326">
      <w:pPr>
        <w:pStyle w:val="Paragraphedeliste"/>
        <w:numPr>
          <w:ilvl w:val="0"/>
          <w:numId w:val="1"/>
        </w:numPr>
      </w:pPr>
      <w:r>
        <w:t>Le fichier runServer.bat vous permet de démarrer le serveur de base de données</w:t>
      </w:r>
    </w:p>
    <w:p w14:paraId="715BB429" w14:textId="70F91CD9" w:rsidR="00D20326" w:rsidRDefault="00D20326" w:rsidP="00D20326">
      <w:pPr>
        <w:pStyle w:val="Paragraphedeliste"/>
        <w:numPr>
          <w:ilvl w:val="0"/>
          <w:numId w:val="1"/>
        </w:numPr>
      </w:pPr>
      <w:r>
        <w:t>Le fichier runManager.bat vous permettra de tester vos requêtes.</w:t>
      </w:r>
    </w:p>
    <w:p w14:paraId="05CDF53A" w14:textId="77777777" w:rsidR="00D20326" w:rsidRDefault="00D20326" w:rsidP="00172772"/>
    <w:p w14:paraId="7FC625F7" w14:textId="0BCC47EE" w:rsidR="00E62672" w:rsidRDefault="00172772" w:rsidP="00E62672">
      <w:pPr>
        <w:pStyle w:val="Titre3"/>
      </w:pPr>
      <w:r>
        <w:t xml:space="preserve">Etape 1 : </w:t>
      </w:r>
      <w:r w:rsidR="00D20326">
        <w:t xml:space="preserve">Du </w:t>
      </w:r>
      <w:proofErr w:type="spellStart"/>
      <w:r w:rsidR="00D20326">
        <w:t>Mock</w:t>
      </w:r>
      <w:proofErr w:type="spellEnd"/>
      <w:r w:rsidR="00D20326">
        <w:t xml:space="preserve"> à La Base </w:t>
      </w:r>
    </w:p>
    <w:p w14:paraId="36F02B43" w14:textId="307F1838" w:rsidR="00D20326" w:rsidRPr="00D20326" w:rsidRDefault="00D20326" w:rsidP="00D20326">
      <w:r>
        <w:t>Créez une classe d’implémentation de l’interface que vous avez réalisée lors de l’itération 9. Cette fois ci, les données seront récupérées en base de données.</w:t>
      </w:r>
    </w:p>
    <w:p w14:paraId="064E1F31" w14:textId="77777777" w:rsidR="00E62672" w:rsidRPr="00236036" w:rsidRDefault="00E62672" w:rsidP="00EE32F4"/>
    <w:sectPr w:rsidR="00E62672" w:rsidRPr="00236036" w:rsidSect="00AF0ECA">
      <w:headerReference w:type="default" r:id="rId10"/>
      <w:footerReference w:type="even" r:id="rId11"/>
      <w:footerReference w:type="default" r:id="rId12"/>
      <w:footerReference w:type="first" r:id="rId13"/>
      <w:pgSz w:w="11900" w:h="16840"/>
      <w:pgMar w:top="1964" w:right="1417" w:bottom="1417" w:left="1417" w:header="426" w:footer="708" w:gutter="0"/>
      <w:cols w:space="708"/>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E09A63" w14:textId="77777777" w:rsidR="00C90E27" w:rsidRDefault="00C90E27" w:rsidP="00AF0ECA">
      <w:r>
        <w:separator/>
      </w:r>
    </w:p>
  </w:endnote>
  <w:endnote w:type="continuationSeparator" w:id="0">
    <w:p w14:paraId="231A2636" w14:textId="77777777" w:rsidR="00C90E27" w:rsidRDefault="00C90E27" w:rsidP="00AF0E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E01D95" w14:textId="77777777" w:rsidR="00C90E27" w:rsidRDefault="00C90E27" w:rsidP="00CC22F6">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04DBD7F1" w14:textId="77777777" w:rsidR="00C90E27" w:rsidRDefault="00C90E27" w:rsidP="004B2C1D">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7A4D7C" w14:textId="77777777" w:rsidR="00C90E27" w:rsidRDefault="00C90E27" w:rsidP="004B2C1D">
    <w:pPr>
      <w:pStyle w:val="Pieddepage"/>
      <w:framePr w:wrap="around" w:vAnchor="text" w:hAnchor="page" w:x="10418" w:y="72"/>
      <w:rPr>
        <w:rStyle w:val="Numrodepage"/>
      </w:rPr>
    </w:pPr>
    <w:r>
      <w:rPr>
        <w:rStyle w:val="Numrodepage"/>
      </w:rPr>
      <w:fldChar w:fldCharType="begin"/>
    </w:r>
    <w:r>
      <w:rPr>
        <w:rStyle w:val="Numrodepage"/>
      </w:rPr>
      <w:instrText xml:space="preserve">PAGE  </w:instrText>
    </w:r>
    <w:r>
      <w:rPr>
        <w:rStyle w:val="Numrodepage"/>
      </w:rPr>
      <w:fldChar w:fldCharType="separate"/>
    </w:r>
    <w:r w:rsidR="00B63D52">
      <w:rPr>
        <w:rStyle w:val="Numrodepage"/>
        <w:noProof/>
      </w:rPr>
      <w:t>2</w:t>
    </w:r>
    <w:r>
      <w:rPr>
        <w:rStyle w:val="Numrodepage"/>
      </w:rPr>
      <w:fldChar w:fldCharType="end"/>
    </w:r>
  </w:p>
  <w:p w14:paraId="2EFB67AA" w14:textId="77777777" w:rsidR="00C90E27" w:rsidRDefault="00C90E27" w:rsidP="004B2C1D">
    <w:pPr>
      <w:pStyle w:val="Pieddepage"/>
      <w:ind w:right="360"/>
      <w:jc w:val="center"/>
    </w:pPr>
    <w:r>
      <w:t>©</w:t>
    </w:r>
    <w:proofErr w:type="spellStart"/>
    <w:r>
      <w:t>BeInSoft</w:t>
    </w:r>
    <w:proofErr w:type="spellEnd"/>
    <w:r>
      <w:t xml:space="preserve"> -  Juin 2014</w:t>
    </w:r>
  </w:p>
  <w:p w14:paraId="7DC4ACFC" w14:textId="77777777" w:rsidR="00C90E27" w:rsidRDefault="00C90E27" w:rsidP="00AF0ECA">
    <w:pPr>
      <w:pStyle w:val="Pieddepage"/>
      <w:jc w:val="center"/>
    </w:pPr>
    <w:r>
      <w:t>Toute reproduction, même partielle, est strictement interdite</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88F3C5" w14:textId="77777777" w:rsidR="00C90E27" w:rsidRDefault="00C90E27" w:rsidP="004B2C1D">
    <w:pPr>
      <w:pStyle w:val="Pieddepage"/>
      <w:ind w:right="360"/>
      <w:jc w:val="center"/>
    </w:pPr>
    <w:r>
      <w:t>©</w:t>
    </w:r>
    <w:proofErr w:type="spellStart"/>
    <w:r>
      <w:t>BeInSoft</w:t>
    </w:r>
    <w:proofErr w:type="spellEnd"/>
    <w:r>
      <w:t xml:space="preserve"> -  Juin 2014</w:t>
    </w:r>
  </w:p>
  <w:p w14:paraId="3CFCBCE2" w14:textId="77777777" w:rsidR="00C90E27" w:rsidRDefault="00C90E27" w:rsidP="004B2C1D">
    <w:pPr>
      <w:pStyle w:val="Pieddepage"/>
      <w:jc w:val="center"/>
    </w:pPr>
    <w:r>
      <w:t>Toute reproduction, même partielle, est strictement interdite</w:t>
    </w:r>
  </w:p>
  <w:p w14:paraId="46E70EA8" w14:textId="77777777" w:rsidR="00C90E27" w:rsidRDefault="00C90E27">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DA22BD" w14:textId="77777777" w:rsidR="00C90E27" w:rsidRDefault="00C90E27" w:rsidP="00AF0ECA">
      <w:r>
        <w:separator/>
      </w:r>
    </w:p>
  </w:footnote>
  <w:footnote w:type="continuationSeparator" w:id="0">
    <w:p w14:paraId="5875424A" w14:textId="77777777" w:rsidR="00C90E27" w:rsidRDefault="00C90E27" w:rsidP="00AF0EC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3E7DE5" w14:textId="77777777" w:rsidR="00C90E27" w:rsidRDefault="00C90E27">
    <w:pPr>
      <w:pStyle w:val="En-tte"/>
    </w:pPr>
    <w:r>
      <w:rPr>
        <w:noProof/>
      </w:rPr>
      <w:drawing>
        <wp:anchor distT="0" distB="0" distL="114300" distR="114300" simplePos="0" relativeHeight="251658240" behindDoc="0" locked="0" layoutInCell="1" allowOverlap="1" wp14:anchorId="1708644E" wp14:editId="37FCCB38">
          <wp:simplePos x="0" y="0"/>
          <wp:positionH relativeFrom="column">
            <wp:posOffset>0</wp:posOffset>
          </wp:positionH>
          <wp:positionV relativeFrom="paragraph">
            <wp:posOffset>62230</wp:posOffset>
          </wp:positionV>
          <wp:extent cx="1149311" cy="633730"/>
          <wp:effectExtent l="0" t="0" r="0" b="127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eul beinsoft.jpg"/>
                  <pic:cNvPicPr/>
                </pic:nvPicPr>
                <pic:blipFill>
                  <a:blip r:embed="rId1">
                    <a:extLst>
                      <a:ext uri="{28A0092B-C50C-407E-A947-70E740481C1C}">
                        <a14:useLocalDpi xmlns:a14="http://schemas.microsoft.com/office/drawing/2010/main" val="0"/>
                      </a:ext>
                    </a:extLst>
                  </a:blip>
                  <a:stretch>
                    <a:fillRect/>
                  </a:stretch>
                </pic:blipFill>
                <pic:spPr>
                  <a:xfrm>
                    <a:off x="0" y="0"/>
                    <a:ext cx="1149311" cy="63373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Style w:val="Numrodepage"/>
      </w:rPr>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796801"/>
    <w:multiLevelType w:val="hybridMultilevel"/>
    <w:tmpl w:val="9050D7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2C1D"/>
    <w:rsid w:val="00032D19"/>
    <w:rsid w:val="00082246"/>
    <w:rsid w:val="000A7362"/>
    <w:rsid w:val="000B77ED"/>
    <w:rsid w:val="00172772"/>
    <w:rsid w:val="00182D19"/>
    <w:rsid w:val="001A6E54"/>
    <w:rsid w:val="001B24D8"/>
    <w:rsid w:val="001D67C0"/>
    <w:rsid w:val="00236036"/>
    <w:rsid w:val="002B0B27"/>
    <w:rsid w:val="002C38C7"/>
    <w:rsid w:val="002C6F76"/>
    <w:rsid w:val="00330414"/>
    <w:rsid w:val="003472E6"/>
    <w:rsid w:val="00380BEC"/>
    <w:rsid w:val="00386A8C"/>
    <w:rsid w:val="003B190D"/>
    <w:rsid w:val="00450174"/>
    <w:rsid w:val="0047686D"/>
    <w:rsid w:val="00493B8F"/>
    <w:rsid w:val="004B2C1D"/>
    <w:rsid w:val="004B4282"/>
    <w:rsid w:val="004C5DFD"/>
    <w:rsid w:val="005209AE"/>
    <w:rsid w:val="00536D75"/>
    <w:rsid w:val="005510E9"/>
    <w:rsid w:val="005752FC"/>
    <w:rsid w:val="00627039"/>
    <w:rsid w:val="00646FC8"/>
    <w:rsid w:val="006B55BE"/>
    <w:rsid w:val="007161EE"/>
    <w:rsid w:val="007836E0"/>
    <w:rsid w:val="007E5BCE"/>
    <w:rsid w:val="007F00FE"/>
    <w:rsid w:val="008077A4"/>
    <w:rsid w:val="008A393C"/>
    <w:rsid w:val="009014D0"/>
    <w:rsid w:val="009E1F4F"/>
    <w:rsid w:val="009E7E64"/>
    <w:rsid w:val="009F2C3A"/>
    <w:rsid w:val="00A05CD5"/>
    <w:rsid w:val="00A06FA9"/>
    <w:rsid w:val="00A6327D"/>
    <w:rsid w:val="00AC6607"/>
    <w:rsid w:val="00AD62ED"/>
    <w:rsid w:val="00AF0ECA"/>
    <w:rsid w:val="00B274B9"/>
    <w:rsid w:val="00B63D52"/>
    <w:rsid w:val="00B7233C"/>
    <w:rsid w:val="00B737EC"/>
    <w:rsid w:val="00B91BAF"/>
    <w:rsid w:val="00BA72DC"/>
    <w:rsid w:val="00C21EAC"/>
    <w:rsid w:val="00C2563A"/>
    <w:rsid w:val="00C5623C"/>
    <w:rsid w:val="00C572DF"/>
    <w:rsid w:val="00C71ECD"/>
    <w:rsid w:val="00C90E27"/>
    <w:rsid w:val="00CC22F6"/>
    <w:rsid w:val="00D04CF6"/>
    <w:rsid w:val="00D20326"/>
    <w:rsid w:val="00D5025E"/>
    <w:rsid w:val="00D541EF"/>
    <w:rsid w:val="00DA7E81"/>
    <w:rsid w:val="00E16AC9"/>
    <w:rsid w:val="00E62672"/>
    <w:rsid w:val="00E62DB8"/>
    <w:rsid w:val="00E76886"/>
    <w:rsid w:val="00EE32F4"/>
    <w:rsid w:val="00EE7A3D"/>
    <w:rsid w:val="00F14521"/>
    <w:rsid w:val="00F550B3"/>
    <w:rsid w:val="00F96183"/>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46290D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AF0EC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E16AC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16AC9"/>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F0ECA"/>
    <w:pPr>
      <w:tabs>
        <w:tab w:val="center" w:pos="4536"/>
        <w:tab w:val="right" w:pos="9072"/>
      </w:tabs>
    </w:pPr>
  </w:style>
  <w:style w:type="character" w:customStyle="1" w:styleId="En-tteCar">
    <w:name w:val="En-tête Car"/>
    <w:basedOn w:val="Policepardfaut"/>
    <w:link w:val="En-tte"/>
    <w:uiPriority w:val="99"/>
    <w:rsid w:val="00AF0ECA"/>
  </w:style>
  <w:style w:type="paragraph" w:styleId="Pieddepage">
    <w:name w:val="footer"/>
    <w:basedOn w:val="Normal"/>
    <w:link w:val="PieddepageCar"/>
    <w:uiPriority w:val="99"/>
    <w:unhideWhenUsed/>
    <w:rsid w:val="00AF0ECA"/>
    <w:pPr>
      <w:tabs>
        <w:tab w:val="center" w:pos="4536"/>
        <w:tab w:val="right" w:pos="9072"/>
      </w:tabs>
    </w:pPr>
  </w:style>
  <w:style w:type="character" w:customStyle="1" w:styleId="PieddepageCar">
    <w:name w:val="Pied de page Car"/>
    <w:basedOn w:val="Policepardfaut"/>
    <w:link w:val="Pieddepage"/>
    <w:uiPriority w:val="99"/>
    <w:rsid w:val="00AF0ECA"/>
  </w:style>
  <w:style w:type="paragraph" w:styleId="Textedebulles">
    <w:name w:val="Balloon Text"/>
    <w:basedOn w:val="Normal"/>
    <w:link w:val="TextedebullesCar"/>
    <w:uiPriority w:val="99"/>
    <w:semiHidden/>
    <w:unhideWhenUsed/>
    <w:rsid w:val="00AF0ECA"/>
    <w:rPr>
      <w:rFonts w:ascii="Lucida Grande" w:hAnsi="Lucida Grande"/>
      <w:sz w:val="18"/>
      <w:szCs w:val="18"/>
    </w:rPr>
  </w:style>
  <w:style w:type="character" w:customStyle="1" w:styleId="TextedebullesCar">
    <w:name w:val="Texte de bulles Car"/>
    <w:basedOn w:val="Policepardfaut"/>
    <w:link w:val="Textedebulles"/>
    <w:uiPriority w:val="99"/>
    <w:semiHidden/>
    <w:rsid w:val="00AF0ECA"/>
    <w:rPr>
      <w:rFonts w:ascii="Lucida Grande" w:hAnsi="Lucida Grande"/>
      <w:sz w:val="18"/>
      <w:szCs w:val="18"/>
    </w:rPr>
  </w:style>
  <w:style w:type="paragraph" w:styleId="Titre">
    <w:name w:val="Title"/>
    <w:basedOn w:val="Normal"/>
    <w:next w:val="Normal"/>
    <w:link w:val="TitreCar"/>
    <w:uiPriority w:val="10"/>
    <w:qFormat/>
    <w:rsid w:val="00AF0E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AF0ECA"/>
    <w:rPr>
      <w:rFonts w:asciiTheme="majorHAnsi" w:eastAsiaTheme="majorEastAsia" w:hAnsiTheme="majorHAnsi" w:cstheme="majorBidi"/>
      <w:color w:val="17365D" w:themeColor="text2" w:themeShade="BF"/>
      <w:spacing w:val="5"/>
      <w:kern w:val="28"/>
      <w:sz w:val="52"/>
      <w:szCs w:val="52"/>
    </w:rPr>
  </w:style>
  <w:style w:type="character" w:styleId="Numrodepage">
    <w:name w:val="page number"/>
    <w:basedOn w:val="Policepardfaut"/>
    <w:uiPriority w:val="99"/>
    <w:semiHidden/>
    <w:unhideWhenUsed/>
    <w:rsid w:val="00AF0ECA"/>
  </w:style>
  <w:style w:type="character" w:customStyle="1" w:styleId="Titre1Car">
    <w:name w:val="Titre 1 Car"/>
    <w:basedOn w:val="Policepardfaut"/>
    <w:link w:val="Titre1"/>
    <w:uiPriority w:val="9"/>
    <w:rsid w:val="00AF0ECA"/>
    <w:rPr>
      <w:rFonts w:asciiTheme="majorHAnsi" w:eastAsiaTheme="majorEastAsia" w:hAnsiTheme="majorHAnsi" w:cstheme="majorBidi"/>
      <w:b/>
      <w:bCs/>
      <w:color w:val="345A8A" w:themeColor="accent1" w:themeShade="B5"/>
      <w:sz w:val="32"/>
      <w:szCs w:val="32"/>
    </w:rPr>
  </w:style>
  <w:style w:type="character" w:customStyle="1" w:styleId="Titre2Car">
    <w:name w:val="Titre 2 Car"/>
    <w:basedOn w:val="Policepardfaut"/>
    <w:link w:val="Titre2"/>
    <w:uiPriority w:val="9"/>
    <w:rsid w:val="00E16AC9"/>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E16AC9"/>
    <w:rPr>
      <w:rFonts w:asciiTheme="majorHAnsi" w:eastAsiaTheme="majorEastAsia" w:hAnsiTheme="majorHAnsi" w:cstheme="majorBidi"/>
      <w:b/>
      <w:bCs/>
      <w:color w:val="4F81BD" w:themeColor="accent1"/>
    </w:rPr>
  </w:style>
  <w:style w:type="paragraph" w:styleId="TM1">
    <w:name w:val="toc 1"/>
    <w:basedOn w:val="Normal"/>
    <w:next w:val="Normal"/>
    <w:autoRedefine/>
    <w:uiPriority w:val="39"/>
    <w:unhideWhenUsed/>
    <w:rsid w:val="00E16AC9"/>
    <w:pPr>
      <w:spacing w:before="240" w:after="120"/>
    </w:pPr>
    <w:rPr>
      <w:b/>
      <w:caps/>
      <w:sz w:val="22"/>
      <w:szCs w:val="22"/>
      <w:u w:val="single"/>
    </w:rPr>
  </w:style>
  <w:style w:type="paragraph" w:styleId="TM2">
    <w:name w:val="toc 2"/>
    <w:basedOn w:val="Normal"/>
    <w:next w:val="Normal"/>
    <w:autoRedefine/>
    <w:uiPriority w:val="39"/>
    <w:unhideWhenUsed/>
    <w:rsid w:val="00E16AC9"/>
    <w:rPr>
      <w:b/>
      <w:smallCaps/>
      <w:sz w:val="22"/>
      <w:szCs w:val="22"/>
    </w:rPr>
  </w:style>
  <w:style w:type="paragraph" w:styleId="TM3">
    <w:name w:val="toc 3"/>
    <w:basedOn w:val="Normal"/>
    <w:next w:val="Normal"/>
    <w:autoRedefine/>
    <w:uiPriority w:val="39"/>
    <w:unhideWhenUsed/>
    <w:rsid w:val="00E16AC9"/>
    <w:rPr>
      <w:smallCaps/>
      <w:sz w:val="22"/>
      <w:szCs w:val="22"/>
    </w:rPr>
  </w:style>
  <w:style w:type="paragraph" w:styleId="TM4">
    <w:name w:val="toc 4"/>
    <w:basedOn w:val="Normal"/>
    <w:next w:val="Normal"/>
    <w:autoRedefine/>
    <w:uiPriority w:val="39"/>
    <w:unhideWhenUsed/>
    <w:rsid w:val="00E16AC9"/>
    <w:rPr>
      <w:sz w:val="22"/>
      <w:szCs w:val="22"/>
    </w:rPr>
  </w:style>
  <w:style w:type="paragraph" w:styleId="TM5">
    <w:name w:val="toc 5"/>
    <w:basedOn w:val="Normal"/>
    <w:next w:val="Normal"/>
    <w:autoRedefine/>
    <w:uiPriority w:val="39"/>
    <w:unhideWhenUsed/>
    <w:rsid w:val="00E16AC9"/>
    <w:rPr>
      <w:sz w:val="22"/>
      <w:szCs w:val="22"/>
    </w:rPr>
  </w:style>
  <w:style w:type="paragraph" w:styleId="TM6">
    <w:name w:val="toc 6"/>
    <w:basedOn w:val="Normal"/>
    <w:next w:val="Normal"/>
    <w:autoRedefine/>
    <w:uiPriority w:val="39"/>
    <w:unhideWhenUsed/>
    <w:rsid w:val="00E16AC9"/>
    <w:rPr>
      <w:sz w:val="22"/>
      <w:szCs w:val="22"/>
    </w:rPr>
  </w:style>
  <w:style w:type="paragraph" w:styleId="TM7">
    <w:name w:val="toc 7"/>
    <w:basedOn w:val="Normal"/>
    <w:next w:val="Normal"/>
    <w:autoRedefine/>
    <w:uiPriority w:val="39"/>
    <w:unhideWhenUsed/>
    <w:rsid w:val="00E16AC9"/>
    <w:rPr>
      <w:sz w:val="22"/>
      <w:szCs w:val="22"/>
    </w:rPr>
  </w:style>
  <w:style w:type="paragraph" w:styleId="TM8">
    <w:name w:val="toc 8"/>
    <w:basedOn w:val="Normal"/>
    <w:next w:val="Normal"/>
    <w:autoRedefine/>
    <w:uiPriority w:val="39"/>
    <w:unhideWhenUsed/>
    <w:rsid w:val="00E16AC9"/>
    <w:rPr>
      <w:sz w:val="22"/>
      <w:szCs w:val="22"/>
    </w:rPr>
  </w:style>
  <w:style w:type="paragraph" w:styleId="TM9">
    <w:name w:val="toc 9"/>
    <w:basedOn w:val="Normal"/>
    <w:next w:val="Normal"/>
    <w:autoRedefine/>
    <w:uiPriority w:val="39"/>
    <w:unhideWhenUsed/>
    <w:rsid w:val="00E16AC9"/>
    <w:rPr>
      <w:sz w:val="22"/>
      <w:szCs w:val="22"/>
    </w:rPr>
  </w:style>
  <w:style w:type="table" w:styleId="Grille">
    <w:name w:val="Table Grid"/>
    <w:basedOn w:val="TableauNormal"/>
    <w:uiPriority w:val="59"/>
    <w:rsid w:val="003472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D20326"/>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AF0EC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E16AC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16AC9"/>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F0ECA"/>
    <w:pPr>
      <w:tabs>
        <w:tab w:val="center" w:pos="4536"/>
        <w:tab w:val="right" w:pos="9072"/>
      </w:tabs>
    </w:pPr>
  </w:style>
  <w:style w:type="character" w:customStyle="1" w:styleId="En-tteCar">
    <w:name w:val="En-tête Car"/>
    <w:basedOn w:val="Policepardfaut"/>
    <w:link w:val="En-tte"/>
    <w:uiPriority w:val="99"/>
    <w:rsid w:val="00AF0ECA"/>
  </w:style>
  <w:style w:type="paragraph" w:styleId="Pieddepage">
    <w:name w:val="footer"/>
    <w:basedOn w:val="Normal"/>
    <w:link w:val="PieddepageCar"/>
    <w:uiPriority w:val="99"/>
    <w:unhideWhenUsed/>
    <w:rsid w:val="00AF0ECA"/>
    <w:pPr>
      <w:tabs>
        <w:tab w:val="center" w:pos="4536"/>
        <w:tab w:val="right" w:pos="9072"/>
      </w:tabs>
    </w:pPr>
  </w:style>
  <w:style w:type="character" w:customStyle="1" w:styleId="PieddepageCar">
    <w:name w:val="Pied de page Car"/>
    <w:basedOn w:val="Policepardfaut"/>
    <w:link w:val="Pieddepage"/>
    <w:uiPriority w:val="99"/>
    <w:rsid w:val="00AF0ECA"/>
  </w:style>
  <w:style w:type="paragraph" w:styleId="Textedebulles">
    <w:name w:val="Balloon Text"/>
    <w:basedOn w:val="Normal"/>
    <w:link w:val="TextedebullesCar"/>
    <w:uiPriority w:val="99"/>
    <w:semiHidden/>
    <w:unhideWhenUsed/>
    <w:rsid w:val="00AF0ECA"/>
    <w:rPr>
      <w:rFonts w:ascii="Lucida Grande" w:hAnsi="Lucida Grande"/>
      <w:sz w:val="18"/>
      <w:szCs w:val="18"/>
    </w:rPr>
  </w:style>
  <w:style w:type="character" w:customStyle="1" w:styleId="TextedebullesCar">
    <w:name w:val="Texte de bulles Car"/>
    <w:basedOn w:val="Policepardfaut"/>
    <w:link w:val="Textedebulles"/>
    <w:uiPriority w:val="99"/>
    <w:semiHidden/>
    <w:rsid w:val="00AF0ECA"/>
    <w:rPr>
      <w:rFonts w:ascii="Lucida Grande" w:hAnsi="Lucida Grande"/>
      <w:sz w:val="18"/>
      <w:szCs w:val="18"/>
    </w:rPr>
  </w:style>
  <w:style w:type="paragraph" w:styleId="Titre">
    <w:name w:val="Title"/>
    <w:basedOn w:val="Normal"/>
    <w:next w:val="Normal"/>
    <w:link w:val="TitreCar"/>
    <w:uiPriority w:val="10"/>
    <w:qFormat/>
    <w:rsid w:val="00AF0E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AF0ECA"/>
    <w:rPr>
      <w:rFonts w:asciiTheme="majorHAnsi" w:eastAsiaTheme="majorEastAsia" w:hAnsiTheme="majorHAnsi" w:cstheme="majorBidi"/>
      <w:color w:val="17365D" w:themeColor="text2" w:themeShade="BF"/>
      <w:spacing w:val="5"/>
      <w:kern w:val="28"/>
      <w:sz w:val="52"/>
      <w:szCs w:val="52"/>
    </w:rPr>
  </w:style>
  <w:style w:type="character" w:styleId="Numrodepage">
    <w:name w:val="page number"/>
    <w:basedOn w:val="Policepardfaut"/>
    <w:uiPriority w:val="99"/>
    <w:semiHidden/>
    <w:unhideWhenUsed/>
    <w:rsid w:val="00AF0ECA"/>
  </w:style>
  <w:style w:type="character" w:customStyle="1" w:styleId="Titre1Car">
    <w:name w:val="Titre 1 Car"/>
    <w:basedOn w:val="Policepardfaut"/>
    <w:link w:val="Titre1"/>
    <w:uiPriority w:val="9"/>
    <w:rsid w:val="00AF0ECA"/>
    <w:rPr>
      <w:rFonts w:asciiTheme="majorHAnsi" w:eastAsiaTheme="majorEastAsia" w:hAnsiTheme="majorHAnsi" w:cstheme="majorBidi"/>
      <w:b/>
      <w:bCs/>
      <w:color w:val="345A8A" w:themeColor="accent1" w:themeShade="B5"/>
      <w:sz w:val="32"/>
      <w:szCs w:val="32"/>
    </w:rPr>
  </w:style>
  <w:style w:type="character" w:customStyle="1" w:styleId="Titre2Car">
    <w:name w:val="Titre 2 Car"/>
    <w:basedOn w:val="Policepardfaut"/>
    <w:link w:val="Titre2"/>
    <w:uiPriority w:val="9"/>
    <w:rsid w:val="00E16AC9"/>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E16AC9"/>
    <w:rPr>
      <w:rFonts w:asciiTheme="majorHAnsi" w:eastAsiaTheme="majorEastAsia" w:hAnsiTheme="majorHAnsi" w:cstheme="majorBidi"/>
      <w:b/>
      <w:bCs/>
      <w:color w:val="4F81BD" w:themeColor="accent1"/>
    </w:rPr>
  </w:style>
  <w:style w:type="paragraph" w:styleId="TM1">
    <w:name w:val="toc 1"/>
    <w:basedOn w:val="Normal"/>
    <w:next w:val="Normal"/>
    <w:autoRedefine/>
    <w:uiPriority w:val="39"/>
    <w:unhideWhenUsed/>
    <w:rsid w:val="00E16AC9"/>
    <w:pPr>
      <w:spacing w:before="240" w:after="120"/>
    </w:pPr>
    <w:rPr>
      <w:b/>
      <w:caps/>
      <w:sz w:val="22"/>
      <w:szCs w:val="22"/>
      <w:u w:val="single"/>
    </w:rPr>
  </w:style>
  <w:style w:type="paragraph" w:styleId="TM2">
    <w:name w:val="toc 2"/>
    <w:basedOn w:val="Normal"/>
    <w:next w:val="Normal"/>
    <w:autoRedefine/>
    <w:uiPriority w:val="39"/>
    <w:unhideWhenUsed/>
    <w:rsid w:val="00E16AC9"/>
    <w:rPr>
      <w:b/>
      <w:smallCaps/>
      <w:sz w:val="22"/>
      <w:szCs w:val="22"/>
    </w:rPr>
  </w:style>
  <w:style w:type="paragraph" w:styleId="TM3">
    <w:name w:val="toc 3"/>
    <w:basedOn w:val="Normal"/>
    <w:next w:val="Normal"/>
    <w:autoRedefine/>
    <w:uiPriority w:val="39"/>
    <w:unhideWhenUsed/>
    <w:rsid w:val="00E16AC9"/>
    <w:rPr>
      <w:smallCaps/>
      <w:sz w:val="22"/>
      <w:szCs w:val="22"/>
    </w:rPr>
  </w:style>
  <w:style w:type="paragraph" w:styleId="TM4">
    <w:name w:val="toc 4"/>
    <w:basedOn w:val="Normal"/>
    <w:next w:val="Normal"/>
    <w:autoRedefine/>
    <w:uiPriority w:val="39"/>
    <w:unhideWhenUsed/>
    <w:rsid w:val="00E16AC9"/>
    <w:rPr>
      <w:sz w:val="22"/>
      <w:szCs w:val="22"/>
    </w:rPr>
  </w:style>
  <w:style w:type="paragraph" w:styleId="TM5">
    <w:name w:val="toc 5"/>
    <w:basedOn w:val="Normal"/>
    <w:next w:val="Normal"/>
    <w:autoRedefine/>
    <w:uiPriority w:val="39"/>
    <w:unhideWhenUsed/>
    <w:rsid w:val="00E16AC9"/>
    <w:rPr>
      <w:sz w:val="22"/>
      <w:szCs w:val="22"/>
    </w:rPr>
  </w:style>
  <w:style w:type="paragraph" w:styleId="TM6">
    <w:name w:val="toc 6"/>
    <w:basedOn w:val="Normal"/>
    <w:next w:val="Normal"/>
    <w:autoRedefine/>
    <w:uiPriority w:val="39"/>
    <w:unhideWhenUsed/>
    <w:rsid w:val="00E16AC9"/>
    <w:rPr>
      <w:sz w:val="22"/>
      <w:szCs w:val="22"/>
    </w:rPr>
  </w:style>
  <w:style w:type="paragraph" w:styleId="TM7">
    <w:name w:val="toc 7"/>
    <w:basedOn w:val="Normal"/>
    <w:next w:val="Normal"/>
    <w:autoRedefine/>
    <w:uiPriority w:val="39"/>
    <w:unhideWhenUsed/>
    <w:rsid w:val="00E16AC9"/>
    <w:rPr>
      <w:sz w:val="22"/>
      <w:szCs w:val="22"/>
    </w:rPr>
  </w:style>
  <w:style w:type="paragraph" w:styleId="TM8">
    <w:name w:val="toc 8"/>
    <w:basedOn w:val="Normal"/>
    <w:next w:val="Normal"/>
    <w:autoRedefine/>
    <w:uiPriority w:val="39"/>
    <w:unhideWhenUsed/>
    <w:rsid w:val="00E16AC9"/>
    <w:rPr>
      <w:sz w:val="22"/>
      <w:szCs w:val="22"/>
    </w:rPr>
  </w:style>
  <w:style w:type="paragraph" w:styleId="TM9">
    <w:name w:val="toc 9"/>
    <w:basedOn w:val="Normal"/>
    <w:next w:val="Normal"/>
    <w:autoRedefine/>
    <w:uiPriority w:val="39"/>
    <w:unhideWhenUsed/>
    <w:rsid w:val="00E16AC9"/>
    <w:rPr>
      <w:sz w:val="22"/>
      <w:szCs w:val="22"/>
    </w:rPr>
  </w:style>
  <w:style w:type="table" w:styleId="Grille">
    <w:name w:val="Table Grid"/>
    <w:basedOn w:val="TableauNormal"/>
    <w:uiPriority w:val="59"/>
    <w:rsid w:val="003472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D203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1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52DEEA-3A0E-3B46-AF1D-7F2F770D9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13</Pages>
  <Words>1570</Words>
  <Characters>8637</Characters>
  <Application>Microsoft Macintosh Word</Application>
  <DocSecurity>0</DocSecurity>
  <Lines>71</Lines>
  <Paragraphs>20</Paragraphs>
  <ScaleCrop>false</ScaleCrop>
  <Company/>
  <LinksUpToDate>false</LinksUpToDate>
  <CharactersWithSpaces>10187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 Carette</dc:creator>
  <cp:keywords/>
  <dc:description/>
  <cp:lastModifiedBy>Julien Carette</cp:lastModifiedBy>
  <cp:revision>3</cp:revision>
  <cp:lastPrinted>2014-06-04T05:07:00Z</cp:lastPrinted>
  <dcterms:created xsi:type="dcterms:W3CDTF">2014-06-04T05:07:00Z</dcterms:created>
  <dcterms:modified xsi:type="dcterms:W3CDTF">2014-06-06T22:49:00Z</dcterms:modified>
</cp:coreProperties>
</file>