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Министерство образования Республики Беларусь</w:t>
      </w:r>
    </w:p>
    <w:p>
      <w:pPr>
        <w:pStyle w:val="Текстовый блок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Белорусский государственный университет информатики и радиоэлектроники</w:t>
      </w: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</w:p>
    <w:p>
      <w:pPr>
        <w:pStyle w:val="Текстовый блок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ОТЧЕТ</w:t>
      </w:r>
    </w:p>
    <w:p>
      <w:pPr>
        <w:pStyle w:val="Текстовый блок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 лабораторной работе №</w:t>
      </w:r>
      <w:r>
        <w:rPr>
          <w:rFonts w:ascii="Helvetica"/>
          <w:sz w:val="28"/>
          <w:szCs w:val="28"/>
          <w:rtl w:val="0"/>
          <w:lang w:val="ru-RU"/>
        </w:rPr>
        <w:t>1</w:t>
      </w:r>
    </w:p>
    <w:p>
      <w:pPr>
        <w:pStyle w:val="Текстовый блок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 предмету «ТВОП»</w:t>
      </w:r>
    </w:p>
    <w:p>
      <w:pPr>
        <w:pStyle w:val="Текстовый блок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«Тестирование требований»</w:t>
      </w:r>
    </w:p>
    <w:p>
      <w:pPr>
        <w:pStyle w:val="Текстовый блок"/>
        <w:jc w:val="center"/>
        <w:rPr>
          <w:b w:val="1"/>
          <w:bCs w:val="1"/>
          <w:sz w:val="28"/>
          <w:szCs w:val="28"/>
        </w:rPr>
      </w:pPr>
    </w:p>
    <w:p>
      <w:pPr>
        <w:pStyle w:val="Текстовый блок"/>
        <w:jc w:val="center"/>
        <w:rPr>
          <w:b w:val="1"/>
          <w:bCs w:val="1"/>
          <w:sz w:val="28"/>
          <w:szCs w:val="28"/>
        </w:rPr>
      </w:pPr>
    </w:p>
    <w:p>
      <w:pPr>
        <w:pStyle w:val="Текстовый блок"/>
        <w:jc w:val="left"/>
        <w:rPr>
          <w:sz w:val="28"/>
          <w:szCs w:val="28"/>
        </w:rPr>
      </w:pPr>
    </w:p>
    <w:p>
      <w:pPr>
        <w:pStyle w:val="Текстовый блок"/>
        <w:jc w:val="left"/>
        <w:rPr>
          <w:sz w:val="28"/>
          <w:szCs w:val="28"/>
        </w:rPr>
      </w:pPr>
    </w:p>
    <w:p>
      <w:pPr>
        <w:pStyle w:val="Текстовый блок"/>
        <w:jc w:val="left"/>
        <w:rPr>
          <w:sz w:val="28"/>
          <w:szCs w:val="28"/>
        </w:rPr>
      </w:pPr>
    </w:p>
    <w:p>
      <w:pPr>
        <w:pStyle w:val="Текстовый блок"/>
        <w:jc w:val="left"/>
        <w:rPr>
          <w:sz w:val="28"/>
          <w:szCs w:val="28"/>
        </w:rPr>
      </w:pPr>
    </w:p>
    <w:p>
      <w:pPr>
        <w:pStyle w:val="Текстовый блок"/>
        <w:jc w:val="lef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Выполнил</w:t>
      </w:r>
      <w:r>
        <w:rPr>
          <w:rFonts w:ascii="Helvetica"/>
          <w:sz w:val="24"/>
          <w:szCs w:val="24"/>
          <w:rtl w:val="0"/>
          <w:lang w:val="ru-RU"/>
        </w:rPr>
        <w:t>:</w:t>
        <w:tab/>
        <w:tab/>
        <w:tab/>
        <w:tab/>
        <w:tab/>
        <w:tab/>
        <w:tab/>
        <w:tab/>
        <w:tab/>
        <w:tab/>
        <w:tab/>
        <w:tab/>
      </w:r>
      <w:r>
        <w:rPr>
          <w:b w:val="1"/>
          <w:bCs w:val="1"/>
          <w:sz w:val="24"/>
          <w:szCs w:val="24"/>
          <w:rtl w:val="0"/>
          <w:lang w:val="ru-RU"/>
        </w:rPr>
        <w:t>Проверил</w:t>
      </w:r>
      <w:r>
        <w:rPr>
          <w:rFonts w:ascii="Helvetica"/>
          <w:sz w:val="24"/>
          <w:szCs w:val="24"/>
          <w:rtl w:val="0"/>
          <w:lang w:val="ru-RU"/>
        </w:rPr>
        <w:t>:</w:t>
      </w:r>
    </w:p>
    <w:p>
      <w:pPr>
        <w:pStyle w:val="Текстовый блок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студент группы </w:t>
      </w:r>
      <w:r>
        <w:rPr>
          <w:rFonts w:ascii="Helvetica"/>
          <w:sz w:val="24"/>
          <w:szCs w:val="24"/>
          <w:rtl w:val="0"/>
          <w:lang w:val="ru-RU"/>
        </w:rPr>
        <w:t>051004</w:t>
        <w:tab/>
        <w:tab/>
        <w:tab/>
        <w:tab/>
        <w:tab/>
        <w:tab/>
        <w:tab/>
        <w:tab/>
        <w:tab/>
        <w:tab/>
      </w:r>
      <w:r>
        <w:rPr>
          <w:sz w:val="24"/>
          <w:szCs w:val="24"/>
          <w:rtl w:val="0"/>
          <w:lang w:val="ru-RU"/>
        </w:rPr>
        <w:t>Курмаз Ю</w:t>
      </w:r>
      <w:r>
        <w:rPr>
          <w:rFonts w:ascii="Helvetica"/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</w:t>
      </w:r>
      <w:r>
        <w:rPr>
          <w:rFonts w:ascii="Helvetica"/>
          <w:sz w:val="24"/>
          <w:szCs w:val="24"/>
          <w:rtl w:val="0"/>
          <w:lang w:val="ru-RU"/>
        </w:rPr>
        <w:t>.</w:t>
      </w:r>
    </w:p>
    <w:p>
      <w:pPr>
        <w:pStyle w:val="Текстовый блок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Дубко Никита Александрович</w:t>
      </w:r>
    </w:p>
    <w:p>
      <w:pPr>
        <w:pStyle w:val="Текстовый блок"/>
        <w:jc w:val="left"/>
        <w:rPr>
          <w:sz w:val="24"/>
          <w:szCs w:val="24"/>
        </w:rPr>
      </w:pPr>
    </w:p>
    <w:p>
      <w:pPr>
        <w:pStyle w:val="Текстовый блок"/>
        <w:jc w:val="left"/>
        <w:rPr>
          <w:sz w:val="24"/>
          <w:szCs w:val="24"/>
        </w:rPr>
      </w:pPr>
    </w:p>
    <w:p>
      <w:pPr>
        <w:pStyle w:val="Текстовый блок"/>
        <w:jc w:val="left"/>
        <w:rPr>
          <w:sz w:val="24"/>
          <w:szCs w:val="24"/>
        </w:rPr>
      </w:pPr>
    </w:p>
    <w:p>
      <w:pPr>
        <w:pStyle w:val="Текстовый блок"/>
        <w:jc w:val="left"/>
        <w:rPr>
          <w:sz w:val="24"/>
          <w:szCs w:val="24"/>
        </w:rPr>
      </w:pPr>
    </w:p>
    <w:p>
      <w:pPr>
        <w:pStyle w:val="Текстовый блок"/>
        <w:jc w:val="left"/>
        <w:rPr>
          <w:sz w:val="24"/>
          <w:szCs w:val="24"/>
        </w:rPr>
      </w:pPr>
    </w:p>
    <w:p>
      <w:pPr>
        <w:pStyle w:val="Текстовый блок"/>
        <w:jc w:val="left"/>
        <w:rPr>
          <w:sz w:val="24"/>
          <w:szCs w:val="24"/>
        </w:rPr>
      </w:pPr>
    </w:p>
    <w:p>
      <w:pPr>
        <w:pStyle w:val="Текстовый блок"/>
        <w:jc w:val="center"/>
        <w:rPr>
          <w:sz w:val="24"/>
          <w:szCs w:val="24"/>
        </w:rPr>
      </w:pPr>
    </w:p>
    <w:p>
      <w:pPr>
        <w:pStyle w:val="Текстовый блок"/>
        <w:jc w:val="center"/>
        <w:rPr>
          <w:sz w:val="24"/>
          <w:szCs w:val="24"/>
        </w:rPr>
      </w:pPr>
    </w:p>
    <w:p>
      <w:pPr>
        <w:pStyle w:val="Текстовый блок"/>
        <w:jc w:val="center"/>
        <w:rPr>
          <w:sz w:val="24"/>
          <w:szCs w:val="24"/>
        </w:rPr>
      </w:pPr>
    </w:p>
    <w:p>
      <w:pPr>
        <w:pStyle w:val="Текстовый блок"/>
        <w:jc w:val="center"/>
        <w:rPr>
          <w:sz w:val="24"/>
          <w:szCs w:val="24"/>
        </w:rPr>
      </w:pPr>
    </w:p>
    <w:p>
      <w:pPr>
        <w:pStyle w:val="Текстовый блок"/>
        <w:jc w:val="center"/>
      </w:pPr>
      <w:r>
        <w:rPr>
          <w:sz w:val="24"/>
          <w:szCs w:val="24"/>
          <w:rtl w:val="0"/>
          <w:lang w:val="ru-RU"/>
        </w:rPr>
        <w:t xml:space="preserve">Минск </w:t>
      </w:r>
      <w:r>
        <w:rPr>
          <w:rFonts w:ascii="Helvetica"/>
          <w:sz w:val="24"/>
          <w:szCs w:val="24"/>
          <w:rtl w:val="0"/>
          <w:lang w:val="ru-RU"/>
        </w:rPr>
        <w:t>2014</w:t>
      </w:r>
      <w:r>
        <w:rPr>
          <w:sz w:val="28"/>
          <w:szCs w:val="28"/>
        </w:rPr>
        <w:br w:type="page"/>
      </w:r>
    </w:p>
    <w:p>
      <w:pPr>
        <w:pStyle w:val="Текстовый блок"/>
        <w:jc w:val="left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Задание</w:t>
      </w:r>
      <w:r>
        <w:rPr>
          <w:rFonts w:ascii="Helvetica"/>
          <w:sz w:val="28"/>
          <w:szCs w:val="28"/>
          <w:rtl w:val="0"/>
          <w:lang w:val="ru-RU"/>
        </w:rPr>
        <w:t>:</w:t>
      </w:r>
    </w:p>
    <w:p>
      <w:pPr>
        <w:pStyle w:val="Текстовый блок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Проанализируйте набор требований</w:t>
      </w:r>
      <w:r>
        <w:rPr>
          <w:rFonts w:ascii="Helvetica"/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найдите и классифицируйте дефекты</w:t>
      </w:r>
      <w:r>
        <w:rPr>
          <w:rFonts w:ascii="Helvetica"/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задайте вопросы заказчику</w:t>
      </w:r>
      <w:r>
        <w:rPr>
          <w:rFonts w:ascii="Helvetica"/>
          <w:sz w:val="28"/>
          <w:szCs w:val="28"/>
          <w:rtl w:val="0"/>
          <w:lang w:val="ru-RU"/>
        </w:rPr>
        <w:t>.</w:t>
      </w:r>
    </w:p>
    <w:p>
      <w:pPr>
        <w:pStyle w:val="Текстовый блок"/>
        <w:jc w:val="left"/>
        <w:rPr>
          <w:sz w:val="28"/>
          <w:szCs w:val="28"/>
        </w:rPr>
      </w:pPr>
    </w:p>
    <w:p>
      <w:pPr>
        <w:pStyle w:val="Текстовый блок"/>
        <w:jc w:val="lef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Ход работы</w:t>
      </w:r>
      <w:r>
        <w:rPr>
          <w:rFonts w:ascii="Helvetica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Текстовый блок"/>
        <w:jc w:val="left"/>
        <w:rPr>
          <w:b w:val="1"/>
          <w:bCs w:val="1"/>
          <w:sz w:val="28"/>
          <w:szCs w:val="28"/>
        </w:rPr>
      </w:pPr>
    </w:p>
    <w:p>
      <w:pPr>
        <w:pStyle w:val="Текстовый блок"/>
        <w:numPr>
          <w:ilvl w:val="0"/>
          <w:numId w:val="2"/>
        </w:numPr>
        <w:tabs>
          <w:tab w:val="num" w:pos="393"/>
          <w:tab w:val="clear" w:pos="458"/>
        </w:tabs>
        <w:ind w:left="393" w:hanging="393"/>
        <w:jc w:val="left"/>
        <w:rPr>
          <w:b w:val="1"/>
          <w:bCs w:val="1"/>
          <w:position w:val="0"/>
          <w:sz w:val="24"/>
          <w:szCs w:val="24"/>
        </w:rPr>
      </w:pPr>
      <w:r>
        <w:rPr>
          <w:b w:val="1"/>
          <w:bCs w:val="1"/>
          <w:sz w:val="28"/>
          <w:szCs w:val="28"/>
          <w:rtl w:val="0"/>
          <w:lang w:val="ru-RU"/>
        </w:rPr>
        <w:t>Анализ требований</w:t>
      </w:r>
    </w:p>
    <w:p>
      <w:pPr>
        <w:pStyle w:val="Текстовый блок"/>
        <w:jc w:val="left"/>
        <w:rPr>
          <w:b w:val="1"/>
          <w:bCs w:val="1"/>
          <w:sz w:val="28"/>
          <w:szCs w:val="28"/>
        </w:rPr>
      </w:pPr>
    </w:p>
    <w:tbl>
      <w:tblPr>
        <w:tblW w:w="1449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41"/>
        <w:gridCol w:w="13353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№</w:t>
            </w:r>
          </w:p>
        </w:tc>
        <w:tc>
          <w:tcPr>
            <w:tcW w:type="dxa" w:w="13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Описание требования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14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335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Приложение должно работать под всеми версиями ОС </w:t>
            </w:r>
            <w:r>
              <w:rPr>
                <w:rFonts w:ascii="Helvetica" w:cs="Arial Unicode MS" w:hAnsi="Arial Unicode MS" w:eastAsia="Arial Unicode MS"/>
                <w:rtl w:val="0"/>
              </w:rPr>
              <w:t>Windows.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3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Приложение должно быть максимально похоже на стандартный калькулятор </w:t>
            </w:r>
            <w:r>
              <w:rPr>
                <w:rFonts w:ascii="Helvetica" w:cs="Arial Unicode MS" w:hAnsi="Arial Unicode MS" w:eastAsia="Arial Unicode MS"/>
                <w:rtl w:val="0"/>
              </w:rPr>
              <w:t>Windows (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рисунок 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1)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за исключением некоторых особенностей</w:t>
            </w:r>
            <w:r>
              <w:rPr>
                <w:rFonts w:ascii="Helvetica" w:cs="Arial Unicode MS" w:hAnsi="Arial Unicode MS" w:eastAsia="Arial Unicode MS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3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</w:tabs>
              <w:jc w:val="both"/>
            </w:pPr>
            <w:r>
              <w:rPr>
                <w:rFonts w:hAnsi="Arial" w:hint="default"/>
                <w:u w:color="000000"/>
                <w:rtl w:val="0"/>
              </w:rPr>
              <w:t>Несколько приложений должны иметь возможность работать одновременно</w:t>
            </w:r>
            <w:r>
              <w:rPr>
                <w:rFonts w:ascii="Arial"/>
                <w:u w:color="000000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3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При запуске приложения должно отображаться окно со стандартными для калькулятора кнопками и полем ввода и отображения данных</w:t>
            </w:r>
            <w:r>
              <w:rPr>
                <w:rFonts w:ascii="Helvetica" w:cs="Arial Unicode MS" w:hAnsi="Arial Unicode MS" w:eastAsia="Arial Unicode MS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3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Для начала вычислений пользователь должен нажать кнопку </w:t>
            </w:r>
            <w:r>
              <w:rPr>
                <w:rFonts w:ascii="Helvetica" w:cs="Arial Unicode MS" w:hAnsi="Arial Unicode MS" w:eastAsia="Arial Unicode MS"/>
                <w:rtl w:val="0"/>
              </w:rPr>
              <w:t>"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Начать</w:t>
            </w:r>
            <w:r>
              <w:rPr>
                <w:rFonts w:ascii="Helvetica" w:cs="Arial Unicode MS" w:hAnsi="Arial Unicode MS" w:eastAsia="Arial Unicode MS"/>
                <w:rtl w:val="0"/>
              </w:rPr>
              <w:t>".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3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Приложение должно позволять легко сохранять вычисления в выбранном пользователем формате</w:t>
            </w:r>
            <w:r>
              <w:rPr>
                <w:rFonts w:ascii="Helvetica" w:cs="Arial Unicode MS" w:hAnsi="Arial Unicode MS" w:eastAsia="Arial Unicode MS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3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</w:tabs>
              <w:jc w:val="both"/>
            </w:pPr>
            <w:r>
              <w:rPr>
                <w:rFonts w:hAnsi="Arial" w:hint="default"/>
                <w:u w:color="000000"/>
                <w:rtl w:val="0"/>
              </w:rPr>
              <w:t>Опционально предусматривается поддержка нескольких языков</w:t>
            </w:r>
            <w:r>
              <w:rPr>
                <w:rFonts w:ascii="Arial"/>
                <w:u w:color="000000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3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Приложение должно позволять выполнять вычисления сразу же после запуска</w:t>
            </w:r>
            <w:r>
              <w:rPr>
                <w:rFonts w:ascii="Helvetica" w:cs="Arial Unicode MS" w:hAnsi="Arial Unicode MS" w:eastAsia="Arial Unicode MS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13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Скорость вычислений должна быть максимально высокой</w:t>
            </w:r>
            <w:r>
              <w:rPr>
                <w:rFonts w:ascii="Helvetica" w:cs="Arial Unicode MS" w:hAnsi="Arial Unicode MS" w:eastAsia="Arial Unicode MS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13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</w:tabs>
              <w:jc w:val="both"/>
            </w:pPr>
            <w:r>
              <w:rPr>
                <w:rFonts w:hAnsi="Arial" w:hint="default"/>
                <w:u w:color="000000"/>
                <w:rtl w:val="0"/>
              </w:rPr>
              <w:t>Приложение должно позволять выполнять следующие операции</w:t>
            </w:r>
            <w:r>
              <w:rPr>
                <w:rFonts w:ascii="Arial"/>
                <w:u w:color="000000"/>
                <w:rtl w:val="0"/>
              </w:rPr>
              <w:t xml:space="preserve">: </w:t>
            </w:r>
            <w:r>
              <w:rPr>
                <w:rFonts w:hAnsi="Arial" w:hint="default"/>
                <w:u w:color="000000"/>
                <w:rtl w:val="0"/>
              </w:rPr>
              <w:t>сложение</w:t>
            </w:r>
            <w:r>
              <w:rPr>
                <w:rFonts w:ascii="Arial"/>
                <w:u w:color="000000"/>
                <w:rtl w:val="0"/>
              </w:rPr>
              <w:t xml:space="preserve">, </w:t>
            </w:r>
            <w:r>
              <w:rPr>
                <w:rFonts w:hAnsi="Arial" w:hint="default"/>
                <w:u w:color="000000"/>
                <w:rtl w:val="0"/>
              </w:rPr>
              <w:t>умножение</w:t>
            </w:r>
            <w:r>
              <w:rPr>
                <w:rFonts w:ascii="Arial"/>
                <w:u w:color="000000"/>
                <w:rtl w:val="0"/>
              </w:rPr>
              <w:t xml:space="preserve">, </w:t>
            </w:r>
            <w:r>
              <w:rPr>
                <w:rFonts w:hAnsi="Arial" w:hint="default"/>
                <w:u w:color="000000"/>
                <w:rtl w:val="0"/>
              </w:rPr>
              <w:t>вычитание и деление чисел</w:t>
            </w:r>
            <w:r>
              <w:rPr>
                <w:rFonts w:ascii="Arial"/>
                <w:u w:color="000000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</w:t>
            </w:r>
          </w:p>
        </w:tc>
        <w:tc>
          <w:tcPr>
            <w:tcW w:type="dxa" w:w="13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Приложение должно позволять строит графики простых функций</w:t>
            </w:r>
            <w:r>
              <w:rPr>
                <w:rFonts w:ascii="Helvetica" w:cs="Arial Unicode MS" w:hAnsi="Arial Unicode MS" w:eastAsia="Arial Unicode MS"/>
                <w:rtl w:val="0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1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133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Приложение должно запрашивать подтверждение </w:t>
            </w:r>
            <w:r>
              <w:rPr>
                <w:rFonts w:ascii="Helvetica" w:cs="Arial Unicode MS" w:hAnsi="Arial Unicode MS" w:eastAsia="Arial Unicode MS"/>
                <w:rtl w:val="0"/>
              </w:rPr>
              <w:t>("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Результат не сохранён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.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Выйти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?")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в случае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,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если пользователь не сохранил результаты работы</w:t>
            </w:r>
            <w:r>
              <w:rPr>
                <w:rFonts w:ascii="Helvetica" w:cs="Arial Unicode MS" w:hAnsi="Arial Unicode MS" w:eastAsia="Arial Unicode MS"/>
                <w:rtl w:val="0"/>
              </w:rPr>
              <w:t>.</w:t>
            </w:r>
          </w:p>
        </w:tc>
      </w:tr>
    </w:tbl>
    <w:p>
      <w:pPr>
        <w:pStyle w:val="Текстовый блок"/>
        <w:jc w:val="left"/>
        <w:rPr>
          <w:sz w:val="28"/>
          <w:szCs w:val="28"/>
        </w:rPr>
      </w:pPr>
    </w:p>
    <w:p>
      <w:pPr>
        <w:pStyle w:val="Текстовый блок"/>
        <w:jc w:val="left"/>
        <w:rPr>
          <w:sz w:val="28"/>
          <w:szCs w:val="28"/>
        </w:rPr>
      </w:pPr>
    </w:p>
    <w:p>
      <w:pPr>
        <w:pStyle w:val="Текстовый блок"/>
        <w:jc w:val="left"/>
      </w:pPr>
      <w:r>
        <w:rPr>
          <w:sz w:val="28"/>
          <w:szCs w:val="28"/>
        </w:rPr>
        <w:br w:type="page"/>
      </w:r>
    </w:p>
    <w:p>
      <w:pPr>
        <w:pStyle w:val="Текстовый блок"/>
        <w:jc w:val="left"/>
        <w:rPr>
          <w:b w:val="1"/>
          <w:bCs w:val="1"/>
          <w:sz w:val="28"/>
          <w:szCs w:val="28"/>
        </w:rPr>
      </w:pPr>
      <w:r>
        <w:rPr>
          <w:rFonts w:ascii="Helvetica"/>
          <w:b w:val="1"/>
          <w:bCs w:val="1"/>
          <w:sz w:val="28"/>
          <w:szCs w:val="28"/>
          <w:rtl w:val="0"/>
          <w:lang w:val="ru-RU"/>
        </w:rPr>
        <w:t xml:space="preserve">2. </w:t>
      </w:r>
      <w:r>
        <w:rPr>
          <w:b w:val="1"/>
          <w:bCs w:val="1"/>
          <w:sz w:val="28"/>
          <w:szCs w:val="28"/>
          <w:rtl w:val="0"/>
          <w:lang w:val="ru-RU"/>
        </w:rPr>
        <w:t>Поиск и классификация дефектов</w:t>
      </w:r>
    </w:p>
    <w:p>
      <w:pPr>
        <w:pStyle w:val="Текстовый блок"/>
        <w:jc w:val="left"/>
        <w:rPr>
          <w:sz w:val="28"/>
          <w:szCs w:val="28"/>
        </w:rPr>
      </w:pPr>
    </w:p>
    <w:tbl>
      <w:tblPr>
        <w:tblW w:w="1468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98"/>
        <w:gridCol w:w="2656"/>
        <w:gridCol w:w="2656"/>
        <w:gridCol w:w="2657"/>
        <w:gridCol w:w="2656"/>
        <w:gridCol w:w="2657"/>
      </w:tblGrid>
      <w:tr>
        <w:tblPrEx>
          <w:shd w:val="clear" w:color="auto" w:fill="bdc0bf"/>
        </w:tblPrEx>
        <w:trPr>
          <w:trHeight w:val="488" w:hRule="atLeast"/>
          <w:tblHeader/>
        </w:trPr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1"/>
              <w:jc w:val="center"/>
            </w:pPr>
            <w:r>
              <w:rPr>
                <w:rFonts w:hAnsi="Helvetica" w:hint="default"/>
                <w:rtl w:val="0"/>
              </w:rPr>
              <w:t>№ требования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1"/>
              <w:jc w:val="center"/>
            </w:pPr>
            <w:r>
              <w:rPr>
                <w:rFonts w:hAnsi="Helvetica" w:hint="default"/>
                <w:rtl w:val="0"/>
              </w:rPr>
              <w:t>Завершенность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1"/>
              <w:jc w:val="center"/>
            </w:pPr>
            <w:r>
              <w:rPr>
                <w:rFonts w:hAnsi="Helvetica" w:hint="default"/>
                <w:rtl w:val="0"/>
              </w:rPr>
              <w:t>Непротиворечивость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1"/>
              <w:jc w:val="center"/>
            </w:pPr>
            <w:r>
              <w:rPr>
                <w:rFonts w:hAnsi="Helvetica" w:hint="default"/>
                <w:rtl w:val="0"/>
              </w:rPr>
              <w:t>Корректность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1"/>
              <w:jc w:val="center"/>
            </w:pPr>
            <w:r>
              <w:rPr>
                <w:rFonts w:hAnsi="Helvetica" w:hint="default"/>
                <w:rtl w:val="0"/>
              </w:rPr>
              <w:t>Недвусмысленность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1"/>
              <w:jc w:val="center"/>
            </w:pPr>
            <w:r>
              <w:rPr>
                <w:rFonts w:hAnsi="Helvetica" w:hint="default"/>
                <w:rtl w:val="0"/>
              </w:rPr>
              <w:t>Проверяемость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265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+</w:t>
            </w:r>
          </w:p>
        </w:tc>
        <w:tc>
          <w:tcPr>
            <w:tcW w:type="dxa" w:w="265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+</w:t>
            </w:r>
          </w:p>
        </w:tc>
        <w:tc>
          <w:tcPr>
            <w:tcW w:type="dxa" w:w="265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−</w:t>
            </w:r>
          </w:p>
        </w:tc>
        <w:tc>
          <w:tcPr>
            <w:tcW w:type="dxa" w:w="265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+</w:t>
            </w:r>
          </w:p>
        </w:tc>
        <w:tc>
          <w:tcPr>
            <w:tcW w:type="dxa" w:w="265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+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−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−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−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−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−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+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+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+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−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+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−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+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−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−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+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+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−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+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+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+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−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−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−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−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+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−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+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−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−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+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+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−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+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−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−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−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+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−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−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−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+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+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+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+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+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−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−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−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−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+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Arial Unicode MS" w:cs="Arial Unicode MS" w:hAnsi="Helvetica" w:eastAsia="Arial Unicode MS" w:hint="default"/>
                <w:rtl w:val="0"/>
              </w:rPr>
              <w:t>−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+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+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+</w:t>
            </w:r>
          </w:p>
        </w:tc>
        <w:tc>
          <w:tcPr>
            <w:tcW w:type="dxa" w:w="2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+</w:t>
            </w:r>
          </w:p>
        </w:tc>
      </w:tr>
    </w:tbl>
    <w:p>
      <w:pPr>
        <w:pStyle w:val="Текстовый блок"/>
        <w:jc w:val="left"/>
      </w:pPr>
      <w:r>
        <w:rPr>
          <w:sz w:val="28"/>
          <w:szCs w:val="28"/>
        </w:rPr>
        <w:br w:type="page"/>
      </w:r>
    </w:p>
    <w:p>
      <w:pPr>
        <w:pStyle w:val="Текстовый блок"/>
        <w:jc w:val="left"/>
        <w:rPr>
          <w:b w:val="1"/>
          <w:bCs w:val="1"/>
          <w:sz w:val="28"/>
          <w:szCs w:val="28"/>
        </w:rPr>
      </w:pPr>
      <w:r>
        <w:rPr>
          <w:rFonts w:ascii="Helvetica"/>
          <w:b w:val="1"/>
          <w:bCs w:val="1"/>
          <w:sz w:val="28"/>
          <w:szCs w:val="28"/>
          <w:rtl w:val="0"/>
          <w:lang w:val="ru-RU"/>
        </w:rPr>
        <w:t xml:space="preserve">3. </w:t>
      </w:r>
      <w:r>
        <w:rPr>
          <w:b w:val="1"/>
          <w:bCs w:val="1"/>
          <w:sz w:val="28"/>
          <w:szCs w:val="28"/>
          <w:rtl w:val="0"/>
          <w:lang w:val="ru-RU"/>
        </w:rPr>
        <w:t>Вопросы заказчику</w:t>
      </w:r>
    </w:p>
    <w:p>
      <w:pPr>
        <w:pStyle w:val="Текстовый блок"/>
        <w:jc w:val="left"/>
        <w:rPr>
          <w:sz w:val="28"/>
          <w:szCs w:val="28"/>
        </w:rPr>
      </w:pPr>
    </w:p>
    <w:tbl>
      <w:tblPr>
        <w:tblW w:w="1449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92"/>
        <w:gridCol w:w="1339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0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hAnsi="Helvetica" w:hint="default"/>
                <w:rtl w:val="0"/>
              </w:rPr>
              <w:t>№</w:t>
            </w:r>
          </w:p>
        </w:tc>
        <w:tc>
          <w:tcPr>
            <w:tcW w:type="dxa" w:w="1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hAnsi="Helvetica" w:hint="default"/>
                <w:rtl w:val="0"/>
              </w:rPr>
              <w:t>Вопросы к требованию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9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339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numPr>
                <w:ilvl w:val="0"/>
                <w:numId w:val="3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Helvetica" w:eastAsia="Arial Unicode MS" w:hint="default"/>
                <w:rtl w:val="0"/>
                <w:lang w:val="ru-RU"/>
              </w:rPr>
              <w:t>Что подразумевается под работой приложения</w:t>
            </w:r>
            <w:r>
              <w:rPr>
                <w:rFonts w:ascii="Helvetica" w:cs="Arial Unicode MS" w:hAnsi="Arial Unicode MS" w:eastAsia="Arial Unicode MS"/>
                <w:rtl w:val="0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10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numPr>
                <w:ilvl w:val="0"/>
                <w:numId w:val="4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Helvetica" w:eastAsia="Arial Unicode MS" w:hint="default"/>
                <w:rtl w:val="0"/>
                <w:lang w:val="ru-RU"/>
              </w:rPr>
              <w:t>Какие особенности подразумеваются под теми</w:t>
            </w:r>
            <w:r>
              <w:rPr>
                <w:rFonts w:ascii="Helvetica" w:cs="Arial Unicode MS" w:hAnsi="Arial Unicode MS" w:eastAsia="Arial Unicode MS"/>
                <w:rtl w:val="0"/>
                <w:lang w:val="ru-RU"/>
              </w:rPr>
              <w:t xml:space="preserve">, </w:t>
            </w:r>
            <w:r>
              <w:rPr>
                <w:rFonts w:ascii="Arial Unicode MS" w:cs="Arial Unicode MS" w:hAnsi="Helvetica" w:eastAsia="Arial Unicode MS" w:hint="default"/>
                <w:rtl w:val="0"/>
                <w:lang w:val="ru-RU"/>
              </w:rPr>
              <w:t xml:space="preserve">которые не должны соответствовать максимальной похожести на стандартный калькулятор 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Windows</w:t>
            </w:r>
            <w:r>
              <w:rPr>
                <w:rFonts w:ascii="Helvetica" w:cs="Arial Unicode MS" w:hAnsi="Arial Unicode MS" w:eastAsia="Arial Unicode MS"/>
                <w:rtl w:val="0"/>
                <w:lang w:val="ru-RU"/>
              </w:rPr>
              <w:t>?</w:t>
            </w:r>
          </w:p>
          <w:p>
            <w:pPr>
              <w:pStyle w:val="Стиль таблицы 2"/>
              <w:numPr>
                <w:ilvl w:val="0"/>
                <w:numId w:val="4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Helvetica" w:eastAsia="Arial Unicode MS" w:hint="default"/>
                <w:rtl w:val="0"/>
                <w:lang w:val="ru-RU"/>
              </w:rPr>
              <w:t xml:space="preserve">Какие функции стандартного калькулятора 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 xml:space="preserve">Windows </w:t>
            </w:r>
            <w:r>
              <w:rPr>
                <w:rFonts w:ascii="Arial Unicode MS" w:cs="Arial Unicode MS" w:hAnsi="Helvetica" w:eastAsia="Arial Unicode MS" w:hint="default"/>
                <w:rtl w:val="0"/>
                <w:lang w:val="ru-RU"/>
              </w:rPr>
              <w:t>должны быть реализованы в приложении</w:t>
            </w:r>
            <w:r>
              <w:rPr>
                <w:rFonts w:ascii="Helvetica" w:cs="Arial Unicode MS" w:hAnsi="Arial Unicode MS" w:eastAsia="Arial Unicode MS"/>
                <w:rtl w:val="0"/>
                <w:lang w:val="ru-RU"/>
              </w:rPr>
              <w:t>?</w:t>
            </w:r>
          </w:p>
          <w:p>
            <w:pPr>
              <w:pStyle w:val="Стиль таблицы 2"/>
              <w:numPr>
                <w:ilvl w:val="0"/>
                <w:numId w:val="4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Helvetica" w:eastAsia="Arial Unicode MS" w:hint="default"/>
                <w:rtl w:val="0"/>
                <w:lang w:val="ru-RU"/>
              </w:rPr>
              <w:t xml:space="preserve">Как измерить степень похожести приложения на стандартный калькулятор 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Windows?</w:t>
            </w:r>
          </w:p>
          <w:p>
            <w:pPr>
              <w:pStyle w:val="Стиль таблицы 2"/>
              <w:numPr>
                <w:ilvl w:val="0"/>
                <w:numId w:val="4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Helvetica" w:eastAsia="Arial Unicode MS" w:hint="default"/>
                <w:rtl w:val="0"/>
                <w:lang w:val="ru-RU"/>
              </w:rPr>
              <w:t xml:space="preserve">Как выглядит рисунок </w:t>
            </w:r>
            <w:r>
              <w:rPr>
                <w:rFonts w:ascii="Helvetica" w:cs="Arial Unicode MS" w:hAnsi="Arial Unicode MS" w:eastAsia="Arial Unicode MS"/>
                <w:rtl w:val="0"/>
                <w:lang w:val="ru-RU"/>
              </w:rPr>
              <w:t>1?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numPr>
                <w:ilvl w:val="0"/>
                <w:numId w:val="5"/>
              </w:numPr>
              <w:tabs>
                <w:tab w:val="left" w:pos="720"/>
              </w:tabs>
              <w:ind w:left="327"/>
              <w:jc w:val="both"/>
              <w:rPr>
                <w:rFonts w:ascii="Arial" w:cs="Arial" w:hAnsi="Arial" w:eastAsia="Arial"/>
                <w:position w:val="0"/>
                <w:u w:color="000000"/>
              </w:rPr>
            </w:pPr>
            <w:r>
              <w:rPr>
                <w:rFonts w:hAnsi="Arial" w:hint="default"/>
                <w:u w:color="000000"/>
                <w:rtl w:val="0"/>
                <w:lang w:val="ru-RU"/>
              </w:rPr>
              <w:t xml:space="preserve">Что подразумевается под одновременной работой приложений </w:t>
            </w:r>
            <w:r>
              <w:rPr>
                <w:rFonts w:ascii="Arial"/>
                <w:u w:color="000000"/>
                <w:rtl w:val="0"/>
                <w:lang w:val="ru-RU"/>
              </w:rPr>
              <w:t>(</w:t>
            </w:r>
            <w:r>
              <w:rPr>
                <w:rFonts w:hAnsi="Arial" w:hint="default"/>
                <w:u w:color="000000"/>
                <w:rtl w:val="0"/>
                <w:lang w:val="ru-RU"/>
              </w:rPr>
              <w:t>сохранение</w:t>
            </w:r>
            <w:r>
              <w:rPr>
                <w:rFonts w:ascii="Arial"/>
                <w:u w:color="000000"/>
                <w:rtl w:val="0"/>
                <w:lang w:val="ru-RU"/>
              </w:rPr>
              <w:t xml:space="preserve">, </w:t>
            </w:r>
            <w:r>
              <w:rPr>
                <w:rFonts w:hAnsi="Arial" w:hint="default"/>
                <w:u w:color="000000"/>
                <w:rtl w:val="0"/>
                <w:lang w:val="ru-RU"/>
              </w:rPr>
              <w:t>вычисление результата или ожидание ввода</w:t>
            </w:r>
            <w:r>
              <w:rPr>
                <w:rFonts w:ascii="Arial"/>
                <w:u w:color="000000"/>
                <w:rtl w:val="0"/>
                <w:lang w:val="ru-RU"/>
              </w:rPr>
              <w:t>)?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0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numPr>
                <w:ilvl w:val="0"/>
                <w:numId w:val="6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Helvetica" w:eastAsia="Arial Unicode MS" w:hint="default"/>
                <w:rtl w:val="0"/>
                <w:lang w:val="ru-RU"/>
              </w:rPr>
              <w:t>Какие кнопки считаются стандартными для калькулятора</w:t>
            </w:r>
            <w:r>
              <w:rPr>
                <w:rFonts w:ascii="Helvetica" w:cs="Arial Unicode MS" w:hAnsi="Arial Unicode MS" w:eastAsia="Arial Unicode MS"/>
                <w:rtl w:val="0"/>
                <w:lang w:val="ru-RU"/>
              </w:rPr>
              <w:t>?</w:t>
            </w:r>
          </w:p>
          <w:p>
            <w:pPr>
              <w:pStyle w:val="Стиль таблицы 2"/>
              <w:numPr>
                <w:ilvl w:val="0"/>
                <w:numId w:val="6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Helvetica" w:eastAsia="Arial Unicode MS" w:hint="default"/>
                <w:rtl w:val="0"/>
                <w:lang w:val="ru-RU"/>
              </w:rPr>
              <w:t>Как именно должны располагаться кнопки и поля ввода</w:t>
            </w:r>
            <w:r>
              <w:rPr>
                <w:rFonts w:ascii="Helvetica" w:cs="Arial Unicode MS" w:hAnsi="Arial Unicode MS" w:eastAsia="Arial Unicode MS"/>
                <w:rtl w:val="0"/>
                <w:lang w:val="ru-RU"/>
              </w:rPr>
              <w:t>/</w:t>
            </w:r>
            <w:r>
              <w:rPr>
                <w:rFonts w:ascii="Arial Unicode MS" w:cs="Arial Unicode MS" w:hAnsi="Helvetica" w:eastAsia="Arial Unicode MS" w:hint="default"/>
                <w:rtl w:val="0"/>
                <w:lang w:val="ru-RU"/>
              </w:rPr>
              <w:t>вывода в окне приложения</w:t>
            </w:r>
            <w:r>
              <w:rPr>
                <w:rFonts w:ascii="Helvetica" w:cs="Arial Unicode MS" w:hAnsi="Arial Unicode MS" w:eastAsia="Arial Unicode MS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0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numPr>
                <w:ilvl w:val="0"/>
                <w:numId w:val="7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Helvetica" w:eastAsia="Arial Unicode MS" w:hint="default"/>
                <w:rtl w:val="0"/>
                <w:lang w:val="ru-RU"/>
              </w:rPr>
              <w:t xml:space="preserve">Данное требование противоречит требованиям </w:t>
            </w:r>
            <w:r>
              <w:rPr>
                <w:rFonts w:ascii="Helvetica" w:cs="Arial Unicode MS" w:hAnsi="Arial Unicode MS" w:eastAsia="Arial Unicode MS"/>
                <w:rtl w:val="0"/>
                <w:lang w:val="ru-RU"/>
              </w:rPr>
              <w:t xml:space="preserve">2 </w:t>
            </w:r>
            <w:r>
              <w:rPr>
                <w:rFonts w:ascii="Arial Unicode MS" w:cs="Arial Unicode MS" w:hAnsi="Helvetica" w:eastAsia="Arial Unicode MS" w:hint="default"/>
                <w:rtl w:val="0"/>
                <w:lang w:val="ru-RU"/>
              </w:rPr>
              <w:t xml:space="preserve">и </w:t>
            </w:r>
            <w:r>
              <w:rPr>
                <w:rFonts w:ascii="Helvetica" w:cs="Arial Unicode MS" w:hAnsi="Arial Unicode MS" w:eastAsia="Arial Unicode MS"/>
                <w:rtl w:val="0"/>
                <w:lang w:val="ru-RU"/>
              </w:rPr>
              <w:t xml:space="preserve">8. </w:t>
            </w:r>
            <w:r>
              <w:rPr>
                <w:rFonts w:ascii="Arial Unicode MS" w:cs="Arial Unicode MS" w:hAnsi="Helvetica" w:eastAsia="Arial Unicode MS" w:hint="default"/>
                <w:rtl w:val="0"/>
                <w:lang w:val="ru-RU"/>
              </w:rPr>
              <w:t>Нужна ли кнопка начать или лучше считать началом вычислений установку курсора на поле ввода</w:t>
            </w:r>
            <w:r>
              <w:rPr>
                <w:rFonts w:ascii="Helvetica" w:cs="Arial Unicode MS" w:hAnsi="Arial Unicode MS" w:eastAsia="Arial Unicode MS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0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numPr>
                <w:ilvl w:val="0"/>
                <w:numId w:val="8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Helvetica" w:eastAsia="Arial Unicode MS" w:hint="default"/>
                <w:rtl w:val="0"/>
                <w:lang w:val="ru-RU"/>
              </w:rPr>
              <w:t>Какие форматы хранения данных необходимо реализовать для предоставления на выбор пользователя</w:t>
            </w:r>
            <w:r>
              <w:rPr>
                <w:rFonts w:ascii="Helvetica" w:cs="Arial Unicode MS" w:hAnsi="Arial Unicode MS" w:eastAsia="Arial Unicode MS"/>
                <w:rtl w:val="0"/>
                <w:lang w:val="ru-RU"/>
              </w:rPr>
              <w:t>?</w:t>
            </w:r>
          </w:p>
          <w:p>
            <w:pPr>
              <w:pStyle w:val="Стиль таблицы 2"/>
              <w:numPr>
                <w:ilvl w:val="0"/>
                <w:numId w:val="8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Helvetica" w:eastAsia="Arial Unicode MS" w:hint="default"/>
                <w:rtl w:val="0"/>
                <w:lang w:val="ru-RU"/>
              </w:rPr>
              <w:t>Что подразумевается под легкостью сохранения</w:t>
            </w:r>
            <w:r>
              <w:rPr>
                <w:rFonts w:ascii="Helvetica" w:cs="Arial Unicode MS" w:hAnsi="Arial Unicode MS" w:eastAsia="Arial Unicode MS"/>
                <w:rtl w:val="0"/>
                <w:lang w:val="ru-RU"/>
              </w:rPr>
              <w:t>?</w:t>
            </w:r>
          </w:p>
          <w:p>
            <w:pPr>
              <w:pStyle w:val="Стиль таблицы 2"/>
              <w:numPr>
                <w:ilvl w:val="0"/>
                <w:numId w:val="8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Helvetica" w:eastAsia="Arial Unicode MS" w:hint="default"/>
                <w:rtl w:val="0"/>
                <w:lang w:val="ru-RU"/>
              </w:rPr>
              <w:t>Куда должны сохраняться данные о вычислениях</w:t>
            </w:r>
            <w:r>
              <w:rPr>
                <w:rFonts w:ascii="Helvetica" w:cs="Arial Unicode MS" w:hAnsi="Arial Unicode MS" w:eastAsia="Arial Unicode MS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658" w:hRule="atLeast"/>
        </w:trPr>
        <w:tc>
          <w:tcPr>
            <w:tcW w:type="dxa" w:w="10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1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numPr>
                <w:ilvl w:val="0"/>
                <w:numId w:val="9"/>
              </w:numPr>
              <w:tabs>
                <w:tab w:val="left" w:pos="720"/>
              </w:tabs>
              <w:ind w:left="327"/>
              <w:jc w:val="both"/>
              <w:rPr>
                <w:rFonts w:ascii="Arial" w:cs="Arial" w:hAnsi="Arial" w:eastAsia="Arial"/>
                <w:position w:val="0"/>
                <w:u w:color="000000"/>
              </w:rPr>
            </w:pPr>
            <w:r>
              <w:rPr>
                <w:rFonts w:hAnsi="Arial" w:hint="default"/>
                <w:u w:color="000000"/>
                <w:rtl w:val="0"/>
                <w:lang w:val="ru-RU"/>
              </w:rPr>
              <w:t>Какие именно языки должны поддерживаться приложением на начальном этапе</w:t>
            </w:r>
            <w:r>
              <w:rPr>
                <w:rFonts w:ascii="Arial"/>
                <w:u w:color="000000"/>
                <w:rtl w:val="0"/>
                <w:lang w:val="ru-RU"/>
              </w:rPr>
              <w:t>?</w:t>
            </w:r>
          </w:p>
          <w:p>
            <w:pPr>
              <w:pStyle w:val="Стиль таблицы 2"/>
              <w:numPr>
                <w:ilvl w:val="0"/>
                <w:numId w:val="9"/>
              </w:numPr>
              <w:tabs>
                <w:tab w:val="left" w:pos="720"/>
              </w:tabs>
              <w:ind w:left="327"/>
              <w:jc w:val="both"/>
              <w:rPr>
                <w:rFonts w:ascii="Arial" w:cs="Arial" w:hAnsi="Arial" w:eastAsia="Arial"/>
                <w:position w:val="0"/>
                <w:u w:color="000000"/>
              </w:rPr>
            </w:pPr>
            <w:r>
              <w:rPr>
                <w:rFonts w:hAnsi="Arial" w:hint="default"/>
                <w:u w:color="000000"/>
                <w:rtl w:val="0"/>
                <w:lang w:val="ru-RU"/>
              </w:rPr>
              <w:t>Что подразумевается под словом «опционально»</w:t>
            </w:r>
            <w:r>
              <w:rPr>
                <w:rFonts w:ascii="Arial"/>
                <w:u w:color="000000"/>
                <w:rtl w:val="0"/>
                <w:lang w:val="ru-RU"/>
              </w:rPr>
              <w:t>?</w:t>
            </w:r>
          </w:p>
          <w:p>
            <w:pPr>
              <w:pStyle w:val="Стиль таблицы 2"/>
              <w:numPr>
                <w:ilvl w:val="0"/>
                <w:numId w:val="9"/>
              </w:numPr>
              <w:tabs>
                <w:tab w:val="left" w:pos="720"/>
              </w:tabs>
              <w:ind w:left="327"/>
              <w:jc w:val="both"/>
              <w:rPr>
                <w:rFonts w:ascii="Arial" w:cs="Arial" w:hAnsi="Arial" w:eastAsia="Arial"/>
                <w:position w:val="0"/>
                <w:u w:color="000000"/>
              </w:rPr>
            </w:pPr>
            <w:r>
              <w:rPr>
                <w:rFonts w:hAnsi="Arial" w:hint="default"/>
                <w:u w:color="000000"/>
                <w:rtl w:val="0"/>
                <w:lang w:val="ru-RU"/>
              </w:rPr>
              <w:t>Каким образом должен сменяться язык в приложении</w:t>
            </w:r>
            <w:r>
              <w:rPr>
                <w:rFonts w:ascii="Arial"/>
                <w:u w:color="000000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0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1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numPr>
                <w:ilvl w:val="0"/>
                <w:numId w:val="10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Helvetica" w:eastAsia="Arial Unicode MS" w:hint="default"/>
                <w:rtl w:val="0"/>
                <w:lang w:val="ru-RU"/>
              </w:rPr>
              <w:t xml:space="preserve">Данное требование противоречит требованию </w:t>
            </w:r>
            <w:r>
              <w:rPr>
                <w:rFonts w:ascii="Helvetica" w:cs="Arial Unicode MS" w:hAnsi="Arial Unicode MS" w:eastAsia="Arial Unicode MS"/>
                <w:rtl w:val="0"/>
                <w:lang w:val="ru-RU"/>
              </w:rPr>
              <w:t xml:space="preserve">4. </w:t>
            </w:r>
            <w:r>
              <w:rPr>
                <w:rFonts w:ascii="Arial Unicode MS" w:cs="Arial Unicode MS" w:hAnsi="Helvetica" w:eastAsia="Arial Unicode MS" w:hint="default"/>
                <w:rtl w:val="0"/>
                <w:lang w:val="ru-RU"/>
              </w:rPr>
              <w:t>Какое из них необходимо реализовать</w:t>
            </w:r>
            <w:r>
              <w:rPr>
                <w:rFonts w:ascii="Helvetica" w:cs="Arial Unicode MS" w:hAnsi="Arial Unicode MS" w:eastAsia="Arial Unicode MS"/>
                <w:rtl w:val="0"/>
                <w:lang w:val="ru-RU"/>
              </w:rPr>
              <w:t>?</w:t>
            </w:r>
          </w:p>
          <w:p>
            <w:pPr>
              <w:pStyle w:val="Стиль таблицы 2"/>
              <w:numPr>
                <w:ilvl w:val="0"/>
                <w:numId w:val="10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Helvetica" w:eastAsia="Arial Unicode MS" w:hint="default"/>
                <w:rtl w:val="0"/>
                <w:lang w:val="ru-RU"/>
              </w:rPr>
              <w:t>Как определить продолжительность временного промежутка «сразу»</w:t>
            </w:r>
            <w:r>
              <w:rPr>
                <w:rFonts w:ascii="Helvetica" w:cs="Arial Unicode MS" w:hAnsi="Arial Unicode MS" w:eastAsia="Arial Unicode MS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0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1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numPr>
                <w:ilvl w:val="0"/>
                <w:numId w:val="11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Helvetica" w:eastAsia="Arial Unicode MS" w:hint="default"/>
                <w:rtl w:val="0"/>
                <w:lang w:val="ru-RU"/>
              </w:rPr>
              <w:t>В сравнении с чем должна быть максимально высокая скорость вычислений</w:t>
            </w:r>
            <w:r>
              <w:rPr>
                <w:rFonts w:ascii="Helvetica" w:cs="Arial Unicode MS" w:hAnsi="Arial Unicode MS" w:eastAsia="Arial Unicode MS"/>
                <w:rtl w:val="0"/>
                <w:lang w:val="ru-RU"/>
              </w:rPr>
              <w:t>?</w:t>
            </w:r>
          </w:p>
          <w:p>
            <w:pPr>
              <w:pStyle w:val="Стиль таблицы 2"/>
              <w:numPr>
                <w:ilvl w:val="0"/>
                <w:numId w:val="11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Helvetica" w:eastAsia="Arial Unicode MS" w:hint="default"/>
                <w:rtl w:val="0"/>
                <w:lang w:val="ru-RU"/>
              </w:rPr>
              <w:t>Какое временное ограничение должно накладываться на выполнение операций вычисления для отнесения их к допустимым по скорости</w:t>
            </w:r>
            <w:r>
              <w:rPr>
                <w:rFonts w:ascii="Helvetica" w:cs="Arial Unicode MS" w:hAnsi="Arial Unicode MS" w:eastAsia="Arial Unicode MS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1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</w:tabs>
              <w:jc w:val="both"/>
            </w:pPr>
            <w:r>
              <w:rPr>
                <w:rFonts w:ascii="Arial"/>
                <w:u w:color="000000"/>
                <w:rtl w:val="0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0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</w:t>
            </w:r>
          </w:p>
        </w:tc>
        <w:tc>
          <w:tcPr>
            <w:tcW w:type="dxa" w:w="1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numPr>
                <w:ilvl w:val="0"/>
                <w:numId w:val="12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Helvetica" w:eastAsia="Arial Unicode MS" w:hint="default"/>
                <w:rtl w:val="0"/>
                <w:lang w:val="ru-RU"/>
              </w:rPr>
              <w:t xml:space="preserve">Данное требование противоречит требованию </w:t>
            </w:r>
            <w:r>
              <w:rPr>
                <w:rFonts w:ascii="Helvetica" w:cs="Arial Unicode MS" w:hAnsi="Arial Unicode MS" w:eastAsia="Arial Unicode MS"/>
                <w:rtl w:val="0"/>
                <w:lang w:val="ru-RU"/>
              </w:rPr>
              <w:t xml:space="preserve">4. </w:t>
            </w:r>
            <w:r>
              <w:rPr>
                <w:rFonts w:ascii="Arial Unicode MS" w:cs="Arial Unicode MS" w:hAnsi="Helvetica" w:eastAsia="Arial Unicode MS" w:hint="default"/>
                <w:rtl w:val="0"/>
                <w:lang w:val="ru-RU"/>
              </w:rPr>
              <w:t>Какое из них необходимо реализовать</w:t>
            </w:r>
            <w:r>
              <w:rPr>
                <w:rFonts w:ascii="Helvetica" w:cs="Arial Unicode MS" w:hAnsi="Arial Unicode MS" w:eastAsia="Arial Unicode MS"/>
                <w:rtl w:val="0"/>
                <w:lang w:val="ru-RU"/>
              </w:rPr>
              <w:t>?</w:t>
            </w:r>
          </w:p>
          <w:p>
            <w:pPr>
              <w:pStyle w:val="Стиль таблицы 2"/>
              <w:numPr>
                <w:ilvl w:val="0"/>
                <w:numId w:val="12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Helvetica" w:eastAsia="Arial Unicode MS" w:hint="default"/>
                <w:rtl w:val="0"/>
                <w:lang w:val="ru-RU"/>
              </w:rPr>
              <w:t>Какие функции считаются простыми</w:t>
            </w:r>
            <w:r>
              <w:rPr>
                <w:rFonts w:ascii="Helvetica" w:cs="Arial Unicode MS" w:hAnsi="Arial Unicode MS" w:eastAsia="Arial Unicode MS"/>
                <w:rtl w:val="0"/>
                <w:lang w:val="ru-RU"/>
              </w:rPr>
              <w:t>?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1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numPr>
                <w:ilvl w:val="0"/>
                <w:numId w:val="13"/>
              </w:numPr>
              <w:bidi w:val="0"/>
              <w:ind w:left="327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Arial Unicode MS" w:cs="Arial Unicode MS" w:hAnsi="Helvetica" w:eastAsia="Arial Unicode MS" w:hint="default"/>
                <w:rtl w:val="0"/>
                <w:lang w:val="ru-RU"/>
              </w:rPr>
              <w:t>Приложение должно выдавать предупреждение при выходе из приложения</w:t>
            </w:r>
            <w:r>
              <w:rPr>
                <w:rFonts w:ascii="Helvetica" w:cs="Arial Unicode MS" w:hAnsi="Arial Unicode MS" w:eastAsia="Arial Unicode MS"/>
                <w:rtl w:val="0"/>
                <w:lang w:val="ru-RU"/>
              </w:rPr>
              <w:t>?</w:t>
            </w:r>
          </w:p>
        </w:tc>
      </w:tr>
    </w:tbl>
    <w:p>
      <w:pPr>
        <w:pStyle w:val="Текстовый блок"/>
        <w:jc w:val="left"/>
      </w:pPr>
    </w:p>
    <w:sectPr>
      <w:headerReference w:type="default" r:id="rId4"/>
      <w:footerReference w:type="default" r:id="rId5"/>
      <w:pgSz w:w="16840" w:h="11900" w:orient="landscape"/>
      <w:pgMar w:top="360" w:right="1080" w:bottom="360" w:left="1080" w:header="36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position w:val="0"/>
        <w:sz w:val="28"/>
        <w:szCs w:val="28"/>
      </w:rPr>
    </w:lvl>
    <w:lvl w:ilvl="1">
      <w:start w:val="1"/>
      <w:numFmt w:val="decimal"/>
      <w:suff w:val="tab"/>
      <w:lvlText w:val="%2."/>
      <w:lvlJc w:val="left"/>
      <w:pPr>
        <w:tabs>
          <w:tab w:val="num" w:pos="818"/>
          <w:tab w:val="clear" w:pos="0"/>
        </w:tabs>
        <w:ind w:left="818" w:hanging="458"/>
      </w:pPr>
      <w:rPr>
        <w:position w:val="0"/>
        <w:sz w:val="28"/>
        <w:szCs w:val="28"/>
      </w:rPr>
    </w:lvl>
    <w:lvl w:ilvl="2">
      <w:start w:val="1"/>
      <w:numFmt w:val="decimal"/>
      <w:suff w:val="tab"/>
      <w:lvlText w:val="%3."/>
      <w:lvlJc w:val="left"/>
      <w:pPr>
        <w:tabs>
          <w:tab w:val="num" w:pos="1178"/>
          <w:tab w:val="clear" w:pos="0"/>
        </w:tabs>
        <w:ind w:left="1178" w:hanging="458"/>
      </w:pPr>
      <w:rPr>
        <w:position w:val="0"/>
        <w:sz w:val="28"/>
        <w:szCs w:val="28"/>
      </w:rPr>
    </w:lvl>
    <w:lvl w:ilvl="3">
      <w:start w:val="1"/>
      <w:numFmt w:val="decimal"/>
      <w:suff w:val="tab"/>
      <w:lvlText w:val="%4."/>
      <w:lvlJc w:val="left"/>
      <w:pPr>
        <w:tabs>
          <w:tab w:val="num" w:pos="1538"/>
          <w:tab w:val="clear" w:pos="0"/>
        </w:tabs>
        <w:ind w:left="1538" w:hanging="458"/>
      </w:pPr>
      <w:rPr>
        <w:position w:val="0"/>
        <w:sz w:val="28"/>
        <w:szCs w:val="28"/>
      </w:rPr>
    </w:lvl>
    <w:lvl w:ilvl="4">
      <w:start w:val="1"/>
      <w:numFmt w:val="decimal"/>
      <w:suff w:val="tab"/>
      <w:lvlText w:val="%5."/>
      <w:lvlJc w:val="left"/>
      <w:pPr>
        <w:tabs>
          <w:tab w:val="num" w:pos="1898"/>
          <w:tab w:val="clear" w:pos="0"/>
        </w:tabs>
        <w:ind w:left="1898" w:hanging="458"/>
      </w:pPr>
      <w:rPr>
        <w:position w:val="0"/>
        <w:sz w:val="28"/>
        <w:szCs w:val="28"/>
      </w:rPr>
    </w:lvl>
    <w:lvl w:ilvl="5">
      <w:start w:val="1"/>
      <w:numFmt w:val="decimal"/>
      <w:suff w:val="tab"/>
      <w:lvlText w:val="%6."/>
      <w:lvlJc w:val="left"/>
      <w:pPr>
        <w:tabs>
          <w:tab w:val="num" w:pos="2258"/>
          <w:tab w:val="clear" w:pos="0"/>
        </w:tabs>
        <w:ind w:left="2258" w:hanging="458"/>
      </w:pPr>
      <w:rPr>
        <w:position w:val="0"/>
        <w:sz w:val="28"/>
        <w:szCs w:val="28"/>
      </w:rPr>
    </w:lvl>
    <w:lvl w:ilvl="6">
      <w:start w:val="1"/>
      <w:numFmt w:val="decimal"/>
      <w:suff w:val="tab"/>
      <w:lvlText w:val="%7."/>
      <w:lvlJc w:val="left"/>
      <w:pPr>
        <w:tabs>
          <w:tab w:val="num" w:pos="2618"/>
          <w:tab w:val="clear" w:pos="0"/>
        </w:tabs>
        <w:ind w:left="2618" w:hanging="458"/>
      </w:pPr>
      <w:rPr>
        <w:position w:val="0"/>
        <w:sz w:val="28"/>
        <w:szCs w:val="28"/>
      </w:rPr>
    </w:lvl>
    <w:lvl w:ilvl="7">
      <w:start w:val="1"/>
      <w:numFmt w:val="decimal"/>
      <w:suff w:val="tab"/>
      <w:lvlText w:val="%8."/>
      <w:lvlJc w:val="left"/>
      <w:pPr>
        <w:tabs>
          <w:tab w:val="num" w:pos="2978"/>
          <w:tab w:val="clear" w:pos="0"/>
        </w:tabs>
        <w:ind w:left="2978" w:hanging="458"/>
      </w:pPr>
      <w:rPr>
        <w:position w:val="0"/>
        <w:sz w:val="28"/>
        <w:szCs w:val="28"/>
      </w:rPr>
    </w:lvl>
    <w:lvl w:ilvl="8">
      <w:start w:val="1"/>
      <w:numFmt w:val="decimal"/>
      <w:suff w:val="tab"/>
      <w:lvlText w:val="%9."/>
      <w:lvlJc w:val="left"/>
      <w:pPr>
        <w:tabs>
          <w:tab w:val="num" w:pos="3338"/>
          <w:tab w:val="clear" w:pos="0"/>
        </w:tabs>
        <w:ind w:left="3338" w:hanging="458"/>
      </w:pPr>
      <w:rPr>
        <w:position w:val="0"/>
        <w:sz w:val="28"/>
        <w:szCs w:val="28"/>
      </w:rPr>
    </w:lvl>
  </w:abstractNum>
  <w:abstractNum w:abstractNumId="1">
    <w:multiLevelType w:val="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818"/>
          <w:tab w:val="clear" w:pos="0"/>
        </w:tabs>
        <w:ind w:left="818" w:hanging="458"/>
      </w:pPr>
      <w:rPr>
        <w:position w:val="0"/>
        <w:sz w:val="28"/>
        <w:szCs w:val="28"/>
      </w:rPr>
    </w:lvl>
    <w:lvl w:ilvl="2">
      <w:start w:val="1"/>
      <w:numFmt w:val="decimal"/>
      <w:suff w:val="tab"/>
      <w:lvlText w:val="%3."/>
      <w:lvlJc w:val="left"/>
      <w:pPr>
        <w:tabs>
          <w:tab w:val="num" w:pos="1178"/>
          <w:tab w:val="clear" w:pos="0"/>
        </w:tabs>
        <w:ind w:left="1178" w:hanging="458"/>
      </w:pPr>
      <w:rPr>
        <w:position w:val="0"/>
        <w:sz w:val="28"/>
        <w:szCs w:val="28"/>
      </w:rPr>
    </w:lvl>
    <w:lvl w:ilvl="3">
      <w:start w:val="1"/>
      <w:numFmt w:val="decimal"/>
      <w:suff w:val="tab"/>
      <w:lvlText w:val="%4."/>
      <w:lvlJc w:val="left"/>
      <w:pPr>
        <w:tabs>
          <w:tab w:val="num" w:pos="1538"/>
          <w:tab w:val="clear" w:pos="0"/>
        </w:tabs>
        <w:ind w:left="1538" w:hanging="458"/>
      </w:pPr>
      <w:rPr>
        <w:position w:val="0"/>
        <w:sz w:val="28"/>
        <w:szCs w:val="28"/>
      </w:rPr>
    </w:lvl>
    <w:lvl w:ilvl="4">
      <w:start w:val="1"/>
      <w:numFmt w:val="decimal"/>
      <w:suff w:val="tab"/>
      <w:lvlText w:val="%5."/>
      <w:lvlJc w:val="left"/>
      <w:pPr>
        <w:tabs>
          <w:tab w:val="num" w:pos="1898"/>
          <w:tab w:val="clear" w:pos="0"/>
        </w:tabs>
        <w:ind w:left="1898" w:hanging="458"/>
      </w:pPr>
      <w:rPr>
        <w:position w:val="0"/>
        <w:sz w:val="28"/>
        <w:szCs w:val="28"/>
      </w:rPr>
    </w:lvl>
    <w:lvl w:ilvl="5">
      <w:start w:val="1"/>
      <w:numFmt w:val="decimal"/>
      <w:suff w:val="tab"/>
      <w:lvlText w:val="%6."/>
      <w:lvlJc w:val="left"/>
      <w:pPr>
        <w:tabs>
          <w:tab w:val="num" w:pos="2258"/>
          <w:tab w:val="clear" w:pos="0"/>
        </w:tabs>
        <w:ind w:left="2258" w:hanging="458"/>
      </w:pPr>
      <w:rPr>
        <w:position w:val="0"/>
        <w:sz w:val="28"/>
        <w:szCs w:val="28"/>
      </w:rPr>
    </w:lvl>
    <w:lvl w:ilvl="6">
      <w:start w:val="1"/>
      <w:numFmt w:val="decimal"/>
      <w:suff w:val="tab"/>
      <w:lvlText w:val="%7."/>
      <w:lvlJc w:val="left"/>
      <w:pPr>
        <w:tabs>
          <w:tab w:val="num" w:pos="2618"/>
          <w:tab w:val="clear" w:pos="0"/>
        </w:tabs>
        <w:ind w:left="2618" w:hanging="458"/>
      </w:pPr>
      <w:rPr>
        <w:position w:val="0"/>
        <w:sz w:val="28"/>
        <w:szCs w:val="28"/>
      </w:rPr>
    </w:lvl>
    <w:lvl w:ilvl="7">
      <w:start w:val="1"/>
      <w:numFmt w:val="decimal"/>
      <w:suff w:val="tab"/>
      <w:lvlText w:val="%8."/>
      <w:lvlJc w:val="left"/>
      <w:pPr>
        <w:tabs>
          <w:tab w:val="num" w:pos="2978"/>
          <w:tab w:val="clear" w:pos="0"/>
        </w:tabs>
        <w:ind w:left="2978" w:hanging="458"/>
      </w:pPr>
      <w:rPr>
        <w:position w:val="0"/>
        <w:sz w:val="28"/>
        <w:szCs w:val="28"/>
      </w:rPr>
    </w:lvl>
    <w:lvl w:ilvl="8">
      <w:start w:val="1"/>
      <w:numFmt w:val="decimal"/>
      <w:suff w:val="tab"/>
      <w:lvlText w:val="%9."/>
      <w:lvlJc w:val="left"/>
      <w:pPr>
        <w:tabs>
          <w:tab w:val="num" w:pos="3338"/>
          <w:tab w:val="clear" w:pos="0"/>
        </w:tabs>
        <w:ind w:left="3338" w:hanging="458"/>
      </w:pPr>
      <w:rPr>
        <w:position w:val="0"/>
        <w:sz w:val="28"/>
        <w:szCs w:val="28"/>
      </w:rPr>
    </w:lvl>
  </w:abstractNum>
  <w:abstractNum w:abstractNumId="2">
    <w:multiLevelType w:val="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3">
    <w:multiLevelType w:val="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4">
    <w:multiLevelType w:val="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Arial" w:cs="Arial" w:hAnsi="Arial" w:eastAsia="Arial"/>
        <w:position w:val="0"/>
        <w:u w:color="000000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Arial" w:cs="Arial" w:hAnsi="Arial" w:eastAsia="Arial"/>
        <w:position w:val="0"/>
        <w:u w:color="000000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Arial" w:cs="Arial" w:hAnsi="Arial" w:eastAsia="Arial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Arial" w:cs="Arial" w:hAnsi="Arial" w:eastAsia="Arial"/>
        <w:position w:val="0"/>
        <w:u w:color="000000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Arial" w:cs="Arial" w:hAnsi="Arial" w:eastAsia="Arial"/>
        <w:position w:val="0"/>
        <w:u w:color="000000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Arial" w:cs="Arial" w:hAnsi="Arial" w:eastAsia="Arial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Arial" w:cs="Arial" w:hAnsi="Arial" w:eastAsia="Arial"/>
        <w:position w:val="0"/>
        <w:u w:color="000000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Arial" w:cs="Arial" w:hAnsi="Arial" w:eastAsia="Arial"/>
        <w:position w:val="0"/>
        <w:u w:color="000000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Arial" w:cs="Arial" w:hAnsi="Arial" w:eastAsia="Arial"/>
        <w:position w:val="0"/>
        <w:u w:color="000000"/>
      </w:rPr>
    </w:lvl>
  </w:abstractNum>
  <w:abstractNum w:abstractNumId="5">
    <w:multiLevelType w:val="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6">
    <w:multiLevelType w:val="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7">
    <w:multiLevelType w:val="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8">
    <w:multiLevelType w:val="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Arial" w:cs="Arial" w:hAnsi="Arial" w:eastAsia="Arial"/>
        <w:position w:val="0"/>
        <w:u w:color="000000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Arial" w:cs="Arial" w:hAnsi="Arial" w:eastAsia="Arial"/>
        <w:position w:val="0"/>
        <w:u w:color="000000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Arial" w:cs="Arial" w:hAnsi="Arial" w:eastAsia="Arial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Arial" w:cs="Arial" w:hAnsi="Arial" w:eastAsia="Arial"/>
        <w:position w:val="0"/>
        <w:u w:color="000000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Arial" w:cs="Arial" w:hAnsi="Arial" w:eastAsia="Arial"/>
        <w:position w:val="0"/>
        <w:u w:color="000000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Arial" w:cs="Arial" w:hAnsi="Arial" w:eastAsia="Arial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Arial" w:cs="Arial" w:hAnsi="Arial" w:eastAsia="Arial"/>
        <w:position w:val="0"/>
        <w:u w:color="000000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Arial" w:cs="Arial" w:hAnsi="Arial" w:eastAsia="Arial"/>
        <w:position w:val="0"/>
        <w:u w:color="000000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Arial" w:cs="Arial" w:hAnsi="Arial" w:eastAsia="Arial"/>
        <w:position w:val="0"/>
        <w:u w:color="000000"/>
      </w:rPr>
    </w:lvl>
  </w:abstractNum>
  <w:abstractNum w:abstractNumId="9">
    <w:multiLevelType w:val="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10">
    <w:multiLevelType w:val="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11">
    <w:multiLevelType w:val="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12">
    <w:multiLevelType w:val="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327"/>
          <w:tab w:val="clear" w:pos="0"/>
        </w:tabs>
        <w:ind w:left="3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687"/>
          <w:tab w:val="clear" w:pos="0"/>
        </w:tabs>
        <w:ind w:left="6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47"/>
          <w:tab w:val="clear" w:pos="0"/>
        </w:tabs>
        <w:ind w:left="10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07"/>
          <w:tab w:val="clear" w:pos="0"/>
        </w:tabs>
        <w:ind w:left="14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767"/>
          <w:tab w:val="clear" w:pos="0"/>
        </w:tabs>
        <w:ind w:left="176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27"/>
          <w:tab w:val="clear" w:pos="0"/>
        </w:tabs>
        <w:ind w:left="212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487"/>
          <w:tab w:val="clear" w:pos="0"/>
        </w:tabs>
        <w:ind w:left="248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47"/>
          <w:tab w:val="clear" w:pos="0"/>
        </w:tabs>
        <w:ind w:left="284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07"/>
          <w:tab w:val="clear" w:pos="0"/>
        </w:tabs>
        <w:ind w:left="3207" w:hanging="32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С числами">
    <w:name w:val="С числами"/>
    <w:next w:val="С числами"/>
    <w:pPr>
      <w:numPr>
        <w:numId w:val="1"/>
      </w:numPr>
    </w:p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