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练习1：理解通过make生成执行文件的过程。（要求在报告中写出对下述问题的回答）</w:t>
      </w: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列出本实验各练习中对应的OS原理的知识点，并说明本实验中的实现部分如何对应和体现了原理中的基本概念和关键知识点。</w:t>
      </w: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在此练习中，大家需要通过静态分析代码来了解：</w:t>
      </w:r>
    </w:p>
    <w:p>
      <w:pPr>
        <w:numPr>
          <w:ilvl w:val="0"/>
          <w:numId w:val="1"/>
        </w:num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操作系统镜像文件ucore.img是如何一步一步生成的？(需要比较详细地解释Makefile中每一条相关命令和命令参数的含义，以及说明命令导致的结果)</w:t>
      </w:r>
    </w:p>
    <w:p>
      <w:pPr>
        <w:numPr>
          <w:ilvl w:val="0"/>
          <w:numId w:val="0"/>
        </w:num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(1)通过GCC编译器将Kernel目录下的.c文件编译成OBJ目录下的.o文件。 </w:t>
      </w:r>
    </w:p>
    <w:p>
      <w:pPr>
        <w:numPr>
          <w:ilvl w:val="0"/>
          <w:numId w:val="0"/>
        </w:num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(2)ld命令根据链接脚本文件kernel.ld将生成的*.o文件，链接成BIN目录下的kernel文件 </w:t>
      </w:r>
    </w:p>
    <w:p>
      <w:pPr>
        <w:numPr>
          <w:ilvl w:val="0"/>
          <w:numId w:val="0"/>
        </w:num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(3)通过GCC编译器将boot目录下的.c,.S文件以及tools目录下的sign.c文件编译成OBJ目录下的*.o文件。 </w:t>
      </w:r>
    </w:p>
    <w:p>
      <w:pPr>
        <w:numPr>
          <w:ilvl w:val="0"/>
          <w:numId w:val="0"/>
        </w:num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(4)ld命令将生成的*.o文件，链接成BIN目录下的bootblock文件。 </w:t>
      </w:r>
    </w:p>
    <w:p>
      <w:pPr>
        <w:numPr>
          <w:ilvl w:val="0"/>
          <w:numId w:val="0"/>
        </w:num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(5)dd命令将dev/zero, bin/bootblock,bin/kernel 写入到bin/ucore.img</w:t>
      </w: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练习2：使用qemu执行并调试lab1中的软件。</w:t>
      </w: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为了熟悉使用qemu和gdb进行的调试工作，我们进行如下的小练习：</w:t>
      </w:r>
    </w:p>
    <w:p>
      <w:pPr>
        <w:rPr>
          <w:rFonts w:hint="eastAsia" w:asciiTheme="minorEastAsia" w:hAnsiTheme="minorEastAsia" w:eastAsiaTheme="minorEastAsia" w:cstheme="minorEastAsia"/>
          <w:b/>
          <w:bCs/>
          <w:sz w:val="28"/>
          <w:szCs w:val="28"/>
        </w:rPr>
      </w:pPr>
      <w:r>
        <w:rPr>
          <w:rFonts w:hint="eastAsia" w:asciiTheme="minorEastAsia" w:hAnsiTheme="minorEastAsia" w:cstheme="minorEastAsia"/>
          <w:b/>
          <w:bCs/>
          <w:sz w:val="28"/>
          <w:szCs w:val="28"/>
          <w:lang w:val="en-US" w:eastAsia="zh-CN"/>
        </w:rPr>
        <w:t>1.</w:t>
      </w:r>
      <w:r>
        <w:rPr>
          <w:rFonts w:hint="eastAsia" w:asciiTheme="minorEastAsia" w:hAnsiTheme="minorEastAsia" w:eastAsiaTheme="minorEastAsia" w:cstheme="minorEastAsia"/>
          <w:b/>
          <w:bCs/>
          <w:sz w:val="28"/>
          <w:szCs w:val="28"/>
        </w:rPr>
        <w:t>从CPU加电后执行的第一条指令开始，单步跟踪BIOS的执行。</w:t>
      </w:r>
    </w:p>
    <w:p>
      <w:pPr>
        <w:rPr>
          <w:rFonts w:hint="eastAsia" w:asciiTheme="minorEastAsia" w:hAnsiTheme="minorEastAsia" w:eastAsiaTheme="minorEastAsia" w:cstheme="minorEastAsia"/>
          <w:b/>
          <w:bCs/>
          <w:sz w:val="28"/>
          <w:szCs w:val="28"/>
        </w:rPr>
      </w:pPr>
      <w:r>
        <w:rPr>
          <w:rFonts w:hint="eastAsia" w:asciiTheme="minorEastAsia" w:hAnsiTheme="minorEastAsia" w:cstheme="minorEastAsia"/>
          <w:b/>
          <w:bCs/>
          <w:sz w:val="28"/>
          <w:szCs w:val="28"/>
          <w:lang w:val="en-US" w:eastAsia="zh-CN"/>
        </w:rPr>
        <w:t>2.</w:t>
      </w:r>
      <w:r>
        <w:rPr>
          <w:rFonts w:hint="eastAsia" w:asciiTheme="minorEastAsia" w:hAnsiTheme="minorEastAsia" w:eastAsiaTheme="minorEastAsia" w:cstheme="minorEastAsia"/>
          <w:b/>
          <w:bCs/>
          <w:sz w:val="28"/>
          <w:szCs w:val="28"/>
        </w:rPr>
        <w:t>在初始化位置0x7c00设置实地址断点,测试断点正常。</w:t>
      </w:r>
    </w:p>
    <w:p>
      <w:pPr>
        <w:rPr>
          <w:rFonts w:hint="eastAsia" w:asciiTheme="minorEastAsia" w:hAnsiTheme="minorEastAsia" w:eastAsiaTheme="minorEastAsia" w:cstheme="minorEastAsia"/>
          <w:b/>
          <w:bCs/>
          <w:sz w:val="28"/>
          <w:szCs w:val="28"/>
        </w:rPr>
      </w:pPr>
      <w:r>
        <w:rPr>
          <w:rFonts w:hint="eastAsia" w:asciiTheme="minorEastAsia" w:hAnsiTheme="minorEastAsia" w:cstheme="minorEastAsia"/>
          <w:b/>
          <w:bCs/>
          <w:sz w:val="28"/>
          <w:szCs w:val="28"/>
          <w:lang w:val="en-US" w:eastAsia="zh-CN"/>
        </w:rPr>
        <w:t>3.</w:t>
      </w:r>
      <w:r>
        <w:rPr>
          <w:rFonts w:hint="eastAsia" w:asciiTheme="minorEastAsia" w:hAnsiTheme="minorEastAsia" w:eastAsiaTheme="minorEastAsia" w:cstheme="minorEastAsia"/>
          <w:b/>
          <w:bCs/>
          <w:sz w:val="28"/>
          <w:szCs w:val="28"/>
        </w:rPr>
        <w:t>从0x7c00开始跟踪代码运行,将单步跟踪反汇编得到的代码与bootasm.S和 bootblock.asm进行比较。</w:t>
      </w:r>
    </w:p>
    <w:p>
      <w:pPr>
        <w:rPr>
          <w:rFonts w:hint="eastAsia" w:asciiTheme="minorEastAsia" w:hAnsiTheme="minorEastAsia" w:eastAsiaTheme="minorEastAsia" w:cstheme="minorEastAsia"/>
          <w:b/>
          <w:bCs/>
          <w:sz w:val="28"/>
          <w:szCs w:val="28"/>
        </w:rPr>
      </w:pPr>
      <w:r>
        <w:rPr>
          <w:rFonts w:hint="eastAsia" w:asciiTheme="minorEastAsia" w:hAnsiTheme="minorEastAsia" w:cstheme="minorEastAsia"/>
          <w:b/>
          <w:bCs/>
          <w:sz w:val="28"/>
          <w:szCs w:val="28"/>
          <w:lang w:val="en-US" w:eastAsia="zh-CN"/>
        </w:rPr>
        <w:t>4.</w:t>
      </w:r>
      <w:r>
        <w:rPr>
          <w:rFonts w:hint="eastAsia" w:asciiTheme="minorEastAsia" w:hAnsiTheme="minorEastAsia" w:eastAsiaTheme="minorEastAsia" w:cstheme="minorEastAsia"/>
          <w:b/>
          <w:bCs/>
          <w:sz w:val="28"/>
          <w:szCs w:val="28"/>
        </w:rPr>
        <w:t>自己找一个bootloader或内核中的代码位置，设置断点并进行测试。</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问题1：CPU加电后执行的第一条指令开始，单步跟踪BIOS的执行</w:t>
      </w:r>
    </w:p>
    <w:p>
      <w:pPr>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val="en-US" w:eastAsia="zh-CN"/>
        </w:rPr>
        <w:t>1.</w:t>
      </w:r>
      <w:r>
        <w:rPr>
          <w:rFonts w:hint="eastAsia" w:asciiTheme="minorEastAsia" w:hAnsiTheme="minorEastAsia" w:eastAsiaTheme="minorEastAsia" w:cstheme="minorEastAsia"/>
          <w:sz w:val="28"/>
          <w:szCs w:val="28"/>
        </w:rPr>
        <w:t>tools/gdbinit的内容如下。可见，这里是对内核代码进行调试，并且将断点设置在内核代码的入口地址，即kern_init函数</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file bin/kernel</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target remote :1234</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break kern_init</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continue</w:t>
      </w:r>
    </w:p>
    <w:p>
      <w:pPr>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val="en-US" w:eastAsia="zh-CN"/>
        </w:rPr>
        <w:t>1.</w:t>
      </w:r>
      <w:r>
        <w:rPr>
          <w:rFonts w:hint="eastAsia" w:asciiTheme="minorEastAsia" w:hAnsiTheme="minorEastAsia" w:eastAsiaTheme="minorEastAsia" w:cstheme="minorEastAsia"/>
          <w:sz w:val="28"/>
          <w:szCs w:val="28"/>
        </w:rPr>
        <w:t>为了从CPU加电后执行的第一条指令开始调试，需要修改tools/gdbinit的内容为：</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set architecture i8086</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file bin/bootblock</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target remote :1234</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break startcontinue</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执行make debug，这时会弹出一个QEMU窗口和一个Terminal窗口，这是正常的，因为我们在makefile中定义了debug的操作正是启动QEMU、启动Terminal并在其中运行gdb。</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debug: $(UCOREIMG)</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$(V)$(QEMU) -S -s -parallel stdio -hda $&lt; -serial null &amp;</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$(V)sleep 2</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$(V)$(TERMINAL) -e "gdb -q -tui -x tools/gdbinit"</w:t>
      </w:r>
    </w:p>
    <w:p>
      <w:pPr>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val="en-US" w:eastAsia="zh-CN"/>
        </w:rPr>
        <w:t>1.</w:t>
      </w:r>
      <w:r>
        <w:rPr>
          <w:rFonts w:hint="eastAsia" w:asciiTheme="minorEastAsia" w:hAnsiTheme="minorEastAsia" w:eastAsiaTheme="minorEastAsia" w:cstheme="minorEastAsia"/>
          <w:sz w:val="28"/>
          <w:szCs w:val="28"/>
        </w:rPr>
        <w:t xml:space="preserve">Terminal窗口此时停在0x0000fff0的位置，这是eip寄存器的值，而cs寄存器的值为0xf000.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The target architecture is assumed to be i8086</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0x0000fff0 in ??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Breakpoint 1 at 0x7c00: file boot/bootasm.S, line 16.</w:t>
      </w:r>
    </w:p>
    <w:p>
      <w:pPr>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val="en-US" w:eastAsia="zh-CN"/>
        </w:rPr>
        <w:t>1.</w:t>
      </w:r>
      <w:r>
        <w:rPr>
          <w:rFonts w:hint="eastAsia" w:asciiTheme="minorEastAsia" w:hAnsiTheme="minorEastAsia" w:eastAsiaTheme="minorEastAsia" w:cstheme="minorEastAsia"/>
          <w:sz w:val="28"/>
          <w:szCs w:val="28"/>
        </w:rPr>
        <w:t>输入si，执行1步，程序会跳转到0xe05b的地方。查看寄存器也可以发现eip的值变为0xe05b，而cs的值不变，仍然是0xf000.</w:t>
      </w:r>
    </w:p>
    <w:p>
      <w:pPr>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val="en-US" w:eastAsia="zh-CN"/>
        </w:rPr>
        <w:t>2.</w:t>
      </w:r>
      <w:r>
        <w:rPr>
          <w:rFonts w:hint="eastAsia" w:asciiTheme="minorEastAsia" w:hAnsiTheme="minorEastAsia" w:eastAsiaTheme="minorEastAsia" w:cstheme="minorEastAsia"/>
          <w:sz w:val="28"/>
          <w:szCs w:val="28"/>
        </w:rPr>
        <w:t>反复输入si，以单步执行。</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问题2：在初始化位置0x7c00设置实地址断点,测试断点正常</w:t>
      </w:r>
    </w:p>
    <w:p>
      <w:pPr>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val="en-US" w:eastAsia="zh-CN"/>
        </w:rPr>
        <w:t>1.</w:t>
      </w:r>
      <w:r>
        <w:rPr>
          <w:rFonts w:hint="eastAsia" w:asciiTheme="minorEastAsia" w:hAnsiTheme="minorEastAsia" w:eastAsiaTheme="minorEastAsia" w:cstheme="minorEastAsia"/>
          <w:sz w:val="28"/>
          <w:szCs w:val="28"/>
        </w:rPr>
        <w:t>直接在tools/gdbinit中设置了断点break start，由于boot loader的入口为start，其地址为0x7c00，因此这和break *0x7c00效果是相同的。</w:t>
      </w:r>
    </w:p>
    <w:p>
      <w:pPr>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val="en-US" w:eastAsia="zh-CN"/>
        </w:rPr>
        <w:t>2.</w:t>
      </w:r>
      <w:r>
        <w:rPr>
          <w:rFonts w:hint="eastAsia" w:asciiTheme="minorEastAsia" w:hAnsiTheme="minorEastAsia" w:eastAsiaTheme="minorEastAsia" w:cstheme="minorEastAsia"/>
          <w:sz w:val="28"/>
          <w:szCs w:val="28"/>
        </w:rPr>
        <w:t>设置断点后，输入continue或c，可以看到程序在0x7c00处停了下来，说明断点设置成功。</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问题3：从0x7c00开始, 将反汇编代码与bootasm.S和bootblock.asm进行比较</w:t>
      </w:r>
    </w:p>
    <w:p>
      <w:pPr>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val="en-US" w:eastAsia="zh-CN"/>
        </w:rPr>
        <w:t>1.</w:t>
      </w:r>
      <w:r>
        <w:rPr>
          <w:rFonts w:hint="eastAsia" w:asciiTheme="minorEastAsia" w:hAnsiTheme="minorEastAsia" w:eastAsiaTheme="minorEastAsia" w:cstheme="minorEastAsia"/>
          <w:sz w:val="28"/>
          <w:szCs w:val="28"/>
        </w:rPr>
        <w:t xml:space="preserve">反汇编的代码与bootblock.asm基本相同，而与bootasm.S的差别在于： </w:t>
      </w:r>
    </w:p>
    <w:p>
      <w:pPr>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eastAsia="zh-CN"/>
        </w:rPr>
        <w:t>（</w:t>
      </w:r>
      <w:r>
        <w:rPr>
          <w:rFonts w:hint="eastAsia" w:asciiTheme="minorEastAsia" w:hAnsiTheme="minorEastAsia" w:cstheme="minorEastAsia"/>
          <w:sz w:val="28"/>
          <w:szCs w:val="28"/>
          <w:lang w:val="en-US" w:eastAsia="zh-CN"/>
        </w:rPr>
        <w:t>1</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反汇编的代码中的指令不带指示长度的后缀，而bootasm.S的指令则有。比如，反汇编 的代码是xor %eax, %eax，而bootasm.S的代码为xorw %ax, %ax</w:t>
      </w:r>
    </w:p>
    <w:p>
      <w:pPr>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eastAsia="zh-CN"/>
        </w:rPr>
        <w:t>（</w:t>
      </w:r>
      <w:r>
        <w:rPr>
          <w:rFonts w:hint="eastAsia" w:asciiTheme="minorEastAsia" w:hAnsiTheme="minorEastAsia" w:cstheme="minorEastAsia"/>
          <w:sz w:val="28"/>
          <w:szCs w:val="28"/>
          <w:lang w:val="en-US" w:eastAsia="zh-CN"/>
        </w:rPr>
        <w:t>2</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反汇编的代码中的通用寄存器是32位（带有e前缀），而bootasm.S的代码中的通用寄存器是16位（不带e前缀）。</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问题4：自己找一个bootloader或内核中的代码位置，设置断点并进行测试</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file bin/kernel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target remote :1234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set architecture i8086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b *0x7d10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c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x/i $pc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set architecture i386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define hook-stop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x/i $pc </w:t>
      </w:r>
    </w:p>
    <w:p>
      <w:pPr>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val="en-US" w:eastAsia="zh-CN"/>
        </w:rPr>
        <w:t>e</w:t>
      </w:r>
      <w:r>
        <w:rPr>
          <w:rFonts w:hint="eastAsia" w:asciiTheme="minorEastAsia" w:hAnsiTheme="minorEastAsia" w:eastAsiaTheme="minorEastAsia" w:cstheme="minorEastAsia"/>
          <w:sz w:val="28"/>
          <w:szCs w:val="28"/>
        </w:rPr>
        <w:t>nd</w:t>
      </w: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练习3：分析bootloader进入保护模式的过程。</w:t>
      </w: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BIOS将通过读取硬盘主引导扇区到内存，并转跳到对应内存中的位置执行bootloader。请分析bootloader是如何完成从实模式进入保护模式的。</w:t>
      </w: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提示：需要阅读小节“保护模式和分段机制”和lab1/boot/bootasm.S源码，了解如何从实模式切换到保护模式，需要了解：</w:t>
      </w:r>
    </w:p>
    <w:p>
      <w:pPr>
        <w:rPr>
          <w:rFonts w:hint="eastAsia" w:asciiTheme="minorEastAsia" w:hAnsiTheme="minorEastAsia" w:eastAsiaTheme="minorEastAsia" w:cstheme="minorEastAsia"/>
          <w:b/>
          <w:bCs/>
          <w:sz w:val="28"/>
          <w:szCs w:val="28"/>
        </w:rPr>
      </w:pPr>
      <w:r>
        <w:rPr>
          <w:rFonts w:hint="eastAsia" w:asciiTheme="minorEastAsia" w:hAnsiTheme="minorEastAsia" w:cstheme="minorEastAsia"/>
          <w:b/>
          <w:bCs/>
          <w:sz w:val="28"/>
          <w:szCs w:val="28"/>
          <w:lang w:val="en-US" w:eastAsia="zh-CN"/>
        </w:rPr>
        <w:t>1.</w:t>
      </w:r>
      <w:r>
        <w:rPr>
          <w:rFonts w:hint="eastAsia" w:asciiTheme="minorEastAsia" w:hAnsiTheme="minorEastAsia" w:eastAsiaTheme="minorEastAsia" w:cstheme="minorEastAsia"/>
          <w:b/>
          <w:bCs/>
          <w:sz w:val="28"/>
          <w:szCs w:val="28"/>
        </w:rPr>
        <w:t>为何开启A20，以及如何开启A20</w:t>
      </w:r>
    </w:p>
    <w:p>
      <w:pPr>
        <w:rPr>
          <w:rFonts w:hint="eastAsia" w:asciiTheme="minorEastAsia" w:hAnsiTheme="minorEastAsia" w:eastAsiaTheme="minorEastAsia" w:cstheme="minorEastAsia"/>
          <w:b/>
          <w:bCs/>
          <w:sz w:val="28"/>
          <w:szCs w:val="28"/>
        </w:rPr>
      </w:pPr>
      <w:r>
        <w:rPr>
          <w:rFonts w:hint="eastAsia" w:asciiTheme="minorEastAsia" w:hAnsiTheme="minorEastAsia" w:cstheme="minorEastAsia"/>
          <w:b/>
          <w:bCs/>
          <w:sz w:val="28"/>
          <w:szCs w:val="28"/>
          <w:lang w:val="en-US" w:eastAsia="zh-CN"/>
        </w:rPr>
        <w:t>2.</w:t>
      </w:r>
      <w:r>
        <w:rPr>
          <w:rFonts w:hint="eastAsia" w:asciiTheme="minorEastAsia" w:hAnsiTheme="minorEastAsia" w:eastAsiaTheme="minorEastAsia" w:cstheme="minorEastAsia"/>
          <w:b/>
          <w:bCs/>
          <w:sz w:val="28"/>
          <w:szCs w:val="28"/>
        </w:rPr>
        <w:t>如何初始化GDT表</w:t>
      </w:r>
    </w:p>
    <w:p>
      <w:pPr>
        <w:rPr>
          <w:rFonts w:hint="eastAsia" w:asciiTheme="minorEastAsia" w:hAnsiTheme="minorEastAsia" w:eastAsiaTheme="minorEastAsia" w:cstheme="minorEastAsia"/>
          <w:b/>
          <w:bCs/>
          <w:sz w:val="28"/>
          <w:szCs w:val="28"/>
        </w:rPr>
      </w:pPr>
      <w:r>
        <w:rPr>
          <w:rFonts w:hint="eastAsia" w:asciiTheme="minorEastAsia" w:hAnsiTheme="minorEastAsia" w:cstheme="minorEastAsia"/>
          <w:b/>
          <w:bCs/>
          <w:sz w:val="28"/>
          <w:szCs w:val="28"/>
          <w:lang w:val="en-US" w:eastAsia="zh-CN"/>
        </w:rPr>
        <w:t>3.</w:t>
      </w:r>
      <w:r>
        <w:rPr>
          <w:rFonts w:hint="eastAsia" w:asciiTheme="minorEastAsia" w:hAnsiTheme="minorEastAsia" w:eastAsiaTheme="minorEastAsia" w:cstheme="minorEastAsia"/>
          <w:b/>
          <w:bCs/>
          <w:sz w:val="28"/>
          <w:szCs w:val="28"/>
        </w:rPr>
        <w:t>如何使能和进入保护模式</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start:</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 Step1：清理环境，射中重要段寄存器的初值。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.code16 </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cli </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cld </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xorw %ax, %ax </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movw %ax, %ds </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movw %ax, %es </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movw %ax, %ss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Step2：开启A20。通过将键盘控制器上的A20线置于高电位，全部32条地址线可用， 可以访问4G的内存空间。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seta20.1: </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inb $0x64, %al # 等待8042键盘控制器不忙 </w:t>
      </w:r>
    </w:p>
    <w:p>
      <w:pPr>
        <w:ind w:firstLine="560" w:firstLineChars="200"/>
        <w:rPr>
          <w:rFonts w:hint="eastAsia" w:asciiTheme="minorEastAsia" w:hAnsiTheme="minorEastAsia" w:cstheme="minorEastAsia"/>
          <w:sz w:val="28"/>
          <w:szCs w:val="28"/>
          <w:lang w:val="en-US" w:eastAsia="zh-CN"/>
        </w:rPr>
      </w:pPr>
      <w:r>
        <w:rPr>
          <w:rFonts w:hint="eastAsia" w:asciiTheme="minorEastAsia" w:hAnsiTheme="minorEastAsia" w:eastAsiaTheme="minorEastAsia" w:cstheme="minorEastAsia"/>
          <w:sz w:val="28"/>
          <w:szCs w:val="28"/>
        </w:rPr>
        <w:t>testb $0x2, %al</w:t>
      </w:r>
      <w:r>
        <w:rPr>
          <w:rFonts w:hint="eastAsia" w:asciiTheme="minorEastAsia" w:hAnsiTheme="minorEastAsia" w:cstheme="minorEastAsia"/>
          <w:sz w:val="28"/>
          <w:szCs w:val="28"/>
          <w:lang w:val="en-US" w:eastAsia="zh-CN"/>
        </w:rPr>
        <w:t xml:space="preserve"> </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jnz seta20.1 </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movb $0xd1, %al # 向8042端口发送0xd1 </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outb %al, $0x64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seta20.2: </w:t>
      </w:r>
    </w:p>
    <w:p>
      <w:pPr>
        <w:ind w:left="559" w:leftChars="266" w:firstLine="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inb $0x64, %al # 等待8042键盘控制器不忙input buffer empty). testb $0x2, %al </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jnz seta20.2 </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movb $0xdf, %al # 开启A20 </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outb %al, $0x60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Step3：初始化GDT，从实模式切换至保护模式 </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lgdt gdtdesc </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movl %cr0, %eax </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orl $CR0_PE_ON, %eax </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movl %eax, %cr0</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 Step4：将处理器转至32位模式，跳转 </w:t>
      </w:r>
    </w:p>
    <w:p>
      <w:pPr>
        <w:ind w:firstLine="840" w:firstLineChars="3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ljmp $PROT_MODE_CSEG, $protcseg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.code32 </w:t>
      </w:r>
      <w:r>
        <w:rPr>
          <w:rFonts w:hint="eastAsia" w:asciiTheme="minorEastAsia" w:hAnsiTheme="minorEastAsia" w:cstheme="minorEastAsia"/>
          <w:sz w:val="28"/>
          <w:szCs w:val="28"/>
          <w:lang w:val="en-US" w:eastAsia="zh-CN"/>
        </w:rPr>
        <w:t xml:space="preserve">      </w:t>
      </w:r>
      <w:r>
        <w:rPr>
          <w:rFonts w:hint="eastAsia" w:asciiTheme="minorEastAsia" w:hAnsiTheme="minorEastAsia" w:cstheme="minorEastAsia"/>
          <w:sz w:val="28"/>
          <w:szCs w:val="28"/>
          <w:lang w:val="en-US" w:eastAsia="zh-CN"/>
        </w:rPr>
        <w:tab/>
      </w:r>
      <w:r>
        <w:rPr>
          <w:rFonts w:hint="eastAsia" w:asciiTheme="minorEastAsia" w:hAnsiTheme="minorEastAsia" w:cstheme="minorEastAsia"/>
          <w:sz w:val="28"/>
          <w:szCs w:val="28"/>
          <w:lang w:val="en-US" w:eastAsia="zh-CN"/>
        </w:rPr>
        <w:tab/>
      </w:r>
      <w:r>
        <w:rPr>
          <w:rFonts w:hint="eastAsia" w:asciiTheme="minorEastAsia" w:hAnsiTheme="minorEastAsia" w:cstheme="minorEastAsia"/>
          <w:sz w:val="28"/>
          <w:szCs w:val="28"/>
          <w:lang w:val="en-US" w:eastAsia="zh-CN"/>
        </w:rPr>
        <w:tab/>
      </w:r>
      <w:r>
        <w:rPr>
          <w:rFonts w:hint="eastAsia" w:asciiTheme="minorEastAsia" w:hAnsiTheme="minorEastAsia" w:cstheme="minorEastAsia"/>
          <w:sz w:val="28"/>
          <w:szCs w:val="28"/>
          <w:lang w:val="en-US" w:eastAsia="zh-CN"/>
        </w:rPr>
        <w:tab/>
      </w:r>
      <w:r>
        <w:rPr>
          <w:rFonts w:hint="eastAsia" w:asciiTheme="minorEastAsia" w:hAnsiTheme="minorEastAsia" w:cstheme="minorEastAsia"/>
          <w:sz w:val="28"/>
          <w:szCs w:val="28"/>
          <w:lang w:val="en-US" w:eastAsia="zh-CN"/>
        </w:rPr>
        <w:tab/>
      </w:r>
      <w:r>
        <w:rPr>
          <w:rFonts w:hint="eastAsia" w:asciiTheme="minorEastAsia" w:hAnsiTheme="minorEastAsia" w:cstheme="minorEastAsia"/>
          <w:sz w:val="28"/>
          <w:szCs w:val="28"/>
          <w:lang w:val="en-US" w:eastAsia="zh-CN"/>
        </w:rPr>
        <w:tab/>
      </w:r>
      <w:r>
        <w:rPr>
          <w:rFonts w:hint="eastAsia" w:asciiTheme="minorEastAsia" w:hAnsiTheme="minorEastAsia" w:cstheme="minorEastAsia"/>
          <w:sz w:val="28"/>
          <w:szCs w:val="28"/>
          <w:lang w:val="en-US" w:eastAsia="zh-CN"/>
        </w:rPr>
        <w:tab/>
      </w:r>
      <w:r>
        <w:rPr>
          <w:rFonts w:hint="eastAsia" w:asciiTheme="minorEastAsia" w:hAnsiTheme="minorEastAsia" w:eastAsiaTheme="minorEastAsia" w:cstheme="minorEastAsia"/>
          <w:sz w:val="28"/>
          <w:szCs w:val="28"/>
        </w:rPr>
        <w:t xml:space="preserve"># Assemble for 32-bit mode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protcseg: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Step5：设置段寄存器，并建立堆栈 </w:t>
      </w:r>
    </w:p>
    <w:p>
      <w:pPr>
        <w:ind w:left="559" w:leftChars="266" w:firstLine="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movw $PROT_MODE_DSEG, %ax # Our data segment selector movw %ax, %ds # -&gt; DS: Data Segment </w:t>
      </w:r>
    </w:p>
    <w:p>
      <w:pPr>
        <w:ind w:left="559" w:leftChars="266" w:firstLine="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movw %ax, %es # -&gt; ES: Extra Segment </w:t>
      </w:r>
    </w:p>
    <w:p>
      <w:pPr>
        <w:ind w:left="559" w:leftChars="266" w:firstLine="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movw %ax, %fs # -&gt; FS </w:t>
      </w:r>
    </w:p>
    <w:p>
      <w:pPr>
        <w:ind w:left="559" w:leftChars="266" w:firstLine="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movw %ax, %gs # -&gt; GS </w:t>
      </w:r>
    </w:p>
    <w:p>
      <w:pPr>
        <w:ind w:left="559" w:leftChars="266" w:firstLine="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movw %ax, %ss # -&gt; SS: Stack Segment </w:t>
      </w:r>
    </w:p>
    <w:p>
      <w:pPr>
        <w:ind w:left="559" w:leftChars="266" w:firstLine="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movl $0x0, %ebp </w:t>
      </w:r>
    </w:p>
    <w:p>
      <w:pPr>
        <w:ind w:left="559" w:leftChars="266" w:firstLine="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movl $start, %esp </w:t>
      </w:r>
    </w:p>
    <w:p>
      <w:pPr>
        <w:ind w:left="559" w:leftChars="266" w:firstLine="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Step6：进入bootmain </w:t>
      </w:r>
    </w:p>
    <w:p>
      <w:pPr>
        <w:ind w:left="559" w:leftChars="266" w:firstLine="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call bootmain</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3DC342"/>
    <w:multiLevelType w:val="singleLevel"/>
    <w:tmpl w:val="4C3DC34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B86640"/>
    <w:rsid w:val="5A4E1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87</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11523</dc:creator>
  <cp:lastModifiedBy>王志杰</cp:lastModifiedBy>
  <dcterms:modified xsi:type="dcterms:W3CDTF">2019-10-21T14:35:48Z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