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3E1AF" w14:textId="35DE4F98" w:rsidR="00C00EE2" w:rsidRDefault="00C00EE2" w:rsidP="00C00EE2">
      <w:pPr>
        <w:pStyle w:val="a3"/>
      </w:pPr>
      <w:r>
        <w:rPr>
          <w:rFonts w:hint="eastAsia"/>
        </w:rPr>
        <w:t>实验</w:t>
      </w:r>
      <w:r>
        <w:t xml:space="preserve">1 </w:t>
      </w:r>
      <w:r>
        <w:rPr>
          <w:rFonts w:hint="eastAsia"/>
        </w:rPr>
        <w:t>系统软件启动过程</w:t>
      </w:r>
    </w:p>
    <w:p w14:paraId="45F5AD7F" w14:textId="77777777" w:rsidR="00C00EE2" w:rsidRPr="00C00EE2" w:rsidRDefault="00C00EE2" w:rsidP="00C00EE2">
      <w:pPr>
        <w:rPr>
          <w:rFonts w:ascii="楷体" w:eastAsia="楷体" w:hAnsi="楷体"/>
          <w:sz w:val="28"/>
          <w:szCs w:val="28"/>
        </w:rPr>
      </w:pPr>
      <w:r w:rsidRPr="00C00EE2">
        <w:rPr>
          <w:rFonts w:ascii="楷体" w:eastAsia="楷体" w:hAnsi="楷体" w:hint="eastAsia"/>
          <w:sz w:val="28"/>
          <w:szCs w:val="28"/>
        </w:rPr>
        <w:t xml:space="preserve">班级：硬件2班 </w:t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 w:hint="eastAsia"/>
          <w:sz w:val="28"/>
          <w:szCs w:val="28"/>
        </w:rPr>
        <w:t>姓名：刘思雨</w:t>
      </w:r>
    </w:p>
    <w:p w14:paraId="2B8AFC75" w14:textId="212C47AA" w:rsidR="00C00EE2" w:rsidRPr="00C00EE2" w:rsidRDefault="00C00EE2" w:rsidP="00C00EE2">
      <w:pPr>
        <w:rPr>
          <w:rFonts w:ascii="楷体" w:eastAsia="楷体" w:hAnsi="楷体"/>
          <w:sz w:val="28"/>
          <w:szCs w:val="28"/>
        </w:rPr>
      </w:pPr>
      <w:r w:rsidRPr="00C00EE2">
        <w:rPr>
          <w:rFonts w:ascii="楷体" w:eastAsia="楷体" w:hAnsi="楷体" w:hint="eastAsia"/>
          <w:sz w:val="28"/>
          <w:szCs w:val="28"/>
        </w:rPr>
        <w:t>学号：1</w:t>
      </w:r>
      <w:r w:rsidRPr="00C00EE2">
        <w:rPr>
          <w:rFonts w:ascii="楷体" w:eastAsia="楷体" w:hAnsi="楷体"/>
          <w:sz w:val="28"/>
          <w:szCs w:val="28"/>
        </w:rPr>
        <w:t>71491324</w:t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/>
          <w:sz w:val="28"/>
          <w:szCs w:val="28"/>
        </w:rPr>
        <w:tab/>
      </w:r>
      <w:r w:rsidRPr="00C00EE2">
        <w:rPr>
          <w:rFonts w:ascii="楷体" w:eastAsia="楷体" w:hAnsi="楷体" w:hint="eastAsia"/>
          <w:sz w:val="28"/>
          <w:szCs w:val="28"/>
        </w:rPr>
        <w:t>日期：2019年10月1</w:t>
      </w:r>
      <w:r w:rsidR="00DD7C02">
        <w:rPr>
          <w:rFonts w:ascii="楷体" w:eastAsia="楷体" w:hAnsi="楷体"/>
          <w:sz w:val="28"/>
          <w:szCs w:val="28"/>
        </w:rPr>
        <w:t>4</w:t>
      </w:r>
      <w:r w:rsidRPr="00C00EE2">
        <w:rPr>
          <w:rFonts w:ascii="楷体" w:eastAsia="楷体" w:hAnsi="楷体" w:hint="eastAsia"/>
          <w:sz w:val="28"/>
          <w:szCs w:val="28"/>
        </w:rPr>
        <w:t>日</w:t>
      </w:r>
    </w:p>
    <w:p w14:paraId="0569C31B" w14:textId="374BDFC1" w:rsidR="00C00EE2" w:rsidRPr="00C00EE2" w:rsidRDefault="00C00EE2" w:rsidP="00C00EE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C00EE2">
        <w:rPr>
          <w:sz w:val="24"/>
          <w:szCs w:val="24"/>
        </w:rPr>
        <w:t>理解通过make生成执行文件的过程。</w:t>
      </w:r>
    </w:p>
    <w:p w14:paraId="456EA3FF" w14:textId="77777777" w:rsidR="00C00EE2" w:rsidRPr="00C00EE2" w:rsidRDefault="00C00EE2" w:rsidP="00C00EE2">
      <w:pPr>
        <w:rPr>
          <w:sz w:val="24"/>
          <w:szCs w:val="24"/>
        </w:rPr>
      </w:pPr>
      <w:r w:rsidRPr="00C00EE2">
        <w:rPr>
          <w:rFonts w:hint="eastAsia"/>
          <w:sz w:val="24"/>
          <w:szCs w:val="24"/>
        </w:rPr>
        <w:t>列出本实验各练习中对应的</w:t>
      </w:r>
      <w:r w:rsidRPr="00C00EE2">
        <w:rPr>
          <w:sz w:val="24"/>
          <w:szCs w:val="24"/>
        </w:rPr>
        <w:t>OS原理的知识点，并说明本实验中的实现部分如何对应和体现了 原理中的基本概念和关键知识点。</w:t>
      </w:r>
    </w:p>
    <w:p w14:paraId="40964886" w14:textId="74F58585" w:rsidR="00C00EE2" w:rsidRPr="00C00EE2" w:rsidRDefault="00C00EE2" w:rsidP="00C00EE2">
      <w:pPr>
        <w:rPr>
          <w:sz w:val="24"/>
          <w:szCs w:val="24"/>
        </w:rPr>
      </w:pPr>
      <w:r w:rsidRPr="00C00EE2">
        <w:rPr>
          <w:rFonts w:hint="eastAsia"/>
          <w:sz w:val="24"/>
          <w:szCs w:val="24"/>
        </w:rPr>
        <w:t>需要通过静态分析代码来了解：</w:t>
      </w:r>
    </w:p>
    <w:p w14:paraId="49997AE0" w14:textId="509AD07B" w:rsidR="0011771D" w:rsidRPr="00B23E82" w:rsidRDefault="00C00EE2" w:rsidP="00B23E82">
      <w:pPr>
        <w:rPr>
          <w:sz w:val="24"/>
          <w:szCs w:val="24"/>
        </w:rPr>
      </w:pPr>
      <w:r w:rsidRPr="00C00EE2">
        <w:rPr>
          <w:sz w:val="24"/>
          <w:szCs w:val="24"/>
        </w:rPr>
        <w:t>操作系统镜像文件</w:t>
      </w:r>
      <w:proofErr w:type="spellStart"/>
      <w:r w:rsidRPr="00C00EE2">
        <w:rPr>
          <w:sz w:val="24"/>
          <w:szCs w:val="24"/>
        </w:rPr>
        <w:t>ucore.img</w:t>
      </w:r>
      <w:proofErr w:type="spellEnd"/>
      <w:r w:rsidRPr="00C00EE2">
        <w:rPr>
          <w:sz w:val="24"/>
          <w:szCs w:val="24"/>
        </w:rPr>
        <w:t>是如何一步一步生成的？(需要比较详细地解释</w:t>
      </w:r>
      <w:proofErr w:type="spellStart"/>
      <w:r w:rsidRPr="00C00EE2">
        <w:rPr>
          <w:sz w:val="24"/>
          <w:szCs w:val="24"/>
        </w:rPr>
        <w:t>Makefile</w:t>
      </w:r>
      <w:proofErr w:type="spellEnd"/>
      <w:r w:rsidRPr="00C00EE2">
        <w:rPr>
          <w:sz w:val="24"/>
          <w:szCs w:val="24"/>
        </w:rPr>
        <w:t>中每 一条相关命令和命令参数的含义，以及说明命令导致的结</w:t>
      </w:r>
      <w:r w:rsidR="00B23E82">
        <w:rPr>
          <w:rFonts w:hint="eastAsia"/>
          <w:sz w:val="24"/>
          <w:szCs w:val="24"/>
        </w:rPr>
        <w:t>果)</w:t>
      </w:r>
    </w:p>
    <w:p w14:paraId="3414F7F3" w14:textId="26693430" w:rsidR="00B23E82" w:rsidRDefault="00B23E82" w:rsidP="00B23E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要生成</w:t>
      </w:r>
      <w:proofErr w:type="spellStart"/>
      <w:r>
        <w:rPr>
          <w:rFonts w:hint="eastAsia"/>
        </w:rPr>
        <w:t>ucore.img</w:t>
      </w:r>
      <w:proofErr w:type="spellEnd"/>
      <w:r>
        <w:rPr>
          <w:rFonts w:hint="eastAsia"/>
        </w:rPr>
        <w:t>需要kernel和</w:t>
      </w:r>
      <w:proofErr w:type="spellStart"/>
      <w:r>
        <w:rPr>
          <w:rFonts w:hint="eastAsia"/>
        </w:rPr>
        <w:t>bootblock</w:t>
      </w:r>
      <w:proofErr w:type="spellEnd"/>
    </w:p>
    <w:p w14:paraId="5E3CEFAD" w14:textId="1C3839FA" w:rsidR="00B23E82" w:rsidRDefault="00B23E82" w:rsidP="00B23E82">
      <w:pPr>
        <w:pStyle w:val="a5"/>
        <w:ind w:left="420" w:firstLineChars="0" w:firstLine="0"/>
      </w:pPr>
      <w:r>
        <w:rPr>
          <w:noProof/>
        </w:rPr>
        <w:drawing>
          <wp:inline distT="0" distB="0" distL="114300" distR="114300" wp14:anchorId="6F02F31D" wp14:editId="4CAC93C6">
            <wp:extent cx="4161531" cy="1363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178" cy="136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F4DF" w14:textId="4D8DA807" w:rsidR="00B23E82" w:rsidRDefault="00B23E82" w:rsidP="00B23E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那如何生成kernel呢？</w:t>
      </w:r>
    </w:p>
    <w:p w14:paraId="4E73FFFD" w14:textId="533078E2" w:rsidR="00B23E82" w:rsidRDefault="00B23E82" w:rsidP="00B23E8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114300" distR="114300" wp14:anchorId="059A4621" wp14:editId="1778C541">
            <wp:extent cx="5115792" cy="9296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61" cy="92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6969" w14:textId="148E34B8" w:rsidR="00B23E82" w:rsidRDefault="00B23E82" w:rsidP="00B23E82">
      <w:pPr>
        <w:ind w:firstLineChars="200" w:firstLine="420"/>
        <w:rPr>
          <w:rFonts w:hint="eastAsia"/>
        </w:rPr>
      </w:pPr>
      <w:r>
        <w:rPr>
          <w:rFonts w:hint="eastAsia"/>
        </w:rPr>
        <w:t>我们通过make  V=来看一下执行了那些命</w:t>
      </w:r>
      <w:r>
        <w:rPr>
          <w:rFonts w:hint="eastAsia"/>
        </w:rPr>
        <w:t>令：</w:t>
      </w:r>
    </w:p>
    <w:p w14:paraId="6894C373" w14:textId="77777777" w:rsidR="00B23E82" w:rsidRDefault="00B23E82" w:rsidP="00B23E82">
      <w:pPr>
        <w:ind w:firstLineChars="200" w:firstLine="420"/>
      </w:pPr>
      <w:r>
        <w:rPr>
          <w:rFonts w:hint="eastAsia"/>
        </w:rPr>
        <w:t>它调用了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来把一些c的源代码编译成了.o文件，也就是目标文件</w:t>
      </w:r>
    </w:p>
    <w:p w14:paraId="2097AC60" w14:textId="77777777" w:rsidR="00D457C9" w:rsidRDefault="00B23E82" w:rsidP="00D457C9">
      <w:pPr>
        <w:ind w:firstLineChars="200" w:firstLine="420"/>
      </w:pPr>
      <w:r>
        <w:rPr>
          <w:rFonts w:hint="eastAsia"/>
        </w:rPr>
        <w:t>然后通过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把这些目标文件会转换成一个执行程序，比如说其中的</w:t>
      </w:r>
      <w:proofErr w:type="spellStart"/>
      <w:r>
        <w:rPr>
          <w:rFonts w:hint="eastAsia"/>
        </w:rPr>
        <w:t>bootblock.out</w:t>
      </w:r>
      <w:proofErr w:type="spellEnd"/>
      <w:r>
        <w:rPr>
          <w:rFonts w:hint="eastAsia"/>
        </w:rPr>
        <w:t>，</w:t>
      </w:r>
    </w:p>
    <w:p w14:paraId="2E1AF89B" w14:textId="75BCA29B" w:rsidR="00B23E82" w:rsidRPr="00D457C9" w:rsidRDefault="00D457C9" w:rsidP="00D457C9">
      <w:pPr>
        <w:ind w:leftChars="200" w:left="420"/>
        <w:rPr>
          <w:rFonts w:hint="eastAsia"/>
        </w:rPr>
      </w:pPr>
      <w:r>
        <w:rPr>
          <w:rFonts w:hint="eastAsia"/>
        </w:rPr>
        <w:t xml:space="preserve">最终生成了两个代码，第一个是Bootloader,第二个就是Kernel   </w:t>
      </w:r>
      <w:proofErr w:type="spellStart"/>
      <w:r>
        <w:rPr>
          <w:rFonts w:hint="eastAsia"/>
        </w:rPr>
        <w:t>Kernel</w:t>
      </w:r>
      <w:proofErr w:type="spellEnd"/>
      <w:r>
        <w:rPr>
          <w:rFonts w:hint="eastAsia"/>
        </w:rPr>
        <w:t>事实上是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的组成部分</w:t>
      </w:r>
    </w:p>
    <w:p w14:paraId="15018125" w14:textId="77777777" w:rsidR="00B23E82" w:rsidRDefault="00B23E82" w:rsidP="00B23E82">
      <w:pPr>
        <w:ind w:left="630" w:hangingChars="300" w:hanging="630"/>
        <w:rPr>
          <w:rFonts w:ascii="微软雅黑" w:eastAsia="微软雅黑" w:hAnsi="微软雅黑" w:cs="微软雅黑"/>
          <w:color w:val="4D4D4D"/>
          <w:sz w:val="13"/>
          <w:szCs w:val="13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【</w:t>
      </w:r>
      <w:proofErr w:type="gramEnd"/>
      <w:r w:rsidRPr="00B23E82">
        <w:rPr>
          <w:rFonts w:ascii="微软雅黑" w:eastAsia="微软雅黑" w:hAnsi="微软雅黑" w:cs="微软雅黑"/>
          <w:color w:val="4D4D4D"/>
          <w:sz w:val="13"/>
          <w:szCs w:val="13"/>
          <w:shd w:val="clear" w:color="auto" w:fill="FFFFFF"/>
        </w:rPr>
        <w:t>-m 模拟指定的连接器</w:t>
      </w:r>
      <w:r w:rsidRPr="00B23E82">
        <w:rPr>
          <w:rFonts w:ascii="&amp;quot" w:eastAsia="&amp;quot" w:hAnsi="&amp;quot" w:cs="&amp;quot"/>
          <w:color w:val="4D4D4D"/>
          <w:sz w:val="13"/>
          <w:szCs w:val="13"/>
        </w:rPr>
        <w:br/>
      </w:r>
      <w:r w:rsidRPr="00B23E82">
        <w:rPr>
          <w:rFonts w:ascii="微软雅黑" w:eastAsia="微软雅黑" w:hAnsi="微软雅黑" w:cs="微软雅黑" w:hint="eastAsia"/>
          <w:color w:val="4D4D4D"/>
          <w:sz w:val="13"/>
          <w:szCs w:val="13"/>
          <w:shd w:val="clear" w:color="auto" w:fill="FFFFFF"/>
        </w:rPr>
        <w:t>-</w:t>
      </w:r>
      <w:proofErr w:type="spellStart"/>
      <w:r w:rsidRPr="00B23E82">
        <w:rPr>
          <w:rFonts w:ascii="微软雅黑" w:eastAsia="微软雅黑" w:hAnsi="微软雅黑" w:cs="微软雅黑" w:hint="eastAsia"/>
          <w:color w:val="4D4D4D"/>
          <w:sz w:val="13"/>
          <w:szCs w:val="13"/>
          <w:shd w:val="clear" w:color="auto" w:fill="FFFFFF"/>
        </w:rPr>
        <w:t>nostdlib</w:t>
      </w:r>
      <w:proofErr w:type="spellEnd"/>
      <w:r w:rsidRPr="00B23E82">
        <w:rPr>
          <w:rFonts w:ascii="微软雅黑" w:eastAsia="微软雅黑" w:hAnsi="微软雅黑" w:cs="微软雅黑" w:hint="eastAsia"/>
          <w:color w:val="4D4D4D"/>
          <w:sz w:val="13"/>
          <w:szCs w:val="13"/>
          <w:shd w:val="clear" w:color="auto" w:fill="FFFFFF"/>
        </w:rPr>
        <w:t xml:space="preserve"> 不使用标准库</w:t>
      </w:r>
      <w:r w:rsidRPr="00B23E82">
        <w:rPr>
          <w:rFonts w:ascii="&amp;quot" w:eastAsia="&amp;quot" w:hAnsi="&amp;quot" w:cs="&amp;quot"/>
          <w:color w:val="4D4D4D"/>
          <w:sz w:val="13"/>
          <w:szCs w:val="13"/>
        </w:rPr>
        <w:br/>
      </w:r>
      <w:r w:rsidRPr="00B23E82">
        <w:rPr>
          <w:rFonts w:ascii="微软雅黑" w:eastAsia="微软雅黑" w:hAnsi="微软雅黑" w:cs="微软雅黑" w:hint="eastAsia"/>
          <w:color w:val="4D4D4D"/>
          <w:sz w:val="13"/>
          <w:szCs w:val="13"/>
          <w:shd w:val="clear" w:color="auto" w:fill="FFFFFF"/>
        </w:rPr>
        <w:t>-T 指定命令文件</w:t>
      </w:r>
      <w:r w:rsidRPr="00B23E82">
        <w:rPr>
          <w:rFonts w:ascii="&amp;quot" w:eastAsia="&amp;quot" w:hAnsi="&amp;quot" w:cs="&amp;quot"/>
          <w:color w:val="4D4D4D"/>
          <w:sz w:val="13"/>
          <w:szCs w:val="13"/>
        </w:rPr>
        <w:br/>
      </w:r>
      <w:r w:rsidRPr="00B23E82">
        <w:rPr>
          <w:rFonts w:ascii="微软雅黑" w:eastAsia="微软雅黑" w:hAnsi="微软雅黑" w:cs="微软雅黑" w:hint="eastAsia"/>
          <w:color w:val="4D4D4D"/>
          <w:sz w:val="13"/>
          <w:szCs w:val="13"/>
          <w:shd w:val="clear" w:color="auto" w:fill="FFFFFF"/>
        </w:rPr>
        <w:t>-o 指定输出文件的名称</w:t>
      </w:r>
    </w:p>
    <w:p w14:paraId="4D5B3952" w14:textId="07168244" w:rsidR="00C00EE2" w:rsidRDefault="00B23E82" w:rsidP="00D457C9">
      <w:pPr>
        <w:ind w:leftChars="300" w:left="630"/>
        <w:rPr>
          <w:sz w:val="13"/>
          <w:szCs w:val="13"/>
        </w:rPr>
      </w:pPr>
      <w:r w:rsidRPr="00B23E82">
        <w:rPr>
          <w:sz w:val="13"/>
          <w:szCs w:val="13"/>
        </w:rPr>
        <w:t>dd，把bootloader放到一个虚拟的硬盘中去，生成一个硬盘叫</w:t>
      </w:r>
      <w:proofErr w:type="spellStart"/>
      <w:r w:rsidRPr="00B23E82">
        <w:rPr>
          <w:sz w:val="13"/>
          <w:szCs w:val="13"/>
        </w:rPr>
        <w:t>ucore.img</w:t>
      </w:r>
      <w:proofErr w:type="spellEnd"/>
      <w:r w:rsidRPr="00B23E82">
        <w:rPr>
          <w:sz w:val="13"/>
          <w:szCs w:val="13"/>
        </w:rPr>
        <w:t xml:space="preserve"> count,硬件模拟器就会基于这个虚拟硬盘中的数据来执行相应的这个代码</w:t>
      </w:r>
      <w:r w:rsidRPr="00B23E82">
        <w:rPr>
          <w:rFonts w:hint="eastAsia"/>
          <w:sz w:val="13"/>
          <w:szCs w:val="13"/>
        </w:rPr>
        <w:t>】</w:t>
      </w:r>
    </w:p>
    <w:p w14:paraId="0A348588" w14:textId="2EAFE080" w:rsidR="00D457C9" w:rsidRDefault="00D457C9" w:rsidP="00D457C9">
      <w:pPr>
        <w:rPr>
          <w:sz w:val="28"/>
          <w:szCs w:val="28"/>
        </w:rPr>
      </w:pPr>
      <w:r w:rsidRPr="00D457C9">
        <w:rPr>
          <w:rFonts w:hint="eastAsia"/>
          <w:sz w:val="32"/>
          <w:szCs w:val="32"/>
        </w:rPr>
        <w:lastRenderedPageBreak/>
        <w:t>二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qemu</w:t>
      </w:r>
      <w:proofErr w:type="spellEnd"/>
      <w:r>
        <w:rPr>
          <w:rFonts w:hint="eastAsia"/>
          <w:sz w:val="28"/>
          <w:szCs w:val="28"/>
        </w:rPr>
        <w:t>执行并调试lab1中的软件。（要求在报告中简 要写出练习过程）</w:t>
      </w:r>
    </w:p>
    <w:p w14:paraId="1BF3788B" w14:textId="77777777" w:rsidR="00D457C9" w:rsidRDefault="00D457C9" w:rsidP="00D45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为了熟悉使用</w:t>
      </w:r>
      <w:proofErr w:type="spellStart"/>
      <w:r>
        <w:rPr>
          <w:rFonts w:hint="eastAsia"/>
          <w:sz w:val="28"/>
          <w:szCs w:val="28"/>
        </w:rPr>
        <w:t>qemu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gdb</w:t>
      </w:r>
      <w:proofErr w:type="spellEnd"/>
      <w:r>
        <w:rPr>
          <w:rFonts w:hint="eastAsia"/>
          <w:sz w:val="28"/>
          <w:szCs w:val="28"/>
        </w:rPr>
        <w:t>进行的调试工作，我们进行如下的小练习：</w:t>
      </w:r>
    </w:p>
    <w:p w14:paraId="15BE47F5" w14:textId="77777777" w:rsidR="00D457C9" w:rsidRDefault="00D457C9" w:rsidP="00D457C9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从CPU加电后执行的第一条指令开始，单步跟踪BIOS的执行。</w:t>
      </w:r>
    </w:p>
    <w:p w14:paraId="66642092" w14:textId="3FDB473D" w:rsidR="00D457C9" w:rsidRDefault="00D457C9" w:rsidP="00D457C9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5A48C2B4" wp14:editId="74EE4499">
            <wp:extent cx="4274820" cy="1766492"/>
            <wp:effectExtent l="0" t="0" r="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877" cy="17846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</w:p>
    <w:p w14:paraId="11D8BCB5" w14:textId="77777777" w:rsidR="00D457C9" w:rsidRDefault="00D457C9" w:rsidP="00D45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ab/>
        <w:t>在初始化位置0x7c00设置实地址断点,测试断点正常。</w:t>
      </w:r>
    </w:p>
    <w:p w14:paraId="5006CB81" w14:textId="42CC15DD" w:rsidR="00D457C9" w:rsidRDefault="00D457C9" w:rsidP="00D45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ab/>
        <w:t>从0x7c00开始跟踪代码运行,将单步跟踪反汇编得到的代码与</w:t>
      </w:r>
      <w:proofErr w:type="spellStart"/>
      <w:r>
        <w:rPr>
          <w:rFonts w:hint="eastAsia"/>
          <w:sz w:val="28"/>
          <w:szCs w:val="28"/>
        </w:rPr>
        <w:t>bootasm.S</w:t>
      </w:r>
      <w:proofErr w:type="spellEnd"/>
      <w:r>
        <w:rPr>
          <w:rFonts w:hint="eastAsia"/>
          <w:sz w:val="28"/>
          <w:szCs w:val="28"/>
        </w:rPr>
        <w:t xml:space="preserve">和 bootblock.asm进行比较。 </w:t>
      </w:r>
    </w:p>
    <w:p w14:paraId="2FB9E516" w14:textId="77777777" w:rsidR="00D457C9" w:rsidRDefault="00D457C9" w:rsidP="00D457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ab/>
        <w:t>自己找一个bootloader或内核中的代码位置，设置断点并进行测试。</w:t>
      </w:r>
    </w:p>
    <w:p w14:paraId="059017E4" w14:textId="73CA9186" w:rsidR="00D457C9" w:rsidRDefault="00D76040" w:rsidP="00D457C9">
      <w:pPr>
        <w:ind w:leftChars="300" w:left="630"/>
        <w:rPr>
          <w:szCs w:val="21"/>
        </w:rPr>
      </w:pPr>
      <w:r>
        <w:rPr>
          <w:noProof/>
        </w:rPr>
        <w:drawing>
          <wp:inline distT="0" distB="0" distL="114300" distR="114300" wp14:anchorId="63F2BB75" wp14:editId="1727D351">
            <wp:extent cx="4356380" cy="2987040"/>
            <wp:effectExtent l="0" t="0" r="6350" b="381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224" cy="29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BE05" w14:textId="7675B75A" w:rsidR="00D76040" w:rsidRDefault="00D76040" w:rsidP="00D76040">
      <w:pPr>
        <w:rPr>
          <w:sz w:val="28"/>
          <w:szCs w:val="28"/>
        </w:rPr>
      </w:pPr>
      <w:r w:rsidRPr="00D76040">
        <w:rPr>
          <w:rFonts w:hint="eastAsia"/>
          <w:sz w:val="32"/>
          <w:szCs w:val="32"/>
        </w:rPr>
        <w:lastRenderedPageBreak/>
        <w:t>三．</w:t>
      </w:r>
      <w:r>
        <w:rPr>
          <w:rFonts w:hint="eastAsia"/>
          <w:sz w:val="28"/>
          <w:szCs w:val="28"/>
        </w:rPr>
        <w:t>分析bootloader进入保护模式的过程。（要求在报告中 写出分析）</w:t>
      </w:r>
    </w:p>
    <w:p w14:paraId="1040B756" w14:textId="77777777" w:rsidR="00D76040" w:rsidRDefault="00D76040" w:rsidP="00D76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BIOS将通过读取硬盘主引导扇区到内存，并转跳到对应内存中的位置执行bootloader。请分 析bootloader是如何完成从实模式进入保护模式的。</w:t>
      </w:r>
    </w:p>
    <w:p w14:paraId="4C26935E" w14:textId="77777777" w:rsidR="00D76040" w:rsidRDefault="00D76040" w:rsidP="00D76040">
      <w:r>
        <w:rPr>
          <w:noProof/>
        </w:rPr>
        <w:drawing>
          <wp:inline distT="0" distB="0" distL="114300" distR="114300" wp14:anchorId="3659AFFB" wp14:editId="29C10CCC">
            <wp:extent cx="5266690" cy="2817495"/>
            <wp:effectExtent l="0" t="0" r="6350" b="190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05230" w14:textId="77777777" w:rsidR="00D76040" w:rsidRDefault="00D76040" w:rsidP="00D76040">
      <w:pPr>
        <w:numPr>
          <w:ilvl w:val="0"/>
          <w:numId w:val="4"/>
        </w:numPr>
      </w:pPr>
      <w:r>
        <w:rPr>
          <w:rFonts w:hint="eastAsia"/>
        </w:rPr>
        <w:t>关闭中断，将各个寄存器置为0</w:t>
      </w:r>
    </w:p>
    <w:p w14:paraId="648E01DB" w14:textId="77777777" w:rsidR="00D76040" w:rsidRDefault="00D76040" w:rsidP="00D76040">
      <w:r>
        <w:rPr>
          <w:noProof/>
        </w:rPr>
        <w:drawing>
          <wp:inline distT="0" distB="0" distL="114300" distR="114300" wp14:anchorId="6E14B510" wp14:editId="2B73278A">
            <wp:extent cx="5273675" cy="1083310"/>
            <wp:effectExtent l="0" t="0" r="1460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29AB" w14:textId="77777777" w:rsidR="00D76040" w:rsidRDefault="00D76040" w:rsidP="00D76040">
      <w:pPr>
        <w:numPr>
          <w:ilvl w:val="0"/>
          <w:numId w:val="4"/>
        </w:numPr>
      </w:pPr>
      <w:r>
        <w:rPr>
          <w:rFonts w:hint="eastAsia"/>
        </w:rPr>
        <w:t>开启A20</w:t>
      </w:r>
    </w:p>
    <w:p w14:paraId="504D494E" w14:textId="77777777" w:rsidR="00D76040" w:rsidRDefault="00D76040" w:rsidP="00D76040">
      <w:r>
        <w:rPr>
          <w:rFonts w:hint="eastAsia"/>
        </w:rPr>
        <w:t xml:space="preserve"> A20的地址线控制禁止时，则程序就像在8086中运行，1mb以上的地是不可访问的。而在保护模式下，A20地址线控制是要打开的，所以要通过键盘控制器上的A20线置于高电位，使得全部32位地址线可用。</w:t>
      </w:r>
    </w:p>
    <w:p w14:paraId="2BBC2F9F" w14:textId="0D0D09EC" w:rsidR="00D76040" w:rsidRDefault="00D76040" w:rsidP="00D7604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BC0B55E" wp14:editId="2AFAC7FE">
            <wp:extent cx="5272405" cy="1395095"/>
            <wp:effectExtent l="0" t="0" r="635" b="698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BBCE" w14:textId="32B2EA1C" w:rsidR="00D76040" w:rsidRDefault="00D76040" w:rsidP="00D76040">
      <w:pPr>
        <w:ind w:firstLineChars="1700" w:firstLine="3570"/>
      </w:pPr>
      <w:r>
        <w:rPr>
          <w:rFonts w:hint="eastAsia"/>
        </w:rPr>
        <w:lastRenderedPageBreak/>
        <w:t>#读取状态寄存器，等待8042键盘控制器闲置</w:t>
      </w:r>
    </w:p>
    <w:p w14:paraId="3EE0ADE5" w14:textId="774B3DFA" w:rsidR="00D76040" w:rsidRDefault="00D76040" w:rsidP="00D76040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7159B0BF" wp14:editId="24701CA5">
            <wp:extent cx="1828800" cy="388620"/>
            <wp:effectExtent l="0" t="0" r="0" b="762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#判断输入缓存是否为空</w:t>
      </w:r>
    </w:p>
    <w:p w14:paraId="4C7BFEEF" w14:textId="144BCC43" w:rsidR="00D76040" w:rsidRDefault="00D76040" w:rsidP="00D76040">
      <w:pPr>
        <w:rPr>
          <w:rFonts w:ascii="&amp;quot" w:eastAsia="&amp;quot" w:hAnsi="&amp;quot" w:cs="&amp;quot"/>
          <w:i/>
          <w:color w:val="880000"/>
          <w:sz w:val="24"/>
        </w:rPr>
      </w:pPr>
      <w:r>
        <w:rPr>
          <w:rFonts w:hint="eastAsia"/>
          <w:noProof/>
        </w:rPr>
        <w:drawing>
          <wp:inline distT="0" distB="0" distL="114300" distR="114300" wp14:anchorId="14F05ABA" wp14:editId="7C437665">
            <wp:extent cx="1630680" cy="510540"/>
            <wp:effectExtent l="0" t="0" r="7620" b="381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21612"/>
                    <a:stretch/>
                  </pic:blipFill>
                  <pic:spPr bwMode="auto">
                    <a:xfrm>
                      <a:off x="0" y="0"/>
                      <a:ext cx="16306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# 0xd1表</w:t>
      </w:r>
      <w:bookmarkStart w:id="0" w:name="_GoBack"/>
      <w:bookmarkEnd w:id="0"/>
      <w:r>
        <w:rPr>
          <w:rFonts w:hint="eastAsia"/>
        </w:rPr>
        <w:t>示写输出端口命令，参数随后通过0x60端口写入</w:t>
      </w:r>
    </w:p>
    <w:p w14:paraId="4BF0015F" w14:textId="77777777" w:rsidR="00D76040" w:rsidRDefault="00D76040" w:rsidP="00D76040">
      <w:r>
        <w:rPr>
          <w:noProof/>
        </w:rPr>
        <w:drawing>
          <wp:inline distT="0" distB="0" distL="114300" distR="114300" wp14:anchorId="06D25A07" wp14:editId="72E31798">
            <wp:extent cx="1501140" cy="411480"/>
            <wp:effectExtent l="0" t="0" r="3810" b="762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7284" b="16049"/>
                    <a:stretch/>
                  </pic:blipFill>
                  <pic:spPr bwMode="auto">
                    <a:xfrm>
                      <a:off x="0" y="0"/>
                      <a:ext cx="15011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# 通过0x60写入数据11011111 即将A20置1</w:t>
      </w:r>
    </w:p>
    <w:p w14:paraId="51717E97" w14:textId="77777777" w:rsidR="00D76040" w:rsidRDefault="00D76040" w:rsidP="00D76040">
      <w:pPr>
        <w:numPr>
          <w:ilvl w:val="0"/>
          <w:numId w:val="4"/>
        </w:numPr>
      </w:pPr>
      <w:r>
        <w:rPr>
          <w:rFonts w:hint="eastAsia"/>
        </w:rPr>
        <w:t xml:space="preserve"> 加载GDT 表</w:t>
      </w:r>
    </w:p>
    <w:p w14:paraId="0A1241F9" w14:textId="77777777" w:rsidR="00D76040" w:rsidRDefault="00D76040" w:rsidP="00D76040">
      <w:r>
        <w:rPr>
          <w:noProof/>
        </w:rPr>
        <w:drawing>
          <wp:inline distT="0" distB="0" distL="114300" distR="114300" wp14:anchorId="47D65399" wp14:editId="48426532">
            <wp:extent cx="1143000" cy="152400"/>
            <wp:effectExtent l="0" t="0" r="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6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9C22" w14:textId="77777777" w:rsidR="00D76040" w:rsidRDefault="00D76040" w:rsidP="00D76040">
      <w:pPr>
        <w:numPr>
          <w:ilvl w:val="0"/>
          <w:numId w:val="4"/>
        </w:numPr>
      </w:pPr>
      <w:r>
        <w:rPr>
          <w:rFonts w:hint="eastAsia"/>
        </w:rPr>
        <w:t>将CR0的第0位置1</w:t>
      </w:r>
    </w:p>
    <w:p w14:paraId="4967CAC6" w14:textId="77777777" w:rsidR="00D76040" w:rsidRDefault="00D76040" w:rsidP="00D76040">
      <w:r>
        <w:rPr>
          <w:noProof/>
        </w:rPr>
        <w:drawing>
          <wp:inline distT="0" distB="0" distL="114300" distR="114300" wp14:anchorId="58B57A11" wp14:editId="12DCD568">
            <wp:extent cx="1470660" cy="190500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7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E2AD" w14:textId="77777777" w:rsidR="00D76040" w:rsidRDefault="00D76040" w:rsidP="00D76040">
      <w:pPr>
        <w:numPr>
          <w:ilvl w:val="0"/>
          <w:numId w:val="4"/>
        </w:numPr>
      </w:pPr>
      <w:r>
        <w:rPr>
          <w:rFonts w:hint="eastAsia"/>
        </w:rPr>
        <w:t>长跳转到32位代码段，重装cs和EIP</w:t>
      </w:r>
    </w:p>
    <w:p w14:paraId="4136CB08" w14:textId="77777777" w:rsidR="00D76040" w:rsidRDefault="00D76040" w:rsidP="00D76040">
      <w:r>
        <w:rPr>
          <w:noProof/>
        </w:rPr>
        <w:drawing>
          <wp:inline distT="0" distB="0" distL="114300" distR="114300" wp14:anchorId="608920ED" wp14:editId="6E94AC95">
            <wp:extent cx="2240280" cy="220980"/>
            <wp:effectExtent l="0" t="0" r="7620" b="762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8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D6FB" w14:textId="77777777" w:rsidR="00D76040" w:rsidRDefault="00D76040" w:rsidP="00D76040">
      <w:pPr>
        <w:numPr>
          <w:ilvl w:val="0"/>
          <w:numId w:val="4"/>
        </w:numPr>
      </w:pPr>
      <w:r>
        <w:rPr>
          <w:rFonts w:hint="eastAsia"/>
        </w:rPr>
        <w:t>重装DS,ES 等段寄存器等</w:t>
      </w:r>
    </w:p>
    <w:p w14:paraId="239F5CA9" w14:textId="77777777" w:rsidR="00D76040" w:rsidRDefault="00D76040" w:rsidP="00D76040">
      <w:r>
        <w:rPr>
          <w:noProof/>
        </w:rPr>
        <w:drawing>
          <wp:inline distT="0" distB="0" distL="114300" distR="114300" wp14:anchorId="12C94721" wp14:editId="1A9D7290">
            <wp:extent cx="2209800" cy="845820"/>
            <wp:effectExtent l="0" t="0" r="0" b="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9470" w14:textId="77777777" w:rsidR="00D76040" w:rsidRDefault="00D76040" w:rsidP="00D76040">
      <w:pPr>
        <w:numPr>
          <w:ilvl w:val="0"/>
          <w:numId w:val="4"/>
        </w:numPr>
      </w:pPr>
      <w:r>
        <w:rPr>
          <w:rFonts w:hint="eastAsia"/>
        </w:rPr>
        <w:t>转到保护模式完成，进入boot主方法</w:t>
      </w:r>
    </w:p>
    <w:p w14:paraId="64F56CBE" w14:textId="77777777" w:rsidR="00D76040" w:rsidRDefault="00D76040" w:rsidP="00D76040">
      <w:r>
        <w:rPr>
          <w:noProof/>
        </w:rPr>
        <w:drawing>
          <wp:inline distT="0" distB="0" distL="114300" distR="114300" wp14:anchorId="61E3B21E" wp14:editId="2540C233">
            <wp:extent cx="1363980" cy="502920"/>
            <wp:effectExtent l="0" t="0" r="762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2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A9E8" w14:textId="77777777" w:rsidR="00D76040" w:rsidRPr="00D457C9" w:rsidRDefault="00D76040" w:rsidP="00D457C9">
      <w:pPr>
        <w:ind w:leftChars="300" w:left="630"/>
        <w:rPr>
          <w:rFonts w:hint="eastAsia"/>
          <w:szCs w:val="21"/>
        </w:rPr>
      </w:pPr>
    </w:p>
    <w:sectPr w:rsidR="00D76040" w:rsidRPr="00D4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F431E8"/>
    <w:multiLevelType w:val="singleLevel"/>
    <w:tmpl w:val="82F431E8"/>
    <w:lvl w:ilvl="0">
      <w:start w:val="1"/>
      <w:numFmt w:val="decimal"/>
      <w:lvlText w:val="%1."/>
      <w:lvlJc w:val="left"/>
    </w:lvl>
  </w:abstractNum>
  <w:abstractNum w:abstractNumId="1" w15:restartNumberingAfterBreak="0">
    <w:nsid w:val="8B9D9E0D"/>
    <w:multiLevelType w:val="singleLevel"/>
    <w:tmpl w:val="8B9D9E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DEE1EED"/>
    <w:multiLevelType w:val="hybridMultilevel"/>
    <w:tmpl w:val="D4BA84D8"/>
    <w:lvl w:ilvl="0" w:tplc="C400DDF6">
      <w:start w:val="1"/>
      <w:numFmt w:val="decimal"/>
      <w:lvlText w:val="%1."/>
      <w:lvlJc w:val="left"/>
      <w:pPr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D27CDE"/>
    <w:multiLevelType w:val="hybridMultilevel"/>
    <w:tmpl w:val="66ECDD68"/>
    <w:lvl w:ilvl="0" w:tplc="3D4E355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11"/>
    <w:rsid w:val="0011771D"/>
    <w:rsid w:val="0015178E"/>
    <w:rsid w:val="009C045E"/>
    <w:rsid w:val="00B03B62"/>
    <w:rsid w:val="00B23E82"/>
    <w:rsid w:val="00C00EE2"/>
    <w:rsid w:val="00C65211"/>
    <w:rsid w:val="00D457C9"/>
    <w:rsid w:val="00D76040"/>
    <w:rsid w:val="00DD7C02"/>
    <w:rsid w:val="00E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8677"/>
  <w15:chartTrackingRefBased/>
  <w15:docId w15:val="{5AA8CB42-45C6-4996-B8EA-AD6F482F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EE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00E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0E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0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2019-10-14T08:43:00Z</dcterms:created>
  <dcterms:modified xsi:type="dcterms:W3CDTF">2019-10-21T14:48:00Z</dcterms:modified>
</cp:coreProperties>
</file>