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Biometrics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Security using your physical traits.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https://www.youtube.com/watch?v=88Rjg8gM_DI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Biometrics is using a person’s physical traits ( fingerprints , iris , veins etc) to identify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has many uses , such as allowing someone to access their accounts without them having to remember their passwords, while still being as secure ( or even more) as a 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ree Serif" w:cs="Bree Serif" w:eastAsia="Bree Serif" w:hAnsi="Bree Serif"/>
          <w:b w:val="1"/>
          <w:i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i w:val="1"/>
          <w:rtl w:val="0"/>
        </w:rPr>
        <w:t xml:space="preserve">Types of biometrics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Fingerprint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Iris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biometrics to use depends on how secure you need to be.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may even want a combination of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FingerPrint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Analysing the ridges on somebody's finger and comparing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Iris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Analysing the eye patterns and veins and comparing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Facial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Analysing the facial patterns and comparing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little more complicated, turning a voice into a computer readable format and comparing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ree Serif" w:cs="Bree Serif" w:eastAsia="Bree Serif" w:hAnsi="Bree Serif"/>
          <w:b w:val="1"/>
          <w:i w:val="1"/>
        </w:rPr>
      </w:pPr>
      <w:r w:rsidDel="00000000" w:rsidR="00000000" w:rsidRPr="00000000">
        <w:rPr>
          <w:rFonts w:ascii="Bree Serif" w:cs="Bree Serif" w:eastAsia="Bree Serif" w:hAnsi="Bree Serif"/>
          <w:b w:val="1"/>
          <w:i w:val="1"/>
          <w:rtl w:val="0"/>
        </w:rPr>
        <w:t xml:space="preserve">Biometrics in practice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Biometrics isn’t just useful for businesses , it’s useful for even the common person,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have ever reused a password or got frustrated at how many you had to remember,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Biometrics can help you!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