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E27" w:rsidRDefault="00137E27" w:rsidP="00137E27">
      <w:r>
        <w:t xml:space="preserve">Харизма (CHA): 15 + 2 (бонус </w:t>
      </w:r>
      <w:proofErr w:type="spellStart"/>
      <w:r>
        <w:t>полуэльфа</w:t>
      </w:r>
      <w:proofErr w:type="spellEnd"/>
      <w:r>
        <w:t>) = 17</w:t>
      </w:r>
    </w:p>
    <w:p w:rsidR="00137E27" w:rsidRDefault="00137E27" w:rsidP="00137E27">
      <w:r>
        <w:t xml:space="preserve">Ловкость (DEX): 14 + 1 (один из бонусов </w:t>
      </w:r>
      <w:proofErr w:type="spellStart"/>
      <w:r>
        <w:t>полуэльфа</w:t>
      </w:r>
      <w:proofErr w:type="spellEnd"/>
      <w:r>
        <w:t>) = 15</w:t>
      </w:r>
    </w:p>
    <w:p w:rsidR="00137E27" w:rsidRDefault="00137E27" w:rsidP="00137E27">
      <w:r>
        <w:t>Телосложение (CON): 13</w:t>
      </w:r>
    </w:p>
    <w:p w:rsidR="00137E27" w:rsidRDefault="00137E27" w:rsidP="00137E27">
      <w:r>
        <w:t>Интеллект (INT): 12</w:t>
      </w:r>
    </w:p>
    <w:p w:rsidR="00137E27" w:rsidRDefault="00137E27" w:rsidP="00137E27">
      <w:r>
        <w:t>Мудрость (WIS): 10</w:t>
      </w:r>
    </w:p>
    <w:p w:rsidR="00634389" w:rsidRDefault="00137E27" w:rsidP="00137E27">
      <w:r>
        <w:t>Сила (STR): 8</w:t>
      </w:r>
    </w:p>
    <w:p w:rsidR="00137E27" w:rsidRP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37E2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37E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беждение</w:t>
      </w:r>
      <w:proofErr w:type="gramEnd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(Persuasion):</w:t>
      </w:r>
    </w:p>
    <w:p w:rsidR="00137E27" w:rsidRP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37E2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37E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Обман</w:t>
      </w:r>
      <w:proofErr w:type="gramEnd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(Deception):</w:t>
      </w:r>
    </w:p>
    <w:p w:rsidR="00137E27" w:rsidRP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37E2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37E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Хитрость</w:t>
      </w:r>
      <w:proofErr w:type="gramEnd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(Performance):</w:t>
      </w:r>
    </w:p>
    <w:p w:rsidR="00137E27" w:rsidRP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37E2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нимательность</w:t>
      </w:r>
      <w:proofErr w:type="gramEnd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Perception</w:t>
      </w:r>
      <w:proofErr w:type="spellEnd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37E27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Проницательность</w:t>
      </w:r>
      <w:proofErr w:type="gramEnd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Insight</w:t>
      </w:r>
      <w:proofErr w:type="spellEnd"/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7E27" w:rsidRPr="00137E27" w:rsidRDefault="00137E27" w:rsidP="00137E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Модификатор характеристики:</w:t>
      </w:r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навык связан с определенной характеристикой (например, Харизма для Убеждения, Ловкость для Акробатики). Модификатор этой характеристики добавляется к броску навыка. Например, если ваша Харизма равна 17, модификатор составляет +3.</w:t>
      </w:r>
    </w:p>
    <w:p w:rsidR="00137E27" w:rsidRPr="00137E27" w:rsidRDefault="00137E27" w:rsidP="00137E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E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Бонус владения:</w:t>
      </w:r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вы владеете навыком (т.е. выбрали его для своего персонажа из списка доступных навыков класса или расы), вы также добавляете к броску свой бонус владения. Бонус владения зависит от уровня вашего персонажа и начинается с +2 на 1 уровне, увеличиваясь по мере повышения уровня.</w:t>
      </w:r>
    </w:p>
    <w:p w:rsidR="00137E27" w:rsidRPr="00137E27" w:rsidRDefault="00137E27" w:rsidP="00137E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7E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броска навыка:</w:t>
      </w:r>
    </w:p>
    <w:p w:rsidR="00137E27" w:rsidRP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Допустим, ваш бард делает бросок Убеждения. Если у вас Харизма 17 (+3 модификатор) и вы владеете этим навыком на 1 уровне (+2 бонус владения), вы добавите к броску кубика d20 общий бонус +5.</w:t>
      </w:r>
    </w:p>
    <w:p w:rsidR="00137E27" w:rsidRP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формула для броска навыка выглядит так: Бросок навыка=d20+модификатор характеристики+бонус владения (если </w:t>
      </w:r>
      <w:proofErr w:type="gramStart"/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есть)\</w:t>
      </w:r>
      <w:proofErr w:type="gramEnd"/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text{Бросок навыка} = d20 + \</w:t>
      </w:r>
      <w:proofErr w:type="spellStart"/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{модификатор характеристики} + \</w:t>
      </w:r>
      <w:proofErr w:type="spellStart"/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{бонус владения (если есть)}Бросок навыка=d20+модификатор характеристики+бонус владения (если есть)</w:t>
      </w:r>
    </w:p>
    <w:p w:rsidR="00137E27" w:rsidRP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бонусы помогают отразить тренированность и способности персонажа в определенных областях, улучшая шансы на успех в разнообразных задачах, от социальных взаимодействий до физических подвигов и магических действий.</w:t>
      </w:r>
    </w:p>
    <w:p w:rsidR="00137E27" w:rsidRPr="00137E27" w:rsidRDefault="00137E27" w:rsidP="001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E2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вас есть вопросы по конкретным навыкам или нужно больше информации о том, как использовать навыки в игре, дайте знать!</w:t>
      </w:r>
    </w:p>
    <w:p w:rsidR="00137E27" w:rsidRDefault="00D81640" w:rsidP="00D81640">
      <w:pPr>
        <w:spacing w:before="100" w:beforeAutospacing="1" w:after="100" w:afterAutospacing="1" w:line="240" w:lineRule="auto"/>
      </w:pPr>
      <w:r>
        <w:t>Вдохновение Барда</w:t>
      </w:r>
    </w:p>
    <w:p w:rsidR="00D81640" w:rsidRDefault="00D81640" w:rsidP="00D81640">
      <w:pPr>
        <w:spacing w:before="100" w:beforeAutospacing="1" w:after="100" w:afterAutospacing="1" w:line="240" w:lineRule="auto"/>
      </w:pPr>
      <w:r>
        <w:lastRenderedPageBreak/>
        <w:t>Волшебная рука</w:t>
      </w:r>
      <w:bookmarkStart w:id="0" w:name="_GoBack"/>
      <w:bookmarkEnd w:id="0"/>
    </w:p>
    <w:p w:rsidR="00D81640" w:rsidRDefault="00D81640" w:rsidP="00D81640">
      <w:pPr>
        <w:spacing w:before="100" w:beforeAutospacing="1" w:after="100" w:afterAutospacing="1" w:line="240" w:lineRule="auto"/>
      </w:pPr>
      <w:r>
        <w:t>Пламенные стрелы</w:t>
      </w:r>
    </w:p>
    <w:p w:rsidR="00D81640" w:rsidRDefault="00D81640" w:rsidP="00D81640">
      <w:pPr>
        <w:spacing w:before="100" w:beforeAutospacing="1" w:after="100" w:afterAutospacing="1" w:line="240" w:lineRule="auto"/>
      </w:pPr>
      <w:r>
        <w:t>Танцующие огоньки</w:t>
      </w:r>
    </w:p>
    <w:p w:rsidR="00D81640" w:rsidRDefault="00D81640" w:rsidP="00D81640">
      <w:pPr>
        <w:spacing w:before="100" w:beforeAutospacing="1" w:after="100" w:afterAutospacing="1" w:line="240" w:lineRule="auto"/>
      </w:pPr>
      <w:r>
        <w:t>Заклинания 1-го уровня:</w:t>
      </w:r>
    </w:p>
    <w:p w:rsidR="00D81640" w:rsidRDefault="00D81640" w:rsidP="00D81640">
      <w:pPr>
        <w:spacing w:before="100" w:beforeAutospacing="1" w:after="100" w:afterAutospacing="1" w:line="240" w:lineRule="auto"/>
      </w:pPr>
      <w:r>
        <w:t>Лечебное слово</w:t>
      </w:r>
    </w:p>
    <w:p w:rsidR="00D81640" w:rsidRPr="00137E27" w:rsidRDefault="00D81640" w:rsidP="00D81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Сон</w:t>
      </w:r>
    </w:p>
    <w:sectPr w:rsidR="00D81640" w:rsidRPr="00137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2597E"/>
    <w:multiLevelType w:val="multilevel"/>
    <w:tmpl w:val="0EFA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001C"/>
    <w:multiLevelType w:val="multilevel"/>
    <w:tmpl w:val="9F0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26898"/>
    <w:multiLevelType w:val="multilevel"/>
    <w:tmpl w:val="9CBA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E62D6"/>
    <w:multiLevelType w:val="multilevel"/>
    <w:tmpl w:val="F24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B5976"/>
    <w:multiLevelType w:val="multilevel"/>
    <w:tmpl w:val="A32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B157F"/>
    <w:multiLevelType w:val="multilevel"/>
    <w:tmpl w:val="CA7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E27"/>
    <w:rsid w:val="00137E27"/>
    <w:rsid w:val="00634389"/>
    <w:rsid w:val="00B44B7E"/>
    <w:rsid w:val="00D8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AF7D0"/>
  <w15:chartTrackingRefBased/>
  <w15:docId w15:val="{A9260A3C-D699-4636-8780-EC89D9B9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37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7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37E2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37E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-mathml">
    <w:name w:val="katex-mathml"/>
    <w:basedOn w:val="a0"/>
    <w:rsid w:val="00137E27"/>
  </w:style>
  <w:style w:type="character" w:customStyle="1" w:styleId="mord">
    <w:name w:val="mord"/>
    <w:basedOn w:val="a0"/>
    <w:rsid w:val="00137E27"/>
  </w:style>
  <w:style w:type="character" w:customStyle="1" w:styleId="mrel">
    <w:name w:val="mrel"/>
    <w:basedOn w:val="a0"/>
    <w:rsid w:val="00137E27"/>
  </w:style>
  <w:style w:type="character" w:customStyle="1" w:styleId="mbin">
    <w:name w:val="mbin"/>
    <w:basedOn w:val="a0"/>
    <w:rsid w:val="0013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9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borodin.19990330@mail.ru</dc:creator>
  <cp:keywords/>
  <dc:description/>
  <cp:lastModifiedBy>borodin.19990330@mail.ru</cp:lastModifiedBy>
  <cp:revision>1</cp:revision>
  <dcterms:created xsi:type="dcterms:W3CDTF">2024-09-08T06:58:00Z</dcterms:created>
  <dcterms:modified xsi:type="dcterms:W3CDTF">2024-09-08T10:49:00Z</dcterms:modified>
</cp:coreProperties>
</file>