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097F4" w14:textId="41A82BF4" w:rsidR="006659E6" w:rsidRDefault="00224BBF" w:rsidP="00224BBF">
      <w:pPr>
        <w:pStyle w:val="ListParagraph"/>
        <w:numPr>
          <w:ilvl w:val="0"/>
          <w:numId w:val="2"/>
        </w:numPr>
        <w:rPr>
          <w:rFonts w:ascii="Book Antiqua" w:hAnsi="Book Antiqua"/>
          <w:lang w:val="en-US"/>
        </w:rPr>
      </w:pPr>
      <w:r>
        <w:rPr>
          <w:rFonts w:ascii="Book Antiqua" w:hAnsi="Book Antiqua"/>
          <w:lang w:val="en-US"/>
        </w:rPr>
        <w:t xml:space="preserve">A software might have several functionalities. </w:t>
      </w:r>
    </w:p>
    <w:p w14:paraId="18031753" w14:textId="78E2E575" w:rsidR="000D47FE" w:rsidRPr="00FA09DB" w:rsidRDefault="00224BBF" w:rsidP="00FA09DB">
      <w:pPr>
        <w:pStyle w:val="ListParagraph"/>
        <w:numPr>
          <w:ilvl w:val="1"/>
          <w:numId w:val="2"/>
        </w:numPr>
        <w:rPr>
          <w:rFonts w:ascii="Book Antiqua" w:hAnsi="Book Antiqua"/>
          <w:lang w:val="en-US"/>
        </w:rPr>
      </w:pPr>
      <w:r>
        <w:rPr>
          <w:rFonts w:ascii="Book Antiqua" w:hAnsi="Book Antiqua"/>
          <w:lang w:val="en-US"/>
        </w:rPr>
        <w:t xml:space="preserve">This means that a software purpose classification task is a </w:t>
      </w:r>
      <w:r w:rsidRPr="000D47FE">
        <w:rPr>
          <w:rFonts w:ascii="Book Antiqua" w:hAnsi="Book Antiqua"/>
          <w:b/>
          <w:bCs/>
          <w:lang w:val="en-US"/>
        </w:rPr>
        <w:t>multi-class classification task</w:t>
      </w:r>
      <w:r>
        <w:rPr>
          <w:rFonts w:ascii="Book Antiqua" w:hAnsi="Book Antiqua"/>
          <w:lang w:val="en-US"/>
        </w:rPr>
        <w:t>[1].</w:t>
      </w:r>
      <w:r w:rsidR="000D47FE">
        <w:rPr>
          <w:rFonts w:ascii="Book Antiqua" w:hAnsi="Book Antiqua"/>
          <w:lang w:val="en-US"/>
        </w:rPr>
        <w:t xml:space="preserve"> </w:t>
      </w:r>
      <w:r w:rsidR="000D47FE" w:rsidRPr="00FA09DB">
        <w:rPr>
          <w:rFonts w:ascii="Book Antiqua" w:hAnsi="Book Antiqua"/>
          <w:lang w:val="en-US"/>
        </w:rPr>
        <w:t xml:space="preserve">For example: </w:t>
      </w:r>
      <w:proofErr w:type="spellStart"/>
      <w:r w:rsidR="000D47FE" w:rsidRPr="00FA09DB">
        <w:rPr>
          <w:rFonts w:ascii="Book Antiqua" w:hAnsi="Book Antiqua"/>
          <w:lang w:val="en-US"/>
        </w:rPr>
        <w:t>MATLab</w:t>
      </w:r>
      <w:proofErr w:type="spellEnd"/>
      <w:r w:rsidR="000D47FE" w:rsidRPr="00FA09DB">
        <w:rPr>
          <w:rFonts w:ascii="Book Antiqua" w:hAnsi="Book Antiqua"/>
          <w:lang w:val="en-US"/>
        </w:rPr>
        <w:t xml:space="preserve"> software might have classification purpose as:</w:t>
      </w:r>
    </w:p>
    <w:p w14:paraId="41F4C903" w14:textId="74400E58" w:rsidR="000D47FE" w:rsidRDefault="000D47FE" w:rsidP="000D47FE">
      <w:pPr>
        <w:pStyle w:val="ListParagraph"/>
        <w:numPr>
          <w:ilvl w:val="2"/>
          <w:numId w:val="2"/>
        </w:numPr>
        <w:rPr>
          <w:rFonts w:ascii="Book Antiqua" w:hAnsi="Book Antiqua"/>
          <w:lang w:val="en-US"/>
        </w:rPr>
      </w:pPr>
      <w:r>
        <w:rPr>
          <w:rFonts w:ascii="Book Antiqua" w:hAnsi="Book Antiqua"/>
          <w:lang w:val="en-US"/>
        </w:rPr>
        <w:t>Modelling</w:t>
      </w:r>
    </w:p>
    <w:p w14:paraId="58734160" w14:textId="0B630A3C" w:rsidR="000D47FE" w:rsidRDefault="000D47FE" w:rsidP="000D47FE">
      <w:pPr>
        <w:pStyle w:val="ListParagraph"/>
        <w:numPr>
          <w:ilvl w:val="2"/>
          <w:numId w:val="2"/>
        </w:numPr>
        <w:rPr>
          <w:rFonts w:ascii="Book Antiqua" w:hAnsi="Book Antiqua"/>
          <w:lang w:val="en-US"/>
        </w:rPr>
      </w:pPr>
      <w:r>
        <w:rPr>
          <w:rFonts w:ascii="Book Antiqua" w:hAnsi="Book Antiqua"/>
          <w:lang w:val="en-US"/>
        </w:rPr>
        <w:t>Simulation</w:t>
      </w:r>
    </w:p>
    <w:p w14:paraId="718C53A5" w14:textId="099C7886" w:rsidR="000D47FE" w:rsidRDefault="000D47FE" w:rsidP="000D47FE">
      <w:pPr>
        <w:pStyle w:val="ListParagraph"/>
        <w:numPr>
          <w:ilvl w:val="2"/>
          <w:numId w:val="2"/>
        </w:numPr>
        <w:rPr>
          <w:rFonts w:ascii="Book Antiqua" w:hAnsi="Book Antiqua"/>
          <w:lang w:val="en-US"/>
        </w:rPr>
      </w:pPr>
      <w:r>
        <w:rPr>
          <w:rFonts w:ascii="Book Antiqua" w:hAnsi="Book Antiqua"/>
          <w:lang w:val="en-US"/>
        </w:rPr>
        <w:t>Visualization</w:t>
      </w:r>
    </w:p>
    <w:p w14:paraId="52C851D8" w14:textId="3CDC0128" w:rsidR="000D47FE" w:rsidRDefault="000D47FE" w:rsidP="000D47FE">
      <w:pPr>
        <w:pStyle w:val="ListParagraph"/>
        <w:numPr>
          <w:ilvl w:val="2"/>
          <w:numId w:val="2"/>
        </w:numPr>
        <w:rPr>
          <w:rFonts w:ascii="Book Antiqua" w:hAnsi="Book Antiqua"/>
          <w:lang w:val="en-US"/>
        </w:rPr>
      </w:pPr>
      <w:r>
        <w:rPr>
          <w:rFonts w:ascii="Book Antiqua" w:hAnsi="Book Antiqua"/>
          <w:lang w:val="en-US"/>
        </w:rPr>
        <w:t>Programming</w:t>
      </w:r>
    </w:p>
    <w:p w14:paraId="5F252B2E" w14:textId="15DC1876" w:rsidR="00FA09DB" w:rsidRDefault="00FA09DB" w:rsidP="00FA09DB">
      <w:pPr>
        <w:pStyle w:val="ListParagraph"/>
        <w:numPr>
          <w:ilvl w:val="1"/>
          <w:numId w:val="2"/>
        </w:numPr>
        <w:rPr>
          <w:rFonts w:ascii="Book Antiqua" w:hAnsi="Book Antiqua"/>
          <w:lang w:val="en-US"/>
        </w:rPr>
      </w:pPr>
      <w:r>
        <w:rPr>
          <w:rFonts w:ascii="Book Antiqua" w:hAnsi="Book Antiqua"/>
          <w:lang w:val="en-US"/>
        </w:rPr>
        <w:t>When a software belongs to one or more than one class it is said to be a general purpose software.</w:t>
      </w:r>
    </w:p>
    <w:p w14:paraId="70D78662" w14:textId="5E430A8E" w:rsidR="00224BBF" w:rsidRPr="00DA696A" w:rsidRDefault="00FA09DB" w:rsidP="00224BBF">
      <w:pPr>
        <w:pStyle w:val="ListParagraph"/>
        <w:numPr>
          <w:ilvl w:val="1"/>
          <w:numId w:val="2"/>
        </w:numPr>
        <w:rPr>
          <w:rFonts w:ascii="Book Antiqua" w:hAnsi="Book Antiqua"/>
          <w:lang w:val="en-US"/>
        </w:rPr>
      </w:pPr>
      <w:r>
        <w:rPr>
          <w:rFonts w:ascii="Book Antiqua" w:hAnsi="Book Antiqua"/>
          <w:lang w:val="en-US"/>
        </w:rPr>
        <w:t>Some software might thus belong to one or more classification class. If a software belongs to only one class, thus it is said to be a domain specific software or custom software.</w:t>
      </w:r>
    </w:p>
    <w:p w14:paraId="52B861CE" w14:textId="233975AB" w:rsidR="00812D8D" w:rsidRDefault="00224BBF" w:rsidP="00224BBF">
      <w:pPr>
        <w:rPr>
          <w:rFonts w:ascii="Book Antiqua" w:hAnsi="Book Antiqua"/>
          <w:lang w:val="en-US"/>
        </w:rPr>
      </w:pPr>
      <w:r>
        <w:rPr>
          <w:rFonts w:ascii="Arial" w:hAnsi="Arial" w:cs="Arial"/>
          <w:color w:val="202122"/>
          <w:sz w:val="21"/>
          <w:szCs w:val="21"/>
          <w:shd w:val="clear" w:color="auto" w:fill="FFFFFF"/>
          <w:lang w:val="en-US"/>
        </w:rPr>
        <w:t xml:space="preserve">[1] </w:t>
      </w:r>
      <w:r w:rsidRPr="00224BBF">
        <w:rPr>
          <w:rFonts w:ascii="Arial" w:hAnsi="Arial" w:cs="Arial"/>
          <w:color w:val="202122"/>
          <w:sz w:val="21"/>
          <w:szCs w:val="21"/>
          <w:shd w:val="clear" w:color="auto" w:fill="FFFFFF"/>
        </w:rPr>
        <w:t>Wikipedia contributors, "Multiclass classification," </w:t>
      </w:r>
      <w:r w:rsidRPr="00224BBF">
        <w:rPr>
          <w:rFonts w:ascii="Arial" w:hAnsi="Arial" w:cs="Arial"/>
          <w:i/>
          <w:iCs/>
          <w:color w:val="202122"/>
          <w:sz w:val="21"/>
          <w:szCs w:val="21"/>
          <w:shd w:val="clear" w:color="auto" w:fill="FFFFFF"/>
        </w:rPr>
        <w:t>Wikipedia, The Free Encyclopedia,</w:t>
      </w:r>
      <w:r w:rsidRPr="00224BBF">
        <w:rPr>
          <w:rFonts w:ascii="Arial" w:hAnsi="Arial" w:cs="Arial"/>
          <w:color w:val="202122"/>
          <w:sz w:val="21"/>
          <w:szCs w:val="21"/>
          <w:shd w:val="clear" w:color="auto" w:fill="FFFFFF"/>
        </w:rPr>
        <w:t> </w:t>
      </w:r>
      <w:hyperlink r:id="rId6" w:history="1">
        <w:r w:rsidRPr="00224BBF">
          <w:rPr>
            <w:rStyle w:val="Hyperlink"/>
            <w:rFonts w:ascii="Arial" w:hAnsi="Arial" w:cs="Arial"/>
            <w:color w:val="0645AD"/>
            <w:sz w:val="21"/>
            <w:szCs w:val="21"/>
            <w:u w:val="none"/>
            <w:shd w:val="clear" w:color="auto" w:fill="FFFFFF"/>
          </w:rPr>
          <w:t>https://en.wikipedia.org/w/index.php?title=Multiclass_classification&amp;oldid=1023970866</w:t>
        </w:r>
      </w:hyperlink>
      <w:r w:rsidRPr="00224BBF">
        <w:rPr>
          <w:rFonts w:ascii="Arial" w:hAnsi="Arial" w:cs="Arial"/>
          <w:color w:val="202122"/>
          <w:sz w:val="21"/>
          <w:szCs w:val="21"/>
          <w:shd w:val="clear" w:color="auto" w:fill="FFFFFF"/>
        </w:rPr>
        <w:t> (accessed November 9, 2021).</w:t>
      </w:r>
      <w:r w:rsidRPr="00224BBF">
        <w:rPr>
          <w:rFonts w:ascii="Book Antiqua" w:hAnsi="Book Antiqua"/>
          <w:lang w:val="en-US"/>
        </w:rPr>
        <w:t xml:space="preserve"> </w:t>
      </w:r>
    </w:p>
    <w:p w14:paraId="6A324E93" w14:textId="1269B1CD" w:rsidR="00812D8D" w:rsidRDefault="00812D8D" w:rsidP="00224BBF">
      <w:pPr>
        <w:rPr>
          <w:rFonts w:ascii="Book Antiqua" w:hAnsi="Book Antiqua"/>
          <w:lang w:val="en-US"/>
        </w:rPr>
      </w:pPr>
      <w:r>
        <w:rPr>
          <w:rFonts w:ascii="Book Antiqua" w:hAnsi="Book Antiqua"/>
          <w:lang w:val="en-US"/>
        </w:rPr>
        <w:t>What is a research software ?</w:t>
      </w:r>
    </w:p>
    <w:p w14:paraId="507662B0" w14:textId="4ECFF87B" w:rsidR="00AE2376" w:rsidRDefault="00812D8D" w:rsidP="00896230">
      <w:pPr>
        <w:ind w:left="720"/>
        <w:jc w:val="both"/>
        <w:rPr>
          <w:rFonts w:ascii="Book Antiqua" w:hAnsi="Book Antiqua"/>
          <w:lang w:val="en-US"/>
        </w:rPr>
      </w:pPr>
      <w:r w:rsidRPr="00812D8D">
        <w:rPr>
          <w:rFonts w:ascii="Book Antiqua" w:hAnsi="Book Antiqua"/>
          <w:lang w:val="en-US"/>
        </w:rPr>
        <w:t>Software that is used to generate, process or</w:t>
      </w:r>
      <w:r>
        <w:rPr>
          <w:rFonts w:ascii="Book Antiqua" w:hAnsi="Book Antiqua"/>
          <w:lang w:val="en-US"/>
        </w:rPr>
        <w:t xml:space="preserve"> </w:t>
      </w:r>
      <w:r w:rsidRPr="00812D8D">
        <w:rPr>
          <w:rFonts w:ascii="Book Antiqua" w:hAnsi="Book Antiqua"/>
          <w:lang w:val="en-US"/>
        </w:rPr>
        <w:t>analyze results that you intend to appear in</w:t>
      </w:r>
      <w:r>
        <w:rPr>
          <w:rFonts w:ascii="Book Antiqua" w:hAnsi="Book Antiqua"/>
          <w:lang w:val="en-US"/>
        </w:rPr>
        <w:t xml:space="preserve"> </w:t>
      </w:r>
      <w:r w:rsidRPr="00812D8D">
        <w:rPr>
          <w:rFonts w:ascii="Book Antiqua" w:hAnsi="Book Antiqua"/>
          <w:lang w:val="en-US"/>
        </w:rPr>
        <w:t>a publication (either in a journal, conference</w:t>
      </w:r>
      <w:r>
        <w:rPr>
          <w:rFonts w:ascii="Book Antiqua" w:hAnsi="Book Antiqua"/>
          <w:lang w:val="en-US"/>
        </w:rPr>
        <w:t xml:space="preserve"> </w:t>
      </w:r>
      <w:r w:rsidRPr="00812D8D">
        <w:rPr>
          <w:rFonts w:ascii="Book Antiqua" w:hAnsi="Book Antiqua"/>
          <w:lang w:val="en-US"/>
        </w:rPr>
        <w:t>paper, monograph, book or thesis). Research</w:t>
      </w:r>
      <w:r>
        <w:rPr>
          <w:rFonts w:ascii="Book Antiqua" w:hAnsi="Book Antiqua"/>
          <w:lang w:val="en-US"/>
        </w:rPr>
        <w:t xml:space="preserve"> </w:t>
      </w:r>
      <w:r w:rsidRPr="00812D8D">
        <w:rPr>
          <w:rFonts w:ascii="Book Antiqua" w:hAnsi="Book Antiqua"/>
          <w:lang w:val="en-US"/>
        </w:rPr>
        <w:t>software can be anything from a few lines of</w:t>
      </w:r>
      <w:r>
        <w:rPr>
          <w:rFonts w:ascii="Book Antiqua" w:hAnsi="Book Antiqua"/>
          <w:lang w:val="en-US"/>
        </w:rPr>
        <w:t xml:space="preserve"> </w:t>
      </w:r>
      <w:r w:rsidRPr="00812D8D">
        <w:rPr>
          <w:rFonts w:ascii="Book Antiqua" w:hAnsi="Book Antiqua"/>
          <w:lang w:val="en-US"/>
        </w:rPr>
        <w:t>code written by yourself, to a professionally</w:t>
      </w:r>
      <w:r>
        <w:rPr>
          <w:rFonts w:ascii="Book Antiqua" w:hAnsi="Book Antiqua"/>
          <w:lang w:val="en-US"/>
        </w:rPr>
        <w:t xml:space="preserve"> </w:t>
      </w:r>
      <w:r w:rsidRPr="00812D8D">
        <w:rPr>
          <w:rFonts w:ascii="Book Antiqua" w:hAnsi="Book Antiqua"/>
          <w:lang w:val="en-US"/>
        </w:rPr>
        <w:t>developed software package. Software that</w:t>
      </w:r>
      <w:r>
        <w:rPr>
          <w:rFonts w:ascii="Book Antiqua" w:hAnsi="Book Antiqua"/>
          <w:lang w:val="en-US"/>
        </w:rPr>
        <w:t xml:space="preserve"> </w:t>
      </w:r>
      <w:r w:rsidRPr="00812D8D">
        <w:rPr>
          <w:rFonts w:ascii="Book Antiqua" w:hAnsi="Book Antiqua"/>
          <w:lang w:val="en-US"/>
        </w:rPr>
        <w:t>does not generate, process or analyze results</w:t>
      </w:r>
      <w:r>
        <w:rPr>
          <w:rFonts w:ascii="Book Antiqua" w:hAnsi="Book Antiqua"/>
          <w:lang w:val="en-US"/>
        </w:rPr>
        <w:t xml:space="preserve"> </w:t>
      </w:r>
      <w:r w:rsidRPr="00812D8D">
        <w:rPr>
          <w:rFonts w:ascii="Book Antiqua" w:hAnsi="Book Antiqua"/>
          <w:lang w:val="en-US"/>
        </w:rPr>
        <w:t>- such as word processing software, or the use</w:t>
      </w:r>
      <w:r>
        <w:rPr>
          <w:rFonts w:ascii="Book Antiqua" w:hAnsi="Book Antiqua"/>
          <w:lang w:val="en-US"/>
        </w:rPr>
        <w:t xml:space="preserve"> </w:t>
      </w:r>
      <w:r w:rsidRPr="00812D8D">
        <w:rPr>
          <w:rFonts w:ascii="Book Antiqua" w:hAnsi="Book Antiqua"/>
          <w:lang w:val="en-US"/>
        </w:rPr>
        <w:t>of a web search - does not count as research</w:t>
      </w:r>
      <w:r>
        <w:rPr>
          <w:rFonts w:ascii="Book Antiqua" w:hAnsi="Book Antiqua"/>
          <w:lang w:val="en-US"/>
        </w:rPr>
        <w:t xml:space="preserve"> </w:t>
      </w:r>
      <w:r w:rsidRPr="00812D8D">
        <w:rPr>
          <w:rFonts w:ascii="Book Antiqua" w:hAnsi="Book Antiqua"/>
          <w:lang w:val="en-US"/>
        </w:rPr>
        <w:t>software for the purposes of this survey.</w:t>
      </w:r>
      <w:r w:rsidR="001E75F2">
        <w:rPr>
          <w:rFonts w:ascii="Book Antiqua" w:hAnsi="Book Antiqua"/>
          <w:lang w:val="en-US"/>
        </w:rPr>
        <w:t xml:space="preserve"> (</w:t>
      </w:r>
      <w:hyperlink r:id="rId7" w:history="1">
        <w:r w:rsidR="001E75F2">
          <w:rPr>
            <w:rFonts w:ascii="Helvetica" w:hAnsi="Helvetica" w:cs="Helvetica"/>
            <w:color w:val="0000FF"/>
            <w:sz w:val="17"/>
            <w:szCs w:val="17"/>
            <w:u w:val="single"/>
            <w:lang w:val="en-US"/>
          </w:rPr>
          <w:t xml:space="preserve"> </w:t>
        </w:r>
        <w:r w:rsidR="001E75F2">
          <w:rPr>
            <w:rStyle w:val="Hyperlink"/>
            <w:rFonts w:ascii="Helvetica" w:hAnsi="Helvetica" w:cs="Helvetica"/>
            <w:sz w:val="17"/>
            <w:szCs w:val="17"/>
          </w:rPr>
          <w:t>arXiv:1507.03989</w:t>
        </w:r>
      </w:hyperlink>
      <w:r w:rsidR="001E75F2">
        <w:rPr>
          <w:rFonts w:ascii="Book Antiqua" w:hAnsi="Book Antiqua"/>
          <w:lang w:val="en-US"/>
        </w:rPr>
        <w:t>)</w:t>
      </w:r>
    </w:p>
    <w:p w14:paraId="1B7C5510" w14:textId="3A6AB420" w:rsidR="00EE10D1" w:rsidRDefault="00EE10D1">
      <w:pPr>
        <w:rPr>
          <w:rFonts w:ascii="Book Antiqua" w:hAnsi="Book Antiqua"/>
          <w:lang w:val="en-US"/>
        </w:rPr>
      </w:pPr>
      <w:r>
        <w:rPr>
          <w:rFonts w:ascii="Book Antiqua" w:hAnsi="Book Antiqua"/>
          <w:lang w:val="en-US"/>
        </w:rPr>
        <w:br w:type="page"/>
      </w:r>
    </w:p>
    <w:p w14:paraId="353F4D59" w14:textId="4E0FDE8C" w:rsidR="00EE10D1" w:rsidRDefault="00EE10D1" w:rsidP="00EE10D1">
      <w:pPr>
        <w:pStyle w:val="Heading1"/>
        <w:rPr>
          <w:lang w:val="en-US"/>
        </w:rPr>
      </w:pPr>
      <w:r>
        <w:rPr>
          <w:lang w:val="en-US"/>
        </w:rPr>
        <w:lastRenderedPageBreak/>
        <w:t>Notes: The role of software in a research</w:t>
      </w:r>
    </w:p>
    <w:p w14:paraId="51D980FE" w14:textId="77777777" w:rsidR="00F57B52" w:rsidRPr="00F57B52" w:rsidRDefault="00F57B52" w:rsidP="00F57B52">
      <w:pPr>
        <w:rPr>
          <w:lang w:val="en-US"/>
        </w:rPr>
      </w:pPr>
    </w:p>
    <w:p w14:paraId="490CB0E5" w14:textId="44DF57F3" w:rsidR="00EE10D1" w:rsidRDefault="00EE10D1" w:rsidP="00EE10D1">
      <w:pPr>
        <w:rPr>
          <w:lang w:val="en-US"/>
        </w:rPr>
      </w:pPr>
      <w:proofErr w:type="spellStart"/>
      <w:r w:rsidRPr="00755B2F">
        <w:rPr>
          <w:highlight w:val="yellow"/>
          <w:lang w:val="en-US"/>
        </w:rPr>
        <w:t>Orduña-Malea</w:t>
      </w:r>
      <w:proofErr w:type="spellEnd"/>
      <w:r w:rsidRPr="00755B2F">
        <w:rPr>
          <w:highlight w:val="yellow"/>
          <w:lang w:val="en-US"/>
        </w:rPr>
        <w:t xml:space="preserve">, E., Costas, R. Link-based approach to study scientific software usage: the case of </w:t>
      </w:r>
      <w:proofErr w:type="spellStart"/>
      <w:r w:rsidRPr="00755B2F">
        <w:rPr>
          <w:highlight w:val="yellow"/>
          <w:lang w:val="en-US"/>
        </w:rPr>
        <w:t>VOSviewer</w:t>
      </w:r>
      <w:proofErr w:type="spellEnd"/>
      <w:r w:rsidRPr="00755B2F">
        <w:rPr>
          <w:highlight w:val="yellow"/>
          <w:lang w:val="en-US"/>
        </w:rPr>
        <w:t xml:space="preserve">. </w:t>
      </w:r>
      <w:proofErr w:type="spellStart"/>
      <w:r w:rsidRPr="00755B2F">
        <w:rPr>
          <w:highlight w:val="yellow"/>
          <w:lang w:val="en-US"/>
        </w:rPr>
        <w:t>Scientometrics</w:t>
      </w:r>
      <w:proofErr w:type="spellEnd"/>
      <w:r w:rsidRPr="00755B2F">
        <w:rPr>
          <w:highlight w:val="yellow"/>
          <w:lang w:val="en-US"/>
        </w:rPr>
        <w:t xml:space="preserve"> 126, 8153–8186 (2021). </w:t>
      </w:r>
      <w:hyperlink r:id="rId8" w:history="1">
        <w:r w:rsidRPr="00755B2F">
          <w:rPr>
            <w:rStyle w:val="Hyperlink"/>
            <w:highlight w:val="yellow"/>
            <w:lang w:val="en-US"/>
          </w:rPr>
          <w:t>https://doi.org/10.1007/s11192-021-04082-y</w:t>
        </w:r>
      </w:hyperlink>
    </w:p>
    <w:p w14:paraId="420D319E" w14:textId="24A08E5A" w:rsidR="00C6719A" w:rsidRDefault="00446F2D" w:rsidP="00896230">
      <w:pPr>
        <w:ind w:left="720"/>
        <w:jc w:val="both"/>
        <w:rPr>
          <w:lang w:val="en-US"/>
        </w:rPr>
      </w:pPr>
      <w:r w:rsidRPr="00446F2D">
        <w:rPr>
          <w:lang w:val="en-US"/>
        </w:rPr>
        <w:t>Scientific software is a fundamental player in modern science, participating in all stages of</w:t>
      </w:r>
      <w:r>
        <w:rPr>
          <w:lang w:val="en-US"/>
        </w:rPr>
        <w:t xml:space="preserve"> </w:t>
      </w:r>
      <w:r w:rsidRPr="00446F2D">
        <w:rPr>
          <w:lang w:val="en-US"/>
        </w:rPr>
        <w:t>scientific knowledge production. Software occasionally supports the development of trivial tasks, while at other instances it determines procedures, methods, protocols, results, or</w:t>
      </w:r>
      <w:r>
        <w:rPr>
          <w:lang w:val="en-US"/>
        </w:rPr>
        <w:t xml:space="preserve"> </w:t>
      </w:r>
      <w:r w:rsidRPr="00446F2D">
        <w:rPr>
          <w:lang w:val="en-US"/>
        </w:rPr>
        <w:t>conclusions related with the scientific work.</w:t>
      </w:r>
    </w:p>
    <w:p w14:paraId="0BBF7BE8" w14:textId="424E5E9B" w:rsidR="00C6719A" w:rsidRDefault="00C6719A" w:rsidP="00896230">
      <w:pPr>
        <w:ind w:left="720"/>
        <w:jc w:val="both"/>
        <w:rPr>
          <w:lang w:val="en-US"/>
        </w:rPr>
      </w:pPr>
      <w:r w:rsidRPr="00C6719A">
        <w:rPr>
          <w:lang w:val="en-US"/>
        </w:rPr>
        <w:t>Software is an essential component in the ecosystem of modern Science, particularly in</w:t>
      </w:r>
      <w:r>
        <w:rPr>
          <w:lang w:val="en-US"/>
        </w:rPr>
        <w:t xml:space="preserve"> </w:t>
      </w:r>
      <w:r w:rsidRPr="00C6719A">
        <w:rPr>
          <w:lang w:val="en-US"/>
        </w:rPr>
        <w:t>those disciplines that follow a data-driven paradigm, guided by the ongoing generation,</w:t>
      </w:r>
      <w:r>
        <w:rPr>
          <w:lang w:val="en-US"/>
        </w:rPr>
        <w:t xml:space="preserve"> </w:t>
      </w:r>
      <w:r w:rsidRPr="00C6719A">
        <w:rPr>
          <w:lang w:val="en-US"/>
        </w:rPr>
        <w:t xml:space="preserve">availability, and consumption of high volumes of scientific data (Hey, </w:t>
      </w:r>
      <w:proofErr w:type="spellStart"/>
      <w:r w:rsidRPr="00C6719A">
        <w:rPr>
          <w:lang w:val="en-US"/>
        </w:rPr>
        <w:t>Tansley</w:t>
      </w:r>
      <w:proofErr w:type="spellEnd"/>
      <w:r w:rsidRPr="00C6719A">
        <w:rPr>
          <w:lang w:val="en-US"/>
        </w:rPr>
        <w:t xml:space="preserve"> &amp; Tolle</w:t>
      </w:r>
      <w:r>
        <w:rPr>
          <w:lang w:val="en-US"/>
        </w:rPr>
        <w:t xml:space="preserve"> </w:t>
      </w:r>
      <w:r w:rsidRPr="00C6719A">
        <w:rPr>
          <w:lang w:val="en-US"/>
        </w:rPr>
        <w:t>2009; Li &amp; Yan,</w:t>
      </w:r>
      <w:r>
        <w:rPr>
          <w:lang w:val="en-US"/>
        </w:rPr>
        <w:t xml:space="preserve"> </w:t>
      </w:r>
      <w:r w:rsidRPr="00C6719A">
        <w:rPr>
          <w:lang w:val="en-US"/>
        </w:rPr>
        <w:t>2018).</w:t>
      </w:r>
    </w:p>
    <w:p w14:paraId="7BFE03EB" w14:textId="145D0172" w:rsidR="0070125E" w:rsidRDefault="0070125E" w:rsidP="00896230">
      <w:pPr>
        <w:ind w:left="720"/>
        <w:jc w:val="both"/>
        <w:rPr>
          <w:lang w:val="en-US"/>
        </w:rPr>
      </w:pPr>
      <w:r w:rsidRPr="0070125E">
        <w:rPr>
          <w:lang w:val="en-US"/>
        </w:rPr>
        <w:t>Scientific software can play important roles in processes related to data collection,</w:t>
      </w:r>
      <w:r>
        <w:rPr>
          <w:lang w:val="en-US"/>
        </w:rPr>
        <w:t xml:space="preserve"> </w:t>
      </w:r>
      <w:r w:rsidRPr="0070125E">
        <w:rPr>
          <w:lang w:val="en-US"/>
        </w:rPr>
        <w:t>management, formatting, analysis, modelling, simulation, prediction, visualization, and</w:t>
      </w:r>
      <w:r>
        <w:rPr>
          <w:lang w:val="en-US"/>
        </w:rPr>
        <w:t xml:space="preserve"> </w:t>
      </w:r>
      <w:r w:rsidRPr="0070125E">
        <w:rPr>
          <w:lang w:val="en-US"/>
        </w:rPr>
        <w:t>dissemination (</w:t>
      </w:r>
      <w:proofErr w:type="spellStart"/>
      <w:r w:rsidRPr="0070125E">
        <w:rPr>
          <w:lang w:val="en-US"/>
        </w:rPr>
        <w:t>Howison</w:t>
      </w:r>
      <w:proofErr w:type="spellEnd"/>
      <w:r w:rsidRPr="0070125E">
        <w:rPr>
          <w:lang w:val="en-US"/>
        </w:rPr>
        <w:t xml:space="preserve"> et al., 2015; Pan et al., 2017), becoming essential in the scientific</w:t>
      </w:r>
      <w:r>
        <w:rPr>
          <w:lang w:val="en-US"/>
        </w:rPr>
        <w:t xml:space="preserve"> </w:t>
      </w:r>
      <w:r w:rsidRPr="0070125E">
        <w:rPr>
          <w:lang w:val="en-US"/>
        </w:rPr>
        <w:t>discovery process (</w:t>
      </w:r>
      <w:proofErr w:type="spellStart"/>
      <w:r w:rsidRPr="0070125E">
        <w:rPr>
          <w:lang w:val="en-US"/>
        </w:rPr>
        <w:t>Pradal</w:t>
      </w:r>
      <w:proofErr w:type="spellEnd"/>
      <w:r w:rsidRPr="0070125E">
        <w:rPr>
          <w:lang w:val="en-US"/>
        </w:rPr>
        <w:t xml:space="preserve"> et al., 2013). </w:t>
      </w:r>
    </w:p>
    <w:p w14:paraId="4F0D3E17" w14:textId="6D6CCD57" w:rsidR="00A47190" w:rsidRDefault="00A47190" w:rsidP="00896230">
      <w:pPr>
        <w:ind w:left="720"/>
        <w:jc w:val="both"/>
        <w:rPr>
          <w:lang w:val="en-US"/>
        </w:rPr>
      </w:pPr>
      <w:r w:rsidRPr="00A47190">
        <w:rPr>
          <w:lang w:val="en-US"/>
        </w:rPr>
        <w:t>Thus, scientific software has a direct effect on the</w:t>
      </w:r>
      <w:r>
        <w:rPr>
          <w:lang w:val="en-US"/>
        </w:rPr>
        <w:t xml:space="preserve"> </w:t>
      </w:r>
      <w:r w:rsidRPr="00A47190">
        <w:rPr>
          <w:lang w:val="en-US"/>
        </w:rPr>
        <w:t>validity of scientific results, since replacing the software could in turn lead to replacing</w:t>
      </w:r>
      <w:r>
        <w:rPr>
          <w:lang w:val="en-US"/>
        </w:rPr>
        <w:t xml:space="preserve"> </w:t>
      </w:r>
      <w:r w:rsidRPr="00A47190">
        <w:rPr>
          <w:lang w:val="en-US"/>
        </w:rPr>
        <w:t>an underlying procedure or logic assumption (</w:t>
      </w:r>
      <w:proofErr w:type="spellStart"/>
      <w:r w:rsidRPr="00A47190">
        <w:rPr>
          <w:lang w:val="en-US"/>
        </w:rPr>
        <w:t>Hannay</w:t>
      </w:r>
      <w:proofErr w:type="spellEnd"/>
      <w:r w:rsidRPr="00A47190">
        <w:rPr>
          <w:lang w:val="en-US"/>
        </w:rPr>
        <w:t xml:space="preserve"> et al., 2009; </w:t>
      </w:r>
      <w:proofErr w:type="spellStart"/>
      <w:r w:rsidRPr="00A47190">
        <w:rPr>
          <w:lang w:val="en-US"/>
        </w:rPr>
        <w:t>Howison</w:t>
      </w:r>
      <w:proofErr w:type="spellEnd"/>
      <w:r w:rsidRPr="00A47190">
        <w:rPr>
          <w:lang w:val="en-US"/>
        </w:rPr>
        <w:t xml:space="preserve"> &amp; </w:t>
      </w:r>
      <w:proofErr w:type="spellStart"/>
      <w:r w:rsidRPr="00A47190">
        <w:rPr>
          <w:lang w:val="en-US"/>
        </w:rPr>
        <w:t>Herbsleb</w:t>
      </w:r>
      <w:proofErr w:type="spellEnd"/>
      <w:r w:rsidRPr="00A47190">
        <w:rPr>
          <w:lang w:val="en-US"/>
        </w:rPr>
        <w:t>,</w:t>
      </w:r>
      <w:r>
        <w:rPr>
          <w:lang w:val="en-US"/>
        </w:rPr>
        <w:t xml:space="preserve"> </w:t>
      </w:r>
      <w:r w:rsidRPr="00A47190">
        <w:rPr>
          <w:lang w:val="en-US"/>
        </w:rPr>
        <w:t>2011; Li et al., 2017; Yang et al., 2018).</w:t>
      </w:r>
    </w:p>
    <w:p w14:paraId="020E78C6" w14:textId="003BE248" w:rsidR="005B7028" w:rsidRDefault="005B7028" w:rsidP="00896230">
      <w:pPr>
        <w:ind w:left="720"/>
        <w:jc w:val="both"/>
        <w:rPr>
          <w:lang w:val="en-US"/>
        </w:rPr>
      </w:pPr>
    </w:p>
    <w:p w14:paraId="146486EE" w14:textId="2F46C27F" w:rsidR="005B7028" w:rsidRDefault="005B7028" w:rsidP="00896230">
      <w:pPr>
        <w:ind w:left="720"/>
        <w:jc w:val="both"/>
        <w:rPr>
          <w:lang w:val="en-US"/>
        </w:rPr>
      </w:pPr>
      <w:r w:rsidRPr="005B7028">
        <w:rPr>
          <w:lang w:val="en-US"/>
        </w:rPr>
        <w:t>This rising importance of software in the scientific process prompted the perception of</w:t>
      </w:r>
      <w:r>
        <w:rPr>
          <w:lang w:val="en-US"/>
        </w:rPr>
        <w:t xml:space="preserve"> </w:t>
      </w:r>
      <w:r w:rsidRPr="005B7028">
        <w:rPr>
          <w:lang w:val="en-US"/>
        </w:rPr>
        <w:t>scientific-purpose software</w:t>
      </w:r>
      <w:r>
        <w:rPr>
          <w:lang w:val="en-US"/>
        </w:rPr>
        <w:t xml:space="preserve"> ( research software)</w:t>
      </w:r>
      <w:r w:rsidRPr="005B7028">
        <w:rPr>
          <w:lang w:val="en-US"/>
        </w:rPr>
        <w:t xml:space="preserve"> as a research product of its own</w:t>
      </w:r>
      <w:r>
        <w:rPr>
          <w:lang w:val="en-US"/>
        </w:rPr>
        <w:t xml:space="preserve"> ( the software to be considered as a research output)</w:t>
      </w:r>
    </w:p>
    <w:p w14:paraId="48A05575" w14:textId="49FB42BE" w:rsidR="00C6385F" w:rsidRDefault="00C6385F" w:rsidP="00896230">
      <w:pPr>
        <w:ind w:left="720"/>
        <w:jc w:val="both"/>
        <w:rPr>
          <w:lang w:val="en-US"/>
        </w:rPr>
      </w:pPr>
    </w:p>
    <w:p w14:paraId="473C59AD" w14:textId="11AFFC67" w:rsidR="00C6385F" w:rsidRPr="00C6385F" w:rsidRDefault="00C6385F" w:rsidP="00C6385F">
      <w:pPr>
        <w:jc w:val="both"/>
        <w:rPr>
          <w:rFonts w:cstheme="minorHAnsi"/>
          <w:lang w:val="en-US"/>
        </w:rPr>
      </w:pPr>
      <w:r w:rsidRPr="00755B2F">
        <w:rPr>
          <w:rFonts w:cstheme="minorHAnsi"/>
          <w:highlight w:val="yellow"/>
          <w:lang w:val="en-US"/>
        </w:rPr>
        <w:t xml:space="preserve">Computer Software in Science and Mathematics , Stephen Wolfram Vol. 251, No. 3 (September 1984), pp. 188-203 (16 pages) </w:t>
      </w:r>
      <w:hyperlink r:id="rId9" w:history="1">
        <w:r w:rsidRPr="00755B2F">
          <w:rPr>
            <w:rStyle w:val="Hyperlink"/>
            <w:rFonts w:cstheme="minorHAnsi"/>
            <w:spacing w:val="-5"/>
            <w:sz w:val="21"/>
            <w:szCs w:val="21"/>
            <w:highlight w:val="yellow"/>
            <w:shd w:val="clear" w:color="auto" w:fill="FFFFFF"/>
          </w:rPr>
          <w:t>https://www.jstor.org/stable/24920353</w:t>
        </w:r>
      </w:hyperlink>
      <w:r w:rsidRPr="00C6385F">
        <w:rPr>
          <w:rFonts w:cstheme="minorHAnsi"/>
          <w:color w:val="676765"/>
          <w:spacing w:val="-5"/>
          <w:sz w:val="21"/>
          <w:szCs w:val="21"/>
          <w:shd w:val="clear" w:color="auto" w:fill="FFFFFF"/>
          <w:lang w:val="en-US"/>
        </w:rPr>
        <w:t xml:space="preserve"> </w:t>
      </w:r>
    </w:p>
    <w:p w14:paraId="15EE36B5" w14:textId="77777777" w:rsidR="0078140D" w:rsidRDefault="00200C50" w:rsidP="00200C50">
      <w:pPr>
        <w:ind w:left="720"/>
        <w:rPr>
          <w:lang w:val="en-US"/>
        </w:rPr>
      </w:pPr>
      <w:r>
        <w:rPr>
          <w:lang w:val="en-US"/>
        </w:rPr>
        <w:t xml:space="preserve">Computer experiments are not limited by processes that occur in nature. </w:t>
      </w:r>
      <w:r w:rsidRPr="00200C50">
        <w:rPr>
          <w:lang w:val="en-US"/>
        </w:rPr>
        <w:t>For example, a</w:t>
      </w:r>
      <w:r>
        <w:rPr>
          <w:lang w:val="en-US"/>
        </w:rPr>
        <w:t xml:space="preserve"> </w:t>
      </w:r>
      <w:r w:rsidRPr="00200C50">
        <w:rPr>
          <w:lang w:val="en-US"/>
        </w:rPr>
        <w:t>computer program can</w:t>
      </w:r>
      <w:r>
        <w:rPr>
          <w:lang w:val="en-US"/>
        </w:rPr>
        <w:t xml:space="preserve"> </w:t>
      </w:r>
      <w:r w:rsidRPr="00200C50">
        <w:rPr>
          <w:lang w:val="en-US"/>
        </w:rPr>
        <w:t>describe the motion of magnetic monopoles in magnetic fields, even though</w:t>
      </w:r>
      <w:r>
        <w:rPr>
          <w:lang w:val="en-US"/>
        </w:rPr>
        <w:t xml:space="preserve"> </w:t>
      </w:r>
      <w:r w:rsidRPr="00200C50">
        <w:rPr>
          <w:lang w:val="en-US"/>
        </w:rPr>
        <w:t>magnetic monopoles have not been detected in physical experiments.</w:t>
      </w:r>
      <w:r w:rsidR="00E730BF">
        <w:rPr>
          <w:lang w:val="en-US"/>
        </w:rPr>
        <w:t xml:space="preserve"> i.e. </w:t>
      </w:r>
      <w:r w:rsidR="00E730BF" w:rsidRPr="00E730BF">
        <w:rPr>
          <w:b/>
          <w:bCs/>
          <w:i/>
          <w:iCs/>
          <w:lang w:val="en-US"/>
        </w:rPr>
        <w:t>Software allows experiments to be made beyond constraints of the physical world.</w:t>
      </w:r>
      <w:r w:rsidR="00E730BF">
        <w:rPr>
          <w:lang w:val="en-US"/>
        </w:rPr>
        <w:t xml:space="preserve"> </w:t>
      </w:r>
    </w:p>
    <w:p w14:paraId="4238B0EF" w14:textId="77777777" w:rsidR="0078140D" w:rsidRDefault="0078140D" w:rsidP="00200C50">
      <w:pPr>
        <w:ind w:left="720"/>
        <w:rPr>
          <w:lang w:val="en-US"/>
        </w:rPr>
      </w:pPr>
    </w:p>
    <w:p w14:paraId="474B25EA" w14:textId="7A525CE2" w:rsidR="000853DF" w:rsidRDefault="0078140D" w:rsidP="0078140D">
      <w:pPr>
        <w:ind w:left="720"/>
        <w:rPr>
          <w:lang w:val="en-US"/>
        </w:rPr>
      </w:pPr>
      <w:r w:rsidRPr="0078140D">
        <w:rPr>
          <w:lang w:val="en-US"/>
        </w:rPr>
        <w:t>The computer can also be used to</w:t>
      </w:r>
      <w:r>
        <w:rPr>
          <w:lang w:val="en-US"/>
        </w:rPr>
        <w:t xml:space="preserve"> </w:t>
      </w:r>
      <w:r w:rsidRPr="0078140D">
        <w:rPr>
          <w:lang w:val="en-US"/>
        </w:rPr>
        <w:t xml:space="preserve">study the properties of </w:t>
      </w:r>
      <w:r w:rsidRPr="0078140D">
        <w:rPr>
          <w:i/>
          <w:iCs/>
          <w:lang w:val="en-US"/>
        </w:rPr>
        <w:t>abstract mathematical systems</w:t>
      </w:r>
      <w:r w:rsidRPr="0078140D">
        <w:rPr>
          <w:lang w:val="en-US"/>
        </w:rPr>
        <w:t xml:space="preserve">. </w:t>
      </w:r>
    </w:p>
    <w:p w14:paraId="44C230E7" w14:textId="77777777" w:rsidR="000853DF" w:rsidRDefault="000853DF" w:rsidP="0078140D">
      <w:pPr>
        <w:ind w:left="720"/>
        <w:rPr>
          <w:lang w:val="en-US"/>
        </w:rPr>
      </w:pPr>
    </w:p>
    <w:p w14:paraId="3230412F" w14:textId="77777777" w:rsidR="000853DF" w:rsidRDefault="000853DF" w:rsidP="000853DF">
      <w:pPr>
        <w:rPr>
          <w:lang w:val="en-US"/>
        </w:rPr>
      </w:pPr>
      <w:proofErr w:type="spellStart"/>
      <w:r w:rsidRPr="00755B2F">
        <w:rPr>
          <w:highlight w:val="yellow"/>
          <w:lang w:val="en-US"/>
        </w:rPr>
        <w:t>Tikhonchev</w:t>
      </w:r>
      <w:proofErr w:type="spellEnd"/>
      <w:r w:rsidRPr="00755B2F">
        <w:rPr>
          <w:highlight w:val="yellow"/>
          <w:lang w:val="en-US"/>
        </w:rPr>
        <w:t xml:space="preserve">, M Yu, </w:t>
      </w:r>
      <w:proofErr w:type="spellStart"/>
      <w:r w:rsidRPr="00755B2F">
        <w:rPr>
          <w:highlight w:val="yellow"/>
          <w:lang w:val="en-US"/>
        </w:rPr>
        <w:t>Shimansky</w:t>
      </w:r>
      <w:proofErr w:type="spellEnd"/>
      <w:r w:rsidRPr="00755B2F">
        <w:rPr>
          <w:highlight w:val="yellow"/>
          <w:lang w:val="en-US"/>
        </w:rPr>
        <w:t xml:space="preserve">, G A, </w:t>
      </w:r>
      <w:proofErr w:type="spellStart"/>
      <w:r w:rsidRPr="00755B2F">
        <w:rPr>
          <w:highlight w:val="yellow"/>
          <w:lang w:val="en-US"/>
        </w:rPr>
        <w:t>Lebedeva</w:t>
      </w:r>
      <w:proofErr w:type="spellEnd"/>
      <w:r w:rsidRPr="00755B2F">
        <w:rPr>
          <w:highlight w:val="yellow"/>
          <w:lang w:val="en-US"/>
        </w:rPr>
        <w:t xml:space="preserve">, E </w:t>
      </w:r>
      <w:proofErr w:type="spellStart"/>
      <w:r w:rsidRPr="00755B2F">
        <w:rPr>
          <w:highlight w:val="yellow"/>
          <w:lang w:val="en-US"/>
        </w:rPr>
        <w:t>E</w:t>
      </w:r>
      <w:proofErr w:type="spellEnd"/>
      <w:r w:rsidRPr="00755B2F">
        <w:rPr>
          <w:highlight w:val="yellow"/>
          <w:lang w:val="en-US"/>
        </w:rPr>
        <w:t xml:space="preserve">, </w:t>
      </w:r>
      <w:proofErr w:type="spellStart"/>
      <w:r w:rsidRPr="00755B2F">
        <w:rPr>
          <w:highlight w:val="yellow"/>
          <w:lang w:val="en-US"/>
        </w:rPr>
        <w:t>Lichadeev</w:t>
      </w:r>
      <w:proofErr w:type="spellEnd"/>
      <w:r w:rsidRPr="00755B2F">
        <w:rPr>
          <w:highlight w:val="yellow"/>
          <w:lang w:val="en-US"/>
        </w:rPr>
        <w:t xml:space="preserve">, V </w:t>
      </w:r>
      <w:proofErr w:type="spellStart"/>
      <w:r w:rsidRPr="00755B2F">
        <w:rPr>
          <w:highlight w:val="yellow"/>
          <w:lang w:val="en-US"/>
        </w:rPr>
        <w:t>V</w:t>
      </w:r>
      <w:proofErr w:type="spellEnd"/>
      <w:r w:rsidRPr="00755B2F">
        <w:rPr>
          <w:highlight w:val="yellow"/>
          <w:lang w:val="en-US"/>
        </w:rPr>
        <w:t xml:space="preserve">, </w:t>
      </w:r>
      <w:proofErr w:type="spellStart"/>
      <w:r w:rsidRPr="00755B2F">
        <w:rPr>
          <w:highlight w:val="yellow"/>
          <w:lang w:val="en-US"/>
        </w:rPr>
        <w:t>Ryazanov</w:t>
      </w:r>
      <w:proofErr w:type="spellEnd"/>
      <w:r w:rsidRPr="00755B2F">
        <w:rPr>
          <w:highlight w:val="yellow"/>
          <w:lang w:val="en-US"/>
        </w:rPr>
        <w:t xml:space="preserve">, D K, and </w:t>
      </w:r>
      <w:proofErr w:type="spellStart"/>
      <w:r w:rsidRPr="00755B2F">
        <w:rPr>
          <w:highlight w:val="yellow"/>
          <w:lang w:val="en-US"/>
        </w:rPr>
        <w:t>Tellin</w:t>
      </w:r>
      <w:proofErr w:type="spellEnd"/>
      <w:r w:rsidRPr="00755B2F">
        <w:rPr>
          <w:highlight w:val="yellow"/>
          <w:lang w:val="en-US"/>
        </w:rPr>
        <w:t>, A I. 2001. "The role of computer simulation in nuclear technologies development." Slovakia.</w:t>
      </w:r>
    </w:p>
    <w:p w14:paraId="0EFFFB1A" w14:textId="77777777" w:rsidR="009C66B3" w:rsidRDefault="000853DF" w:rsidP="000853DF">
      <w:pPr>
        <w:ind w:left="720"/>
        <w:rPr>
          <w:b/>
          <w:bCs/>
          <w:i/>
          <w:iCs/>
          <w:lang w:val="en-US"/>
        </w:rPr>
      </w:pPr>
      <w:r w:rsidRPr="000853DF">
        <w:rPr>
          <w:lang w:val="en-US"/>
        </w:rPr>
        <w:t>Employment of computer simulation has</w:t>
      </w:r>
      <w:r>
        <w:rPr>
          <w:lang w:val="en-US"/>
        </w:rPr>
        <w:t xml:space="preserve"> </w:t>
      </w:r>
      <w:r w:rsidRPr="000853DF">
        <w:rPr>
          <w:lang w:val="en-US"/>
        </w:rPr>
        <w:t>essentially increased the efficiency of scientific</w:t>
      </w:r>
      <w:r>
        <w:rPr>
          <w:lang w:val="en-US"/>
        </w:rPr>
        <w:t xml:space="preserve"> </w:t>
      </w:r>
      <w:r w:rsidRPr="000853DF">
        <w:rPr>
          <w:lang w:val="en-US"/>
        </w:rPr>
        <w:t>researches</w:t>
      </w:r>
      <w:r>
        <w:rPr>
          <w:lang w:val="en-US"/>
        </w:rPr>
        <w:t xml:space="preserve"> </w:t>
      </w:r>
      <w:r w:rsidRPr="000853DF">
        <w:rPr>
          <w:lang w:val="en-US"/>
        </w:rPr>
        <w:t>and made these researches faster and cheaper. Also it has</w:t>
      </w:r>
      <w:r>
        <w:rPr>
          <w:lang w:val="en-US"/>
        </w:rPr>
        <w:t xml:space="preserve"> </w:t>
      </w:r>
      <w:r w:rsidRPr="000853DF">
        <w:rPr>
          <w:lang w:val="en-US"/>
        </w:rPr>
        <w:t>expanded a sphere of objects under research.</w:t>
      </w:r>
      <w:r>
        <w:rPr>
          <w:lang w:val="en-US"/>
        </w:rPr>
        <w:t xml:space="preserve"> </w:t>
      </w:r>
      <w:proofErr w:type="spellStart"/>
      <w:r>
        <w:rPr>
          <w:lang w:val="en-US"/>
        </w:rPr>
        <w:t>i.e</w:t>
      </w:r>
      <w:proofErr w:type="spellEnd"/>
      <w:r>
        <w:rPr>
          <w:lang w:val="en-US"/>
        </w:rPr>
        <w:t xml:space="preserve">  </w:t>
      </w:r>
      <w:r w:rsidRPr="000853DF">
        <w:rPr>
          <w:b/>
          <w:bCs/>
          <w:i/>
          <w:iCs/>
          <w:lang w:val="en-US"/>
        </w:rPr>
        <w:t>The use of software has made researches to become more effective, faster and cheaper.</w:t>
      </w:r>
    </w:p>
    <w:p w14:paraId="6F6016E9" w14:textId="77777777" w:rsidR="009C66B3" w:rsidRDefault="009C66B3" w:rsidP="000853DF">
      <w:pPr>
        <w:ind w:left="720"/>
        <w:rPr>
          <w:b/>
          <w:bCs/>
          <w:i/>
          <w:iCs/>
          <w:lang w:val="en-US"/>
        </w:rPr>
      </w:pPr>
    </w:p>
    <w:p w14:paraId="460E433F" w14:textId="44354D48" w:rsidR="009C66B3" w:rsidRPr="009C66B3" w:rsidRDefault="009C66B3" w:rsidP="009C66B3">
      <w:pPr>
        <w:rPr>
          <w:sz w:val="24"/>
          <w:szCs w:val="24"/>
          <w:lang w:val="en-US"/>
        </w:rPr>
      </w:pPr>
      <w:r w:rsidRPr="005725DB">
        <w:rPr>
          <w:sz w:val="24"/>
          <w:szCs w:val="24"/>
          <w:highlight w:val="yellow"/>
          <w:lang w:val="en-US"/>
        </w:rPr>
        <w:lastRenderedPageBreak/>
        <w:t xml:space="preserve">Software in the scientific literature: Problems with seeing, finding, and using software mentioned in the biology literature </w:t>
      </w:r>
      <w:hyperlink r:id="rId10" w:history="1">
        <w:r w:rsidRPr="005725DB">
          <w:rPr>
            <w:rStyle w:val="Hyperlink"/>
            <w:sz w:val="24"/>
            <w:szCs w:val="24"/>
            <w:highlight w:val="yellow"/>
            <w:lang w:val="en-US"/>
          </w:rPr>
          <w:t>https://doi.org/10.1002/asi.23538</w:t>
        </w:r>
      </w:hyperlink>
      <w:r>
        <w:rPr>
          <w:sz w:val="24"/>
          <w:szCs w:val="24"/>
          <w:lang w:val="en-US"/>
        </w:rPr>
        <w:t xml:space="preserve"> </w:t>
      </w:r>
    </w:p>
    <w:p w14:paraId="52F14F4F" w14:textId="3E4A5E3E" w:rsidR="00AE2376" w:rsidRPr="009C66B3" w:rsidRDefault="009C66B3" w:rsidP="009C66B3">
      <w:pPr>
        <w:ind w:left="720"/>
        <w:jc w:val="both"/>
        <w:rPr>
          <w:rFonts w:ascii="Cambria" w:hAnsi="Cambria"/>
          <w:lang w:val="en-US"/>
        </w:rPr>
      </w:pPr>
      <w:r w:rsidRPr="009C66B3">
        <w:rPr>
          <w:rFonts w:ascii="Cambria" w:hAnsi="Cambria"/>
          <w:lang w:val="en-US"/>
        </w:rPr>
        <w:t>Biology is a leading domain for the importance of software in science, given the importance of computerized data analysis and the rise of bioinformatics. Some of the most well-cited papers of any kind in any science are biology software related (Science Watch, 2003)</w:t>
      </w:r>
      <w:r w:rsidR="00896230" w:rsidRPr="009C66B3">
        <w:rPr>
          <w:rFonts w:ascii="Cambria" w:hAnsi="Cambria"/>
          <w:lang w:val="en-US"/>
        </w:rPr>
        <w:br w:type="page"/>
      </w:r>
    </w:p>
    <w:p w14:paraId="2761C54F" w14:textId="20366BD7" w:rsidR="00AE2376" w:rsidRDefault="00AE2376" w:rsidP="00B85E7D">
      <w:pPr>
        <w:pStyle w:val="Heading1"/>
        <w:rPr>
          <w:lang w:val="en-US"/>
        </w:rPr>
      </w:pPr>
      <w:r>
        <w:rPr>
          <w:lang w:val="en-US"/>
        </w:rPr>
        <w:lastRenderedPageBreak/>
        <w:t xml:space="preserve">Note: </w:t>
      </w:r>
      <w:r w:rsidRPr="00AE2376">
        <w:rPr>
          <w:lang w:val="en-US"/>
        </w:rPr>
        <w:t>Purpose of software use</w:t>
      </w:r>
      <w:r>
        <w:rPr>
          <w:lang w:val="en-US"/>
        </w:rPr>
        <w:t xml:space="preserve"> </w:t>
      </w:r>
    </w:p>
    <w:p w14:paraId="62D3C93B" w14:textId="77777777" w:rsidR="00F57B52" w:rsidRPr="00F57B52" w:rsidRDefault="00F57B52" w:rsidP="00F57B52">
      <w:pPr>
        <w:rPr>
          <w:lang w:val="en-US"/>
        </w:rPr>
      </w:pPr>
    </w:p>
    <w:p w14:paraId="4102067E" w14:textId="30A8443B" w:rsidR="0070125E" w:rsidRDefault="0070125E" w:rsidP="00AE2376">
      <w:pPr>
        <w:rPr>
          <w:lang w:val="en-US"/>
        </w:rPr>
      </w:pPr>
      <w:proofErr w:type="spellStart"/>
      <w:r w:rsidRPr="005725DB">
        <w:rPr>
          <w:highlight w:val="yellow"/>
          <w:lang w:val="en-US"/>
        </w:rPr>
        <w:t>Orduña-Malea</w:t>
      </w:r>
      <w:proofErr w:type="spellEnd"/>
      <w:r w:rsidRPr="005725DB">
        <w:rPr>
          <w:highlight w:val="yellow"/>
          <w:lang w:val="en-US"/>
        </w:rPr>
        <w:t xml:space="preserve">, E., Costas, R. Link-based approach to study scientific software usage: the case of </w:t>
      </w:r>
      <w:proofErr w:type="spellStart"/>
      <w:r w:rsidRPr="005725DB">
        <w:rPr>
          <w:highlight w:val="yellow"/>
          <w:lang w:val="en-US"/>
        </w:rPr>
        <w:t>VOSviewer</w:t>
      </w:r>
      <w:proofErr w:type="spellEnd"/>
      <w:r w:rsidRPr="005725DB">
        <w:rPr>
          <w:highlight w:val="yellow"/>
          <w:lang w:val="en-US"/>
        </w:rPr>
        <w:t xml:space="preserve">. </w:t>
      </w:r>
      <w:proofErr w:type="spellStart"/>
      <w:r w:rsidRPr="005725DB">
        <w:rPr>
          <w:highlight w:val="yellow"/>
          <w:lang w:val="en-US"/>
        </w:rPr>
        <w:t>Scientometrics</w:t>
      </w:r>
      <w:proofErr w:type="spellEnd"/>
      <w:r w:rsidRPr="005725DB">
        <w:rPr>
          <w:highlight w:val="yellow"/>
          <w:lang w:val="en-US"/>
        </w:rPr>
        <w:t xml:space="preserve"> 126, 8153–8186 (2021). </w:t>
      </w:r>
      <w:hyperlink r:id="rId11" w:history="1">
        <w:r w:rsidRPr="005725DB">
          <w:rPr>
            <w:rStyle w:val="Hyperlink"/>
            <w:highlight w:val="yellow"/>
            <w:lang w:val="en-US"/>
          </w:rPr>
          <w:t>https://doi.org/10.1007/s11192-021-04082-y</w:t>
        </w:r>
      </w:hyperlink>
    </w:p>
    <w:p w14:paraId="2FCD7B11" w14:textId="708BB2B8" w:rsidR="00B85E7D" w:rsidRDefault="0070125E" w:rsidP="0070125E">
      <w:pPr>
        <w:ind w:left="720"/>
        <w:rPr>
          <w:sz w:val="24"/>
          <w:szCs w:val="24"/>
          <w:lang w:val="en-US"/>
        </w:rPr>
      </w:pPr>
      <w:r w:rsidRPr="0070125E">
        <w:rPr>
          <w:sz w:val="24"/>
          <w:szCs w:val="24"/>
          <w:lang w:val="en-US"/>
        </w:rPr>
        <w:t>software is used in all stages of academic work (</w:t>
      </w:r>
      <w:proofErr w:type="spellStart"/>
      <w:r w:rsidRPr="0070125E">
        <w:rPr>
          <w:sz w:val="24"/>
          <w:szCs w:val="24"/>
          <w:lang w:val="en-US"/>
        </w:rPr>
        <w:t>Howisonet</w:t>
      </w:r>
      <w:proofErr w:type="spellEnd"/>
      <w:r w:rsidRPr="0070125E">
        <w:rPr>
          <w:sz w:val="24"/>
          <w:szCs w:val="24"/>
          <w:lang w:val="en-US"/>
        </w:rPr>
        <w:t xml:space="preserve"> al., 2015), from annotating preliminary ideas to processing large volumes of data or disseminating research results. Among the vast amount of software available in the scientific</w:t>
      </w:r>
      <w:r>
        <w:rPr>
          <w:sz w:val="24"/>
          <w:szCs w:val="24"/>
          <w:lang w:val="en-US"/>
        </w:rPr>
        <w:t xml:space="preserve"> </w:t>
      </w:r>
      <w:r w:rsidRPr="0070125E">
        <w:rPr>
          <w:sz w:val="24"/>
          <w:szCs w:val="24"/>
          <w:lang w:val="en-US"/>
        </w:rPr>
        <w:t>endeavor, we can distinguish between general-purpose1 and scientific-purpose software.</w:t>
      </w:r>
    </w:p>
    <w:p w14:paraId="6DEF5964" w14:textId="2EB11EA3" w:rsidR="0085744B" w:rsidRDefault="0085744B" w:rsidP="0085744B">
      <w:pPr>
        <w:rPr>
          <w:rFonts w:cstheme="minorHAnsi"/>
          <w:color w:val="333333"/>
          <w:shd w:val="clear" w:color="auto" w:fill="FFFFFF"/>
          <w:lang w:val="en-US"/>
        </w:rPr>
      </w:pPr>
      <w:r w:rsidRPr="005725DB">
        <w:rPr>
          <w:rFonts w:cstheme="minorHAnsi"/>
          <w:color w:val="333333"/>
          <w:highlight w:val="yellow"/>
          <w:shd w:val="clear" w:color="auto" w:fill="FFFFFF"/>
        </w:rPr>
        <w:t xml:space="preserve">Duck, G., </w:t>
      </w:r>
      <w:proofErr w:type="spellStart"/>
      <w:r w:rsidRPr="005725DB">
        <w:rPr>
          <w:rFonts w:cstheme="minorHAnsi"/>
          <w:color w:val="333333"/>
          <w:highlight w:val="yellow"/>
          <w:shd w:val="clear" w:color="auto" w:fill="FFFFFF"/>
        </w:rPr>
        <w:t>Nenadic</w:t>
      </w:r>
      <w:proofErr w:type="spellEnd"/>
      <w:r w:rsidRPr="005725DB">
        <w:rPr>
          <w:rFonts w:cstheme="minorHAnsi"/>
          <w:color w:val="333333"/>
          <w:highlight w:val="yellow"/>
          <w:shd w:val="clear" w:color="auto" w:fill="FFFFFF"/>
        </w:rPr>
        <w:t>, G., Brass, A. </w:t>
      </w:r>
      <w:r w:rsidRPr="005725DB">
        <w:rPr>
          <w:rFonts w:cstheme="minorHAnsi"/>
          <w:i/>
          <w:iCs/>
          <w:color w:val="333333"/>
          <w:highlight w:val="yellow"/>
          <w:shd w:val="clear" w:color="auto" w:fill="FFFFFF"/>
        </w:rPr>
        <w:t>et al.</w:t>
      </w:r>
      <w:r w:rsidRPr="005725DB">
        <w:rPr>
          <w:rFonts w:cstheme="minorHAnsi"/>
          <w:color w:val="333333"/>
          <w:highlight w:val="yellow"/>
          <w:shd w:val="clear" w:color="auto" w:fill="FFFFFF"/>
        </w:rPr>
        <w:t> </w:t>
      </w:r>
      <w:proofErr w:type="spellStart"/>
      <w:r w:rsidRPr="005725DB">
        <w:rPr>
          <w:rFonts w:cstheme="minorHAnsi"/>
          <w:color w:val="333333"/>
          <w:highlight w:val="yellow"/>
          <w:shd w:val="clear" w:color="auto" w:fill="FFFFFF"/>
        </w:rPr>
        <w:t>bioNerDS</w:t>
      </w:r>
      <w:proofErr w:type="spellEnd"/>
      <w:r w:rsidRPr="005725DB">
        <w:rPr>
          <w:rFonts w:cstheme="minorHAnsi"/>
          <w:color w:val="333333"/>
          <w:highlight w:val="yellow"/>
          <w:shd w:val="clear" w:color="auto" w:fill="FFFFFF"/>
        </w:rPr>
        <w:t>: exploring bioinformatics’ database and software use through literature mining. </w:t>
      </w:r>
      <w:r w:rsidRPr="005725DB">
        <w:rPr>
          <w:rFonts w:cstheme="minorHAnsi"/>
          <w:i/>
          <w:iCs/>
          <w:color w:val="333333"/>
          <w:highlight w:val="yellow"/>
          <w:shd w:val="clear" w:color="auto" w:fill="FFFFFF"/>
        </w:rPr>
        <w:t>BMC Bioinformatics</w:t>
      </w:r>
      <w:r w:rsidRPr="005725DB">
        <w:rPr>
          <w:rFonts w:cstheme="minorHAnsi"/>
          <w:color w:val="333333"/>
          <w:highlight w:val="yellow"/>
          <w:shd w:val="clear" w:color="auto" w:fill="FFFFFF"/>
        </w:rPr>
        <w:t> </w:t>
      </w:r>
      <w:r w:rsidRPr="005725DB">
        <w:rPr>
          <w:rFonts w:cstheme="minorHAnsi"/>
          <w:b/>
          <w:bCs/>
          <w:color w:val="333333"/>
          <w:highlight w:val="yellow"/>
          <w:shd w:val="clear" w:color="auto" w:fill="FFFFFF"/>
        </w:rPr>
        <w:t>14, </w:t>
      </w:r>
      <w:r w:rsidRPr="005725DB">
        <w:rPr>
          <w:rFonts w:cstheme="minorHAnsi"/>
          <w:color w:val="333333"/>
          <w:highlight w:val="yellow"/>
          <w:shd w:val="clear" w:color="auto" w:fill="FFFFFF"/>
        </w:rPr>
        <w:t xml:space="preserve">194 (2013). </w:t>
      </w:r>
      <w:hyperlink r:id="rId12" w:history="1">
        <w:r w:rsidRPr="005725DB">
          <w:rPr>
            <w:rStyle w:val="Hyperlink"/>
            <w:rFonts w:cstheme="minorHAnsi"/>
            <w:highlight w:val="yellow"/>
            <w:shd w:val="clear" w:color="auto" w:fill="FFFFFF"/>
          </w:rPr>
          <w:t>https://doi.org/10.1186/1471-2105-14-194</w:t>
        </w:r>
      </w:hyperlink>
      <w:r w:rsidRPr="0085744B">
        <w:rPr>
          <w:rFonts w:cstheme="minorHAnsi"/>
          <w:color w:val="333333"/>
          <w:shd w:val="clear" w:color="auto" w:fill="FFFFFF"/>
          <w:lang w:val="en-US"/>
        </w:rPr>
        <w:t xml:space="preserve"> </w:t>
      </w:r>
    </w:p>
    <w:p w14:paraId="4EF85CA5" w14:textId="7E88158F" w:rsidR="0085744B" w:rsidRDefault="0085744B" w:rsidP="0085744B">
      <w:pPr>
        <w:pStyle w:val="Heading1"/>
        <w:rPr>
          <w:lang w:val="en-US"/>
        </w:rPr>
      </w:pPr>
      <w:r>
        <w:rPr>
          <w:lang w:val="en-US"/>
        </w:rPr>
        <w:t xml:space="preserve">Software = </w:t>
      </w:r>
      <w:proofErr w:type="spellStart"/>
      <w:r>
        <w:rPr>
          <w:lang w:val="en-US"/>
        </w:rPr>
        <w:t>BioNerDs</w:t>
      </w:r>
      <w:proofErr w:type="spellEnd"/>
    </w:p>
    <w:p w14:paraId="290702DB" w14:textId="77777777" w:rsidR="0085744B" w:rsidRPr="00C804F3" w:rsidRDefault="0085744B" w:rsidP="0085744B">
      <w:pPr>
        <w:pStyle w:val="ListParagraph"/>
        <w:numPr>
          <w:ilvl w:val="0"/>
          <w:numId w:val="2"/>
        </w:numPr>
        <w:rPr>
          <w:rStyle w:val="fontstyle01"/>
          <w:rFonts w:ascii="Cambria" w:hAnsi="Cambria" w:cstheme="minorHAnsi"/>
          <w:color w:val="auto"/>
          <w:sz w:val="22"/>
          <w:szCs w:val="22"/>
          <w:lang w:val="en-US"/>
        </w:rPr>
      </w:pPr>
      <w:r>
        <w:rPr>
          <w:rFonts w:ascii="Cambria" w:hAnsi="Cambria" w:cstheme="minorHAnsi"/>
          <w:lang w:val="en-US"/>
        </w:rPr>
        <w:t>A</w:t>
      </w:r>
      <w:r w:rsidRPr="00C804F3">
        <w:rPr>
          <w:rFonts w:ascii="Cambria" w:hAnsi="Cambria" w:cstheme="minorHAnsi"/>
        </w:rPr>
        <w:t xml:space="preserve"> named entity recogniser for the recovery of bioinformatics databases and software</w:t>
      </w:r>
      <w:r w:rsidRPr="00C804F3">
        <w:rPr>
          <w:rFonts w:ascii="Cambria" w:hAnsi="Cambria" w:cstheme="minorHAnsi"/>
          <w:lang w:val="en-US"/>
        </w:rPr>
        <w:t xml:space="preserve"> from </w:t>
      </w:r>
      <w:r w:rsidRPr="00C804F3">
        <w:rPr>
          <w:rFonts w:ascii="Cambria" w:hAnsi="Cambria" w:cstheme="minorHAnsi"/>
        </w:rPr>
        <w:t>primary literature</w:t>
      </w:r>
      <w:r>
        <w:rPr>
          <w:rFonts w:ascii="Cambria" w:hAnsi="Cambria" w:cstheme="minorHAnsi"/>
          <w:lang w:val="en-US"/>
        </w:rPr>
        <w:t>.</w:t>
      </w:r>
    </w:p>
    <w:p w14:paraId="0D054807" w14:textId="77777777" w:rsidR="0085744B" w:rsidRPr="00C804F3" w:rsidRDefault="0085744B" w:rsidP="0085744B">
      <w:pPr>
        <w:pStyle w:val="ListParagraph"/>
        <w:numPr>
          <w:ilvl w:val="0"/>
          <w:numId w:val="2"/>
        </w:numPr>
        <w:rPr>
          <w:rStyle w:val="fontstyle01"/>
          <w:rFonts w:ascii="Cambria" w:hAnsi="Cambria" w:cstheme="minorHAnsi"/>
          <w:color w:val="auto"/>
          <w:sz w:val="22"/>
          <w:szCs w:val="22"/>
          <w:lang w:val="en-US"/>
        </w:rPr>
      </w:pPr>
      <w:r>
        <w:rPr>
          <w:rStyle w:val="fontstyle01"/>
          <w:rFonts w:ascii="Cambria" w:hAnsi="Cambria" w:cstheme="minorHAnsi"/>
          <w:sz w:val="22"/>
          <w:szCs w:val="22"/>
          <w:lang w:val="en-US"/>
        </w:rPr>
        <w:t>A</w:t>
      </w:r>
      <w:r w:rsidRPr="00C804F3">
        <w:rPr>
          <w:rStyle w:val="fontstyle01"/>
          <w:rFonts w:ascii="Cambria" w:hAnsi="Cambria" w:cstheme="minorHAnsi"/>
          <w:sz w:val="22"/>
          <w:szCs w:val="22"/>
        </w:rPr>
        <w:t xml:space="preserve"> dictionary and rule-based resource recognition system</w:t>
      </w:r>
      <w:r w:rsidRPr="00C804F3">
        <w:rPr>
          <w:rStyle w:val="fontstyle01"/>
          <w:rFonts w:ascii="Cambria" w:hAnsi="Cambria" w:cstheme="minorHAnsi"/>
          <w:sz w:val="22"/>
          <w:szCs w:val="22"/>
          <w:lang w:val="en-US"/>
        </w:rPr>
        <w:t>.</w:t>
      </w:r>
    </w:p>
    <w:p w14:paraId="1EA8FE6D" w14:textId="0BD40983" w:rsidR="0085744B" w:rsidRPr="00D71145" w:rsidRDefault="0085744B" w:rsidP="0085744B">
      <w:pPr>
        <w:pStyle w:val="ListParagraph"/>
        <w:numPr>
          <w:ilvl w:val="0"/>
          <w:numId w:val="2"/>
        </w:numPr>
        <w:rPr>
          <w:rStyle w:val="fontstyle01"/>
          <w:rFonts w:ascii="Cambria" w:hAnsi="Cambria" w:cstheme="minorHAnsi"/>
          <w:color w:val="auto"/>
          <w:sz w:val="22"/>
          <w:szCs w:val="22"/>
          <w:lang w:val="en-US"/>
        </w:rPr>
      </w:pPr>
      <w:r w:rsidRPr="00C804F3">
        <w:rPr>
          <w:rStyle w:val="fontstyle01"/>
          <w:rFonts w:ascii="Cambria" w:hAnsi="Cambria" w:cstheme="minorHAnsi"/>
          <w:sz w:val="22"/>
          <w:szCs w:val="22"/>
          <w:lang w:val="en-US"/>
        </w:rPr>
        <w:t xml:space="preserve">Uses </w:t>
      </w:r>
      <w:r w:rsidRPr="00C804F3">
        <w:rPr>
          <w:rStyle w:val="fontstyle01"/>
          <w:rFonts w:ascii="Cambria" w:hAnsi="Cambria" w:cstheme="minorHAnsi"/>
          <w:sz w:val="22"/>
          <w:szCs w:val="22"/>
        </w:rPr>
        <w:t xml:space="preserve">textual clues to recognise both </w:t>
      </w:r>
      <w:r w:rsidRPr="00C804F3">
        <w:rPr>
          <w:rStyle w:val="fontstyle01"/>
          <w:rFonts w:ascii="Cambria" w:hAnsi="Cambria" w:cstheme="minorHAnsi"/>
          <w:b/>
          <w:bCs/>
          <w:sz w:val="22"/>
          <w:szCs w:val="22"/>
        </w:rPr>
        <w:t>old and new database and software names</w:t>
      </w:r>
      <w:r w:rsidRPr="00C804F3">
        <w:rPr>
          <w:rStyle w:val="fontstyle01"/>
          <w:rFonts w:ascii="Cambria" w:hAnsi="Cambria" w:cstheme="minorHAnsi"/>
          <w:sz w:val="22"/>
          <w:szCs w:val="22"/>
        </w:rPr>
        <w:t xml:space="preserve"> within the full-text</w:t>
      </w:r>
      <w:r w:rsidRPr="00C804F3">
        <w:rPr>
          <w:rFonts w:ascii="Cambria" w:hAnsi="Cambria" w:cstheme="minorHAnsi"/>
          <w:color w:val="000000"/>
          <w:lang w:val="en-US"/>
        </w:rPr>
        <w:t xml:space="preserve"> </w:t>
      </w:r>
      <w:r w:rsidRPr="00C804F3">
        <w:rPr>
          <w:rStyle w:val="fontstyle01"/>
          <w:rFonts w:ascii="Cambria" w:hAnsi="Cambria" w:cstheme="minorHAnsi"/>
          <w:sz w:val="22"/>
          <w:szCs w:val="22"/>
        </w:rPr>
        <w:t>literature.</w:t>
      </w:r>
    </w:p>
    <w:p w14:paraId="607D92B9" w14:textId="17A76C1A" w:rsidR="00D71145" w:rsidRDefault="00D71145" w:rsidP="00D71145">
      <w:pPr>
        <w:rPr>
          <w:rStyle w:val="fontstyle01"/>
          <w:rFonts w:ascii="Cambria" w:hAnsi="Cambria" w:cstheme="minorHAnsi"/>
          <w:color w:val="auto"/>
          <w:sz w:val="22"/>
          <w:szCs w:val="22"/>
          <w:lang w:val="en-US"/>
        </w:rPr>
      </w:pPr>
      <w:r>
        <w:rPr>
          <w:rStyle w:val="fontstyle01"/>
          <w:rFonts w:ascii="Cambria" w:hAnsi="Cambria" w:cstheme="minorHAnsi"/>
          <w:color w:val="auto"/>
          <w:sz w:val="22"/>
          <w:szCs w:val="22"/>
          <w:lang w:val="en-US"/>
        </w:rPr>
        <w:t>Results:</w:t>
      </w:r>
    </w:p>
    <w:p w14:paraId="0CEADEBD" w14:textId="1B0D790B" w:rsidR="00D71145" w:rsidRDefault="00661112" w:rsidP="00D71145">
      <w:pPr>
        <w:pStyle w:val="ListParagraph"/>
        <w:numPr>
          <w:ilvl w:val="0"/>
          <w:numId w:val="7"/>
        </w:numPr>
        <w:rPr>
          <w:rStyle w:val="fontstyle01"/>
          <w:rFonts w:ascii="Cambria" w:hAnsi="Cambria" w:cstheme="minorHAnsi"/>
          <w:color w:val="auto"/>
          <w:sz w:val="22"/>
          <w:szCs w:val="22"/>
          <w:lang w:val="en-US"/>
        </w:rPr>
      </w:pPr>
      <w:r>
        <w:rPr>
          <w:rStyle w:val="fontstyle01"/>
          <w:rFonts w:ascii="Cambria" w:hAnsi="Cambria" w:cstheme="minorHAnsi"/>
          <w:color w:val="auto"/>
          <w:sz w:val="22"/>
          <w:szCs w:val="22"/>
          <w:lang w:val="en-US"/>
        </w:rPr>
        <w:t xml:space="preserve">After applying </w:t>
      </w:r>
      <w:proofErr w:type="spellStart"/>
      <w:r w:rsidRPr="00661112">
        <w:rPr>
          <w:rStyle w:val="fontstyle01"/>
          <w:rFonts w:ascii="Cambria" w:hAnsi="Cambria" w:cstheme="minorHAnsi"/>
          <w:color w:val="auto"/>
          <w:sz w:val="22"/>
          <w:szCs w:val="22"/>
          <w:lang w:val="en-US"/>
        </w:rPr>
        <w:t>bioNerDS</w:t>
      </w:r>
      <w:proofErr w:type="spellEnd"/>
      <w:r w:rsidRPr="00661112">
        <w:rPr>
          <w:rStyle w:val="fontstyle01"/>
          <w:rFonts w:ascii="Cambria" w:hAnsi="Cambria" w:cstheme="minorHAnsi"/>
          <w:color w:val="auto"/>
          <w:sz w:val="22"/>
          <w:szCs w:val="22"/>
          <w:lang w:val="en-US"/>
        </w:rPr>
        <w:t xml:space="preserve"> to full-text articles from BMC Bioinformatics and Genome</w:t>
      </w:r>
      <w:r>
        <w:rPr>
          <w:rStyle w:val="fontstyle01"/>
          <w:rFonts w:ascii="Cambria" w:hAnsi="Cambria" w:cstheme="minorHAnsi"/>
          <w:color w:val="auto"/>
          <w:sz w:val="22"/>
          <w:szCs w:val="22"/>
          <w:lang w:val="en-US"/>
        </w:rPr>
        <w:t xml:space="preserve">, it was found that </w:t>
      </w:r>
      <w:r w:rsidRPr="00661112">
        <w:rPr>
          <w:rStyle w:val="fontstyle01"/>
          <w:rFonts w:ascii="Cambria" w:hAnsi="Cambria" w:cstheme="minorHAnsi"/>
          <w:color w:val="auto"/>
          <w:sz w:val="22"/>
          <w:szCs w:val="22"/>
          <w:lang w:val="en-US"/>
        </w:rPr>
        <w:t xml:space="preserve">Biology </w:t>
      </w:r>
      <w:proofErr w:type="spellStart"/>
      <w:r w:rsidR="00D71145" w:rsidRPr="00661112">
        <w:rPr>
          <w:rStyle w:val="fontstyle01"/>
          <w:rFonts w:ascii="Cambria" w:hAnsi="Cambria" w:cstheme="minorHAnsi"/>
          <w:i/>
          <w:iCs/>
          <w:color w:val="auto"/>
          <w:sz w:val="22"/>
          <w:szCs w:val="22"/>
          <w:lang w:val="en-US"/>
        </w:rPr>
        <w:t>Bioinformatics’s</w:t>
      </w:r>
      <w:proofErr w:type="spellEnd"/>
      <w:r w:rsidR="00D71145" w:rsidRPr="00661112">
        <w:rPr>
          <w:rStyle w:val="fontstyle01"/>
          <w:rFonts w:ascii="Cambria" w:hAnsi="Cambria" w:cstheme="minorHAnsi"/>
          <w:i/>
          <w:iCs/>
          <w:color w:val="auto"/>
          <w:sz w:val="22"/>
          <w:szCs w:val="22"/>
          <w:lang w:val="en-US"/>
        </w:rPr>
        <w:t xml:space="preserve"> emphasis on </w:t>
      </w:r>
      <w:r w:rsidR="00D71145" w:rsidRPr="00661112">
        <w:rPr>
          <w:rStyle w:val="fontstyle01"/>
          <w:rFonts w:ascii="Cambria" w:hAnsi="Cambria" w:cstheme="minorHAnsi"/>
          <w:b/>
          <w:bCs/>
          <w:i/>
          <w:iCs/>
          <w:color w:val="auto"/>
          <w:sz w:val="22"/>
          <w:szCs w:val="22"/>
          <w:lang w:val="en-US"/>
        </w:rPr>
        <w:t>new tools</w:t>
      </w:r>
      <w:r w:rsidR="00D71145">
        <w:rPr>
          <w:rStyle w:val="fontstyle01"/>
          <w:rFonts w:ascii="Cambria" w:hAnsi="Cambria" w:cstheme="minorHAnsi"/>
          <w:color w:val="auto"/>
          <w:sz w:val="22"/>
          <w:szCs w:val="22"/>
          <w:lang w:val="en-US"/>
        </w:rPr>
        <w:t xml:space="preserve"> </w:t>
      </w:r>
      <w:r w:rsidR="00D71145" w:rsidRPr="00D71145">
        <w:rPr>
          <w:rStyle w:val="fontstyle01"/>
          <w:rFonts w:ascii="Cambria" w:hAnsi="Cambria" w:cstheme="minorHAnsi"/>
          <w:color w:val="auto"/>
          <w:sz w:val="22"/>
          <w:szCs w:val="22"/>
          <w:lang w:val="en-US"/>
        </w:rPr>
        <w:t xml:space="preserve">and Genome Biology’s greater emphasis on </w:t>
      </w:r>
      <w:r w:rsidR="00D71145" w:rsidRPr="00661112">
        <w:rPr>
          <w:rStyle w:val="fontstyle01"/>
          <w:rFonts w:ascii="Cambria" w:hAnsi="Cambria" w:cstheme="minorHAnsi"/>
          <w:b/>
          <w:bCs/>
          <w:i/>
          <w:iCs/>
          <w:color w:val="auto"/>
          <w:sz w:val="22"/>
          <w:szCs w:val="22"/>
          <w:lang w:val="en-US"/>
        </w:rPr>
        <w:t>data analysis</w:t>
      </w:r>
      <w:r w:rsidR="008F3AC5">
        <w:rPr>
          <w:rStyle w:val="fontstyle01"/>
          <w:rFonts w:ascii="Cambria" w:hAnsi="Cambria" w:cstheme="minorHAnsi"/>
          <w:color w:val="auto"/>
          <w:sz w:val="22"/>
          <w:szCs w:val="22"/>
          <w:lang w:val="en-US"/>
        </w:rPr>
        <w:t>.</w:t>
      </w:r>
    </w:p>
    <w:p w14:paraId="6EE96459" w14:textId="01DE820B" w:rsidR="00B5138C" w:rsidRPr="00D71145" w:rsidRDefault="00B5138C" w:rsidP="00D71145">
      <w:pPr>
        <w:pStyle w:val="ListParagraph"/>
        <w:numPr>
          <w:ilvl w:val="0"/>
          <w:numId w:val="7"/>
        </w:numPr>
        <w:rPr>
          <w:rStyle w:val="fontstyle01"/>
          <w:rFonts w:ascii="Cambria" w:hAnsi="Cambria" w:cstheme="minorHAnsi"/>
          <w:color w:val="auto"/>
          <w:sz w:val="22"/>
          <w:szCs w:val="22"/>
          <w:lang w:val="en-US"/>
        </w:rPr>
      </w:pPr>
      <w:r w:rsidRPr="00B5138C">
        <w:rPr>
          <w:rStyle w:val="fontstyle01"/>
          <w:rFonts w:ascii="Cambria" w:hAnsi="Cambria" w:cstheme="minorHAnsi"/>
          <w:color w:val="auto"/>
          <w:sz w:val="22"/>
          <w:szCs w:val="22"/>
          <w:lang w:val="en-US"/>
        </w:rPr>
        <w:t>The data also illustrates some shifts in resource usage</w:t>
      </w:r>
      <w:r>
        <w:rPr>
          <w:rStyle w:val="fontstyle01"/>
          <w:rFonts w:ascii="Cambria" w:hAnsi="Cambria" w:cstheme="minorHAnsi"/>
          <w:color w:val="auto"/>
          <w:sz w:val="22"/>
          <w:szCs w:val="22"/>
          <w:lang w:val="en-US"/>
        </w:rPr>
        <w:t>. Some software like R and Gene Ontology became popular.</w:t>
      </w:r>
    </w:p>
    <w:p w14:paraId="543552D2" w14:textId="77777777" w:rsidR="0085744B" w:rsidRPr="005816F0" w:rsidRDefault="0085744B" w:rsidP="00BA4B8C">
      <w:pPr>
        <w:rPr>
          <w:rStyle w:val="fontstyle01"/>
          <w:rFonts w:ascii="Cambria" w:hAnsi="Cambria" w:cstheme="minorHAnsi"/>
          <w:color w:val="auto"/>
          <w:sz w:val="22"/>
          <w:szCs w:val="22"/>
          <w:lang w:val="en-US"/>
        </w:rPr>
      </w:pPr>
      <w:r w:rsidRPr="0085744B">
        <w:rPr>
          <w:rStyle w:val="fontstyle01"/>
          <w:rFonts w:ascii="Cambria" w:hAnsi="Cambria" w:cstheme="minorHAnsi"/>
          <w:b/>
          <w:bCs/>
          <w:sz w:val="22"/>
          <w:szCs w:val="22"/>
          <w:lang w:val="en-US"/>
        </w:rPr>
        <w:t>Potential purpose</w:t>
      </w:r>
      <w:r w:rsidRPr="005816F0">
        <w:rPr>
          <w:rStyle w:val="fontstyle01"/>
          <w:rFonts w:ascii="Cambria" w:hAnsi="Cambria" w:cstheme="minorHAnsi"/>
          <w:sz w:val="22"/>
          <w:szCs w:val="22"/>
          <w:lang w:val="en-US"/>
        </w:rPr>
        <w:t xml:space="preserve">: </w:t>
      </w:r>
    </w:p>
    <w:p w14:paraId="1CB7171C" w14:textId="77777777" w:rsidR="0085744B" w:rsidRPr="005816F0" w:rsidRDefault="0085744B" w:rsidP="00BA4B8C">
      <w:pPr>
        <w:pStyle w:val="ListParagraph"/>
        <w:numPr>
          <w:ilvl w:val="0"/>
          <w:numId w:val="2"/>
        </w:numPr>
        <w:rPr>
          <w:rFonts w:ascii="Cambria" w:hAnsi="Cambria" w:cstheme="minorHAnsi"/>
          <w:lang w:val="en-US"/>
        </w:rPr>
      </w:pPr>
      <w:r w:rsidRPr="00296171">
        <w:rPr>
          <w:rStyle w:val="fontstyle01"/>
          <w:rFonts w:ascii="Cambria" w:hAnsi="Cambria" w:cstheme="minorHAnsi"/>
          <w:b/>
          <w:bCs/>
          <w:i/>
          <w:iCs/>
          <w:sz w:val="22"/>
          <w:szCs w:val="22"/>
          <w:lang w:val="en-US"/>
        </w:rPr>
        <w:t>Text Mining</w:t>
      </w:r>
      <w:r w:rsidRPr="00C804F3">
        <w:rPr>
          <w:rStyle w:val="fontstyle01"/>
          <w:rFonts w:ascii="Cambria" w:hAnsi="Cambria" w:cstheme="minorHAnsi"/>
          <w:i/>
          <w:iCs/>
          <w:sz w:val="22"/>
          <w:szCs w:val="22"/>
          <w:lang w:val="en-US"/>
        </w:rPr>
        <w:t xml:space="preserve"> – discovery of database and software from scientific literature</w:t>
      </w:r>
      <w:r w:rsidRPr="00C804F3">
        <w:rPr>
          <w:rStyle w:val="fontstyle01"/>
          <w:rFonts w:ascii="Cambria" w:hAnsi="Cambria" w:cstheme="minorHAnsi"/>
          <w:sz w:val="22"/>
          <w:szCs w:val="22"/>
          <w:lang w:val="en-US"/>
        </w:rPr>
        <w:t xml:space="preserve">. </w:t>
      </w:r>
      <w:r w:rsidRPr="00C804F3">
        <w:rPr>
          <w:rFonts w:ascii="Cambria" w:hAnsi="Cambria"/>
          <w:lang w:val="en-US"/>
        </w:rPr>
        <w:t>A</w:t>
      </w:r>
      <w:r w:rsidRPr="00C804F3">
        <w:rPr>
          <w:rFonts w:ascii="Cambria" w:hAnsi="Cambria"/>
        </w:rPr>
        <w:t>automatically identifying resource names on a large-scale from the scientific literature</w:t>
      </w:r>
      <w:r w:rsidRPr="00C804F3">
        <w:rPr>
          <w:rFonts w:ascii="Cambria" w:hAnsi="Cambria"/>
          <w:lang w:val="en-US"/>
        </w:rPr>
        <w:t xml:space="preserve">. </w:t>
      </w:r>
    </w:p>
    <w:p w14:paraId="36FE5853" w14:textId="77777777" w:rsidR="0085744B" w:rsidRPr="005816F0" w:rsidRDefault="0085744B" w:rsidP="0085744B">
      <w:pPr>
        <w:pStyle w:val="ListParagraph"/>
        <w:numPr>
          <w:ilvl w:val="1"/>
          <w:numId w:val="2"/>
        </w:numPr>
        <w:rPr>
          <w:rFonts w:ascii="Cambria" w:hAnsi="Cambria" w:cstheme="minorHAnsi"/>
          <w:lang w:val="en-US"/>
        </w:rPr>
      </w:pPr>
      <w:r w:rsidRPr="005816F0">
        <w:rPr>
          <w:rFonts w:ascii="Cambria" w:hAnsi="Cambria"/>
          <w:lang w:val="en-US"/>
        </w:rPr>
        <w:t>D</w:t>
      </w:r>
      <w:proofErr w:type="spellStart"/>
      <w:r w:rsidRPr="005816F0">
        <w:rPr>
          <w:rFonts w:ascii="Cambria" w:hAnsi="Cambria"/>
        </w:rPr>
        <w:t>etermine</w:t>
      </w:r>
      <w:proofErr w:type="spellEnd"/>
      <w:r w:rsidRPr="005816F0">
        <w:rPr>
          <w:rFonts w:ascii="Cambria" w:hAnsi="Cambria"/>
          <w:lang w:val="en-US"/>
        </w:rPr>
        <w:t>s</w:t>
      </w:r>
      <w:r w:rsidRPr="005816F0">
        <w:rPr>
          <w:rFonts w:ascii="Cambria" w:hAnsi="Cambria"/>
        </w:rPr>
        <w:t xml:space="preserve"> what software and data resources are available and used in computational analyses</w:t>
      </w:r>
      <w:r w:rsidRPr="005816F0">
        <w:rPr>
          <w:rFonts w:ascii="Cambria" w:hAnsi="Cambria"/>
          <w:lang w:val="en-US"/>
        </w:rPr>
        <w:t>.</w:t>
      </w:r>
    </w:p>
    <w:p w14:paraId="568F491C" w14:textId="77777777" w:rsidR="0085744B" w:rsidRDefault="0085744B" w:rsidP="0085744B">
      <w:pPr>
        <w:pStyle w:val="ListParagraph"/>
        <w:numPr>
          <w:ilvl w:val="1"/>
          <w:numId w:val="2"/>
        </w:numPr>
        <w:rPr>
          <w:rFonts w:ascii="Cambria" w:hAnsi="Cambria" w:cstheme="minorHAnsi"/>
          <w:lang w:val="en-US"/>
        </w:rPr>
      </w:pPr>
      <w:proofErr w:type="spellStart"/>
      <w:r w:rsidRPr="005816F0">
        <w:rPr>
          <w:rFonts w:ascii="Cambria" w:hAnsi="Cambria" w:cstheme="minorHAnsi"/>
          <w:lang w:val="en-US"/>
        </w:rPr>
        <w:t>BioNerDs</w:t>
      </w:r>
      <w:proofErr w:type="spellEnd"/>
      <w:r w:rsidRPr="005816F0">
        <w:rPr>
          <w:rFonts w:ascii="Cambria" w:hAnsi="Cambria" w:cstheme="minorHAnsi"/>
          <w:lang w:val="en-US"/>
        </w:rPr>
        <w:t xml:space="preserve"> is designed and developed as an NER tool that aims to </w:t>
      </w:r>
      <w:proofErr w:type="spellStart"/>
      <w:r w:rsidRPr="005816F0">
        <w:rPr>
          <w:rFonts w:ascii="Cambria" w:hAnsi="Cambria" w:cstheme="minorHAnsi"/>
          <w:lang w:val="en-US"/>
        </w:rPr>
        <w:t>recognise</w:t>
      </w:r>
      <w:proofErr w:type="spellEnd"/>
      <w:r w:rsidRPr="005816F0">
        <w:rPr>
          <w:rFonts w:ascii="Cambria" w:hAnsi="Cambria" w:cstheme="minorHAnsi"/>
          <w:lang w:val="en-US"/>
        </w:rPr>
        <w:t xml:space="preserve"> database and software mentions in literature, and to provide a document-level “list” of resources mentioned in a given article.</w:t>
      </w:r>
    </w:p>
    <w:p w14:paraId="57EE7834" w14:textId="3DA5DC50" w:rsidR="0080551B" w:rsidRPr="0080551B" w:rsidRDefault="0085744B" w:rsidP="0085744B">
      <w:pPr>
        <w:pStyle w:val="ListParagraph"/>
        <w:numPr>
          <w:ilvl w:val="1"/>
          <w:numId w:val="2"/>
        </w:numPr>
        <w:rPr>
          <w:rFonts w:ascii="Cambria" w:hAnsi="Cambria" w:cstheme="minorHAnsi"/>
          <w:lang w:val="en-US"/>
        </w:rPr>
      </w:pPr>
      <w:proofErr w:type="spellStart"/>
      <w:r w:rsidRPr="005816F0">
        <w:rPr>
          <w:rFonts w:ascii="Cambria" w:hAnsi="Cambria" w:cstheme="minorHAnsi"/>
          <w:lang w:val="en-US"/>
        </w:rPr>
        <w:t>BioNerDS</w:t>
      </w:r>
      <w:proofErr w:type="spellEnd"/>
      <w:r w:rsidRPr="005816F0">
        <w:rPr>
          <w:rFonts w:ascii="Cambria" w:hAnsi="Cambria" w:cstheme="minorHAnsi"/>
          <w:lang w:val="en-US"/>
        </w:rPr>
        <w:t xml:space="preserve"> can recognize mentions of bioinformatics’ databases and software in primary literature with a reasonable accuracy</w:t>
      </w:r>
    </w:p>
    <w:p w14:paraId="671D6EEB" w14:textId="27EC8EE3" w:rsidR="007A071B" w:rsidRDefault="007A071B" w:rsidP="0085744B">
      <w:pPr>
        <w:rPr>
          <w:rFonts w:cstheme="minorHAnsi"/>
          <w:sz w:val="24"/>
          <w:szCs w:val="24"/>
          <w:lang w:val="en-US"/>
        </w:rPr>
      </w:pPr>
      <w:r w:rsidRPr="005725DB">
        <w:rPr>
          <w:rFonts w:cstheme="minorHAnsi"/>
          <w:sz w:val="24"/>
          <w:szCs w:val="24"/>
          <w:highlight w:val="yellow"/>
          <w:lang w:val="en-US"/>
        </w:rPr>
        <w:t xml:space="preserve">Duck G, </w:t>
      </w:r>
      <w:proofErr w:type="spellStart"/>
      <w:r w:rsidRPr="005725DB">
        <w:rPr>
          <w:rFonts w:cstheme="minorHAnsi"/>
          <w:sz w:val="24"/>
          <w:szCs w:val="24"/>
          <w:highlight w:val="yellow"/>
          <w:lang w:val="en-US"/>
        </w:rPr>
        <w:t>Nenadic</w:t>
      </w:r>
      <w:proofErr w:type="spellEnd"/>
      <w:r w:rsidRPr="005725DB">
        <w:rPr>
          <w:rFonts w:cstheme="minorHAnsi"/>
          <w:sz w:val="24"/>
          <w:szCs w:val="24"/>
          <w:highlight w:val="yellow"/>
          <w:lang w:val="en-US"/>
        </w:rPr>
        <w:t xml:space="preserve"> G, </w:t>
      </w:r>
      <w:proofErr w:type="spellStart"/>
      <w:r w:rsidRPr="005725DB">
        <w:rPr>
          <w:rFonts w:cstheme="minorHAnsi"/>
          <w:sz w:val="24"/>
          <w:szCs w:val="24"/>
          <w:highlight w:val="yellow"/>
          <w:lang w:val="en-US"/>
        </w:rPr>
        <w:t>Filannino</w:t>
      </w:r>
      <w:proofErr w:type="spellEnd"/>
      <w:r w:rsidRPr="005725DB">
        <w:rPr>
          <w:rFonts w:cstheme="minorHAnsi"/>
          <w:sz w:val="24"/>
          <w:szCs w:val="24"/>
          <w:highlight w:val="yellow"/>
          <w:lang w:val="en-US"/>
        </w:rPr>
        <w:t xml:space="preserve"> M, Brass A, Robertson DL, Stevens R (2016) A Survey of Bioinformatics Database and Software Usage through Mining the Literature. </w:t>
      </w:r>
      <w:proofErr w:type="spellStart"/>
      <w:r w:rsidRPr="005725DB">
        <w:rPr>
          <w:rFonts w:cstheme="minorHAnsi"/>
          <w:sz w:val="24"/>
          <w:szCs w:val="24"/>
          <w:highlight w:val="yellow"/>
          <w:lang w:val="en-US"/>
        </w:rPr>
        <w:t>PLoS</w:t>
      </w:r>
      <w:proofErr w:type="spellEnd"/>
      <w:r w:rsidRPr="005725DB">
        <w:rPr>
          <w:rFonts w:cstheme="minorHAnsi"/>
          <w:sz w:val="24"/>
          <w:szCs w:val="24"/>
          <w:highlight w:val="yellow"/>
          <w:lang w:val="en-US"/>
        </w:rPr>
        <w:t xml:space="preserve"> ONE 11(6): e0157989. </w:t>
      </w:r>
      <w:hyperlink r:id="rId13" w:history="1">
        <w:r w:rsidRPr="005725DB">
          <w:rPr>
            <w:rStyle w:val="Hyperlink"/>
            <w:rFonts w:cstheme="minorHAnsi"/>
            <w:sz w:val="24"/>
            <w:szCs w:val="24"/>
            <w:highlight w:val="yellow"/>
            <w:lang w:val="en-US"/>
          </w:rPr>
          <w:t>https://doi.org/10.1371/journal.pone.0157989</w:t>
        </w:r>
      </w:hyperlink>
      <w:r>
        <w:rPr>
          <w:rFonts w:cstheme="minorHAnsi"/>
          <w:sz w:val="24"/>
          <w:szCs w:val="24"/>
          <w:lang w:val="en-US"/>
        </w:rPr>
        <w:t xml:space="preserve"> </w:t>
      </w:r>
    </w:p>
    <w:p w14:paraId="39325CB4" w14:textId="74965910" w:rsidR="007A071B" w:rsidRDefault="007A071B" w:rsidP="007A071B">
      <w:pPr>
        <w:pStyle w:val="Heading1"/>
        <w:rPr>
          <w:lang w:val="en-US"/>
        </w:rPr>
      </w:pPr>
      <w:r>
        <w:rPr>
          <w:rFonts w:cstheme="minorHAnsi"/>
          <w:lang w:val="en-US"/>
        </w:rPr>
        <w:t xml:space="preserve">Software = </w:t>
      </w:r>
      <w:proofErr w:type="spellStart"/>
      <w:r w:rsidRPr="007A071B">
        <w:t>bioNerDS</w:t>
      </w:r>
      <w:proofErr w:type="spellEnd"/>
      <w:r>
        <w:rPr>
          <w:lang w:val="en-US"/>
        </w:rPr>
        <w:t xml:space="preserve"> Version 2</w:t>
      </w:r>
    </w:p>
    <w:p w14:paraId="46E3ACA1" w14:textId="5B586E71" w:rsidR="000879A1" w:rsidRDefault="000879A1" w:rsidP="000879A1">
      <w:pPr>
        <w:rPr>
          <w:lang w:val="en-US"/>
        </w:rPr>
      </w:pPr>
      <w:r>
        <w:rPr>
          <w:lang w:val="en-US"/>
        </w:rPr>
        <w:t>Potential purpose of the software:</w:t>
      </w:r>
      <w:r w:rsidR="00381BF5">
        <w:rPr>
          <w:lang w:val="en-US"/>
        </w:rPr>
        <w:t xml:space="preserve"> </w:t>
      </w:r>
      <w:r w:rsidR="00381BF5" w:rsidRPr="00192FC4">
        <w:rPr>
          <w:b/>
          <w:bCs/>
          <w:i/>
          <w:iCs/>
          <w:lang w:val="en-US"/>
        </w:rPr>
        <w:t>Text Mining</w:t>
      </w:r>
      <w:r w:rsidR="00381BF5">
        <w:rPr>
          <w:lang w:val="en-US"/>
        </w:rPr>
        <w:t xml:space="preserve"> </w:t>
      </w:r>
    </w:p>
    <w:p w14:paraId="35076060" w14:textId="3A287FCD" w:rsidR="000879A1" w:rsidRDefault="000879A1" w:rsidP="000879A1">
      <w:pPr>
        <w:pStyle w:val="ListParagraph"/>
        <w:numPr>
          <w:ilvl w:val="0"/>
          <w:numId w:val="2"/>
        </w:numPr>
        <w:rPr>
          <w:lang w:val="en-US"/>
        </w:rPr>
      </w:pPr>
      <w:r>
        <w:rPr>
          <w:lang w:val="en-US"/>
        </w:rPr>
        <w:t xml:space="preserve">Provides </w:t>
      </w:r>
      <w:r w:rsidRPr="000879A1">
        <w:rPr>
          <w:lang w:val="en-US"/>
        </w:rPr>
        <w:t>an evaluation</w:t>
      </w:r>
      <w:r>
        <w:rPr>
          <w:lang w:val="en-US"/>
        </w:rPr>
        <w:t xml:space="preserve"> of </w:t>
      </w:r>
      <w:r w:rsidRPr="000879A1">
        <w:rPr>
          <w:b/>
          <w:bCs/>
          <w:i/>
          <w:iCs/>
          <w:lang w:val="en-US"/>
        </w:rPr>
        <w:t>levels of usage</w:t>
      </w:r>
      <w:r w:rsidRPr="000879A1">
        <w:rPr>
          <w:lang w:val="en-US"/>
        </w:rPr>
        <w:t xml:space="preserve"> of database and software resources.</w:t>
      </w:r>
    </w:p>
    <w:p w14:paraId="52876551" w14:textId="2F6BFEFB" w:rsidR="00C6385F" w:rsidRPr="0003254A" w:rsidRDefault="00780660" w:rsidP="00371BEB">
      <w:pPr>
        <w:pStyle w:val="ListParagraph"/>
        <w:numPr>
          <w:ilvl w:val="0"/>
          <w:numId w:val="2"/>
        </w:numPr>
        <w:rPr>
          <w:sz w:val="24"/>
          <w:szCs w:val="24"/>
          <w:lang w:val="en-US"/>
        </w:rPr>
      </w:pPr>
      <w:r w:rsidRPr="00780660">
        <w:rPr>
          <w:lang w:val="en-US"/>
        </w:rPr>
        <w:lastRenderedPageBreak/>
        <w:t>provides an audit of the resources and a comparison of their relative usage in a biomedical literature (sub-disciplines of bioinformatics, biology and medicine.)</w:t>
      </w:r>
    </w:p>
    <w:p w14:paraId="5D21BCDF" w14:textId="35FD1A90" w:rsidR="0003254A" w:rsidRDefault="0003254A" w:rsidP="0003254A">
      <w:pPr>
        <w:rPr>
          <w:sz w:val="24"/>
          <w:szCs w:val="24"/>
          <w:lang w:val="en-US"/>
        </w:rPr>
      </w:pPr>
      <w:r>
        <w:rPr>
          <w:sz w:val="24"/>
          <w:szCs w:val="24"/>
          <w:lang w:val="en-US"/>
        </w:rPr>
        <w:t xml:space="preserve">Result: </w:t>
      </w:r>
    </w:p>
    <w:p w14:paraId="49F0C3D4" w14:textId="39A8CC5B" w:rsidR="0003254A" w:rsidRDefault="0003254A" w:rsidP="0003254A">
      <w:pPr>
        <w:pStyle w:val="ListParagraph"/>
        <w:numPr>
          <w:ilvl w:val="0"/>
          <w:numId w:val="4"/>
        </w:numPr>
        <w:rPr>
          <w:sz w:val="24"/>
          <w:szCs w:val="24"/>
          <w:lang w:val="en-US"/>
        </w:rPr>
      </w:pPr>
      <w:r>
        <w:rPr>
          <w:sz w:val="24"/>
          <w:szCs w:val="24"/>
          <w:lang w:val="en-US"/>
        </w:rPr>
        <w:t xml:space="preserve">there is a striking imbalance in a resource usage. Only 5% of the resources account for 47% of software / DB usage and Over 70% of resources are mentioned only once. </w:t>
      </w:r>
    </w:p>
    <w:p w14:paraId="1BB49D3F" w14:textId="07148845" w:rsidR="0003254A" w:rsidRDefault="0003254A" w:rsidP="0003254A">
      <w:pPr>
        <w:pStyle w:val="ListParagraph"/>
        <w:numPr>
          <w:ilvl w:val="0"/>
          <w:numId w:val="4"/>
        </w:numPr>
        <w:rPr>
          <w:sz w:val="24"/>
          <w:szCs w:val="24"/>
          <w:lang w:val="en-US"/>
        </w:rPr>
      </w:pPr>
      <w:r>
        <w:rPr>
          <w:sz w:val="24"/>
          <w:szCs w:val="24"/>
          <w:lang w:val="en-US"/>
        </w:rPr>
        <w:t>Bioinformatics is more dynamic – more dev of novel resources</w:t>
      </w:r>
      <w:r w:rsidR="008835FE">
        <w:rPr>
          <w:sz w:val="24"/>
          <w:szCs w:val="24"/>
          <w:lang w:val="en-US"/>
        </w:rPr>
        <w:t xml:space="preserve"> and larger number of software mentions</w:t>
      </w:r>
      <w:r>
        <w:rPr>
          <w:sz w:val="24"/>
          <w:szCs w:val="24"/>
          <w:lang w:val="en-US"/>
        </w:rPr>
        <w:t xml:space="preserve"> but in Biology and medicine software usage is more stable ( no novel software being developed or introduced</w:t>
      </w:r>
      <w:r w:rsidR="008835FE">
        <w:rPr>
          <w:sz w:val="24"/>
          <w:szCs w:val="24"/>
          <w:lang w:val="en-US"/>
        </w:rPr>
        <w:t xml:space="preserve"> ). Bioinformatics has highest proportion of software mentions (30.8 av mentions per doc) , followed by biology (12.9) then medicine (4.4). </w:t>
      </w:r>
    </w:p>
    <w:p w14:paraId="39BC84AD" w14:textId="0AD7EAB0" w:rsidR="0087603B" w:rsidRDefault="0087603B" w:rsidP="0087603B">
      <w:pPr>
        <w:rPr>
          <w:b/>
          <w:bCs/>
          <w:sz w:val="24"/>
          <w:szCs w:val="24"/>
          <w:lang w:val="en-US"/>
        </w:rPr>
      </w:pPr>
      <w:r w:rsidRPr="0087603B">
        <w:rPr>
          <w:b/>
          <w:bCs/>
          <w:sz w:val="24"/>
          <w:szCs w:val="24"/>
          <w:lang w:val="en-US"/>
        </w:rPr>
        <w:t>Observation</w:t>
      </w:r>
      <w:r>
        <w:rPr>
          <w:b/>
          <w:bCs/>
          <w:sz w:val="24"/>
          <w:szCs w:val="24"/>
          <w:lang w:val="en-US"/>
        </w:rPr>
        <w:t xml:space="preserve">: From </w:t>
      </w:r>
      <w:proofErr w:type="spellStart"/>
      <w:r>
        <w:rPr>
          <w:b/>
          <w:bCs/>
          <w:sz w:val="24"/>
          <w:szCs w:val="24"/>
          <w:lang w:val="en-US"/>
        </w:rPr>
        <w:t>BioNerDs</w:t>
      </w:r>
      <w:proofErr w:type="spellEnd"/>
      <w:r>
        <w:rPr>
          <w:b/>
          <w:bCs/>
          <w:sz w:val="24"/>
          <w:szCs w:val="24"/>
          <w:lang w:val="en-US"/>
        </w:rPr>
        <w:t xml:space="preserve"> what did you observe ?</w:t>
      </w:r>
    </w:p>
    <w:p w14:paraId="18531677" w14:textId="20C37B47" w:rsidR="0087603B" w:rsidRDefault="00214CC9" w:rsidP="0087603B">
      <w:pPr>
        <w:pStyle w:val="ListParagraph"/>
        <w:numPr>
          <w:ilvl w:val="0"/>
          <w:numId w:val="6"/>
        </w:numPr>
        <w:rPr>
          <w:sz w:val="24"/>
          <w:szCs w:val="24"/>
          <w:lang w:val="en-US"/>
        </w:rPr>
      </w:pPr>
      <w:proofErr w:type="spellStart"/>
      <w:r>
        <w:rPr>
          <w:sz w:val="24"/>
          <w:szCs w:val="24"/>
          <w:lang w:val="en-US"/>
        </w:rPr>
        <w:t>BioNerDs</w:t>
      </w:r>
      <w:proofErr w:type="spellEnd"/>
      <w:r>
        <w:rPr>
          <w:sz w:val="24"/>
          <w:szCs w:val="24"/>
          <w:lang w:val="en-US"/>
        </w:rPr>
        <w:t xml:space="preserve"> version 2 - </w:t>
      </w:r>
      <w:r w:rsidR="0087603B" w:rsidRPr="0087603B">
        <w:rPr>
          <w:sz w:val="24"/>
          <w:szCs w:val="24"/>
          <w:lang w:val="en-US"/>
        </w:rPr>
        <w:t xml:space="preserve">Large </w:t>
      </w:r>
      <w:r w:rsidR="0087603B">
        <w:rPr>
          <w:sz w:val="24"/>
          <w:szCs w:val="24"/>
          <w:lang w:val="en-US"/>
        </w:rPr>
        <w:t xml:space="preserve">amount of text file, research publications, has been automatically analyzed to discover insights for instance to discover the level of novel software usage across disciplines like Bioinformatics, Biology and medicine. </w:t>
      </w:r>
    </w:p>
    <w:p w14:paraId="60C779D3" w14:textId="75A8DDE4" w:rsidR="00AE2376" w:rsidRDefault="00214CC9" w:rsidP="00B85E7D">
      <w:pPr>
        <w:pStyle w:val="ListParagraph"/>
        <w:numPr>
          <w:ilvl w:val="0"/>
          <w:numId w:val="6"/>
        </w:numPr>
        <w:rPr>
          <w:sz w:val="24"/>
          <w:szCs w:val="24"/>
          <w:lang w:val="en-US"/>
        </w:rPr>
      </w:pPr>
      <w:r>
        <w:rPr>
          <w:sz w:val="24"/>
          <w:szCs w:val="24"/>
          <w:lang w:val="en-US"/>
        </w:rPr>
        <w:t xml:space="preserve">In </w:t>
      </w:r>
      <w:proofErr w:type="spellStart"/>
      <w:r>
        <w:rPr>
          <w:sz w:val="24"/>
          <w:szCs w:val="24"/>
          <w:lang w:val="en-US"/>
        </w:rPr>
        <w:t>BioNerDs</w:t>
      </w:r>
      <w:proofErr w:type="spellEnd"/>
      <w:r>
        <w:rPr>
          <w:sz w:val="24"/>
          <w:szCs w:val="24"/>
          <w:lang w:val="en-US"/>
        </w:rPr>
        <w:t xml:space="preserve"> - Automatically recovered bioinformatics database and software entities with some acceptable level of measure.</w:t>
      </w:r>
    </w:p>
    <w:p w14:paraId="6A555BFA" w14:textId="6BD01284" w:rsidR="005725DB" w:rsidRDefault="005725DB" w:rsidP="005725DB">
      <w:pPr>
        <w:rPr>
          <w:sz w:val="24"/>
          <w:szCs w:val="24"/>
          <w:lang w:val="en-US"/>
        </w:rPr>
      </w:pPr>
      <w:r w:rsidRPr="005725DB">
        <w:rPr>
          <w:sz w:val="24"/>
          <w:szCs w:val="24"/>
          <w:highlight w:val="yellow"/>
          <w:lang w:val="en-US"/>
        </w:rPr>
        <w:t xml:space="preserve">Software in the scientific literature: Problems with seeing, finding, and using software mentioned in the biology literature </w:t>
      </w:r>
      <w:hyperlink r:id="rId14" w:history="1">
        <w:r w:rsidRPr="005725DB">
          <w:rPr>
            <w:rStyle w:val="Hyperlink"/>
            <w:sz w:val="24"/>
            <w:szCs w:val="24"/>
            <w:highlight w:val="yellow"/>
            <w:lang w:val="en-US"/>
          </w:rPr>
          <w:t>https://doi.org/10.1002/asi.23538</w:t>
        </w:r>
      </w:hyperlink>
      <w:r>
        <w:rPr>
          <w:sz w:val="24"/>
          <w:szCs w:val="24"/>
          <w:lang w:val="en-US"/>
        </w:rPr>
        <w:t xml:space="preserve"> </w:t>
      </w:r>
    </w:p>
    <w:p w14:paraId="676CA956" w14:textId="1BB3E536" w:rsidR="00D66E97" w:rsidRDefault="00052E36" w:rsidP="005725DB">
      <w:pPr>
        <w:rPr>
          <w:sz w:val="24"/>
          <w:szCs w:val="24"/>
          <w:lang w:val="en-US"/>
        </w:rPr>
      </w:pPr>
      <w:r>
        <w:rPr>
          <w:sz w:val="24"/>
          <w:szCs w:val="24"/>
          <w:lang w:val="en-US"/>
        </w:rPr>
        <w:t>What was done here</w:t>
      </w:r>
      <w:r w:rsidR="00A238ED">
        <w:rPr>
          <w:sz w:val="24"/>
          <w:szCs w:val="24"/>
          <w:lang w:val="en-US"/>
        </w:rPr>
        <w:t xml:space="preserve"> ( Software Purpose) </w:t>
      </w:r>
      <w:r>
        <w:rPr>
          <w:sz w:val="24"/>
          <w:szCs w:val="24"/>
          <w:lang w:val="en-US"/>
        </w:rPr>
        <w:t>:</w:t>
      </w:r>
      <w:r w:rsidR="00763141">
        <w:rPr>
          <w:sz w:val="24"/>
          <w:szCs w:val="24"/>
          <w:lang w:val="en-US"/>
        </w:rPr>
        <w:t xml:space="preserve"> </w:t>
      </w:r>
      <w:r w:rsidR="00763141" w:rsidRPr="00763141">
        <w:rPr>
          <w:b/>
          <w:bCs/>
          <w:sz w:val="24"/>
          <w:szCs w:val="24"/>
          <w:lang w:val="en-US"/>
        </w:rPr>
        <w:t>Text Analysis</w:t>
      </w:r>
      <w:r w:rsidR="00763141">
        <w:rPr>
          <w:sz w:val="24"/>
          <w:szCs w:val="24"/>
          <w:lang w:val="en-US"/>
        </w:rPr>
        <w:t xml:space="preserve"> </w:t>
      </w:r>
    </w:p>
    <w:p w14:paraId="5DFCA41C" w14:textId="2EC917DB" w:rsidR="00052E36" w:rsidRDefault="00052E36" w:rsidP="00052E36">
      <w:pPr>
        <w:pStyle w:val="ListParagraph"/>
        <w:numPr>
          <w:ilvl w:val="0"/>
          <w:numId w:val="9"/>
        </w:numPr>
        <w:rPr>
          <w:sz w:val="24"/>
          <w:szCs w:val="24"/>
          <w:lang w:val="en-US"/>
        </w:rPr>
      </w:pPr>
      <w:r>
        <w:rPr>
          <w:sz w:val="24"/>
          <w:szCs w:val="24"/>
          <w:lang w:val="en-US"/>
        </w:rPr>
        <w:t>Content analysis of 90 biology articles</w:t>
      </w:r>
    </w:p>
    <w:p w14:paraId="62512799" w14:textId="2AC4EAFB" w:rsidR="00F132C0" w:rsidRDefault="00F132C0" w:rsidP="00F132C0">
      <w:pPr>
        <w:pStyle w:val="ListParagraph"/>
        <w:numPr>
          <w:ilvl w:val="0"/>
          <w:numId w:val="9"/>
        </w:numPr>
        <w:rPr>
          <w:sz w:val="24"/>
          <w:szCs w:val="24"/>
          <w:lang w:val="en-US"/>
        </w:rPr>
      </w:pPr>
      <w:r>
        <w:rPr>
          <w:sz w:val="24"/>
          <w:szCs w:val="24"/>
          <w:lang w:val="en-US"/>
        </w:rPr>
        <w:t>Identify software mentions and classify them according to their ability to realize the functions of citations.</w:t>
      </w:r>
    </w:p>
    <w:p w14:paraId="5F776278" w14:textId="74C26ACE" w:rsidR="00534F23" w:rsidRPr="00F132C0" w:rsidRDefault="00534F23" w:rsidP="00F132C0">
      <w:pPr>
        <w:pStyle w:val="ListParagraph"/>
        <w:numPr>
          <w:ilvl w:val="0"/>
          <w:numId w:val="9"/>
        </w:numPr>
        <w:rPr>
          <w:sz w:val="24"/>
          <w:szCs w:val="24"/>
          <w:lang w:val="en-US"/>
        </w:rPr>
      </w:pPr>
      <w:r>
        <w:rPr>
          <w:sz w:val="24"/>
          <w:szCs w:val="24"/>
          <w:lang w:val="en-US"/>
        </w:rPr>
        <w:t xml:space="preserve">Developed a content analytic to identify mentions of software in the literature </w:t>
      </w:r>
    </w:p>
    <w:p w14:paraId="035BA03D" w14:textId="1C4F32CE" w:rsidR="00F132C0" w:rsidRDefault="00F132C0" w:rsidP="00F132C0">
      <w:pPr>
        <w:rPr>
          <w:sz w:val="24"/>
          <w:szCs w:val="24"/>
          <w:lang w:val="en-US"/>
        </w:rPr>
      </w:pPr>
      <w:r>
        <w:rPr>
          <w:sz w:val="24"/>
          <w:szCs w:val="24"/>
          <w:lang w:val="en-US"/>
        </w:rPr>
        <w:t>The result:</w:t>
      </w:r>
    </w:p>
    <w:p w14:paraId="255CBDE3" w14:textId="0A4E4B42" w:rsidR="00F132C0" w:rsidRDefault="0040388A" w:rsidP="00F132C0">
      <w:pPr>
        <w:pStyle w:val="ListParagraph"/>
        <w:numPr>
          <w:ilvl w:val="0"/>
          <w:numId w:val="9"/>
        </w:numPr>
        <w:rPr>
          <w:sz w:val="24"/>
          <w:szCs w:val="24"/>
          <w:lang w:val="en-US"/>
        </w:rPr>
      </w:pPr>
      <w:r>
        <w:rPr>
          <w:sz w:val="24"/>
          <w:szCs w:val="24"/>
          <w:lang w:val="en-US"/>
        </w:rPr>
        <w:t>31% - 43% mentions involve formal citation</w:t>
      </w:r>
      <w:r w:rsidR="00265E56">
        <w:rPr>
          <w:sz w:val="24"/>
          <w:szCs w:val="24"/>
          <w:lang w:val="en-US"/>
        </w:rPr>
        <w:t>.</w:t>
      </w:r>
    </w:p>
    <w:p w14:paraId="78A9D21A" w14:textId="5F6477FE" w:rsidR="009E060E" w:rsidRDefault="009E060E" w:rsidP="00F132C0">
      <w:pPr>
        <w:pStyle w:val="ListParagraph"/>
        <w:numPr>
          <w:ilvl w:val="0"/>
          <w:numId w:val="9"/>
        </w:numPr>
        <w:rPr>
          <w:sz w:val="24"/>
          <w:szCs w:val="24"/>
          <w:lang w:val="en-US"/>
        </w:rPr>
      </w:pPr>
      <w:r>
        <w:rPr>
          <w:sz w:val="24"/>
          <w:szCs w:val="24"/>
          <w:lang w:val="en-US"/>
        </w:rPr>
        <w:t>Verry common informal citations even in high impact journals.</w:t>
      </w:r>
    </w:p>
    <w:p w14:paraId="0E7F5613" w14:textId="52C0BFA5" w:rsidR="009E060E" w:rsidRDefault="000B359D" w:rsidP="00F132C0">
      <w:pPr>
        <w:pStyle w:val="ListParagraph"/>
        <w:numPr>
          <w:ilvl w:val="0"/>
          <w:numId w:val="9"/>
        </w:numPr>
        <w:rPr>
          <w:sz w:val="24"/>
          <w:szCs w:val="24"/>
          <w:lang w:val="en-US"/>
        </w:rPr>
      </w:pPr>
      <w:r>
        <w:rPr>
          <w:sz w:val="24"/>
          <w:szCs w:val="24"/>
          <w:lang w:val="en-US"/>
        </w:rPr>
        <w:t>Software is frequently inaccessible:</w:t>
      </w:r>
    </w:p>
    <w:p w14:paraId="4784FA9A" w14:textId="4A3DF3F1" w:rsidR="000B359D" w:rsidRDefault="000B359D" w:rsidP="000B359D">
      <w:pPr>
        <w:pStyle w:val="ListParagraph"/>
        <w:numPr>
          <w:ilvl w:val="1"/>
          <w:numId w:val="9"/>
        </w:numPr>
        <w:rPr>
          <w:sz w:val="24"/>
          <w:szCs w:val="24"/>
          <w:lang w:val="en-US"/>
        </w:rPr>
      </w:pPr>
      <w:r>
        <w:rPr>
          <w:sz w:val="24"/>
          <w:szCs w:val="24"/>
          <w:lang w:val="en-US"/>
        </w:rPr>
        <w:t xml:space="preserve">15% - 29% inaccessible  packages </w:t>
      </w:r>
    </w:p>
    <w:p w14:paraId="474E98AF" w14:textId="56B14598" w:rsidR="000B359D" w:rsidRDefault="000B359D" w:rsidP="000B359D">
      <w:pPr>
        <w:pStyle w:val="ListParagraph"/>
        <w:numPr>
          <w:ilvl w:val="1"/>
          <w:numId w:val="9"/>
        </w:numPr>
        <w:rPr>
          <w:sz w:val="24"/>
          <w:szCs w:val="24"/>
          <w:lang w:val="en-US"/>
        </w:rPr>
      </w:pPr>
      <w:r>
        <w:rPr>
          <w:sz w:val="24"/>
          <w:szCs w:val="24"/>
          <w:lang w:val="en-US"/>
        </w:rPr>
        <w:t xml:space="preserve">90% - 98% inaccessible specific versions </w:t>
      </w:r>
    </w:p>
    <w:p w14:paraId="69C7B893" w14:textId="410CCDB8" w:rsidR="0013391D" w:rsidRDefault="0013391D" w:rsidP="000B359D">
      <w:pPr>
        <w:pStyle w:val="ListParagraph"/>
        <w:numPr>
          <w:ilvl w:val="1"/>
          <w:numId w:val="9"/>
        </w:numPr>
        <w:rPr>
          <w:sz w:val="24"/>
          <w:szCs w:val="24"/>
          <w:lang w:val="en-US"/>
        </w:rPr>
      </w:pPr>
      <w:r>
        <w:rPr>
          <w:sz w:val="24"/>
          <w:szCs w:val="24"/>
          <w:lang w:val="en-US"/>
        </w:rPr>
        <w:t>Only 24% - 40% provide a source code.</w:t>
      </w:r>
    </w:p>
    <w:p w14:paraId="233CE383" w14:textId="0C22782E" w:rsidR="004D1C59" w:rsidRDefault="004D1C59" w:rsidP="004D1C59">
      <w:pPr>
        <w:rPr>
          <w:rFonts w:ascii="Cambria" w:hAnsi="Cambria"/>
        </w:rPr>
      </w:pPr>
      <w:r w:rsidRPr="004D1C59">
        <w:rPr>
          <w:rFonts w:ascii="Cambria" w:hAnsi="Cambria"/>
          <w:sz w:val="24"/>
          <w:szCs w:val="24"/>
          <w:highlight w:val="yellow"/>
          <w:lang w:val="en-US"/>
        </w:rPr>
        <w:t xml:space="preserve">Assessing the impact of software on science: </w:t>
      </w:r>
      <w:r w:rsidRPr="00A238ED">
        <w:rPr>
          <w:rFonts w:ascii="Cambria" w:hAnsi="Cambria"/>
          <w:b/>
          <w:bCs/>
          <w:sz w:val="24"/>
          <w:szCs w:val="24"/>
          <w:highlight w:val="yellow"/>
          <w:lang w:val="en-US"/>
        </w:rPr>
        <w:t>A bootstrapped learning of software entities in full-text papers</w:t>
      </w:r>
      <w:r w:rsidRPr="004D1C59">
        <w:rPr>
          <w:rFonts w:ascii="Cambria" w:hAnsi="Cambria"/>
          <w:sz w:val="24"/>
          <w:szCs w:val="24"/>
          <w:highlight w:val="yellow"/>
          <w:lang w:val="en-US"/>
        </w:rPr>
        <w:t xml:space="preserve"> </w:t>
      </w:r>
      <w:hyperlink r:id="rId15" w:tgtFrame="_blank" w:tooltip="Persistent link using digital object identifier" w:history="1">
        <w:r w:rsidRPr="004D1C59">
          <w:rPr>
            <w:rStyle w:val="Hyperlink"/>
            <w:rFonts w:ascii="Cambria" w:hAnsi="Cambria" w:cs="Arial"/>
            <w:color w:val="0C7DBB"/>
            <w:sz w:val="21"/>
            <w:szCs w:val="21"/>
            <w:highlight w:val="yellow"/>
            <w:u w:val="none"/>
          </w:rPr>
          <w:t>https://doi.org/10.1016/j.joi.2015.07.012</w:t>
        </w:r>
      </w:hyperlink>
    </w:p>
    <w:p w14:paraId="216938BB" w14:textId="426AF294" w:rsidR="0029005C" w:rsidRPr="0029005C" w:rsidRDefault="0029005C" w:rsidP="004D1C59">
      <w:pPr>
        <w:rPr>
          <w:rFonts w:ascii="Cambria" w:hAnsi="Cambria"/>
          <w:lang w:val="en-US"/>
        </w:rPr>
      </w:pPr>
      <w:r w:rsidRPr="0029005C">
        <w:rPr>
          <w:rFonts w:ascii="Cambria" w:hAnsi="Cambria"/>
          <w:lang w:val="en-US"/>
        </w:rPr>
        <w:t>Little is known about the impact of software in a research / science. To fill this gap:</w:t>
      </w:r>
    </w:p>
    <w:p w14:paraId="63C0FD0D" w14:textId="65109270" w:rsidR="0029005C" w:rsidRDefault="00892E33" w:rsidP="0029005C">
      <w:pPr>
        <w:rPr>
          <w:rFonts w:ascii="Cambria" w:hAnsi="Cambria"/>
          <w:b/>
          <w:bCs/>
          <w:lang w:val="en-US"/>
        </w:rPr>
      </w:pPr>
      <w:r w:rsidRPr="00892E33">
        <w:rPr>
          <w:rFonts w:ascii="Cambria" w:hAnsi="Cambria"/>
          <w:b/>
          <w:bCs/>
          <w:lang w:val="en-US"/>
        </w:rPr>
        <w:t xml:space="preserve">What was done here: </w:t>
      </w:r>
      <w:r w:rsidR="00C7548D">
        <w:rPr>
          <w:rFonts w:ascii="Cambria" w:hAnsi="Cambria"/>
          <w:b/>
          <w:bCs/>
          <w:lang w:val="en-US"/>
        </w:rPr>
        <w:t>AUTOMATIC EXTRACTION OF SOFTWARE MENTIONS FROM FULL-TEXT CORPORA</w:t>
      </w:r>
    </w:p>
    <w:p w14:paraId="460AF87A" w14:textId="5590A7D0" w:rsidR="0029005C" w:rsidRDefault="006F11E2" w:rsidP="0029005C">
      <w:pPr>
        <w:pStyle w:val="ListParagraph"/>
        <w:numPr>
          <w:ilvl w:val="0"/>
          <w:numId w:val="12"/>
        </w:numPr>
        <w:rPr>
          <w:rFonts w:ascii="Cambria" w:hAnsi="Cambria"/>
          <w:lang w:val="en-US"/>
        </w:rPr>
      </w:pPr>
      <w:r w:rsidRPr="006F11E2">
        <w:rPr>
          <w:rFonts w:ascii="Cambria" w:hAnsi="Cambria"/>
          <w:b/>
          <w:bCs/>
          <w:i/>
          <w:iCs/>
          <w:lang w:val="en-US"/>
        </w:rPr>
        <w:t>Extraction</w:t>
      </w:r>
      <w:r>
        <w:rPr>
          <w:rFonts w:ascii="Cambria" w:hAnsi="Cambria"/>
          <w:lang w:val="en-US"/>
        </w:rPr>
        <w:t xml:space="preserve"> of software entities from full text papers using an </w:t>
      </w:r>
      <w:r w:rsidRPr="006F11E2">
        <w:rPr>
          <w:rFonts w:ascii="Cambria" w:hAnsi="Cambria"/>
          <w:b/>
          <w:bCs/>
          <w:i/>
          <w:iCs/>
          <w:lang w:val="en-US"/>
        </w:rPr>
        <w:t xml:space="preserve">improved bootstrapping </w:t>
      </w:r>
      <w:r>
        <w:rPr>
          <w:rFonts w:ascii="Cambria" w:hAnsi="Cambria"/>
          <w:lang w:val="en-US"/>
        </w:rPr>
        <w:t>method.</w:t>
      </w:r>
    </w:p>
    <w:p w14:paraId="2982C349" w14:textId="29A2C59A" w:rsidR="00AB7EC6" w:rsidRDefault="00AB7EC6" w:rsidP="00AB7EC6">
      <w:pPr>
        <w:rPr>
          <w:rFonts w:ascii="Cambria" w:hAnsi="Cambria"/>
          <w:lang w:val="en-US"/>
        </w:rPr>
      </w:pPr>
      <w:r w:rsidRPr="00AB7EC6">
        <w:rPr>
          <w:rFonts w:ascii="Cambria" w:hAnsi="Cambria"/>
          <w:b/>
          <w:bCs/>
          <w:lang w:val="en-US"/>
        </w:rPr>
        <w:t>Result</w:t>
      </w:r>
      <w:r>
        <w:rPr>
          <w:rFonts w:ascii="Cambria" w:hAnsi="Cambria"/>
          <w:lang w:val="en-US"/>
        </w:rPr>
        <w:t>:</w:t>
      </w:r>
    </w:p>
    <w:p w14:paraId="64836BC0" w14:textId="2C503ADB" w:rsidR="00AB7EC6" w:rsidRDefault="00AB7EC6" w:rsidP="00AB7EC6">
      <w:pPr>
        <w:pStyle w:val="ListParagraph"/>
        <w:numPr>
          <w:ilvl w:val="0"/>
          <w:numId w:val="12"/>
        </w:numPr>
        <w:rPr>
          <w:rFonts w:ascii="Cambria" w:hAnsi="Cambria"/>
          <w:lang w:val="en-US"/>
        </w:rPr>
      </w:pPr>
      <w:r>
        <w:rPr>
          <w:rFonts w:ascii="Cambria" w:hAnsi="Cambria"/>
          <w:lang w:val="en-US"/>
        </w:rPr>
        <w:lastRenderedPageBreak/>
        <w:t xml:space="preserve">The entity extraction system outperforms three baseline methods on extracting software mentions from all published papers on </w:t>
      </w:r>
      <w:proofErr w:type="spellStart"/>
      <w:r>
        <w:rPr>
          <w:rFonts w:ascii="Cambria" w:hAnsi="Cambria"/>
          <w:lang w:val="en-US"/>
        </w:rPr>
        <w:t>PLoS</w:t>
      </w:r>
      <w:proofErr w:type="spellEnd"/>
      <w:r>
        <w:rPr>
          <w:rFonts w:ascii="Cambria" w:hAnsi="Cambria"/>
          <w:lang w:val="en-US"/>
        </w:rPr>
        <w:t xml:space="preserve"> ONE in 2014. </w:t>
      </w:r>
    </w:p>
    <w:p w14:paraId="782014F5" w14:textId="0AEB8D16" w:rsidR="00014D96" w:rsidRPr="00014D96" w:rsidRDefault="00AD64B8" w:rsidP="00014D96">
      <w:pPr>
        <w:pStyle w:val="ListParagraph"/>
        <w:numPr>
          <w:ilvl w:val="1"/>
          <w:numId w:val="12"/>
        </w:numPr>
        <w:rPr>
          <w:rFonts w:ascii="Cambria" w:hAnsi="Cambria"/>
          <w:lang w:val="en-US"/>
        </w:rPr>
      </w:pPr>
      <w:r>
        <w:rPr>
          <w:rFonts w:ascii="Cambria" w:hAnsi="Cambria"/>
          <w:lang w:val="en-US"/>
        </w:rPr>
        <w:t>25,997</w:t>
      </w:r>
      <w:r w:rsidR="00014D96">
        <w:rPr>
          <w:rFonts w:ascii="Cambria" w:hAnsi="Cambria"/>
          <w:lang w:val="en-US"/>
        </w:rPr>
        <w:t xml:space="preserve"> mentions extracted , of which </w:t>
      </w:r>
      <w:r>
        <w:rPr>
          <w:rFonts w:ascii="Cambria" w:hAnsi="Cambria"/>
          <w:lang w:val="en-US"/>
        </w:rPr>
        <w:t>2342</w:t>
      </w:r>
      <w:r w:rsidR="00014D96" w:rsidRPr="00014D96">
        <w:rPr>
          <w:rFonts w:ascii="Cambria" w:hAnsi="Cambria"/>
          <w:lang w:val="en-US"/>
        </w:rPr>
        <w:t xml:space="preserve"> </w:t>
      </w:r>
      <w:r w:rsidR="00014D96">
        <w:rPr>
          <w:rFonts w:ascii="Cambria" w:hAnsi="Cambria"/>
          <w:lang w:val="en-US"/>
        </w:rPr>
        <w:t xml:space="preserve">are </w:t>
      </w:r>
      <w:r w:rsidR="00014D96" w:rsidRPr="00014D96">
        <w:rPr>
          <w:rFonts w:ascii="Cambria" w:hAnsi="Cambria"/>
          <w:lang w:val="en-US"/>
        </w:rPr>
        <w:t xml:space="preserve">unique software </w:t>
      </w:r>
    </w:p>
    <w:p w14:paraId="175ED9A2" w14:textId="23A825A5" w:rsidR="00014D96" w:rsidRDefault="00AD64B8" w:rsidP="00014D96">
      <w:pPr>
        <w:pStyle w:val="ListParagraph"/>
        <w:numPr>
          <w:ilvl w:val="1"/>
          <w:numId w:val="12"/>
        </w:numPr>
        <w:rPr>
          <w:rFonts w:ascii="Cambria" w:hAnsi="Cambria"/>
          <w:lang w:val="en-US"/>
        </w:rPr>
      </w:pPr>
      <w:r>
        <w:rPr>
          <w:rFonts w:ascii="Cambria" w:hAnsi="Cambria"/>
          <w:lang w:val="en-US"/>
        </w:rPr>
        <w:t>7405</w:t>
      </w:r>
      <w:r w:rsidR="00014D96">
        <w:rPr>
          <w:rFonts w:ascii="Cambria" w:hAnsi="Cambria"/>
          <w:lang w:val="en-US"/>
        </w:rPr>
        <w:t xml:space="preserve"> citations</w:t>
      </w:r>
    </w:p>
    <w:p w14:paraId="04B8DE59" w14:textId="045993E6" w:rsidR="00A238ED" w:rsidRDefault="00A238ED" w:rsidP="00A238ED">
      <w:pPr>
        <w:rPr>
          <w:rFonts w:ascii="Cambria" w:hAnsi="Cambria"/>
          <w:lang w:val="en-US"/>
        </w:rPr>
      </w:pPr>
      <w:proofErr w:type="spellStart"/>
      <w:r w:rsidRPr="00A238ED">
        <w:rPr>
          <w:rFonts w:ascii="Cambria" w:hAnsi="Cambria"/>
          <w:highlight w:val="yellow"/>
          <w:lang w:val="de-DE"/>
        </w:rPr>
        <w:t>Greuel</w:t>
      </w:r>
      <w:proofErr w:type="spellEnd"/>
      <w:r w:rsidRPr="00A238ED">
        <w:rPr>
          <w:rFonts w:ascii="Cambria" w:hAnsi="Cambria"/>
          <w:highlight w:val="yellow"/>
          <w:lang w:val="de-DE"/>
        </w:rPr>
        <w:t xml:space="preserve">, Gert-Martin &amp; Sperber, Wolfram. </w:t>
      </w:r>
      <w:r w:rsidRPr="00A238ED">
        <w:rPr>
          <w:rFonts w:ascii="Cambria" w:hAnsi="Cambria"/>
          <w:highlight w:val="yellow"/>
          <w:lang w:val="en-US"/>
        </w:rPr>
        <w:t xml:space="preserve">(2014). </w:t>
      </w:r>
      <w:proofErr w:type="spellStart"/>
      <w:r w:rsidRPr="00A238ED">
        <w:rPr>
          <w:rFonts w:ascii="Cambria" w:hAnsi="Cambria"/>
          <w:b/>
          <w:bCs/>
          <w:highlight w:val="yellow"/>
          <w:lang w:val="en-US"/>
        </w:rPr>
        <w:t>swMATH</w:t>
      </w:r>
      <w:proofErr w:type="spellEnd"/>
      <w:r w:rsidRPr="00A238ED">
        <w:rPr>
          <w:rFonts w:ascii="Cambria" w:hAnsi="Cambria"/>
          <w:b/>
          <w:bCs/>
          <w:highlight w:val="yellow"/>
          <w:lang w:val="en-US"/>
        </w:rPr>
        <w:t xml:space="preserve"> – An Information Service for Mathematical Software</w:t>
      </w:r>
      <w:r w:rsidRPr="00A238ED">
        <w:rPr>
          <w:rFonts w:ascii="Cambria" w:hAnsi="Cambria"/>
          <w:highlight w:val="yellow"/>
          <w:lang w:val="en-US"/>
        </w:rPr>
        <w:t>. 10.1007/978-3-662-44199-2_103.</w:t>
      </w:r>
      <w:r>
        <w:rPr>
          <w:rFonts w:ascii="Cambria" w:hAnsi="Cambria"/>
          <w:lang w:val="en-US"/>
        </w:rPr>
        <w:t xml:space="preserve"> </w:t>
      </w:r>
    </w:p>
    <w:p w14:paraId="7B8B87C3" w14:textId="1597BF22" w:rsidR="00A238ED" w:rsidRDefault="00A238ED" w:rsidP="00A238ED">
      <w:pPr>
        <w:rPr>
          <w:rFonts w:ascii="Cambria" w:hAnsi="Cambria"/>
          <w:b/>
          <w:bCs/>
          <w:lang w:val="en-US"/>
        </w:rPr>
      </w:pPr>
      <w:r w:rsidRPr="00A238ED">
        <w:rPr>
          <w:rFonts w:ascii="Cambria" w:hAnsi="Cambria"/>
          <w:b/>
          <w:bCs/>
          <w:lang w:val="en-US"/>
        </w:rPr>
        <w:t>Software</w:t>
      </w:r>
      <w:r>
        <w:rPr>
          <w:rFonts w:ascii="Cambria" w:hAnsi="Cambria"/>
          <w:lang w:val="en-US"/>
        </w:rPr>
        <w:t xml:space="preserve"> : </w:t>
      </w:r>
      <w:proofErr w:type="spellStart"/>
      <w:r w:rsidRPr="00A238ED">
        <w:rPr>
          <w:rFonts w:ascii="Cambria" w:hAnsi="Cambria"/>
          <w:b/>
          <w:bCs/>
          <w:highlight w:val="yellow"/>
          <w:lang w:val="en-US"/>
        </w:rPr>
        <w:t>swMATH</w:t>
      </w:r>
      <w:proofErr w:type="spellEnd"/>
    </w:p>
    <w:p w14:paraId="798C3DE2" w14:textId="252602CB" w:rsidR="00A147B1" w:rsidRDefault="00A147B1" w:rsidP="00A238ED">
      <w:pPr>
        <w:rPr>
          <w:rFonts w:ascii="Cambria" w:hAnsi="Cambria"/>
          <w:b/>
          <w:bCs/>
          <w:lang w:val="en-US"/>
        </w:rPr>
      </w:pPr>
      <w:r>
        <w:rPr>
          <w:rFonts w:ascii="Cambria" w:hAnsi="Cambria"/>
          <w:b/>
          <w:bCs/>
          <w:lang w:val="en-US"/>
        </w:rPr>
        <w:t xml:space="preserve">Related software: </w:t>
      </w:r>
      <w:proofErr w:type="spellStart"/>
      <w:r>
        <w:rPr>
          <w:rFonts w:ascii="Cambria" w:hAnsi="Cambria"/>
          <w:b/>
          <w:bCs/>
          <w:lang w:val="en-US"/>
        </w:rPr>
        <w:t>zbMATH</w:t>
      </w:r>
      <w:proofErr w:type="spellEnd"/>
      <w:r>
        <w:rPr>
          <w:rFonts w:ascii="Cambria" w:hAnsi="Cambria"/>
          <w:b/>
          <w:bCs/>
          <w:lang w:val="en-US"/>
        </w:rPr>
        <w:t xml:space="preserve">, </w:t>
      </w:r>
      <w:proofErr w:type="spellStart"/>
      <w:r>
        <w:rPr>
          <w:rFonts w:ascii="Cambria" w:hAnsi="Cambria"/>
          <w:b/>
          <w:bCs/>
          <w:lang w:val="en-US"/>
        </w:rPr>
        <w:t>MathSciNet</w:t>
      </w:r>
      <w:proofErr w:type="spellEnd"/>
    </w:p>
    <w:p w14:paraId="52F1B83E" w14:textId="187ADB95" w:rsidR="00A238ED" w:rsidRDefault="00A238ED" w:rsidP="00A238ED">
      <w:pPr>
        <w:rPr>
          <w:rFonts w:ascii="Cambria" w:hAnsi="Cambria"/>
          <w:lang w:val="en-US"/>
        </w:rPr>
      </w:pPr>
      <w:r>
        <w:rPr>
          <w:rFonts w:ascii="Cambria" w:hAnsi="Cambria"/>
          <w:b/>
          <w:bCs/>
          <w:lang w:val="en-US"/>
        </w:rPr>
        <w:t xml:space="preserve">Software type: </w:t>
      </w:r>
      <w:r>
        <w:rPr>
          <w:sz w:val="24"/>
          <w:szCs w:val="24"/>
          <w:lang w:val="en-US"/>
        </w:rPr>
        <w:t xml:space="preserve">a mathematical software. </w:t>
      </w:r>
    </w:p>
    <w:p w14:paraId="71686BFA" w14:textId="77777777" w:rsidR="00A238ED" w:rsidRDefault="00A238ED" w:rsidP="004D1C59">
      <w:pPr>
        <w:rPr>
          <w:sz w:val="24"/>
          <w:szCs w:val="24"/>
          <w:lang w:val="en-US"/>
        </w:rPr>
      </w:pPr>
      <w:r w:rsidRPr="00A238ED">
        <w:rPr>
          <w:b/>
          <w:bCs/>
          <w:sz w:val="24"/>
          <w:szCs w:val="24"/>
          <w:lang w:val="en-US"/>
        </w:rPr>
        <w:t>Software Purpose</w:t>
      </w:r>
      <w:r>
        <w:rPr>
          <w:sz w:val="24"/>
          <w:szCs w:val="24"/>
          <w:lang w:val="en-US"/>
        </w:rPr>
        <w:t xml:space="preserve"> : </w:t>
      </w:r>
    </w:p>
    <w:p w14:paraId="210092F1" w14:textId="757A12E5" w:rsidR="00892E33" w:rsidRPr="001129B0" w:rsidRDefault="00A238ED" w:rsidP="00A238ED">
      <w:pPr>
        <w:pStyle w:val="ListParagraph"/>
        <w:numPr>
          <w:ilvl w:val="0"/>
          <w:numId w:val="12"/>
        </w:numPr>
        <w:rPr>
          <w:rFonts w:ascii="Cambria" w:hAnsi="Cambria"/>
          <w:b/>
          <w:bCs/>
          <w:lang w:val="en-US"/>
        </w:rPr>
      </w:pPr>
      <w:r w:rsidRPr="001129B0">
        <w:rPr>
          <w:rFonts w:ascii="Cambria" w:hAnsi="Cambria"/>
          <w:lang w:val="en-US"/>
        </w:rPr>
        <w:t xml:space="preserve">providing systematic collection of references </w:t>
      </w:r>
    </w:p>
    <w:p w14:paraId="6733C909" w14:textId="518E59D7" w:rsidR="001129B0" w:rsidRPr="001129B0" w:rsidRDefault="001129B0" w:rsidP="00A238ED">
      <w:pPr>
        <w:pStyle w:val="ListParagraph"/>
        <w:numPr>
          <w:ilvl w:val="0"/>
          <w:numId w:val="12"/>
        </w:numPr>
        <w:rPr>
          <w:rFonts w:ascii="Cambria" w:hAnsi="Cambria"/>
          <w:b/>
          <w:bCs/>
          <w:lang w:val="en-US"/>
        </w:rPr>
      </w:pPr>
      <w:r w:rsidRPr="001129B0">
        <w:rPr>
          <w:rFonts w:ascii="Cambria" w:hAnsi="Cambria"/>
          <w:color w:val="000000"/>
        </w:rPr>
        <w:t>information service</w:t>
      </w:r>
    </w:p>
    <w:p w14:paraId="13CE2260" w14:textId="19F8A261" w:rsidR="00A238ED" w:rsidRPr="001129B0" w:rsidRDefault="00A238ED" w:rsidP="00A238ED">
      <w:pPr>
        <w:pStyle w:val="ListParagraph"/>
        <w:numPr>
          <w:ilvl w:val="0"/>
          <w:numId w:val="12"/>
        </w:numPr>
        <w:rPr>
          <w:rFonts w:ascii="Cambria" w:hAnsi="Cambria"/>
          <w:b/>
          <w:bCs/>
          <w:lang w:val="en-US"/>
        </w:rPr>
      </w:pPr>
      <w:r w:rsidRPr="001129B0">
        <w:rPr>
          <w:rFonts w:ascii="Cambria" w:hAnsi="Cambria"/>
          <w:lang w:val="en-US"/>
        </w:rPr>
        <w:t xml:space="preserve">liking of software-related mathematical publications </w:t>
      </w:r>
    </w:p>
    <w:p w14:paraId="727A2AF1" w14:textId="7B190CDD" w:rsidR="00A147B1" w:rsidRDefault="00A147B1" w:rsidP="00A147B1">
      <w:pPr>
        <w:rPr>
          <w:rFonts w:ascii="Cambria" w:hAnsi="Cambria"/>
          <w:lang w:val="en-US"/>
        </w:rPr>
      </w:pPr>
      <w:r w:rsidRPr="00160CBF">
        <w:rPr>
          <w:rFonts w:ascii="Cambria" w:hAnsi="Cambria"/>
          <w:i/>
          <w:iCs/>
          <w:lang w:val="en-US"/>
        </w:rPr>
        <w:t>Mathematical software</w:t>
      </w:r>
      <w:r w:rsidRPr="00A147B1">
        <w:rPr>
          <w:rFonts w:ascii="Cambria" w:hAnsi="Cambria"/>
          <w:lang w:val="en-US"/>
        </w:rPr>
        <w:t xml:space="preserve"> is the connecting bridge between mathematical theories and concrete applications.</w:t>
      </w:r>
      <w:r w:rsidR="009D188D">
        <w:rPr>
          <w:rFonts w:ascii="Cambria" w:hAnsi="Cambria"/>
          <w:lang w:val="en-US"/>
        </w:rPr>
        <w:t xml:space="preserve"> </w:t>
      </w:r>
    </w:p>
    <w:p w14:paraId="0B0F807C" w14:textId="26801B82" w:rsidR="009D188D" w:rsidRDefault="009D188D" w:rsidP="00A147B1">
      <w:pPr>
        <w:rPr>
          <w:rFonts w:ascii="Cambria" w:hAnsi="Cambria"/>
          <w:lang w:val="en-US"/>
        </w:rPr>
      </w:pPr>
      <w:r w:rsidRPr="00160CBF">
        <w:rPr>
          <w:rFonts w:ascii="Cambria" w:hAnsi="Cambria"/>
          <w:i/>
          <w:iCs/>
          <w:lang w:val="en-US"/>
        </w:rPr>
        <w:t>Mathematical software</w:t>
      </w:r>
      <w:r>
        <w:rPr>
          <w:rFonts w:ascii="Cambria" w:hAnsi="Cambria"/>
          <w:lang w:val="en-US"/>
        </w:rPr>
        <w:t xml:space="preserve"> implements mathematical objects which are used to ANALYZE , SOLVE , SIMULATE , or MODEL  a mathematical problem. </w:t>
      </w:r>
      <w:r w:rsidR="005819C3">
        <w:rPr>
          <w:rFonts w:ascii="Cambria" w:hAnsi="Cambria"/>
          <w:lang w:val="en-US"/>
        </w:rPr>
        <w:t xml:space="preserve">Deep down a SOFTWARE is also a representation of mathematical knowledge because of its inherent mathematical reasoning and conclusions. </w:t>
      </w:r>
    </w:p>
    <w:p w14:paraId="1BAC0280" w14:textId="7329727E" w:rsidR="00160CBF" w:rsidRDefault="00160CBF" w:rsidP="00A147B1">
      <w:pPr>
        <w:rPr>
          <w:rFonts w:ascii="Cambria" w:hAnsi="Cambria"/>
          <w:lang w:val="en-US"/>
        </w:rPr>
      </w:pPr>
      <w:r w:rsidRPr="00160CBF">
        <w:rPr>
          <w:rFonts w:ascii="Cambria" w:hAnsi="Cambria"/>
          <w:i/>
          <w:iCs/>
          <w:lang w:val="en-US"/>
        </w:rPr>
        <w:t>Mathematical software</w:t>
      </w:r>
      <w:r>
        <w:rPr>
          <w:rFonts w:ascii="Cambria" w:hAnsi="Cambria"/>
          <w:lang w:val="en-US"/>
        </w:rPr>
        <w:t xml:space="preserve"> has the following properties:</w:t>
      </w:r>
    </w:p>
    <w:p w14:paraId="181A5233" w14:textId="5CF41E84" w:rsidR="00160CBF" w:rsidRDefault="00160CBF" w:rsidP="00160CBF">
      <w:pPr>
        <w:pStyle w:val="ListParagraph"/>
        <w:numPr>
          <w:ilvl w:val="0"/>
          <w:numId w:val="13"/>
        </w:numPr>
        <w:rPr>
          <w:rFonts w:ascii="Cambria" w:hAnsi="Cambria"/>
          <w:lang w:val="en-US"/>
        </w:rPr>
      </w:pPr>
      <w:r>
        <w:rPr>
          <w:rFonts w:ascii="Cambria" w:hAnsi="Cambria"/>
          <w:lang w:val="en-US"/>
        </w:rPr>
        <w:t xml:space="preserve">MS is often experimental </w:t>
      </w:r>
    </w:p>
    <w:p w14:paraId="1C438579" w14:textId="4C634E59" w:rsidR="00160CBF" w:rsidRDefault="00160CBF" w:rsidP="00160CBF">
      <w:pPr>
        <w:pStyle w:val="ListParagraph"/>
        <w:numPr>
          <w:ilvl w:val="0"/>
          <w:numId w:val="13"/>
        </w:numPr>
        <w:rPr>
          <w:rFonts w:ascii="Cambria" w:hAnsi="Cambria"/>
          <w:lang w:val="en-US"/>
        </w:rPr>
      </w:pPr>
      <w:r>
        <w:rPr>
          <w:rFonts w:ascii="Cambria" w:hAnsi="Cambria"/>
          <w:lang w:val="en-US"/>
        </w:rPr>
        <w:t xml:space="preserve">Usually used for MODELLING; SIMULATING and SOLVING mathematical problems </w:t>
      </w:r>
    </w:p>
    <w:p w14:paraId="6E34AE32" w14:textId="4AEC0599" w:rsidR="00755B2F" w:rsidRDefault="00160CBF" w:rsidP="00755B2F">
      <w:pPr>
        <w:pStyle w:val="ListParagraph"/>
        <w:numPr>
          <w:ilvl w:val="0"/>
          <w:numId w:val="13"/>
        </w:numPr>
        <w:rPr>
          <w:rFonts w:ascii="Cambria" w:hAnsi="Cambria"/>
          <w:lang w:val="en-US"/>
        </w:rPr>
      </w:pPr>
      <w:r>
        <w:rPr>
          <w:rFonts w:ascii="Cambria" w:hAnsi="Cambria"/>
          <w:lang w:val="en-US"/>
        </w:rPr>
        <w:t xml:space="preserve">Mathematical software is dynamic , always through continuous improvement and extension. </w:t>
      </w:r>
    </w:p>
    <w:p w14:paraId="5B9F9A5E" w14:textId="781FAA06" w:rsidR="00755B2F" w:rsidRDefault="00755B2F" w:rsidP="00755B2F">
      <w:pPr>
        <w:pStyle w:val="Heading1"/>
        <w:rPr>
          <w:lang w:val="en-US"/>
        </w:rPr>
      </w:pPr>
      <w:r>
        <w:rPr>
          <w:lang w:val="en-US"/>
        </w:rPr>
        <w:t xml:space="preserve">Purpose of software – pre-thesis literature </w:t>
      </w:r>
    </w:p>
    <w:p w14:paraId="71CA99B1" w14:textId="77777777" w:rsidR="003E48D4" w:rsidRPr="003E48D4" w:rsidRDefault="003E48D4" w:rsidP="003E48D4">
      <w:pPr>
        <w:rPr>
          <w:lang w:val="en-US"/>
        </w:rPr>
      </w:pPr>
    </w:p>
    <w:p w14:paraId="4A656259" w14:textId="047722B3" w:rsidR="00755B2F" w:rsidRDefault="003E48D4" w:rsidP="00755B2F">
      <w:pPr>
        <w:rPr>
          <w:lang w:val="en-US"/>
        </w:rPr>
      </w:pPr>
      <w:proofErr w:type="spellStart"/>
      <w:r w:rsidRPr="003E48D4">
        <w:rPr>
          <w:highlight w:val="cyan"/>
          <w:lang w:val="en-US"/>
        </w:rPr>
        <w:t>Montroull</w:t>
      </w:r>
      <w:proofErr w:type="spellEnd"/>
      <w:r w:rsidRPr="003E48D4">
        <w:rPr>
          <w:highlight w:val="cyan"/>
          <w:lang w:val="en-US"/>
        </w:rPr>
        <w:t xml:space="preserve"> LE, Rothbard DE, </w:t>
      </w:r>
      <w:proofErr w:type="spellStart"/>
      <w:r w:rsidRPr="003E48D4">
        <w:rPr>
          <w:highlight w:val="cyan"/>
          <w:lang w:val="en-US"/>
        </w:rPr>
        <w:t>Kanal</w:t>
      </w:r>
      <w:proofErr w:type="spellEnd"/>
      <w:r w:rsidRPr="003E48D4">
        <w:rPr>
          <w:highlight w:val="cyan"/>
          <w:lang w:val="en-US"/>
        </w:rPr>
        <w:t xml:space="preserve"> HD, </w:t>
      </w:r>
      <w:proofErr w:type="spellStart"/>
      <w:r w:rsidRPr="003E48D4">
        <w:rPr>
          <w:highlight w:val="cyan"/>
          <w:lang w:val="en-US"/>
        </w:rPr>
        <w:t>D'Mello</w:t>
      </w:r>
      <w:proofErr w:type="spellEnd"/>
      <w:r w:rsidRPr="003E48D4">
        <w:rPr>
          <w:highlight w:val="cyan"/>
          <w:lang w:val="en-US"/>
        </w:rPr>
        <w:t xml:space="preserve"> V, Dodson V, Troy CM, </w:t>
      </w:r>
      <w:proofErr w:type="spellStart"/>
      <w:r w:rsidRPr="003E48D4">
        <w:rPr>
          <w:highlight w:val="cyan"/>
          <w:lang w:val="en-US"/>
        </w:rPr>
        <w:t>Zanin</w:t>
      </w:r>
      <w:proofErr w:type="spellEnd"/>
      <w:r w:rsidRPr="003E48D4">
        <w:rPr>
          <w:highlight w:val="cyan"/>
          <w:lang w:val="en-US"/>
        </w:rPr>
        <w:t xml:space="preserve"> JP, Levison SW, Friedman WJ. Proneurotrophins Induce Apoptotic Neuronal Death After Controlled Cortical Impact Injury in Adult Mice. ASN Neuro. 2020 Jan-Dec;12:1759091420930865. </w:t>
      </w:r>
      <w:proofErr w:type="spellStart"/>
      <w:r w:rsidRPr="003E48D4">
        <w:rPr>
          <w:highlight w:val="cyan"/>
          <w:lang w:val="en-US"/>
        </w:rPr>
        <w:t>doi</w:t>
      </w:r>
      <w:proofErr w:type="spellEnd"/>
      <w:r w:rsidRPr="003E48D4">
        <w:rPr>
          <w:highlight w:val="cyan"/>
          <w:lang w:val="en-US"/>
        </w:rPr>
        <w:t>: 10.1177/1759091420930865. PMID: 32493127; PMCID: PMC7273561.</w:t>
      </w:r>
    </w:p>
    <w:p w14:paraId="38337B8E" w14:textId="1C756976" w:rsidR="00FE6BDA" w:rsidRDefault="003E48D4" w:rsidP="00755B2F">
      <w:pPr>
        <w:rPr>
          <w:lang w:val="en-US"/>
        </w:rPr>
      </w:pPr>
      <w:r w:rsidRPr="00FE6BDA">
        <w:rPr>
          <w:b/>
          <w:bCs/>
          <w:lang w:val="en-US"/>
        </w:rPr>
        <w:t>Software</w:t>
      </w:r>
      <w:r>
        <w:rPr>
          <w:lang w:val="en-US"/>
        </w:rPr>
        <w:t xml:space="preserve">: </w:t>
      </w:r>
      <w:hyperlink r:id="rId16" w:history="1">
        <w:r w:rsidRPr="00DB5A0F">
          <w:rPr>
            <w:rStyle w:val="Hyperlink"/>
            <w:lang w:val="en-US"/>
          </w:rPr>
          <w:t>ImageJ</w:t>
        </w:r>
      </w:hyperlink>
    </w:p>
    <w:p w14:paraId="5301D454" w14:textId="566C4355" w:rsidR="008D517E" w:rsidRDefault="008D517E" w:rsidP="00755B2F">
      <w:pPr>
        <w:rPr>
          <w:lang w:val="en-US"/>
        </w:rPr>
      </w:pPr>
      <w:r w:rsidRPr="008D517E">
        <w:rPr>
          <w:b/>
          <w:bCs/>
          <w:lang w:val="en-US"/>
        </w:rPr>
        <w:t>Purpose</w:t>
      </w:r>
      <w:r>
        <w:rPr>
          <w:lang w:val="en-US"/>
        </w:rPr>
        <w:t>: Image processing</w:t>
      </w:r>
    </w:p>
    <w:p w14:paraId="7A07521B" w14:textId="21CC289D" w:rsidR="00FE6BDA" w:rsidRDefault="00FE6BDA" w:rsidP="00755B2F">
      <w:pPr>
        <w:rPr>
          <w:lang w:val="en-US"/>
        </w:rPr>
      </w:pPr>
      <w:r w:rsidRPr="00FE6BDA">
        <w:rPr>
          <w:b/>
          <w:bCs/>
          <w:lang w:val="en-US"/>
        </w:rPr>
        <w:t>Task</w:t>
      </w:r>
      <w:r>
        <w:rPr>
          <w:lang w:val="en-US"/>
        </w:rPr>
        <w:t xml:space="preserve">: </w:t>
      </w:r>
      <w:r w:rsidR="00093985">
        <w:rPr>
          <w:lang w:val="en-US"/>
        </w:rPr>
        <w:t xml:space="preserve"> A traumatic brain injury can cause mortality and disability worldwide. </w:t>
      </w:r>
      <w:r>
        <w:rPr>
          <w:lang w:val="en-US"/>
        </w:rPr>
        <w:t xml:space="preserve">Scientists used ImageJ software to analyze a brain image of a mice to determine the effect of </w:t>
      </w:r>
      <w:r w:rsidR="00093985">
        <w:rPr>
          <w:lang w:val="en-US"/>
        </w:rPr>
        <w:t>regulating a special kind of receptor (p75NTR).</w:t>
      </w:r>
    </w:p>
    <w:p w14:paraId="303ED146" w14:textId="32486EC1" w:rsidR="00943E5C" w:rsidRPr="00FC6E7E" w:rsidRDefault="00943E5C" w:rsidP="00755B2F">
      <w:pPr>
        <w:rPr>
          <w:b/>
          <w:bCs/>
          <w:lang w:val="en-US"/>
        </w:rPr>
      </w:pPr>
      <w:r w:rsidRPr="00FC6E7E">
        <w:rPr>
          <w:b/>
          <w:bCs/>
          <w:lang w:val="en-US"/>
        </w:rPr>
        <w:t xml:space="preserve">Digital Image processing </w:t>
      </w:r>
    </w:p>
    <w:p w14:paraId="1FCDA28E" w14:textId="619F9C47" w:rsidR="00943E5C" w:rsidRDefault="00943E5C" w:rsidP="00755B2F">
      <w:pPr>
        <w:rPr>
          <w:lang w:val="en-US"/>
        </w:rPr>
      </w:pPr>
      <w:r w:rsidRPr="00943E5C">
        <w:rPr>
          <w:lang w:val="en-US"/>
        </w:rPr>
        <w:t>Scientists use image processing s</w:t>
      </w:r>
      <w:r>
        <w:rPr>
          <w:lang w:val="en-US"/>
        </w:rPr>
        <w:t>oftware to process images in various areas of research</w:t>
      </w:r>
      <w:r w:rsidR="00364102">
        <w:rPr>
          <w:lang w:val="en-US"/>
        </w:rPr>
        <w:t xml:space="preserve"> like agriculture, military, industry, medical science, space exploration … etc</w:t>
      </w:r>
      <w:r>
        <w:rPr>
          <w:lang w:val="en-US"/>
        </w:rPr>
        <w:t>. Digital image processing is a branch of digital signal processing. Digital image processing has several advantages such as:</w:t>
      </w:r>
    </w:p>
    <w:p w14:paraId="6DF05B4A" w14:textId="4839A5B7" w:rsidR="00943E5C" w:rsidRDefault="00943E5C" w:rsidP="00943E5C">
      <w:pPr>
        <w:pStyle w:val="ListParagraph"/>
        <w:numPr>
          <w:ilvl w:val="0"/>
          <w:numId w:val="14"/>
        </w:numPr>
        <w:rPr>
          <w:lang w:val="en-US"/>
        </w:rPr>
      </w:pPr>
      <w:r>
        <w:rPr>
          <w:lang w:val="en-US"/>
        </w:rPr>
        <w:lastRenderedPageBreak/>
        <w:t xml:space="preserve">Flexibility </w:t>
      </w:r>
      <w:r w:rsidR="00D23263">
        <w:rPr>
          <w:lang w:val="en-US"/>
        </w:rPr>
        <w:t>on choice of wide range of algorithms that can be applied on the image</w:t>
      </w:r>
    </w:p>
    <w:p w14:paraId="669730B9" w14:textId="43C8E92D" w:rsidR="00D23263" w:rsidRDefault="00D23263" w:rsidP="00943E5C">
      <w:pPr>
        <w:pStyle w:val="ListParagraph"/>
        <w:numPr>
          <w:ilvl w:val="0"/>
          <w:numId w:val="14"/>
        </w:numPr>
        <w:rPr>
          <w:lang w:val="en-US"/>
        </w:rPr>
      </w:pPr>
      <w:r>
        <w:rPr>
          <w:lang w:val="en-US"/>
        </w:rPr>
        <w:t xml:space="preserve">Better handling of noise and distortion of the image …etc. </w:t>
      </w:r>
    </w:p>
    <w:p w14:paraId="0DA63BEB" w14:textId="7700F030" w:rsidR="00E754DF" w:rsidRDefault="00E754DF" w:rsidP="00E754DF">
      <w:pPr>
        <w:rPr>
          <w:lang w:val="en-US"/>
        </w:rPr>
      </w:pPr>
      <w:r>
        <w:rPr>
          <w:lang w:val="en-US"/>
        </w:rPr>
        <w:t xml:space="preserve">Image processing is usually applied </w:t>
      </w:r>
      <w:r w:rsidR="005E17C4">
        <w:rPr>
          <w:lang w:val="en-US"/>
        </w:rPr>
        <w:t xml:space="preserve">in wide areas of research mainly in satellite imagery, medical imaging, character recognition, photo enhancement, etc. </w:t>
      </w:r>
      <w:r w:rsidR="00E117A4">
        <w:rPr>
          <w:lang w:val="en-US"/>
        </w:rPr>
        <w:t>(</w:t>
      </w:r>
      <w:hyperlink r:id="rId17" w:history="1">
        <w:r w:rsidR="00E117A4" w:rsidRPr="006778D2">
          <w:rPr>
            <w:rStyle w:val="Hyperlink"/>
            <w:lang w:val="en-US"/>
          </w:rPr>
          <w:t>https://en.wikipedia.org/wiki/Digital_image_processing</w:t>
        </w:r>
      </w:hyperlink>
      <w:r w:rsidR="00E117A4">
        <w:rPr>
          <w:lang w:val="en-US"/>
        </w:rPr>
        <w:t xml:space="preserve"> )</w:t>
      </w:r>
    </w:p>
    <w:p w14:paraId="7CE27908" w14:textId="04B56AFD" w:rsidR="00E754DF" w:rsidRDefault="00E754DF" w:rsidP="00E754DF">
      <w:pPr>
        <w:rPr>
          <w:lang w:val="en-US"/>
        </w:rPr>
      </w:pPr>
      <w:r>
        <w:rPr>
          <w:lang w:val="en-US"/>
        </w:rPr>
        <w:t xml:space="preserve">In a satellite imagery, </w:t>
      </w:r>
      <w:r w:rsidR="00296557">
        <w:rPr>
          <w:lang w:val="en-US"/>
        </w:rPr>
        <w:t>satellite images are captured by</w:t>
      </w:r>
      <w:r>
        <w:rPr>
          <w:lang w:val="en-US"/>
        </w:rPr>
        <w:t xml:space="preserve"> imaging satellites. </w:t>
      </w:r>
      <w:r w:rsidR="00296557">
        <w:rPr>
          <w:lang w:val="en-US"/>
        </w:rPr>
        <w:t>Satellite images have many uses in meteorology, agriculture, geology, education, cartography etc. However, satellite images have relatively high resolution</w:t>
      </w:r>
      <w:r w:rsidR="00E117A4">
        <w:rPr>
          <w:lang w:val="en-US"/>
        </w:rPr>
        <w:t xml:space="preserve"> and require image processing </w:t>
      </w:r>
      <w:r w:rsidR="00AE7D61">
        <w:rPr>
          <w:lang w:val="en-US"/>
        </w:rPr>
        <w:t xml:space="preserve">to create meaningful images from the data and to remove noise. </w:t>
      </w:r>
      <w:r w:rsidR="00BF07D9">
        <w:rPr>
          <w:lang w:val="en-US"/>
        </w:rPr>
        <w:t>(</w:t>
      </w:r>
      <w:hyperlink r:id="rId18" w:history="1">
        <w:r w:rsidR="00BF07D9" w:rsidRPr="006778D2">
          <w:rPr>
            <w:rStyle w:val="Hyperlink"/>
            <w:lang w:val="en-US"/>
          </w:rPr>
          <w:t>https://en.wikipedia.org/wiki/Satellite_imagery</w:t>
        </w:r>
      </w:hyperlink>
      <w:r w:rsidR="00BF07D9">
        <w:rPr>
          <w:lang w:val="en-US"/>
        </w:rPr>
        <w:t xml:space="preserve"> )</w:t>
      </w:r>
    </w:p>
    <w:p w14:paraId="3ED6314C" w14:textId="1780052B" w:rsidR="00190128" w:rsidRDefault="00190128" w:rsidP="00E754DF">
      <w:pPr>
        <w:rPr>
          <w:b/>
          <w:bCs/>
          <w:lang w:val="en-US"/>
        </w:rPr>
      </w:pPr>
      <w:r w:rsidRPr="00190128">
        <w:rPr>
          <w:b/>
          <w:bCs/>
          <w:lang w:val="en-US"/>
        </w:rPr>
        <w:t>Image processing vs Image analysis</w:t>
      </w:r>
    </w:p>
    <w:p w14:paraId="25530D7A" w14:textId="3CCBBA67" w:rsidR="00190128" w:rsidRDefault="00190128" w:rsidP="00E754DF">
      <w:pPr>
        <w:rPr>
          <w:lang w:val="en-US"/>
        </w:rPr>
      </w:pPr>
      <w:r>
        <w:rPr>
          <w:b/>
          <w:bCs/>
          <w:lang w:val="en-US"/>
        </w:rPr>
        <w:t xml:space="preserve">Image processing – </w:t>
      </w:r>
      <w:r>
        <w:rPr>
          <w:lang w:val="en-US"/>
        </w:rPr>
        <w:t xml:space="preserve">input is image and output is image. The task is enhancing a noisy image. Tasks are Denoise, Deblur, </w:t>
      </w:r>
      <w:proofErr w:type="spellStart"/>
      <w:r w:rsidRPr="00190128">
        <w:rPr>
          <w:lang w:val="en-US"/>
        </w:rPr>
        <w:t>destriping</w:t>
      </w:r>
      <w:proofErr w:type="spellEnd"/>
      <w:r>
        <w:rPr>
          <w:lang w:val="en-US"/>
        </w:rPr>
        <w:t>, …</w:t>
      </w:r>
      <w:proofErr w:type="spellStart"/>
      <w:r>
        <w:rPr>
          <w:lang w:val="en-US"/>
        </w:rPr>
        <w:t>etc</w:t>
      </w:r>
      <w:proofErr w:type="spellEnd"/>
    </w:p>
    <w:p w14:paraId="63D4524E" w14:textId="5087850D" w:rsidR="002B0B66" w:rsidRPr="002B0B66" w:rsidRDefault="002B0B66" w:rsidP="00E754DF">
      <w:pPr>
        <w:rPr>
          <w:lang w:val="en-US"/>
        </w:rPr>
      </w:pPr>
      <w:r w:rsidRPr="002B0B66">
        <w:rPr>
          <w:b/>
          <w:bCs/>
          <w:lang w:val="en-US"/>
        </w:rPr>
        <w:t xml:space="preserve">Image Analysis </w:t>
      </w:r>
      <w:r>
        <w:rPr>
          <w:b/>
          <w:bCs/>
          <w:lang w:val="en-US"/>
        </w:rPr>
        <w:t xml:space="preserve">– </w:t>
      </w:r>
      <w:r>
        <w:rPr>
          <w:lang w:val="en-US"/>
        </w:rPr>
        <w:t>input is image and output is description about the image or its content like color, properties, …etc.</w:t>
      </w:r>
    </w:p>
    <w:p w14:paraId="34928AEF" w14:textId="2E2AB91B" w:rsidR="00892E33" w:rsidRDefault="00DB35DC" w:rsidP="004D1C59">
      <w:pPr>
        <w:rPr>
          <w:rFonts w:cstheme="minorHAnsi"/>
          <w:color w:val="303030"/>
          <w:sz w:val="20"/>
          <w:szCs w:val="20"/>
          <w:shd w:val="clear" w:color="auto" w:fill="FFFFFF"/>
        </w:rPr>
      </w:pPr>
      <w:proofErr w:type="spellStart"/>
      <w:r w:rsidRPr="00DB35DC">
        <w:rPr>
          <w:rFonts w:cstheme="minorHAnsi"/>
          <w:color w:val="303030"/>
          <w:sz w:val="20"/>
          <w:szCs w:val="20"/>
          <w:highlight w:val="cyan"/>
          <w:shd w:val="clear" w:color="auto" w:fill="FFFFFF"/>
        </w:rPr>
        <w:t>Vogelgsang</w:t>
      </w:r>
      <w:proofErr w:type="spellEnd"/>
      <w:r w:rsidRPr="00DB35DC">
        <w:rPr>
          <w:rFonts w:cstheme="minorHAnsi"/>
          <w:color w:val="303030"/>
          <w:sz w:val="20"/>
          <w:szCs w:val="20"/>
          <w:highlight w:val="cyan"/>
          <w:shd w:val="clear" w:color="auto" w:fill="FFFFFF"/>
        </w:rPr>
        <w:t xml:space="preserve">, J., </w:t>
      </w:r>
      <w:proofErr w:type="spellStart"/>
      <w:r w:rsidRPr="00DB35DC">
        <w:rPr>
          <w:rFonts w:cstheme="minorHAnsi"/>
          <w:color w:val="303030"/>
          <w:sz w:val="20"/>
          <w:szCs w:val="20"/>
          <w:highlight w:val="cyan"/>
          <w:shd w:val="clear" w:color="auto" w:fill="FFFFFF"/>
        </w:rPr>
        <w:t>Vukovich</w:t>
      </w:r>
      <w:proofErr w:type="spellEnd"/>
      <w:r w:rsidRPr="00DB35DC">
        <w:rPr>
          <w:rFonts w:cstheme="minorHAnsi"/>
          <w:color w:val="303030"/>
          <w:sz w:val="20"/>
          <w:szCs w:val="20"/>
          <w:highlight w:val="cyan"/>
          <w:shd w:val="clear" w:color="auto" w:fill="FFFFFF"/>
        </w:rPr>
        <w:t xml:space="preserve">, R., </w:t>
      </w:r>
      <w:proofErr w:type="spellStart"/>
      <w:r w:rsidRPr="00DB35DC">
        <w:rPr>
          <w:rFonts w:cstheme="minorHAnsi"/>
          <w:color w:val="303030"/>
          <w:sz w:val="20"/>
          <w:szCs w:val="20"/>
          <w:highlight w:val="cyan"/>
          <w:shd w:val="clear" w:color="auto" w:fill="FFFFFF"/>
        </w:rPr>
        <w:t>Wedekind</w:t>
      </w:r>
      <w:proofErr w:type="spellEnd"/>
      <w:r w:rsidRPr="00DB35DC">
        <w:rPr>
          <w:rFonts w:cstheme="minorHAnsi"/>
          <w:color w:val="303030"/>
          <w:sz w:val="20"/>
          <w:szCs w:val="20"/>
          <w:highlight w:val="cyan"/>
          <w:shd w:val="clear" w:color="auto" w:fill="FFFFFF"/>
        </w:rPr>
        <w:t xml:space="preserve">, D., &amp; </w:t>
      </w:r>
      <w:proofErr w:type="spellStart"/>
      <w:r w:rsidRPr="00DB35DC">
        <w:rPr>
          <w:rFonts w:cstheme="minorHAnsi"/>
          <w:color w:val="303030"/>
          <w:sz w:val="20"/>
          <w:szCs w:val="20"/>
          <w:highlight w:val="cyan"/>
          <w:shd w:val="clear" w:color="auto" w:fill="FFFFFF"/>
        </w:rPr>
        <w:t>Wiltfang</w:t>
      </w:r>
      <w:proofErr w:type="spellEnd"/>
      <w:r w:rsidRPr="00DB35DC">
        <w:rPr>
          <w:rFonts w:cstheme="minorHAnsi"/>
          <w:color w:val="303030"/>
          <w:sz w:val="20"/>
          <w:szCs w:val="20"/>
          <w:highlight w:val="cyan"/>
          <w:shd w:val="clear" w:color="auto" w:fill="FFFFFF"/>
        </w:rPr>
        <w:t>, J. (2019). Higher Level of Mismatch in APOEε4 Carriers for Amyloid-Beta Peptide Alzheimer's Disease Biomarkers in Cerebrospinal Fluid. </w:t>
      </w:r>
      <w:r w:rsidRPr="00DB35DC">
        <w:rPr>
          <w:rFonts w:cstheme="minorHAnsi"/>
          <w:i/>
          <w:iCs/>
          <w:color w:val="303030"/>
          <w:sz w:val="20"/>
          <w:szCs w:val="20"/>
          <w:highlight w:val="cyan"/>
          <w:shd w:val="clear" w:color="auto" w:fill="FFFFFF"/>
        </w:rPr>
        <w:t>ASN neuro</w:t>
      </w:r>
      <w:r w:rsidRPr="00DB35DC">
        <w:rPr>
          <w:rFonts w:cstheme="minorHAnsi"/>
          <w:color w:val="303030"/>
          <w:sz w:val="20"/>
          <w:szCs w:val="20"/>
          <w:highlight w:val="cyan"/>
          <w:shd w:val="clear" w:color="auto" w:fill="FFFFFF"/>
        </w:rPr>
        <w:t>, </w:t>
      </w:r>
      <w:r w:rsidRPr="00DB35DC">
        <w:rPr>
          <w:rFonts w:cstheme="minorHAnsi"/>
          <w:i/>
          <w:iCs/>
          <w:color w:val="303030"/>
          <w:sz w:val="20"/>
          <w:szCs w:val="20"/>
          <w:highlight w:val="cyan"/>
          <w:shd w:val="clear" w:color="auto" w:fill="FFFFFF"/>
        </w:rPr>
        <w:t>11</w:t>
      </w:r>
      <w:r w:rsidRPr="00DB35DC">
        <w:rPr>
          <w:rFonts w:cstheme="minorHAnsi"/>
          <w:color w:val="303030"/>
          <w:sz w:val="20"/>
          <w:szCs w:val="20"/>
          <w:highlight w:val="cyan"/>
          <w:shd w:val="clear" w:color="auto" w:fill="FFFFFF"/>
        </w:rPr>
        <w:t xml:space="preserve">, 1759091419845524. </w:t>
      </w:r>
      <w:hyperlink r:id="rId19" w:history="1">
        <w:r w:rsidRPr="006778D2">
          <w:rPr>
            <w:rStyle w:val="Hyperlink"/>
            <w:rFonts w:cstheme="minorHAnsi"/>
            <w:sz w:val="20"/>
            <w:szCs w:val="20"/>
            <w:highlight w:val="cyan"/>
            <w:shd w:val="clear" w:color="auto" w:fill="FFFFFF"/>
          </w:rPr>
          <w:t>https://doi.org/10.1177/1759091419845524</w:t>
        </w:r>
      </w:hyperlink>
    </w:p>
    <w:p w14:paraId="380BFF60" w14:textId="276C8203" w:rsidR="00385550" w:rsidRDefault="00385550" w:rsidP="004D1C59">
      <w:pPr>
        <w:rPr>
          <w:rFonts w:cstheme="minorHAnsi"/>
          <w:color w:val="303030"/>
          <w:sz w:val="20"/>
          <w:szCs w:val="20"/>
          <w:shd w:val="clear" w:color="auto" w:fill="FFFFFF"/>
          <w:lang w:val="en-US"/>
        </w:rPr>
      </w:pPr>
      <w:r w:rsidRPr="00AD5CBF">
        <w:rPr>
          <w:rFonts w:cstheme="minorHAnsi"/>
          <w:b/>
          <w:bCs/>
          <w:color w:val="303030"/>
          <w:sz w:val="20"/>
          <w:szCs w:val="20"/>
          <w:shd w:val="clear" w:color="auto" w:fill="FFFFFF"/>
          <w:lang w:val="en-US"/>
        </w:rPr>
        <w:t>Software</w:t>
      </w:r>
      <w:r>
        <w:rPr>
          <w:rFonts w:cstheme="minorHAnsi"/>
          <w:color w:val="303030"/>
          <w:sz w:val="20"/>
          <w:szCs w:val="20"/>
          <w:shd w:val="clear" w:color="auto" w:fill="FFFFFF"/>
          <w:lang w:val="en-US"/>
        </w:rPr>
        <w:t xml:space="preserve">: </w:t>
      </w:r>
      <w:r w:rsidR="00AD5CBF">
        <w:rPr>
          <w:rFonts w:cstheme="minorHAnsi"/>
          <w:color w:val="303030"/>
          <w:sz w:val="20"/>
          <w:szCs w:val="20"/>
          <w:shd w:val="clear" w:color="auto" w:fill="FFFFFF"/>
          <w:lang w:val="en-US"/>
        </w:rPr>
        <w:t xml:space="preserve">Prism </w:t>
      </w:r>
      <w:hyperlink r:id="rId20" w:history="1">
        <w:proofErr w:type="spellStart"/>
        <w:r w:rsidR="00AD5CBF" w:rsidRPr="006A52B5">
          <w:rPr>
            <w:rStyle w:val="Hyperlink"/>
            <w:rFonts w:cstheme="minorHAnsi"/>
            <w:sz w:val="20"/>
            <w:szCs w:val="20"/>
            <w:shd w:val="clear" w:color="auto" w:fill="FFFFFF"/>
            <w:lang w:val="en-US"/>
          </w:rPr>
          <w:t>GrapPad</w:t>
        </w:r>
        <w:proofErr w:type="spellEnd"/>
      </w:hyperlink>
      <w:r w:rsidR="00AD5CBF">
        <w:rPr>
          <w:rFonts w:cstheme="minorHAnsi"/>
          <w:color w:val="303030"/>
          <w:sz w:val="20"/>
          <w:szCs w:val="20"/>
          <w:shd w:val="clear" w:color="auto" w:fill="FFFFFF"/>
          <w:lang w:val="en-US"/>
        </w:rPr>
        <w:t xml:space="preserve"> 8</w:t>
      </w:r>
      <w:r w:rsidR="006A52B5">
        <w:rPr>
          <w:rFonts w:cstheme="minorHAnsi"/>
          <w:color w:val="303030"/>
          <w:sz w:val="20"/>
          <w:szCs w:val="20"/>
          <w:shd w:val="clear" w:color="auto" w:fill="FFFFFF"/>
          <w:lang w:val="en-US"/>
        </w:rPr>
        <w:t xml:space="preserve"> – Statistical Data analysis and Data Visualization software.</w:t>
      </w:r>
    </w:p>
    <w:p w14:paraId="3F44C6E8" w14:textId="6F30B630" w:rsidR="00D33CCC" w:rsidRDefault="00AD5CBF" w:rsidP="00D33CCC">
      <w:pPr>
        <w:rPr>
          <w:rFonts w:cstheme="minorHAnsi"/>
          <w:color w:val="303030"/>
          <w:sz w:val="20"/>
          <w:szCs w:val="20"/>
          <w:shd w:val="clear" w:color="auto" w:fill="FFFFFF"/>
          <w:lang w:val="en-US"/>
        </w:rPr>
      </w:pPr>
      <w:r w:rsidRPr="00AD5CBF">
        <w:rPr>
          <w:rFonts w:cstheme="minorHAnsi"/>
          <w:b/>
          <w:bCs/>
          <w:color w:val="303030"/>
          <w:sz w:val="20"/>
          <w:szCs w:val="20"/>
          <w:shd w:val="clear" w:color="auto" w:fill="FFFFFF"/>
          <w:lang w:val="en-US"/>
        </w:rPr>
        <w:t>Purpose</w:t>
      </w:r>
      <w:r>
        <w:rPr>
          <w:rFonts w:cstheme="minorHAnsi"/>
          <w:color w:val="303030"/>
          <w:sz w:val="20"/>
          <w:szCs w:val="20"/>
          <w:shd w:val="clear" w:color="auto" w:fill="FFFFFF"/>
          <w:lang w:val="en-US"/>
        </w:rPr>
        <w:t xml:space="preserve">: Statistical </w:t>
      </w:r>
      <w:r w:rsidR="00D33CCC" w:rsidRPr="00D33CCC">
        <w:rPr>
          <w:rFonts w:cstheme="minorHAnsi"/>
          <w:color w:val="303030"/>
          <w:sz w:val="20"/>
          <w:szCs w:val="20"/>
          <w:shd w:val="clear" w:color="auto" w:fill="FFFFFF"/>
          <w:lang w:val="en-US"/>
        </w:rPr>
        <w:t>analysis software that combines scientific graphing, comprehensive curve fitting (nonlinear regression), understandable statistics, and data organization. Designed for biological research applications in pharmacology, physiology, and other biological fields for data analysis, hypothesis testing, and modeling.</w:t>
      </w:r>
    </w:p>
    <w:p w14:paraId="1413D562" w14:textId="34C910CB" w:rsidR="00544403" w:rsidRDefault="00544403" w:rsidP="004D1C59">
      <w:pPr>
        <w:rPr>
          <w:rFonts w:cstheme="minorHAnsi"/>
          <w:color w:val="303030"/>
          <w:sz w:val="20"/>
          <w:szCs w:val="20"/>
          <w:shd w:val="clear" w:color="auto" w:fill="FFFFFF"/>
          <w:lang w:val="en-US"/>
        </w:rPr>
      </w:pPr>
      <w:r w:rsidRPr="00544403">
        <w:rPr>
          <w:rFonts w:cstheme="minorHAnsi"/>
          <w:color w:val="303030"/>
          <w:sz w:val="20"/>
          <w:szCs w:val="20"/>
          <w:highlight w:val="cyan"/>
          <w:shd w:val="clear" w:color="auto" w:fill="FFFFFF"/>
          <w:lang w:val="en-US"/>
        </w:rPr>
        <w:t xml:space="preserve">Huang Y, Song YJ, Isaac M, </w:t>
      </w:r>
      <w:proofErr w:type="spellStart"/>
      <w:r w:rsidRPr="00544403">
        <w:rPr>
          <w:rFonts w:cstheme="minorHAnsi"/>
          <w:color w:val="303030"/>
          <w:sz w:val="20"/>
          <w:szCs w:val="20"/>
          <w:highlight w:val="cyan"/>
          <w:shd w:val="clear" w:color="auto" w:fill="FFFFFF"/>
          <w:lang w:val="en-US"/>
        </w:rPr>
        <w:t>Miretzky</w:t>
      </w:r>
      <w:proofErr w:type="spellEnd"/>
      <w:r w:rsidRPr="00544403">
        <w:rPr>
          <w:rFonts w:cstheme="minorHAnsi"/>
          <w:color w:val="303030"/>
          <w:sz w:val="20"/>
          <w:szCs w:val="20"/>
          <w:highlight w:val="cyan"/>
          <w:shd w:val="clear" w:color="auto" w:fill="FFFFFF"/>
          <w:lang w:val="en-US"/>
        </w:rPr>
        <w:t xml:space="preserve"> S, Patel A, Geoffrey McAuliffe W, Dreyfus CF. Tropomyosin Receptor Kinase B Expressed in Oligodendrocyte Lineage Cells Functions to Promote Myelin Following a Demyelinating Lesion. ASN Neuro. 2020 Jan-Dec;12:1759091420957464. </w:t>
      </w:r>
      <w:proofErr w:type="spellStart"/>
      <w:r w:rsidRPr="00544403">
        <w:rPr>
          <w:rFonts w:cstheme="minorHAnsi"/>
          <w:color w:val="303030"/>
          <w:sz w:val="20"/>
          <w:szCs w:val="20"/>
          <w:highlight w:val="cyan"/>
          <w:shd w:val="clear" w:color="auto" w:fill="FFFFFF"/>
          <w:lang w:val="en-US"/>
        </w:rPr>
        <w:t>doi</w:t>
      </w:r>
      <w:proofErr w:type="spellEnd"/>
      <w:r w:rsidRPr="00544403">
        <w:rPr>
          <w:rFonts w:cstheme="minorHAnsi"/>
          <w:color w:val="303030"/>
          <w:sz w:val="20"/>
          <w:szCs w:val="20"/>
          <w:highlight w:val="cyan"/>
          <w:shd w:val="clear" w:color="auto" w:fill="FFFFFF"/>
          <w:lang w:val="en-US"/>
        </w:rPr>
        <w:t>: 10.1177/1759091420957464. PMID: 32927995; PMCID: PMC7495938.</w:t>
      </w:r>
    </w:p>
    <w:p w14:paraId="20961703" w14:textId="1BAD2C7B" w:rsidR="00B619FD" w:rsidRDefault="00B619FD" w:rsidP="004D1C59">
      <w:pPr>
        <w:rPr>
          <w:rFonts w:cstheme="minorHAnsi"/>
          <w:color w:val="303030"/>
          <w:sz w:val="20"/>
          <w:szCs w:val="20"/>
          <w:shd w:val="clear" w:color="auto" w:fill="FFFFFF"/>
          <w:lang w:val="en-US"/>
        </w:rPr>
      </w:pPr>
      <w:r w:rsidRPr="00B619FD">
        <w:rPr>
          <w:rFonts w:cstheme="minorHAnsi"/>
          <w:b/>
          <w:bCs/>
          <w:color w:val="303030"/>
          <w:sz w:val="20"/>
          <w:szCs w:val="20"/>
          <w:shd w:val="clear" w:color="auto" w:fill="FFFFFF"/>
          <w:lang w:val="en-US"/>
        </w:rPr>
        <w:t>Software</w:t>
      </w:r>
      <w:r>
        <w:rPr>
          <w:rFonts w:cstheme="minorHAnsi"/>
          <w:color w:val="303030"/>
          <w:sz w:val="20"/>
          <w:szCs w:val="20"/>
          <w:shd w:val="clear" w:color="auto" w:fill="FFFFFF"/>
          <w:lang w:val="en-US"/>
        </w:rPr>
        <w:t xml:space="preserve">: </w:t>
      </w:r>
      <w:hyperlink r:id="rId21" w:history="1">
        <w:r w:rsidRPr="00B619FD">
          <w:rPr>
            <w:rStyle w:val="Hyperlink"/>
            <w:rFonts w:cstheme="minorHAnsi"/>
            <w:sz w:val="20"/>
            <w:szCs w:val="20"/>
            <w:shd w:val="clear" w:color="auto" w:fill="FFFFFF"/>
            <w:lang w:val="en-US"/>
          </w:rPr>
          <w:t>Quantity One 1-D Analysis Software</w:t>
        </w:r>
      </w:hyperlink>
    </w:p>
    <w:p w14:paraId="5D903995" w14:textId="620A2775" w:rsidR="00B619FD" w:rsidRDefault="00B619FD" w:rsidP="00D33CCC">
      <w:pPr>
        <w:jc w:val="both"/>
        <w:rPr>
          <w:rFonts w:cstheme="minorHAnsi"/>
          <w:color w:val="303030"/>
          <w:sz w:val="20"/>
          <w:szCs w:val="20"/>
          <w:shd w:val="clear" w:color="auto" w:fill="FFFFFF"/>
          <w:lang w:val="en-US"/>
        </w:rPr>
      </w:pPr>
      <w:r w:rsidRPr="00B619FD">
        <w:rPr>
          <w:rFonts w:cstheme="minorHAnsi"/>
          <w:b/>
          <w:bCs/>
          <w:color w:val="303030"/>
          <w:sz w:val="20"/>
          <w:szCs w:val="20"/>
          <w:shd w:val="clear" w:color="auto" w:fill="FFFFFF"/>
          <w:lang w:val="en-US"/>
        </w:rPr>
        <w:t>Purpose</w:t>
      </w:r>
      <w:r>
        <w:rPr>
          <w:rFonts w:cstheme="minorHAnsi"/>
          <w:color w:val="303030"/>
          <w:sz w:val="20"/>
          <w:szCs w:val="20"/>
          <w:shd w:val="clear" w:color="auto" w:fill="FFFFFF"/>
          <w:lang w:val="en-US"/>
        </w:rPr>
        <w:t xml:space="preserve">: </w:t>
      </w:r>
      <w:r w:rsidRPr="00B619FD">
        <w:rPr>
          <w:rFonts w:cstheme="minorHAnsi"/>
          <w:color w:val="303030"/>
          <w:sz w:val="20"/>
          <w:szCs w:val="20"/>
          <w:shd w:val="clear" w:color="auto" w:fill="FFFFFF"/>
          <w:lang w:val="en-US"/>
        </w:rPr>
        <w:t>Software used for Bio-Rad imaging systems to acquire, quantitate, and analyze a variety of data. The software allows automatic configuration of imaging systems with appropriate filters, lasers, LEDs, and other illumination sources. It also contains tools for automated analysis of tests and assays such as 1-D electrophoretic gels, western blots, and colony counts.</w:t>
      </w:r>
    </w:p>
    <w:p w14:paraId="3A989151" w14:textId="2748CB48" w:rsidR="007E620F" w:rsidRDefault="007E620F" w:rsidP="00D33CCC">
      <w:pPr>
        <w:jc w:val="both"/>
        <w:rPr>
          <w:rFonts w:cstheme="minorHAnsi"/>
          <w:color w:val="303030"/>
          <w:sz w:val="20"/>
          <w:szCs w:val="20"/>
          <w:shd w:val="clear" w:color="auto" w:fill="FFFFFF"/>
          <w:lang w:val="en-US"/>
        </w:rPr>
      </w:pPr>
      <w:r w:rsidRPr="007E620F">
        <w:rPr>
          <w:rFonts w:cstheme="minorHAnsi"/>
          <w:b/>
          <w:bCs/>
          <w:color w:val="303030"/>
          <w:sz w:val="20"/>
          <w:szCs w:val="20"/>
          <w:shd w:val="clear" w:color="auto" w:fill="FFFFFF"/>
          <w:lang w:val="en-US"/>
        </w:rPr>
        <w:t>Software</w:t>
      </w:r>
      <w:r>
        <w:rPr>
          <w:rFonts w:cstheme="minorHAnsi"/>
          <w:color w:val="303030"/>
          <w:sz w:val="20"/>
          <w:szCs w:val="20"/>
          <w:shd w:val="clear" w:color="auto" w:fill="FFFFFF"/>
          <w:lang w:val="en-US"/>
        </w:rPr>
        <w:t xml:space="preserve">: </w:t>
      </w:r>
      <w:hyperlink r:id="rId22" w:history="1">
        <w:r w:rsidRPr="00BF0466">
          <w:rPr>
            <w:rStyle w:val="Hyperlink"/>
            <w:rFonts w:cstheme="minorHAnsi"/>
            <w:sz w:val="20"/>
            <w:szCs w:val="20"/>
            <w:shd w:val="clear" w:color="auto" w:fill="FFFFFF"/>
            <w:lang w:val="en-US"/>
          </w:rPr>
          <w:t>Infinity analyze</w:t>
        </w:r>
      </w:hyperlink>
      <w:r>
        <w:rPr>
          <w:rFonts w:cstheme="minorHAnsi"/>
          <w:color w:val="303030"/>
          <w:sz w:val="20"/>
          <w:szCs w:val="20"/>
          <w:shd w:val="clear" w:color="auto" w:fill="FFFFFF"/>
          <w:lang w:val="en-US"/>
        </w:rPr>
        <w:t xml:space="preserve"> 6.5 analysis software</w:t>
      </w:r>
    </w:p>
    <w:p w14:paraId="75A8C54A" w14:textId="2D59D92D" w:rsidR="007E620F" w:rsidRDefault="007E620F" w:rsidP="00D33CCC">
      <w:pPr>
        <w:jc w:val="both"/>
        <w:rPr>
          <w:rFonts w:cstheme="minorHAnsi"/>
          <w:color w:val="303030"/>
          <w:sz w:val="20"/>
          <w:szCs w:val="20"/>
          <w:shd w:val="clear" w:color="auto" w:fill="FFFFFF"/>
          <w:lang w:val="en-US"/>
        </w:rPr>
      </w:pPr>
      <w:r w:rsidRPr="007E620F">
        <w:rPr>
          <w:rFonts w:cstheme="minorHAnsi"/>
          <w:b/>
          <w:bCs/>
          <w:color w:val="303030"/>
          <w:sz w:val="20"/>
          <w:szCs w:val="20"/>
          <w:shd w:val="clear" w:color="auto" w:fill="FFFFFF"/>
          <w:lang w:val="en-US"/>
        </w:rPr>
        <w:t>Purpose</w:t>
      </w:r>
      <w:r>
        <w:rPr>
          <w:rFonts w:cstheme="minorHAnsi"/>
          <w:color w:val="303030"/>
          <w:sz w:val="20"/>
          <w:szCs w:val="20"/>
          <w:shd w:val="clear" w:color="auto" w:fill="FFFFFF"/>
          <w:lang w:val="en-US"/>
        </w:rPr>
        <w:t xml:space="preserve">: Is part of microscope camera ( </w:t>
      </w:r>
      <w:proofErr w:type="spellStart"/>
      <w:r>
        <w:rPr>
          <w:rFonts w:cstheme="minorHAnsi"/>
          <w:color w:val="303030"/>
          <w:sz w:val="20"/>
          <w:szCs w:val="20"/>
          <w:shd w:val="clear" w:color="auto" w:fill="FFFFFF"/>
          <w:lang w:val="en-US"/>
        </w:rPr>
        <w:t>Lumenera</w:t>
      </w:r>
      <w:proofErr w:type="spellEnd"/>
      <w:r>
        <w:rPr>
          <w:rFonts w:cstheme="minorHAnsi"/>
          <w:color w:val="303030"/>
          <w:sz w:val="20"/>
          <w:szCs w:val="20"/>
          <w:shd w:val="clear" w:color="auto" w:fill="FFFFFF"/>
          <w:lang w:val="en-US"/>
        </w:rPr>
        <w:t xml:space="preserve"> Infinity 3S Camera). Used for </w:t>
      </w:r>
      <w:r w:rsidRPr="007E620F">
        <w:rPr>
          <w:rFonts w:cstheme="minorHAnsi"/>
          <w:b/>
          <w:bCs/>
          <w:i/>
          <w:iCs/>
          <w:color w:val="303030"/>
          <w:sz w:val="20"/>
          <w:szCs w:val="20"/>
          <w:shd w:val="clear" w:color="auto" w:fill="FFFFFF"/>
          <w:lang w:val="en-US"/>
        </w:rPr>
        <w:t>Image acquisition</w:t>
      </w:r>
      <w:r>
        <w:rPr>
          <w:rFonts w:cstheme="minorHAnsi"/>
          <w:color w:val="303030"/>
          <w:sz w:val="20"/>
          <w:szCs w:val="20"/>
          <w:shd w:val="clear" w:color="auto" w:fill="FFFFFF"/>
          <w:lang w:val="en-US"/>
        </w:rPr>
        <w:t xml:space="preserve"> from a microscope. </w:t>
      </w:r>
    </w:p>
    <w:p w14:paraId="6AED5AAD" w14:textId="2E2243C3" w:rsidR="00385417" w:rsidRDefault="00385417" w:rsidP="00385417">
      <w:pPr>
        <w:jc w:val="both"/>
        <w:rPr>
          <w:rFonts w:cstheme="minorHAnsi"/>
          <w:color w:val="303030"/>
          <w:sz w:val="20"/>
          <w:szCs w:val="20"/>
          <w:shd w:val="clear" w:color="auto" w:fill="FFFFFF"/>
          <w:lang w:val="en-US"/>
        </w:rPr>
      </w:pPr>
      <w:r w:rsidRPr="00385417">
        <w:rPr>
          <w:rFonts w:cstheme="minorHAnsi"/>
          <w:color w:val="303030"/>
          <w:sz w:val="20"/>
          <w:szCs w:val="20"/>
          <w:shd w:val="clear" w:color="auto" w:fill="FFFFFF"/>
          <w:lang w:val="en-US"/>
        </w:rPr>
        <w:t>Altered myogenesis and premature</w:t>
      </w:r>
      <w:r>
        <w:rPr>
          <w:rFonts w:cstheme="minorHAnsi"/>
          <w:color w:val="303030"/>
          <w:sz w:val="20"/>
          <w:szCs w:val="20"/>
          <w:shd w:val="clear" w:color="auto" w:fill="FFFFFF"/>
          <w:lang w:val="en-US"/>
        </w:rPr>
        <w:t xml:space="preserve"> </w:t>
      </w:r>
      <w:r w:rsidRPr="00385417">
        <w:rPr>
          <w:rFonts w:cstheme="minorHAnsi"/>
          <w:color w:val="303030"/>
          <w:sz w:val="20"/>
          <w:szCs w:val="20"/>
          <w:shd w:val="clear" w:color="auto" w:fill="FFFFFF"/>
          <w:lang w:val="en-US"/>
        </w:rPr>
        <w:t>senescence underlie human TRIM32-related</w:t>
      </w:r>
      <w:r>
        <w:rPr>
          <w:rFonts w:cstheme="minorHAnsi"/>
          <w:color w:val="303030"/>
          <w:sz w:val="20"/>
          <w:szCs w:val="20"/>
          <w:shd w:val="clear" w:color="auto" w:fill="FFFFFF"/>
          <w:lang w:val="en-US"/>
        </w:rPr>
        <w:t xml:space="preserve"> </w:t>
      </w:r>
      <w:r w:rsidRPr="00385417">
        <w:rPr>
          <w:rFonts w:cstheme="minorHAnsi"/>
          <w:color w:val="303030"/>
          <w:sz w:val="20"/>
          <w:szCs w:val="20"/>
          <w:shd w:val="clear" w:color="auto" w:fill="FFFFFF"/>
          <w:lang w:val="en-US"/>
        </w:rPr>
        <w:t>myopathy</w:t>
      </w:r>
    </w:p>
    <w:p w14:paraId="2C43A0D5" w14:textId="77777777" w:rsidR="006E492E" w:rsidRDefault="00385417" w:rsidP="00385417">
      <w:pPr>
        <w:rPr>
          <w:rFonts w:cstheme="minorHAnsi"/>
          <w:color w:val="303030"/>
          <w:sz w:val="20"/>
          <w:szCs w:val="20"/>
          <w:shd w:val="clear" w:color="auto" w:fill="FFFFFF"/>
          <w:lang w:val="de-DE"/>
        </w:rPr>
      </w:pPr>
      <w:proofErr w:type="spellStart"/>
      <w:r w:rsidRPr="00385417">
        <w:rPr>
          <w:rFonts w:cstheme="minorHAnsi"/>
          <w:color w:val="303030"/>
          <w:sz w:val="20"/>
          <w:szCs w:val="20"/>
          <w:highlight w:val="cyan"/>
          <w:shd w:val="clear" w:color="auto" w:fill="FFFFFF"/>
          <w:lang w:val="it-IT"/>
        </w:rPr>
        <w:t>Servián-Morilla</w:t>
      </w:r>
      <w:proofErr w:type="spellEnd"/>
      <w:r w:rsidRPr="00385417">
        <w:rPr>
          <w:rFonts w:cstheme="minorHAnsi"/>
          <w:color w:val="303030"/>
          <w:sz w:val="20"/>
          <w:szCs w:val="20"/>
          <w:highlight w:val="cyan"/>
          <w:shd w:val="clear" w:color="auto" w:fill="FFFFFF"/>
          <w:lang w:val="it-IT"/>
        </w:rPr>
        <w:t xml:space="preserve">, E., Cabrera-Serrano, M., Rivas-Infante, E. et al. </w:t>
      </w:r>
      <w:r w:rsidRPr="00385417">
        <w:rPr>
          <w:rFonts w:cstheme="minorHAnsi"/>
          <w:color w:val="303030"/>
          <w:sz w:val="20"/>
          <w:szCs w:val="20"/>
          <w:highlight w:val="cyan"/>
          <w:shd w:val="clear" w:color="auto" w:fill="FFFFFF"/>
          <w:lang w:val="en-US"/>
        </w:rPr>
        <w:t xml:space="preserve">Altered myogenesis and premature senescence underlie human TRIM32-related myopathy. acta </w:t>
      </w:r>
      <w:proofErr w:type="spellStart"/>
      <w:r w:rsidRPr="00385417">
        <w:rPr>
          <w:rFonts w:cstheme="minorHAnsi"/>
          <w:color w:val="303030"/>
          <w:sz w:val="20"/>
          <w:szCs w:val="20"/>
          <w:highlight w:val="cyan"/>
          <w:shd w:val="clear" w:color="auto" w:fill="FFFFFF"/>
          <w:lang w:val="en-US"/>
        </w:rPr>
        <w:t>neuropathol</w:t>
      </w:r>
      <w:proofErr w:type="spellEnd"/>
      <w:r w:rsidRPr="00385417">
        <w:rPr>
          <w:rFonts w:cstheme="minorHAnsi"/>
          <w:color w:val="303030"/>
          <w:sz w:val="20"/>
          <w:szCs w:val="20"/>
          <w:highlight w:val="cyan"/>
          <w:shd w:val="clear" w:color="auto" w:fill="FFFFFF"/>
          <w:lang w:val="en-US"/>
        </w:rPr>
        <w:t xml:space="preserve"> </w:t>
      </w:r>
      <w:proofErr w:type="spellStart"/>
      <w:r w:rsidRPr="00385417">
        <w:rPr>
          <w:rFonts w:cstheme="minorHAnsi"/>
          <w:color w:val="303030"/>
          <w:sz w:val="20"/>
          <w:szCs w:val="20"/>
          <w:highlight w:val="cyan"/>
          <w:shd w:val="clear" w:color="auto" w:fill="FFFFFF"/>
          <w:lang w:val="en-US"/>
        </w:rPr>
        <w:t>commun</w:t>
      </w:r>
      <w:proofErr w:type="spellEnd"/>
      <w:r w:rsidRPr="00385417">
        <w:rPr>
          <w:rFonts w:cstheme="minorHAnsi"/>
          <w:color w:val="303030"/>
          <w:sz w:val="20"/>
          <w:szCs w:val="20"/>
          <w:highlight w:val="cyan"/>
          <w:shd w:val="clear" w:color="auto" w:fill="FFFFFF"/>
          <w:lang w:val="en-US"/>
        </w:rPr>
        <w:t xml:space="preserve"> 7, 30 (2019). </w:t>
      </w:r>
      <w:hyperlink r:id="rId23" w:history="1">
        <w:r w:rsidRPr="006E492E">
          <w:rPr>
            <w:rStyle w:val="Hyperlink"/>
            <w:rFonts w:cstheme="minorHAnsi"/>
            <w:sz w:val="20"/>
            <w:szCs w:val="20"/>
            <w:highlight w:val="cyan"/>
            <w:shd w:val="clear" w:color="auto" w:fill="FFFFFF"/>
            <w:lang w:val="de-DE"/>
          </w:rPr>
          <w:t>https://doi.org/10.1186/s40478-019-0683-9</w:t>
        </w:r>
      </w:hyperlink>
      <w:r w:rsidRPr="006E492E">
        <w:rPr>
          <w:rFonts w:cstheme="minorHAnsi"/>
          <w:color w:val="303030"/>
          <w:sz w:val="20"/>
          <w:szCs w:val="20"/>
          <w:shd w:val="clear" w:color="auto" w:fill="FFFFFF"/>
          <w:lang w:val="de-DE"/>
        </w:rPr>
        <w:t xml:space="preserve"> </w:t>
      </w:r>
    </w:p>
    <w:p w14:paraId="738E5CCA" w14:textId="3A807F39" w:rsidR="00385417" w:rsidRDefault="006E492E" w:rsidP="00385417">
      <w:pPr>
        <w:rPr>
          <w:rFonts w:cstheme="minorHAnsi"/>
          <w:color w:val="303030"/>
          <w:sz w:val="20"/>
          <w:szCs w:val="20"/>
          <w:shd w:val="clear" w:color="auto" w:fill="FFFFFF"/>
          <w:lang w:val="de-DE"/>
        </w:rPr>
      </w:pPr>
      <w:r w:rsidRPr="006E492E">
        <w:rPr>
          <w:rFonts w:cstheme="minorHAnsi"/>
          <w:b/>
          <w:bCs/>
          <w:color w:val="303030"/>
          <w:sz w:val="20"/>
          <w:szCs w:val="20"/>
          <w:shd w:val="clear" w:color="auto" w:fill="FFFFFF"/>
          <w:lang w:val="de-DE"/>
        </w:rPr>
        <w:t>Software</w:t>
      </w:r>
      <w:r>
        <w:rPr>
          <w:rFonts w:cstheme="minorHAnsi"/>
          <w:color w:val="303030"/>
          <w:sz w:val="20"/>
          <w:szCs w:val="20"/>
          <w:shd w:val="clear" w:color="auto" w:fill="FFFFFF"/>
          <w:lang w:val="de-DE"/>
        </w:rPr>
        <w:t xml:space="preserve">: </w:t>
      </w:r>
      <w:r w:rsidRPr="006E492E">
        <w:rPr>
          <w:rFonts w:cstheme="minorHAnsi"/>
          <w:color w:val="303030"/>
          <w:sz w:val="20"/>
          <w:szCs w:val="20"/>
          <w:shd w:val="clear" w:color="auto" w:fill="FFFFFF"/>
          <w:lang w:val="de-DE"/>
        </w:rPr>
        <w:t>[</w:t>
      </w:r>
      <w:proofErr w:type="spellStart"/>
      <w:r w:rsidRPr="006E492E">
        <w:rPr>
          <w:rFonts w:cstheme="minorHAnsi"/>
          <w:color w:val="303030"/>
          <w:sz w:val="20"/>
          <w:szCs w:val="20"/>
          <w:shd w:val="clear" w:color="auto" w:fill="FFFFFF"/>
          <w:lang w:val="de-DE"/>
        </w:rPr>
        <w:t>ImgeJ</w:t>
      </w:r>
      <w:proofErr w:type="spellEnd"/>
      <w:r w:rsidRPr="006E492E">
        <w:rPr>
          <w:rFonts w:cstheme="minorHAnsi"/>
          <w:color w:val="303030"/>
          <w:sz w:val="20"/>
          <w:szCs w:val="20"/>
          <w:shd w:val="clear" w:color="auto" w:fill="FFFFFF"/>
          <w:lang w:val="de-DE"/>
        </w:rPr>
        <w:t xml:space="preserve"> </w:t>
      </w:r>
      <w:proofErr w:type="spellStart"/>
      <w:r w:rsidRPr="006E492E">
        <w:rPr>
          <w:rFonts w:cstheme="minorHAnsi"/>
          <w:color w:val="303030"/>
          <w:sz w:val="20"/>
          <w:szCs w:val="20"/>
          <w:shd w:val="clear" w:color="auto" w:fill="FFFFFF"/>
          <w:lang w:val="de-DE"/>
        </w:rPr>
        <w:t>software</w:t>
      </w:r>
      <w:proofErr w:type="spellEnd"/>
      <w:r w:rsidRPr="006E492E">
        <w:rPr>
          <w:rFonts w:cstheme="minorHAnsi"/>
          <w:color w:val="303030"/>
          <w:sz w:val="20"/>
          <w:szCs w:val="20"/>
          <w:shd w:val="clear" w:color="auto" w:fill="FFFFFF"/>
          <w:lang w:val="de-DE"/>
        </w:rPr>
        <w:t xml:space="preserve">, </w:t>
      </w:r>
      <w:proofErr w:type="spellStart"/>
      <w:r w:rsidRPr="006E492E">
        <w:rPr>
          <w:rFonts w:cstheme="minorHAnsi"/>
          <w:color w:val="303030"/>
          <w:sz w:val="20"/>
          <w:szCs w:val="20"/>
          <w:shd w:val="clear" w:color="auto" w:fill="FFFFFF"/>
          <w:lang w:val="de-DE"/>
        </w:rPr>
        <w:t>GraphPad</w:t>
      </w:r>
      <w:proofErr w:type="spellEnd"/>
      <w:r w:rsidRPr="006E492E">
        <w:rPr>
          <w:rFonts w:cstheme="minorHAnsi"/>
          <w:color w:val="303030"/>
          <w:sz w:val="20"/>
          <w:szCs w:val="20"/>
          <w:shd w:val="clear" w:color="auto" w:fill="FFFFFF"/>
          <w:lang w:val="de-DE"/>
        </w:rPr>
        <w:t xml:space="preserve"> Pr</w:t>
      </w:r>
      <w:r>
        <w:rPr>
          <w:rFonts w:cstheme="minorHAnsi"/>
          <w:color w:val="303030"/>
          <w:sz w:val="20"/>
          <w:szCs w:val="20"/>
          <w:shd w:val="clear" w:color="auto" w:fill="FFFFFF"/>
          <w:lang w:val="de-DE"/>
        </w:rPr>
        <w:t xml:space="preserve">ism, </w:t>
      </w:r>
      <w:r w:rsidRPr="006E492E">
        <w:rPr>
          <w:rFonts w:cstheme="minorHAnsi"/>
          <w:color w:val="303030"/>
          <w:sz w:val="20"/>
          <w:szCs w:val="20"/>
          <w:shd w:val="clear" w:color="auto" w:fill="FFFFFF"/>
          <w:lang w:val="de-DE"/>
        </w:rPr>
        <w:t>]</w:t>
      </w:r>
    </w:p>
    <w:p w14:paraId="3D132EA5" w14:textId="1B5A40D4" w:rsidR="006E492E" w:rsidRDefault="006E492E" w:rsidP="00385417">
      <w:pPr>
        <w:rPr>
          <w:rFonts w:cstheme="minorHAnsi"/>
          <w:color w:val="303030"/>
          <w:sz w:val="20"/>
          <w:szCs w:val="20"/>
          <w:shd w:val="clear" w:color="auto" w:fill="FFFFFF"/>
          <w:lang w:val="en-US"/>
        </w:rPr>
      </w:pPr>
      <w:r w:rsidRPr="006E492E">
        <w:rPr>
          <w:rFonts w:cstheme="minorHAnsi"/>
          <w:color w:val="303030"/>
          <w:sz w:val="20"/>
          <w:szCs w:val="20"/>
          <w:highlight w:val="cyan"/>
          <w:shd w:val="clear" w:color="auto" w:fill="FFFFFF"/>
          <w:lang w:val="de-DE"/>
        </w:rPr>
        <w:t xml:space="preserve">Drummond C, Coutinho G, Monteiro MC, </w:t>
      </w:r>
      <w:proofErr w:type="spellStart"/>
      <w:r w:rsidRPr="006E492E">
        <w:rPr>
          <w:rFonts w:cstheme="minorHAnsi"/>
          <w:color w:val="303030"/>
          <w:sz w:val="20"/>
          <w:szCs w:val="20"/>
          <w:highlight w:val="cyan"/>
          <w:shd w:val="clear" w:color="auto" w:fill="FFFFFF"/>
          <w:lang w:val="de-DE"/>
        </w:rPr>
        <w:t>Assuncao</w:t>
      </w:r>
      <w:proofErr w:type="spellEnd"/>
      <w:r w:rsidRPr="006E492E">
        <w:rPr>
          <w:rFonts w:cstheme="minorHAnsi"/>
          <w:color w:val="303030"/>
          <w:sz w:val="20"/>
          <w:szCs w:val="20"/>
          <w:highlight w:val="cyan"/>
          <w:shd w:val="clear" w:color="auto" w:fill="FFFFFF"/>
          <w:lang w:val="de-DE"/>
        </w:rPr>
        <w:t xml:space="preserve"> N, </w:t>
      </w:r>
      <w:proofErr w:type="spellStart"/>
      <w:r w:rsidRPr="006E492E">
        <w:rPr>
          <w:rFonts w:cstheme="minorHAnsi"/>
          <w:color w:val="303030"/>
          <w:sz w:val="20"/>
          <w:szCs w:val="20"/>
          <w:highlight w:val="cyan"/>
          <w:shd w:val="clear" w:color="auto" w:fill="FFFFFF"/>
          <w:lang w:val="de-DE"/>
        </w:rPr>
        <w:t>Teldeschi</w:t>
      </w:r>
      <w:proofErr w:type="spellEnd"/>
      <w:r w:rsidRPr="006E492E">
        <w:rPr>
          <w:rFonts w:cstheme="minorHAnsi"/>
          <w:color w:val="303030"/>
          <w:sz w:val="20"/>
          <w:szCs w:val="20"/>
          <w:highlight w:val="cyan"/>
          <w:shd w:val="clear" w:color="auto" w:fill="FFFFFF"/>
          <w:lang w:val="de-DE"/>
        </w:rPr>
        <w:t xml:space="preserve"> A, de Souza AS, Oliveira N, </w:t>
      </w:r>
      <w:proofErr w:type="spellStart"/>
      <w:r w:rsidRPr="006E492E">
        <w:rPr>
          <w:rFonts w:cstheme="minorHAnsi"/>
          <w:color w:val="303030"/>
          <w:sz w:val="20"/>
          <w:szCs w:val="20"/>
          <w:highlight w:val="cyan"/>
          <w:shd w:val="clear" w:color="auto" w:fill="FFFFFF"/>
          <w:lang w:val="de-DE"/>
        </w:rPr>
        <w:t>Bramati</w:t>
      </w:r>
      <w:proofErr w:type="spellEnd"/>
      <w:r w:rsidRPr="006E492E">
        <w:rPr>
          <w:rFonts w:cstheme="minorHAnsi"/>
          <w:color w:val="303030"/>
          <w:sz w:val="20"/>
          <w:szCs w:val="20"/>
          <w:highlight w:val="cyan"/>
          <w:shd w:val="clear" w:color="auto" w:fill="FFFFFF"/>
          <w:lang w:val="de-DE"/>
        </w:rPr>
        <w:t xml:space="preserve"> I, </w:t>
      </w:r>
      <w:proofErr w:type="spellStart"/>
      <w:r w:rsidRPr="006E492E">
        <w:rPr>
          <w:rFonts w:cstheme="minorHAnsi"/>
          <w:color w:val="303030"/>
          <w:sz w:val="20"/>
          <w:szCs w:val="20"/>
          <w:highlight w:val="cyan"/>
          <w:shd w:val="clear" w:color="auto" w:fill="FFFFFF"/>
          <w:lang w:val="de-DE"/>
        </w:rPr>
        <w:t>Sudo</w:t>
      </w:r>
      <w:proofErr w:type="spellEnd"/>
      <w:r w:rsidRPr="006E492E">
        <w:rPr>
          <w:rFonts w:cstheme="minorHAnsi"/>
          <w:color w:val="303030"/>
          <w:sz w:val="20"/>
          <w:szCs w:val="20"/>
          <w:highlight w:val="cyan"/>
          <w:shd w:val="clear" w:color="auto" w:fill="FFFFFF"/>
          <w:lang w:val="de-DE"/>
        </w:rPr>
        <w:t xml:space="preserve"> FK, </w:t>
      </w:r>
      <w:proofErr w:type="spellStart"/>
      <w:r w:rsidRPr="006E492E">
        <w:rPr>
          <w:rFonts w:cstheme="minorHAnsi"/>
          <w:color w:val="303030"/>
          <w:sz w:val="20"/>
          <w:szCs w:val="20"/>
          <w:highlight w:val="cyan"/>
          <w:shd w:val="clear" w:color="auto" w:fill="FFFFFF"/>
          <w:lang w:val="de-DE"/>
        </w:rPr>
        <w:t>Vanderboght</w:t>
      </w:r>
      <w:proofErr w:type="spellEnd"/>
      <w:r w:rsidRPr="006E492E">
        <w:rPr>
          <w:rFonts w:cstheme="minorHAnsi"/>
          <w:color w:val="303030"/>
          <w:sz w:val="20"/>
          <w:szCs w:val="20"/>
          <w:highlight w:val="cyan"/>
          <w:shd w:val="clear" w:color="auto" w:fill="FFFFFF"/>
          <w:lang w:val="de-DE"/>
        </w:rPr>
        <w:t xml:space="preserve"> B, Brandao CO, Fonseca RP, de Oliveira-Souza R, Moll J, </w:t>
      </w:r>
      <w:proofErr w:type="spellStart"/>
      <w:r w:rsidRPr="006E492E">
        <w:rPr>
          <w:rFonts w:cstheme="minorHAnsi"/>
          <w:color w:val="303030"/>
          <w:sz w:val="20"/>
          <w:szCs w:val="20"/>
          <w:highlight w:val="cyan"/>
          <w:shd w:val="clear" w:color="auto" w:fill="FFFFFF"/>
          <w:lang w:val="de-DE"/>
        </w:rPr>
        <w:t>Mattos</w:t>
      </w:r>
      <w:proofErr w:type="spellEnd"/>
      <w:r w:rsidRPr="006E492E">
        <w:rPr>
          <w:rFonts w:cstheme="minorHAnsi"/>
          <w:color w:val="303030"/>
          <w:sz w:val="20"/>
          <w:szCs w:val="20"/>
          <w:highlight w:val="cyan"/>
          <w:shd w:val="clear" w:color="auto" w:fill="FFFFFF"/>
          <w:lang w:val="de-DE"/>
        </w:rPr>
        <w:t xml:space="preserve"> P, Tovar-Moll F. Narrative </w:t>
      </w:r>
      <w:proofErr w:type="spellStart"/>
      <w:r w:rsidRPr="006E492E">
        <w:rPr>
          <w:rFonts w:cstheme="minorHAnsi"/>
          <w:color w:val="303030"/>
          <w:sz w:val="20"/>
          <w:szCs w:val="20"/>
          <w:highlight w:val="cyan"/>
          <w:shd w:val="clear" w:color="auto" w:fill="FFFFFF"/>
          <w:lang w:val="de-DE"/>
        </w:rPr>
        <w:t>impairment</w:t>
      </w:r>
      <w:proofErr w:type="spellEnd"/>
      <w:r w:rsidRPr="006E492E">
        <w:rPr>
          <w:rFonts w:cstheme="minorHAnsi"/>
          <w:color w:val="303030"/>
          <w:sz w:val="20"/>
          <w:szCs w:val="20"/>
          <w:highlight w:val="cyan"/>
          <w:shd w:val="clear" w:color="auto" w:fill="FFFFFF"/>
          <w:lang w:val="de-DE"/>
        </w:rPr>
        <w:t xml:space="preserve">, </w:t>
      </w:r>
      <w:proofErr w:type="spellStart"/>
      <w:r w:rsidRPr="006E492E">
        <w:rPr>
          <w:rFonts w:cstheme="minorHAnsi"/>
          <w:color w:val="303030"/>
          <w:sz w:val="20"/>
          <w:szCs w:val="20"/>
          <w:highlight w:val="cyan"/>
          <w:shd w:val="clear" w:color="auto" w:fill="FFFFFF"/>
          <w:lang w:val="de-DE"/>
        </w:rPr>
        <w:t>white</w:t>
      </w:r>
      <w:proofErr w:type="spellEnd"/>
      <w:r w:rsidRPr="006E492E">
        <w:rPr>
          <w:rFonts w:cstheme="minorHAnsi"/>
          <w:color w:val="303030"/>
          <w:sz w:val="20"/>
          <w:szCs w:val="20"/>
          <w:highlight w:val="cyan"/>
          <w:shd w:val="clear" w:color="auto" w:fill="FFFFFF"/>
          <w:lang w:val="de-DE"/>
        </w:rPr>
        <w:t xml:space="preserve"> matter </w:t>
      </w:r>
      <w:proofErr w:type="spellStart"/>
      <w:r w:rsidRPr="006E492E">
        <w:rPr>
          <w:rFonts w:cstheme="minorHAnsi"/>
          <w:color w:val="303030"/>
          <w:sz w:val="20"/>
          <w:szCs w:val="20"/>
          <w:highlight w:val="cyan"/>
          <w:shd w:val="clear" w:color="auto" w:fill="FFFFFF"/>
          <w:lang w:val="de-DE"/>
        </w:rPr>
        <w:t>damage</w:t>
      </w:r>
      <w:proofErr w:type="spellEnd"/>
      <w:r w:rsidRPr="006E492E">
        <w:rPr>
          <w:rFonts w:cstheme="minorHAnsi"/>
          <w:color w:val="303030"/>
          <w:sz w:val="20"/>
          <w:szCs w:val="20"/>
          <w:highlight w:val="cyan"/>
          <w:shd w:val="clear" w:color="auto" w:fill="FFFFFF"/>
          <w:lang w:val="de-DE"/>
        </w:rPr>
        <w:t xml:space="preserve"> and CSF </w:t>
      </w:r>
      <w:proofErr w:type="spellStart"/>
      <w:r w:rsidRPr="006E492E">
        <w:rPr>
          <w:rFonts w:cstheme="minorHAnsi"/>
          <w:color w:val="303030"/>
          <w:sz w:val="20"/>
          <w:szCs w:val="20"/>
          <w:highlight w:val="cyan"/>
          <w:shd w:val="clear" w:color="auto" w:fill="FFFFFF"/>
          <w:lang w:val="de-DE"/>
        </w:rPr>
        <w:t>biomarkers</w:t>
      </w:r>
      <w:proofErr w:type="spellEnd"/>
      <w:r w:rsidRPr="006E492E">
        <w:rPr>
          <w:rFonts w:cstheme="minorHAnsi"/>
          <w:color w:val="303030"/>
          <w:sz w:val="20"/>
          <w:szCs w:val="20"/>
          <w:highlight w:val="cyan"/>
          <w:shd w:val="clear" w:color="auto" w:fill="FFFFFF"/>
          <w:lang w:val="de-DE"/>
        </w:rPr>
        <w:t xml:space="preserve"> in </w:t>
      </w:r>
      <w:proofErr w:type="spellStart"/>
      <w:r w:rsidRPr="006E492E">
        <w:rPr>
          <w:rFonts w:cstheme="minorHAnsi"/>
          <w:color w:val="303030"/>
          <w:sz w:val="20"/>
          <w:szCs w:val="20"/>
          <w:highlight w:val="cyan"/>
          <w:shd w:val="clear" w:color="auto" w:fill="FFFFFF"/>
          <w:lang w:val="de-DE"/>
        </w:rPr>
        <w:t>the</w:t>
      </w:r>
      <w:proofErr w:type="spellEnd"/>
      <w:r w:rsidRPr="006E492E">
        <w:rPr>
          <w:rFonts w:cstheme="minorHAnsi"/>
          <w:color w:val="303030"/>
          <w:sz w:val="20"/>
          <w:szCs w:val="20"/>
          <w:highlight w:val="cyan"/>
          <w:shd w:val="clear" w:color="auto" w:fill="FFFFFF"/>
          <w:lang w:val="de-DE"/>
        </w:rPr>
        <w:t xml:space="preserve"> </w:t>
      </w:r>
      <w:proofErr w:type="spellStart"/>
      <w:r w:rsidRPr="006E492E">
        <w:rPr>
          <w:rFonts w:cstheme="minorHAnsi"/>
          <w:color w:val="303030"/>
          <w:sz w:val="20"/>
          <w:szCs w:val="20"/>
          <w:highlight w:val="cyan"/>
          <w:shd w:val="clear" w:color="auto" w:fill="FFFFFF"/>
          <w:lang w:val="de-DE"/>
        </w:rPr>
        <w:t>Alzheimer's</w:t>
      </w:r>
      <w:proofErr w:type="spellEnd"/>
      <w:r w:rsidRPr="006E492E">
        <w:rPr>
          <w:rFonts w:cstheme="minorHAnsi"/>
          <w:color w:val="303030"/>
          <w:sz w:val="20"/>
          <w:szCs w:val="20"/>
          <w:highlight w:val="cyan"/>
          <w:shd w:val="clear" w:color="auto" w:fill="FFFFFF"/>
          <w:lang w:val="de-DE"/>
        </w:rPr>
        <w:t xml:space="preserve"> </w:t>
      </w:r>
      <w:proofErr w:type="spellStart"/>
      <w:r w:rsidRPr="006E492E">
        <w:rPr>
          <w:rFonts w:cstheme="minorHAnsi"/>
          <w:color w:val="303030"/>
          <w:sz w:val="20"/>
          <w:szCs w:val="20"/>
          <w:highlight w:val="cyan"/>
          <w:shd w:val="clear" w:color="auto" w:fill="FFFFFF"/>
          <w:lang w:val="de-DE"/>
        </w:rPr>
        <w:t>disease</w:t>
      </w:r>
      <w:proofErr w:type="spellEnd"/>
      <w:r w:rsidRPr="006E492E">
        <w:rPr>
          <w:rFonts w:cstheme="minorHAnsi"/>
          <w:color w:val="303030"/>
          <w:sz w:val="20"/>
          <w:szCs w:val="20"/>
          <w:highlight w:val="cyan"/>
          <w:shd w:val="clear" w:color="auto" w:fill="FFFFFF"/>
          <w:lang w:val="de-DE"/>
        </w:rPr>
        <w:t xml:space="preserve"> </w:t>
      </w:r>
      <w:proofErr w:type="spellStart"/>
      <w:r w:rsidRPr="006E492E">
        <w:rPr>
          <w:rFonts w:cstheme="minorHAnsi"/>
          <w:color w:val="303030"/>
          <w:sz w:val="20"/>
          <w:szCs w:val="20"/>
          <w:highlight w:val="cyan"/>
          <w:shd w:val="clear" w:color="auto" w:fill="FFFFFF"/>
          <w:lang w:val="de-DE"/>
        </w:rPr>
        <w:t>spectrum</w:t>
      </w:r>
      <w:proofErr w:type="spellEnd"/>
      <w:r w:rsidRPr="006E492E">
        <w:rPr>
          <w:rFonts w:cstheme="minorHAnsi"/>
          <w:color w:val="303030"/>
          <w:sz w:val="20"/>
          <w:szCs w:val="20"/>
          <w:highlight w:val="cyan"/>
          <w:shd w:val="clear" w:color="auto" w:fill="FFFFFF"/>
          <w:lang w:val="de-DE"/>
        </w:rPr>
        <w:t xml:space="preserve">. </w:t>
      </w:r>
      <w:r w:rsidRPr="006E492E">
        <w:rPr>
          <w:rFonts w:cstheme="minorHAnsi"/>
          <w:color w:val="303030"/>
          <w:sz w:val="20"/>
          <w:szCs w:val="20"/>
          <w:highlight w:val="cyan"/>
          <w:shd w:val="clear" w:color="auto" w:fill="FFFFFF"/>
          <w:lang w:val="en-US"/>
        </w:rPr>
        <w:t xml:space="preserve">Aging (Albany NY). 2019 Oct 31;11(20):9188-9208. </w:t>
      </w:r>
      <w:proofErr w:type="spellStart"/>
      <w:r w:rsidRPr="006E492E">
        <w:rPr>
          <w:rFonts w:cstheme="minorHAnsi"/>
          <w:color w:val="303030"/>
          <w:sz w:val="20"/>
          <w:szCs w:val="20"/>
          <w:highlight w:val="cyan"/>
          <w:shd w:val="clear" w:color="auto" w:fill="FFFFFF"/>
          <w:lang w:val="en-US"/>
        </w:rPr>
        <w:t>doi</w:t>
      </w:r>
      <w:proofErr w:type="spellEnd"/>
      <w:r w:rsidRPr="006E492E">
        <w:rPr>
          <w:rFonts w:cstheme="minorHAnsi"/>
          <w:color w:val="303030"/>
          <w:sz w:val="20"/>
          <w:szCs w:val="20"/>
          <w:highlight w:val="cyan"/>
          <w:shd w:val="clear" w:color="auto" w:fill="FFFFFF"/>
          <w:lang w:val="en-US"/>
        </w:rPr>
        <w:t xml:space="preserve">: 10.18632/aging.102391. </w:t>
      </w:r>
      <w:proofErr w:type="spellStart"/>
      <w:r w:rsidRPr="006E492E">
        <w:rPr>
          <w:rFonts w:cstheme="minorHAnsi"/>
          <w:color w:val="303030"/>
          <w:sz w:val="20"/>
          <w:szCs w:val="20"/>
          <w:highlight w:val="cyan"/>
          <w:shd w:val="clear" w:color="auto" w:fill="FFFFFF"/>
          <w:lang w:val="en-US"/>
        </w:rPr>
        <w:t>Epub</w:t>
      </w:r>
      <w:proofErr w:type="spellEnd"/>
      <w:r w:rsidRPr="006E492E">
        <w:rPr>
          <w:rFonts w:cstheme="minorHAnsi"/>
          <w:color w:val="303030"/>
          <w:sz w:val="20"/>
          <w:szCs w:val="20"/>
          <w:highlight w:val="cyan"/>
          <w:shd w:val="clear" w:color="auto" w:fill="FFFFFF"/>
          <w:lang w:val="en-US"/>
        </w:rPr>
        <w:t xml:space="preserve"> 2019 Oct 31.</w:t>
      </w:r>
      <w:r w:rsidRPr="006E492E">
        <w:rPr>
          <w:rFonts w:cstheme="minorHAnsi"/>
          <w:color w:val="303030"/>
          <w:sz w:val="20"/>
          <w:szCs w:val="20"/>
          <w:shd w:val="clear" w:color="auto" w:fill="FFFFFF"/>
          <w:lang w:val="en-US"/>
        </w:rPr>
        <w:t xml:space="preserve"> </w:t>
      </w:r>
    </w:p>
    <w:p w14:paraId="7075C467" w14:textId="073ACB67" w:rsidR="008A235F" w:rsidRDefault="008A235F" w:rsidP="00385417">
      <w:pPr>
        <w:rPr>
          <w:rFonts w:cstheme="minorHAnsi"/>
          <w:color w:val="303030"/>
          <w:sz w:val="20"/>
          <w:szCs w:val="20"/>
          <w:shd w:val="clear" w:color="auto" w:fill="FFFFFF"/>
          <w:lang w:val="en-US"/>
        </w:rPr>
      </w:pPr>
      <w:r w:rsidRPr="008A235F">
        <w:rPr>
          <w:rFonts w:cstheme="minorHAnsi"/>
          <w:b/>
          <w:bCs/>
          <w:color w:val="303030"/>
          <w:sz w:val="20"/>
          <w:szCs w:val="20"/>
          <w:shd w:val="clear" w:color="auto" w:fill="FFFFFF"/>
          <w:lang w:val="en-US"/>
        </w:rPr>
        <w:lastRenderedPageBreak/>
        <w:t>Software</w:t>
      </w:r>
      <w:r>
        <w:rPr>
          <w:rFonts w:cstheme="minorHAnsi"/>
          <w:color w:val="303030"/>
          <w:sz w:val="20"/>
          <w:szCs w:val="20"/>
          <w:shd w:val="clear" w:color="auto" w:fill="FFFFFF"/>
          <w:lang w:val="en-US"/>
        </w:rPr>
        <w:t xml:space="preserve">: </w:t>
      </w:r>
      <w:r w:rsidRPr="008A235F">
        <w:rPr>
          <w:rFonts w:cstheme="minorHAnsi"/>
          <w:color w:val="303030"/>
          <w:sz w:val="20"/>
          <w:szCs w:val="20"/>
          <w:shd w:val="clear" w:color="auto" w:fill="FFFFFF"/>
          <w:lang w:val="en-US"/>
        </w:rPr>
        <w:t>FMRIB software Library</w:t>
      </w:r>
    </w:p>
    <w:p w14:paraId="7599D441" w14:textId="42E255AB" w:rsidR="008A235F" w:rsidRPr="006E492E" w:rsidRDefault="008A235F" w:rsidP="00385417">
      <w:pPr>
        <w:rPr>
          <w:rFonts w:cstheme="minorHAnsi"/>
          <w:color w:val="303030"/>
          <w:sz w:val="20"/>
          <w:szCs w:val="20"/>
          <w:shd w:val="clear" w:color="auto" w:fill="FFFFFF"/>
          <w:lang w:val="en-US"/>
        </w:rPr>
      </w:pPr>
      <w:r w:rsidRPr="008A235F">
        <w:rPr>
          <w:rFonts w:cstheme="minorHAnsi"/>
          <w:b/>
          <w:bCs/>
          <w:color w:val="303030"/>
          <w:sz w:val="20"/>
          <w:szCs w:val="20"/>
          <w:shd w:val="clear" w:color="auto" w:fill="FFFFFF"/>
          <w:lang w:val="en-US"/>
        </w:rPr>
        <w:t>Purpose</w:t>
      </w:r>
      <w:r>
        <w:rPr>
          <w:rFonts w:cstheme="minorHAnsi"/>
          <w:color w:val="303030"/>
          <w:sz w:val="20"/>
          <w:szCs w:val="20"/>
          <w:shd w:val="clear" w:color="auto" w:fill="FFFFFF"/>
          <w:lang w:val="en-US"/>
        </w:rPr>
        <w:t xml:space="preserve">: </w:t>
      </w:r>
      <w:r w:rsidRPr="008A235F">
        <w:rPr>
          <w:rFonts w:cstheme="minorHAnsi"/>
          <w:color w:val="303030"/>
          <w:sz w:val="20"/>
          <w:szCs w:val="20"/>
          <w:shd w:val="clear" w:color="auto" w:fill="FFFFFF"/>
          <w:lang w:val="en-US"/>
        </w:rPr>
        <w:t xml:space="preserve">Software library of image analysis and statistical tools for fMRI, MRI and DTI brain imaging data. Include registration, atlases, diffusion MRI tools for parameter reconstruction and probabilistic </w:t>
      </w:r>
      <w:proofErr w:type="spellStart"/>
      <w:r w:rsidRPr="008A235F">
        <w:rPr>
          <w:rFonts w:cstheme="minorHAnsi"/>
          <w:color w:val="303030"/>
          <w:sz w:val="20"/>
          <w:szCs w:val="20"/>
          <w:shd w:val="clear" w:color="auto" w:fill="FFFFFF"/>
          <w:lang w:val="en-US"/>
        </w:rPr>
        <w:t>taractography</w:t>
      </w:r>
      <w:proofErr w:type="spellEnd"/>
      <w:r w:rsidRPr="008A235F">
        <w:rPr>
          <w:rFonts w:cstheme="minorHAnsi"/>
          <w:color w:val="303030"/>
          <w:sz w:val="20"/>
          <w:szCs w:val="20"/>
          <w:shd w:val="clear" w:color="auto" w:fill="FFFFFF"/>
          <w:lang w:val="en-US"/>
        </w:rPr>
        <w:t xml:space="preserve">, and viewer. Several brain atlases, integrated into </w:t>
      </w:r>
      <w:proofErr w:type="spellStart"/>
      <w:r w:rsidRPr="008A235F">
        <w:rPr>
          <w:rFonts w:cstheme="minorHAnsi"/>
          <w:color w:val="303030"/>
          <w:sz w:val="20"/>
          <w:szCs w:val="20"/>
          <w:shd w:val="clear" w:color="auto" w:fill="FFFFFF"/>
          <w:lang w:val="en-US"/>
        </w:rPr>
        <w:t>FSLView</w:t>
      </w:r>
      <w:proofErr w:type="spellEnd"/>
      <w:r w:rsidRPr="008A235F">
        <w:rPr>
          <w:rFonts w:cstheme="minorHAnsi"/>
          <w:color w:val="303030"/>
          <w:sz w:val="20"/>
          <w:szCs w:val="20"/>
          <w:shd w:val="clear" w:color="auto" w:fill="FFFFFF"/>
          <w:lang w:val="en-US"/>
        </w:rPr>
        <w:t xml:space="preserve"> and </w:t>
      </w:r>
      <w:proofErr w:type="spellStart"/>
      <w:r w:rsidRPr="008A235F">
        <w:rPr>
          <w:rFonts w:cstheme="minorHAnsi"/>
          <w:color w:val="303030"/>
          <w:sz w:val="20"/>
          <w:szCs w:val="20"/>
          <w:shd w:val="clear" w:color="auto" w:fill="FFFFFF"/>
          <w:lang w:val="en-US"/>
        </w:rPr>
        <w:t>Featquery</w:t>
      </w:r>
      <w:proofErr w:type="spellEnd"/>
      <w:r w:rsidRPr="008A235F">
        <w:rPr>
          <w:rFonts w:cstheme="minorHAnsi"/>
          <w:color w:val="303030"/>
          <w:sz w:val="20"/>
          <w:szCs w:val="20"/>
          <w:shd w:val="clear" w:color="auto" w:fill="FFFFFF"/>
          <w:lang w:val="en-US"/>
        </w:rPr>
        <w:t xml:space="preserve">, allow viewing of structural and cytoarchitectonic standard space labels and probability maps for cortical and subcortical structures and white matter tracts. Includes Harvard-Oxford cortical and subcortical structural atlases, Julich histological atlas, JHU DTI-based white-matter atlases, Oxford thalamic connectivity atlas, </w:t>
      </w:r>
      <w:proofErr w:type="spellStart"/>
      <w:r w:rsidRPr="008A235F">
        <w:rPr>
          <w:rFonts w:cstheme="minorHAnsi"/>
          <w:color w:val="303030"/>
          <w:sz w:val="20"/>
          <w:szCs w:val="20"/>
          <w:shd w:val="clear" w:color="auto" w:fill="FFFFFF"/>
          <w:lang w:val="en-US"/>
        </w:rPr>
        <w:t>Talairach</w:t>
      </w:r>
      <w:proofErr w:type="spellEnd"/>
      <w:r w:rsidRPr="008A235F">
        <w:rPr>
          <w:rFonts w:cstheme="minorHAnsi"/>
          <w:color w:val="303030"/>
          <w:sz w:val="20"/>
          <w:szCs w:val="20"/>
          <w:shd w:val="clear" w:color="auto" w:fill="FFFFFF"/>
          <w:lang w:val="en-US"/>
        </w:rPr>
        <w:t xml:space="preserve"> atlas, MNI structural atlas, and Cerebellum atlas.</w:t>
      </w:r>
    </w:p>
    <w:p w14:paraId="7E254EDA" w14:textId="73D0836F" w:rsidR="007C7344" w:rsidRPr="008A235F" w:rsidRDefault="007C7344" w:rsidP="00D33CCC">
      <w:pPr>
        <w:jc w:val="both"/>
        <w:rPr>
          <w:rFonts w:cstheme="minorHAnsi"/>
          <w:color w:val="303030"/>
          <w:sz w:val="20"/>
          <w:szCs w:val="20"/>
          <w:shd w:val="clear" w:color="auto" w:fill="FFFFFF"/>
          <w:lang w:val="en-US"/>
        </w:rPr>
      </w:pPr>
      <w:r w:rsidRPr="008A235F">
        <w:rPr>
          <w:rFonts w:cstheme="minorHAnsi"/>
          <w:b/>
          <w:bCs/>
          <w:color w:val="303030"/>
          <w:sz w:val="20"/>
          <w:szCs w:val="20"/>
          <w:shd w:val="clear" w:color="auto" w:fill="FFFFFF"/>
          <w:lang w:val="en-US"/>
        </w:rPr>
        <w:t>Software</w:t>
      </w:r>
      <w:r w:rsidRPr="008A235F">
        <w:rPr>
          <w:rFonts w:cstheme="minorHAnsi"/>
          <w:color w:val="303030"/>
          <w:sz w:val="20"/>
          <w:szCs w:val="20"/>
          <w:shd w:val="clear" w:color="auto" w:fill="FFFFFF"/>
          <w:lang w:val="en-US"/>
        </w:rPr>
        <w:t xml:space="preserve"> : </w:t>
      </w:r>
      <w:hyperlink r:id="rId24" w:history="1">
        <w:r w:rsidRPr="008A235F">
          <w:rPr>
            <w:rStyle w:val="Hyperlink"/>
            <w:rFonts w:cstheme="minorHAnsi"/>
            <w:sz w:val="20"/>
            <w:szCs w:val="20"/>
            <w:shd w:val="clear" w:color="auto" w:fill="FFFFFF"/>
            <w:lang w:val="en-US"/>
          </w:rPr>
          <w:t>SPSS</w:t>
        </w:r>
      </w:hyperlink>
    </w:p>
    <w:p w14:paraId="65946C04" w14:textId="7B70A923" w:rsidR="007C7344" w:rsidRDefault="007C7344" w:rsidP="00D33CCC">
      <w:pPr>
        <w:jc w:val="both"/>
        <w:rPr>
          <w:rFonts w:cstheme="minorHAnsi"/>
          <w:color w:val="303030"/>
          <w:sz w:val="20"/>
          <w:szCs w:val="20"/>
          <w:shd w:val="clear" w:color="auto" w:fill="FFFFFF"/>
          <w:lang w:val="en-US"/>
        </w:rPr>
      </w:pPr>
      <w:r w:rsidRPr="007C7344">
        <w:rPr>
          <w:rFonts w:cstheme="minorHAnsi"/>
          <w:b/>
          <w:bCs/>
          <w:color w:val="303030"/>
          <w:sz w:val="20"/>
          <w:szCs w:val="20"/>
          <w:shd w:val="clear" w:color="auto" w:fill="FFFFFF"/>
          <w:lang w:val="en-US"/>
        </w:rPr>
        <w:t>Purpose</w:t>
      </w:r>
      <w:r>
        <w:rPr>
          <w:rFonts w:cstheme="minorHAnsi"/>
          <w:color w:val="303030"/>
          <w:sz w:val="20"/>
          <w:szCs w:val="20"/>
          <w:shd w:val="clear" w:color="auto" w:fill="FFFFFF"/>
          <w:lang w:val="en-US"/>
        </w:rPr>
        <w:t xml:space="preserve">: </w:t>
      </w:r>
      <w:r w:rsidRPr="007C7344">
        <w:rPr>
          <w:rFonts w:cstheme="minorHAnsi"/>
          <w:color w:val="303030"/>
          <w:sz w:val="20"/>
          <w:szCs w:val="20"/>
          <w:shd w:val="clear" w:color="auto" w:fill="FFFFFF"/>
          <w:lang w:val="en-US"/>
        </w:rPr>
        <w:t>Software package used for interactive, or batched, statistical analysis in social science, health sciences and marketing. Software platform offers advanced statistical analysis, a library of machine-learning algorithms, text analysis, open-source extensibility, integration with big data and deployment into applications.</w:t>
      </w:r>
    </w:p>
    <w:p w14:paraId="2C158DF7" w14:textId="73145EDF" w:rsidR="00154D02" w:rsidRDefault="00154D02" w:rsidP="00154D02">
      <w:pPr>
        <w:jc w:val="both"/>
        <w:rPr>
          <w:rFonts w:cstheme="minorHAnsi"/>
          <w:color w:val="303030"/>
          <w:sz w:val="20"/>
          <w:szCs w:val="20"/>
          <w:shd w:val="clear" w:color="auto" w:fill="FFFFFF"/>
          <w:lang w:val="en-US"/>
        </w:rPr>
      </w:pPr>
      <w:r w:rsidRPr="00154D02">
        <w:rPr>
          <w:rFonts w:cstheme="minorHAnsi"/>
          <w:color w:val="303030"/>
          <w:sz w:val="20"/>
          <w:szCs w:val="20"/>
          <w:highlight w:val="cyan"/>
          <w:shd w:val="clear" w:color="auto" w:fill="FFFFFF"/>
        </w:rPr>
        <w:t>Down syndrome: Distribution of brain amyloid in mild cognitive impairment</w:t>
      </w:r>
      <w:r w:rsidRPr="00154D02">
        <w:rPr>
          <w:rFonts w:cstheme="minorHAnsi"/>
          <w:color w:val="303030"/>
          <w:sz w:val="20"/>
          <w:szCs w:val="20"/>
          <w:highlight w:val="cyan"/>
          <w:shd w:val="clear" w:color="auto" w:fill="FFFFFF"/>
          <w:lang w:val="en-US"/>
        </w:rPr>
        <w:t xml:space="preserve"> </w:t>
      </w:r>
      <w:r w:rsidRPr="00154D02">
        <w:rPr>
          <w:rFonts w:cstheme="minorHAnsi"/>
          <w:color w:val="303030"/>
          <w:sz w:val="20"/>
          <w:szCs w:val="20"/>
          <w:highlight w:val="cyan"/>
          <w:shd w:val="clear" w:color="auto" w:fill="FFFFFF"/>
        </w:rPr>
        <w:t xml:space="preserve">David B. </w:t>
      </w:r>
      <w:proofErr w:type="spellStart"/>
      <w:r w:rsidRPr="00154D02">
        <w:rPr>
          <w:rFonts w:cstheme="minorHAnsi"/>
          <w:color w:val="303030"/>
          <w:sz w:val="20"/>
          <w:szCs w:val="20"/>
          <w:highlight w:val="cyan"/>
          <w:shd w:val="clear" w:color="auto" w:fill="FFFFFF"/>
        </w:rPr>
        <w:t>Keator,Michael</w:t>
      </w:r>
      <w:proofErr w:type="spellEnd"/>
      <w:r w:rsidRPr="00154D02">
        <w:rPr>
          <w:rFonts w:cstheme="minorHAnsi"/>
          <w:color w:val="303030"/>
          <w:sz w:val="20"/>
          <w:szCs w:val="20"/>
          <w:highlight w:val="cyan"/>
          <w:shd w:val="clear" w:color="auto" w:fill="FFFFFF"/>
        </w:rPr>
        <w:t xml:space="preserve"> J. </w:t>
      </w:r>
      <w:proofErr w:type="spellStart"/>
      <w:r w:rsidRPr="00154D02">
        <w:rPr>
          <w:rFonts w:cstheme="minorHAnsi"/>
          <w:color w:val="303030"/>
          <w:sz w:val="20"/>
          <w:szCs w:val="20"/>
          <w:highlight w:val="cyan"/>
          <w:shd w:val="clear" w:color="auto" w:fill="FFFFFF"/>
        </w:rPr>
        <w:t>Phelan,Lisa</w:t>
      </w:r>
      <w:proofErr w:type="spellEnd"/>
      <w:r w:rsidRPr="00154D02">
        <w:rPr>
          <w:rFonts w:cstheme="minorHAnsi"/>
          <w:color w:val="303030"/>
          <w:sz w:val="20"/>
          <w:szCs w:val="20"/>
          <w:highlight w:val="cyan"/>
          <w:shd w:val="clear" w:color="auto" w:fill="FFFFFF"/>
        </w:rPr>
        <w:t xml:space="preserve"> </w:t>
      </w:r>
      <w:proofErr w:type="spellStart"/>
      <w:r w:rsidRPr="00154D02">
        <w:rPr>
          <w:rFonts w:cstheme="minorHAnsi"/>
          <w:color w:val="303030"/>
          <w:sz w:val="20"/>
          <w:szCs w:val="20"/>
          <w:highlight w:val="cyan"/>
          <w:shd w:val="clear" w:color="auto" w:fill="FFFFFF"/>
        </w:rPr>
        <w:t>Taylor,Eric</w:t>
      </w:r>
      <w:proofErr w:type="spellEnd"/>
      <w:r w:rsidRPr="00154D02">
        <w:rPr>
          <w:rFonts w:cstheme="minorHAnsi"/>
          <w:color w:val="303030"/>
          <w:sz w:val="20"/>
          <w:szCs w:val="20"/>
          <w:highlight w:val="cyan"/>
          <w:shd w:val="clear" w:color="auto" w:fill="FFFFFF"/>
        </w:rPr>
        <w:t xml:space="preserve"> </w:t>
      </w:r>
      <w:proofErr w:type="spellStart"/>
      <w:r w:rsidRPr="00154D02">
        <w:rPr>
          <w:rFonts w:cstheme="minorHAnsi"/>
          <w:color w:val="303030"/>
          <w:sz w:val="20"/>
          <w:szCs w:val="20"/>
          <w:highlight w:val="cyan"/>
          <w:shd w:val="clear" w:color="auto" w:fill="FFFFFF"/>
        </w:rPr>
        <w:t>Doran,Sharon</w:t>
      </w:r>
      <w:proofErr w:type="spellEnd"/>
      <w:r w:rsidRPr="00154D02">
        <w:rPr>
          <w:rFonts w:cstheme="minorHAnsi"/>
          <w:color w:val="303030"/>
          <w:sz w:val="20"/>
          <w:szCs w:val="20"/>
          <w:highlight w:val="cyan"/>
          <w:shd w:val="clear" w:color="auto" w:fill="FFFFFF"/>
        </w:rPr>
        <w:t xml:space="preserve"> </w:t>
      </w:r>
      <w:proofErr w:type="spellStart"/>
      <w:r w:rsidRPr="00154D02">
        <w:rPr>
          <w:rFonts w:cstheme="minorHAnsi"/>
          <w:color w:val="303030"/>
          <w:sz w:val="20"/>
          <w:szCs w:val="20"/>
          <w:highlight w:val="cyan"/>
          <w:shd w:val="clear" w:color="auto" w:fill="FFFFFF"/>
        </w:rPr>
        <w:t>Krinsky-McHale,Julie</w:t>
      </w:r>
      <w:proofErr w:type="spellEnd"/>
      <w:r w:rsidRPr="00154D02">
        <w:rPr>
          <w:rFonts w:cstheme="minorHAnsi"/>
          <w:color w:val="303030"/>
          <w:sz w:val="20"/>
          <w:szCs w:val="20"/>
          <w:highlight w:val="cyan"/>
          <w:shd w:val="clear" w:color="auto" w:fill="FFFFFF"/>
        </w:rPr>
        <w:t xml:space="preserve"> </w:t>
      </w:r>
      <w:proofErr w:type="spellStart"/>
      <w:r w:rsidRPr="00154D02">
        <w:rPr>
          <w:rFonts w:cstheme="minorHAnsi"/>
          <w:color w:val="303030"/>
          <w:sz w:val="20"/>
          <w:szCs w:val="20"/>
          <w:highlight w:val="cyan"/>
          <w:shd w:val="clear" w:color="auto" w:fill="FFFFFF"/>
        </w:rPr>
        <w:t>Price,Erin</w:t>
      </w:r>
      <w:proofErr w:type="spellEnd"/>
      <w:r w:rsidRPr="00154D02">
        <w:rPr>
          <w:rFonts w:cstheme="minorHAnsi"/>
          <w:color w:val="303030"/>
          <w:sz w:val="20"/>
          <w:szCs w:val="20"/>
          <w:highlight w:val="cyan"/>
          <w:shd w:val="clear" w:color="auto" w:fill="FFFFFF"/>
        </w:rPr>
        <w:t xml:space="preserve"> E. </w:t>
      </w:r>
      <w:proofErr w:type="spellStart"/>
      <w:r w:rsidRPr="00154D02">
        <w:rPr>
          <w:rFonts w:cstheme="minorHAnsi"/>
          <w:color w:val="303030"/>
          <w:sz w:val="20"/>
          <w:szCs w:val="20"/>
          <w:highlight w:val="cyan"/>
          <w:shd w:val="clear" w:color="auto" w:fill="FFFFFF"/>
        </w:rPr>
        <w:t>Ballard,William</w:t>
      </w:r>
      <w:proofErr w:type="spellEnd"/>
      <w:r w:rsidRPr="00154D02">
        <w:rPr>
          <w:rFonts w:cstheme="minorHAnsi"/>
          <w:color w:val="303030"/>
          <w:sz w:val="20"/>
          <w:szCs w:val="20"/>
          <w:highlight w:val="cyan"/>
          <w:shd w:val="clear" w:color="auto" w:fill="FFFFFF"/>
        </w:rPr>
        <w:t xml:space="preserve"> C. </w:t>
      </w:r>
      <w:proofErr w:type="spellStart"/>
      <w:r w:rsidRPr="00154D02">
        <w:rPr>
          <w:rFonts w:cstheme="minorHAnsi"/>
          <w:color w:val="303030"/>
          <w:sz w:val="20"/>
          <w:szCs w:val="20"/>
          <w:highlight w:val="cyan"/>
          <w:shd w:val="clear" w:color="auto" w:fill="FFFFFF"/>
        </w:rPr>
        <w:t>Kreisl,Christy</w:t>
      </w:r>
      <w:proofErr w:type="spellEnd"/>
      <w:r w:rsidRPr="00154D02">
        <w:rPr>
          <w:rFonts w:cstheme="minorHAnsi"/>
          <w:color w:val="303030"/>
          <w:sz w:val="20"/>
          <w:szCs w:val="20"/>
          <w:highlight w:val="cyan"/>
          <w:shd w:val="clear" w:color="auto" w:fill="FFFFFF"/>
        </w:rPr>
        <w:t xml:space="preserve"> </w:t>
      </w:r>
      <w:proofErr w:type="spellStart"/>
      <w:r w:rsidRPr="00154D02">
        <w:rPr>
          <w:rFonts w:cstheme="minorHAnsi"/>
          <w:color w:val="303030"/>
          <w:sz w:val="20"/>
          <w:szCs w:val="20"/>
          <w:highlight w:val="cyan"/>
          <w:shd w:val="clear" w:color="auto" w:fill="FFFFFF"/>
        </w:rPr>
        <w:t>Hom,Dana</w:t>
      </w:r>
      <w:proofErr w:type="spellEnd"/>
      <w:r w:rsidRPr="00154D02">
        <w:rPr>
          <w:rFonts w:cstheme="minorHAnsi"/>
          <w:color w:val="303030"/>
          <w:sz w:val="20"/>
          <w:szCs w:val="20"/>
          <w:highlight w:val="cyan"/>
          <w:shd w:val="clear" w:color="auto" w:fill="FFFFFF"/>
        </w:rPr>
        <w:t xml:space="preserve"> </w:t>
      </w:r>
      <w:proofErr w:type="spellStart"/>
      <w:r w:rsidRPr="00154D02">
        <w:rPr>
          <w:rFonts w:cstheme="minorHAnsi"/>
          <w:color w:val="303030"/>
          <w:sz w:val="20"/>
          <w:szCs w:val="20"/>
          <w:highlight w:val="cyan"/>
          <w:shd w:val="clear" w:color="auto" w:fill="FFFFFF"/>
        </w:rPr>
        <w:t>Nguyen,Margaret</w:t>
      </w:r>
      <w:proofErr w:type="spellEnd"/>
      <w:r w:rsidRPr="00154D02">
        <w:rPr>
          <w:rFonts w:cstheme="minorHAnsi"/>
          <w:color w:val="303030"/>
          <w:sz w:val="20"/>
          <w:szCs w:val="20"/>
          <w:highlight w:val="cyan"/>
          <w:shd w:val="clear" w:color="auto" w:fill="FFFFFF"/>
        </w:rPr>
        <w:t xml:space="preserve"> </w:t>
      </w:r>
      <w:proofErr w:type="spellStart"/>
      <w:r w:rsidRPr="00154D02">
        <w:rPr>
          <w:rFonts w:cstheme="minorHAnsi"/>
          <w:color w:val="303030"/>
          <w:sz w:val="20"/>
          <w:szCs w:val="20"/>
          <w:highlight w:val="cyan"/>
          <w:shd w:val="clear" w:color="auto" w:fill="FFFFFF"/>
        </w:rPr>
        <w:t>Pulsifer,Florence</w:t>
      </w:r>
      <w:proofErr w:type="spellEnd"/>
      <w:r w:rsidRPr="00154D02">
        <w:rPr>
          <w:rFonts w:cstheme="minorHAnsi"/>
          <w:color w:val="303030"/>
          <w:sz w:val="20"/>
          <w:szCs w:val="20"/>
          <w:highlight w:val="cyan"/>
          <w:shd w:val="clear" w:color="auto" w:fill="FFFFFF"/>
        </w:rPr>
        <w:t xml:space="preserve"> </w:t>
      </w:r>
      <w:proofErr w:type="spellStart"/>
      <w:r w:rsidRPr="00154D02">
        <w:rPr>
          <w:rFonts w:cstheme="minorHAnsi"/>
          <w:color w:val="303030"/>
          <w:sz w:val="20"/>
          <w:szCs w:val="20"/>
          <w:highlight w:val="cyan"/>
          <w:shd w:val="clear" w:color="auto" w:fill="FFFFFF"/>
        </w:rPr>
        <w:t>Lai,Diana</w:t>
      </w:r>
      <w:proofErr w:type="spellEnd"/>
      <w:r w:rsidRPr="00154D02">
        <w:rPr>
          <w:rFonts w:cstheme="minorHAnsi"/>
          <w:color w:val="303030"/>
          <w:sz w:val="20"/>
          <w:szCs w:val="20"/>
          <w:highlight w:val="cyan"/>
          <w:shd w:val="clear" w:color="auto" w:fill="FFFFFF"/>
        </w:rPr>
        <w:t xml:space="preserve"> </w:t>
      </w:r>
      <w:r w:rsidRPr="00154D02">
        <w:rPr>
          <w:rFonts w:cstheme="minorHAnsi"/>
          <w:color w:val="303030"/>
          <w:sz w:val="20"/>
          <w:szCs w:val="20"/>
          <w:highlight w:val="cyan"/>
          <w:shd w:val="clear" w:color="auto" w:fill="FFFFFF"/>
          <w:lang w:val="en-US"/>
        </w:rPr>
        <w:t xml:space="preserve"> </w:t>
      </w:r>
      <w:hyperlink r:id="rId25" w:history="1">
        <w:r w:rsidRPr="00154D02">
          <w:rPr>
            <w:rStyle w:val="Hyperlink"/>
            <w:rFonts w:cstheme="minorHAnsi"/>
            <w:sz w:val="20"/>
            <w:szCs w:val="20"/>
            <w:highlight w:val="cyan"/>
            <w:shd w:val="clear" w:color="auto" w:fill="FFFFFF"/>
          </w:rPr>
          <w:t>https://doi.org/10.1002/dad2.12013</w:t>
        </w:r>
      </w:hyperlink>
      <w:r>
        <w:rPr>
          <w:rFonts w:cstheme="minorHAnsi"/>
          <w:color w:val="303030"/>
          <w:sz w:val="20"/>
          <w:szCs w:val="20"/>
          <w:shd w:val="clear" w:color="auto" w:fill="FFFFFF"/>
          <w:lang w:val="en-US"/>
        </w:rPr>
        <w:t xml:space="preserve"> </w:t>
      </w:r>
    </w:p>
    <w:p w14:paraId="6F888D2A" w14:textId="0ED9BB6E" w:rsidR="00A57FCB" w:rsidRDefault="00A57FCB" w:rsidP="00154D02">
      <w:pPr>
        <w:jc w:val="both"/>
        <w:rPr>
          <w:rFonts w:cstheme="minorHAnsi"/>
          <w:color w:val="303030"/>
          <w:sz w:val="20"/>
          <w:szCs w:val="20"/>
          <w:shd w:val="clear" w:color="auto" w:fill="FFFFFF"/>
          <w:lang w:val="en-US"/>
        </w:rPr>
      </w:pPr>
      <w:r w:rsidRPr="00A57FCB">
        <w:rPr>
          <w:rFonts w:cstheme="minorHAnsi"/>
          <w:b/>
          <w:bCs/>
          <w:color w:val="303030"/>
          <w:sz w:val="20"/>
          <w:szCs w:val="20"/>
          <w:shd w:val="clear" w:color="auto" w:fill="FFFFFF"/>
          <w:lang w:val="en-US"/>
        </w:rPr>
        <w:t>Software</w:t>
      </w:r>
      <w:r>
        <w:rPr>
          <w:rFonts w:cstheme="minorHAnsi"/>
          <w:color w:val="303030"/>
          <w:sz w:val="20"/>
          <w:szCs w:val="20"/>
          <w:shd w:val="clear" w:color="auto" w:fill="FFFFFF"/>
          <w:lang w:val="en-US"/>
        </w:rPr>
        <w:t xml:space="preserve">: </w:t>
      </w:r>
      <w:hyperlink r:id="rId26" w:history="1">
        <w:proofErr w:type="spellStart"/>
        <w:r w:rsidRPr="00A57FCB">
          <w:rPr>
            <w:rStyle w:val="Hyperlink"/>
            <w:rFonts w:cstheme="minorHAnsi"/>
            <w:sz w:val="20"/>
            <w:szCs w:val="20"/>
            <w:shd w:val="clear" w:color="auto" w:fill="FFFFFF"/>
            <w:lang w:val="en-US"/>
          </w:rPr>
          <w:t>FreeSurfer</w:t>
        </w:r>
        <w:proofErr w:type="spellEnd"/>
        <w:r w:rsidRPr="00A57FCB">
          <w:rPr>
            <w:rStyle w:val="Hyperlink"/>
            <w:rFonts w:cstheme="minorHAnsi"/>
            <w:sz w:val="20"/>
            <w:szCs w:val="20"/>
            <w:shd w:val="clear" w:color="auto" w:fill="FFFFFF"/>
            <w:lang w:val="en-US"/>
          </w:rPr>
          <w:t xml:space="preserve"> (RRID:SCR_001847)</w:t>
        </w:r>
      </w:hyperlink>
    </w:p>
    <w:p w14:paraId="51F82A80" w14:textId="7BD340B7" w:rsidR="00A57FCB" w:rsidRDefault="00A57FCB" w:rsidP="00154D02">
      <w:pPr>
        <w:jc w:val="both"/>
        <w:rPr>
          <w:rFonts w:cstheme="minorHAnsi"/>
          <w:color w:val="303030"/>
          <w:sz w:val="20"/>
          <w:szCs w:val="20"/>
          <w:shd w:val="clear" w:color="auto" w:fill="FFFFFF"/>
          <w:lang w:val="en-US"/>
        </w:rPr>
      </w:pPr>
      <w:r w:rsidRPr="00A57FCB">
        <w:rPr>
          <w:rFonts w:cstheme="minorHAnsi"/>
          <w:b/>
          <w:bCs/>
          <w:color w:val="303030"/>
          <w:sz w:val="20"/>
          <w:szCs w:val="20"/>
          <w:shd w:val="clear" w:color="auto" w:fill="FFFFFF"/>
          <w:lang w:val="en-US"/>
        </w:rPr>
        <w:t>Purpose</w:t>
      </w:r>
      <w:r>
        <w:rPr>
          <w:rFonts w:cstheme="minorHAnsi"/>
          <w:color w:val="303030"/>
          <w:sz w:val="20"/>
          <w:szCs w:val="20"/>
          <w:shd w:val="clear" w:color="auto" w:fill="FFFFFF"/>
          <w:lang w:val="en-US"/>
        </w:rPr>
        <w:t xml:space="preserve">: </w:t>
      </w:r>
      <w:r w:rsidRPr="00A57FCB">
        <w:rPr>
          <w:rFonts w:cstheme="minorHAnsi"/>
          <w:color w:val="303030"/>
          <w:sz w:val="20"/>
          <w:szCs w:val="20"/>
          <w:shd w:val="clear" w:color="auto" w:fill="FFFFFF"/>
          <w:lang w:val="en-US"/>
        </w:rPr>
        <w:t>Open source software suite for processing and analyzing human brain MRI images.</w:t>
      </w:r>
    </w:p>
    <w:p w14:paraId="7266A51D" w14:textId="64917AA9" w:rsidR="00F35CC0" w:rsidRDefault="00F35CC0" w:rsidP="00154D02">
      <w:pPr>
        <w:jc w:val="both"/>
        <w:rPr>
          <w:rFonts w:cstheme="minorHAnsi"/>
          <w:color w:val="303030"/>
          <w:sz w:val="20"/>
          <w:szCs w:val="20"/>
          <w:shd w:val="clear" w:color="auto" w:fill="FFFFFF"/>
          <w:lang w:val="en-US"/>
        </w:rPr>
      </w:pPr>
      <w:r w:rsidRPr="00F35CC0">
        <w:rPr>
          <w:rFonts w:cstheme="minorHAnsi"/>
          <w:b/>
          <w:bCs/>
          <w:color w:val="303030"/>
          <w:sz w:val="20"/>
          <w:szCs w:val="20"/>
          <w:shd w:val="clear" w:color="auto" w:fill="FFFFFF"/>
          <w:lang w:val="en-US"/>
        </w:rPr>
        <w:t>Software</w:t>
      </w:r>
      <w:r>
        <w:rPr>
          <w:rFonts w:cstheme="minorHAnsi"/>
          <w:color w:val="303030"/>
          <w:sz w:val="20"/>
          <w:szCs w:val="20"/>
          <w:shd w:val="clear" w:color="auto" w:fill="FFFFFF"/>
          <w:lang w:val="en-US"/>
        </w:rPr>
        <w:t xml:space="preserve">: </w:t>
      </w:r>
      <w:hyperlink r:id="rId27" w:history="1">
        <w:r w:rsidRPr="004C553A">
          <w:rPr>
            <w:rStyle w:val="Hyperlink"/>
            <w:rFonts w:cstheme="minorHAnsi"/>
            <w:sz w:val="20"/>
            <w:szCs w:val="20"/>
            <w:shd w:val="clear" w:color="auto" w:fill="FFFFFF"/>
            <w:lang w:val="en-US"/>
          </w:rPr>
          <w:t>SPM</w:t>
        </w:r>
      </w:hyperlink>
    </w:p>
    <w:p w14:paraId="3EBC7BBA" w14:textId="3C1B8467" w:rsidR="00F35CC0" w:rsidRDefault="00F35CC0" w:rsidP="00154D02">
      <w:pPr>
        <w:jc w:val="both"/>
        <w:rPr>
          <w:rFonts w:cstheme="minorHAnsi"/>
          <w:color w:val="303030"/>
          <w:sz w:val="20"/>
          <w:szCs w:val="20"/>
          <w:shd w:val="clear" w:color="auto" w:fill="FFFFFF"/>
          <w:lang w:val="en-US"/>
        </w:rPr>
      </w:pPr>
      <w:r w:rsidRPr="00F35CC0">
        <w:rPr>
          <w:rFonts w:cstheme="minorHAnsi"/>
          <w:b/>
          <w:bCs/>
          <w:color w:val="303030"/>
          <w:sz w:val="20"/>
          <w:szCs w:val="20"/>
          <w:shd w:val="clear" w:color="auto" w:fill="FFFFFF"/>
          <w:lang w:val="en-US"/>
        </w:rPr>
        <w:t>Purpose</w:t>
      </w:r>
      <w:r>
        <w:rPr>
          <w:rFonts w:cstheme="minorHAnsi"/>
          <w:color w:val="303030"/>
          <w:sz w:val="20"/>
          <w:szCs w:val="20"/>
          <w:shd w:val="clear" w:color="auto" w:fill="FFFFFF"/>
          <w:lang w:val="en-US"/>
        </w:rPr>
        <w:t xml:space="preserve">: </w:t>
      </w:r>
      <w:r w:rsidRPr="00F35CC0">
        <w:rPr>
          <w:rFonts w:cstheme="minorHAnsi"/>
          <w:color w:val="303030"/>
          <w:sz w:val="20"/>
          <w:szCs w:val="20"/>
          <w:shd w:val="clear" w:color="auto" w:fill="FFFFFF"/>
          <w:lang w:val="en-US"/>
        </w:rPr>
        <w:t>Software package for analysis of brain imaging data sequences. Sequences can be a series of images from different cohorts, or time-series from same subject. Current release is designed for analysis of fMRI, PET, SPECT, EEG and MEG.</w:t>
      </w:r>
    </w:p>
    <w:p w14:paraId="06B3498D" w14:textId="0C1AC636" w:rsidR="004C553A" w:rsidRDefault="004C553A" w:rsidP="00154D02">
      <w:pPr>
        <w:jc w:val="both"/>
        <w:rPr>
          <w:rFonts w:cstheme="minorHAnsi"/>
          <w:color w:val="303030"/>
          <w:sz w:val="20"/>
          <w:szCs w:val="20"/>
          <w:shd w:val="clear" w:color="auto" w:fill="FFFFFF"/>
          <w:lang w:val="en-US"/>
        </w:rPr>
      </w:pPr>
      <w:r w:rsidRPr="004C553A">
        <w:rPr>
          <w:rFonts w:cstheme="minorHAnsi"/>
          <w:color w:val="303030"/>
          <w:sz w:val="20"/>
          <w:szCs w:val="20"/>
          <w:highlight w:val="cyan"/>
          <w:shd w:val="clear" w:color="auto" w:fill="FFFFFF"/>
          <w:lang w:val="de-DE"/>
        </w:rPr>
        <w:t xml:space="preserve">Cheng, S., Fu, Y., Zhang, Y. et al. </w:t>
      </w:r>
      <w:r w:rsidRPr="004C553A">
        <w:rPr>
          <w:rFonts w:cstheme="minorHAnsi"/>
          <w:color w:val="303030"/>
          <w:sz w:val="20"/>
          <w:szCs w:val="20"/>
          <w:highlight w:val="cyan"/>
          <w:shd w:val="clear" w:color="auto" w:fill="FFFFFF"/>
          <w:lang w:val="en-US"/>
        </w:rPr>
        <w:t xml:space="preserve">Enhancement of de novo sequencing, assembly and annotation of the Mongolian gerbil genome with transcriptome sequencing and assembly from several different tissues. BMC Genomics 20, 903 (2019). </w:t>
      </w:r>
      <w:hyperlink r:id="rId28" w:history="1">
        <w:r w:rsidRPr="00F6154F">
          <w:rPr>
            <w:rStyle w:val="Hyperlink"/>
            <w:rFonts w:cstheme="minorHAnsi"/>
            <w:sz w:val="20"/>
            <w:szCs w:val="20"/>
            <w:highlight w:val="cyan"/>
            <w:shd w:val="clear" w:color="auto" w:fill="FFFFFF"/>
            <w:lang w:val="en-US"/>
          </w:rPr>
          <w:t>https://doi.org/10.1186/s12864-019-6276-y</w:t>
        </w:r>
      </w:hyperlink>
      <w:r>
        <w:rPr>
          <w:rFonts w:cstheme="minorHAnsi"/>
          <w:color w:val="303030"/>
          <w:sz w:val="20"/>
          <w:szCs w:val="20"/>
          <w:shd w:val="clear" w:color="auto" w:fill="FFFFFF"/>
          <w:lang w:val="en-US"/>
        </w:rPr>
        <w:t xml:space="preserve"> </w:t>
      </w:r>
    </w:p>
    <w:p w14:paraId="7A32C561" w14:textId="6A5FF7D5" w:rsidR="004C553A" w:rsidRDefault="004C553A" w:rsidP="00154D02">
      <w:pPr>
        <w:jc w:val="both"/>
        <w:rPr>
          <w:rFonts w:cstheme="minorHAnsi"/>
          <w:color w:val="303030"/>
          <w:sz w:val="20"/>
          <w:szCs w:val="20"/>
          <w:shd w:val="clear" w:color="auto" w:fill="FFFFFF"/>
          <w:lang w:val="en-US"/>
        </w:rPr>
      </w:pPr>
      <w:r w:rsidRPr="004C553A">
        <w:rPr>
          <w:rFonts w:cstheme="minorHAnsi"/>
          <w:b/>
          <w:bCs/>
          <w:color w:val="303030"/>
          <w:sz w:val="20"/>
          <w:szCs w:val="20"/>
          <w:shd w:val="clear" w:color="auto" w:fill="FFFFFF"/>
          <w:lang w:val="en-US"/>
        </w:rPr>
        <w:t>Software</w:t>
      </w:r>
      <w:r>
        <w:rPr>
          <w:rFonts w:cstheme="minorHAnsi"/>
          <w:color w:val="303030"/>
          <w:sz w:val="20"/>
          <w:szCs w:val="20"/>
          <w:shd w:val="clear" w:color="auto" w:fill="FFFFFF"/>
          <w:lang w:val="en-US"/>
        </w:rPr>
        <w:t xml:space="preserve">: </w:t>
      </w:r>
      <w:hyperlink r:id="rId29" w:history="1">
        <w:proofErr w:type="spellStart"/>
        <w:r w:rsidRPr="004C553A">
          <w:rPr>
            <w:rStyle w:val="Hyperlink"/>
            <w:rFonts w:cstheme="minorHAnsi"/>
            <w:sz w:val="20"/>
            <w:szCs w:val="20"/>
            <w:shd w:val="clear" w:color="auto" w:fill="FFFFFF"/>
            <w:lang w:val="en-US"/>
          </w:rPr>
          <w:t>RepeatMasker</w:t>
        </w:r>
        <w:proofErr w:type="spellEnd"/>
      </w:hyperlink>
    </w:p>
    <w:p w14:paraId="7F935092" w14:textId="3A89C2EB" w:rsidR="004C553A" w:rsidRDefault="004C553A" w:rsidP="00154D02">
      <w:pPr>
        <w:jc w:val="both"/>
        <w:rPr>
          <w:rFonts w:cstheme="minorHAnsi"/>
          <w:color w:val="303030"/>
          <w:sz w:val="20"/>
          <w:szCs w:val="20"/>
          <w:shd w:val="clear" w:color="auto" w:fill="FFFFFF"/>
          <w:lang w:val="en-US"/>
        </w:rPr>
      </w:pPr>
      <w:r>
        <w:rPr>
          <w:rFonts w:cstheme="minorHAnsi"/>
          <w:color w:val="303030"/>
          <w:sz w:val="20"/>
          <w:szCs w:val="20"/>
          <w:shd w:val="clear" w:color="auto" w:fill="FFFFFF"/>
          <w:lang w:val="en-US"/>
        </w:rPr>
        <w:t xml:space="preserve">Purpose: </w:t>
      </w:r>
      <w:r w:rsidRPr="004C553A">
        <w:rPr>
          <w:rFonts w:cstheme="minorHAnsi"/>
          <w:color w:val="303030"/>
          <w:sz w:val="20"/>
          <w:szCs w:val="20"/>
          <w:shd w:val="clear" w:color="auto" w:fill="FFFFFF"/>
          <w:lang w:val="en-US"/>
        </w:rPr>
        <w:t xml:space="preserve">A software tool that screens DNA sequences for interspersed repeats and low complexity DNA sequences. The output of the program is a detailed annotation of the repeats that are present in the query sequence as well as a modified version of the query sequence in which all the annotated repeats have been masked (default: replaced by Ns). Currently over 56% of human genomic sequence is identified and masked by the program. Sequence comparisons in </w:t>
      </w:r>
      <w:proofErr w:type="spellStart"/>
      <w:r w:rsidRPr="004C553A">
        <w:rPr>
          <w:rFonts w:cstheme="minorHAnsi"/>
          <w:color w:val="303030"/>
          <w:sz w:val="20"/>
          <w:szCs w:val="20"/>
          <w:shd w:val="clear" w:color="auto" w:fill="FFFFFF"/>
          <w:lang w:val="en-US"/>
        </w:rPr>
        <w:t>RepeatMasker</w:t>
      </w:r>
      <w:proofErr w:type="spellEnd"/>
      <w:r w:rsidRPr="004C553A">
        <w:rPr>
          <w:rFonts w:cstheme="minorHAnsi"/>
          <w:color w:val="303030"/>
          <w:sz w:val="20"/>
          <w:szCs w:val="20"/>
          <w:shd w:val="clear" w:color="auto" w:fill="FFFFFF"/>
          <w:lang w:val="en-US"/>
        </w:rPr>
        <w:t xml:space="preserve"> are performed by one of several popular search engines including </w:t>
      </w:r>
      <w:proofErr w:type="spellStart"/>
      <w:r w:rsidRPr="004C553A">
        <w:rPr>
          <w:rFonts w:cstheme="minorHAnsi"/>
          <w:color w:val="303030"/>
          <w:sz w:val="20"/>
          <w:szCs w:val="20"/>
          <w:shd w:val="clear" w:color="auto" w:fill="FFFFFF"/>
          <w:lang w:val="en-US"/>
        </w:rPr>
        <w:t>nhmmer</w:t>
      </w:r>
      <w:proofErr w:type="spellEnd"/>
      <w:r w:rsidRPr="004C553A">
        <w:rPr>
          <w:rFonts w:cstheme="minorHAnsi"/>
          <w:color w:val="303030"/>
          <w:sz w:val="20"/>
          <w:szCs w:val="20"/>
          <w:shd w:val="clear" w:color="auto" w:fill="FFFFFF"/>
          <w:lang w:val="en-US"/>
        </w:rPr>
        <w:t xml:space="preserve">, </w:t>
      </w:r>
      <w:proofErr w:type="spellStart"/>
      <w:r w:rsidRPr="004C553A">
        <w:rPr>
          <w:rFonts w:cstheme="minorHAnsi"/>
          <w:color w:val="303030"/>
          <w:sz w:val="20"/>
          <w:szCs w:val="20"/>
          <w:shd w:val="clear" w:color="auto" w:fill="FFFFFF"/>
          <w:lang w:val="en-US"/>
        </w:rPr>
        <w:t>cross_match</w:t>
      </w:r>
      <w:proofErr w:type="spellEnd"/>
      <w:r w:rsidRPr="004C553A">
        <w:rPr>
          <w:rFonts w:cstheme="minorHAnsi"/>
          <w:color w:val="303030"/>
          <w:sz w:val="20"/>
          <w:szCs w:val="20"/>
          <w:shd w:val="clear" w:color="auto" w:fill="FFFFFF"/>
          <w:lang w:val="en-US"/>
        </w:rPr>
        <w:t xml:space="preserve">, </w:t>
      </w:r>
      <w:proofErr w:type="spellStart"/>
      <w:r w:rsidRPr="004C553A">
        <w:rPr>
          <w:rFonts w:cstheme="minorHAnsi"/>
          <w:color w:val="303030"/>
          <w:sz w:val="20"/>
          <w:szCs w:val="20"/>
          <w:shd w:val="clear" w:color="auto" w:fill="FFFFFF"/>
          <w:lang w:val="en-US"/>
        </w:rPr>
        <w:t>ABBlast</w:t>
      </w:r>
      <w:proofErr w:type="spellEnd"/>
      <w:r w:rsidRPr="004C553A">
        <w:rPr>
          <w:rFonts w:cstheme="minorHAnsi"/>
          <w:color w:val="303030"/>
          <w:sz w:val="20"/>
          <w:szCs w:val="20"/>
          <w:shd w:val="clear" w:color="auto" w:fill="FFFFFF"/>
          <w:lang w:val="en-US"/>
        </w:rPr>
        <w:t>/</w:t>
      </w:r>
      <w:proofErr w:type="spellStart"/>
      <w:r w:rsidRPr="004C553A">
        <w:rPr>
          <w:rFonts w:cstheme="minorHAnsi"/>
          <w:color w:val="303030"/>
          <w:sz w:val="20"/>
          <w:szCs w:val="20"/>
          <w:shd w:val="clear" w:color="auto" w:fill="FFFFFF"/>
          <w:lang w:val="en-US"/>
        </w:rPr>
        <w:t>WUBlast</w:t>
      </w:r>
      <w:proofErr w:type="spellEnd"/>
      <w:r w:rsidRPr="004C553A">
        <w:rPr>
          <w:rFonts w:cstheme="minorHAnsi"/>
          <w:color w:val="303030"/>
          <w:sz w:val="20"/>
          <w:szCs w:val="20"/>
          <w:shd w:val="clear" w:color="auto" w:fill="FFFFFF"/>
          <w:lang w:val="en-US"/>
        </w:rPr>
        <w:t xml:space="preserve">, </w:t>
      </w:r>
      <w:proofErr w:type="spellStart"/>
      <w:r w:rsidRPr="004C553A">
        <w:rPr>
          <w:rFonts w:cstheme="minorHAnsi"/>
          <w:color w:val="303030"/>
          <w:sz w:val="20"/>
          <w:szCs w:val="20"/>
          <w:shd w:val="clear" w:color="auto" w:fill="FFFFFF"/>
          <w:lang w:val="en-US"/>
        </w:rPr>
        <w:t>RMBlast</w:t>
      </w:r>
      <w:proofErr w:type="spellEnd"/>
      <w:r w:rsidRPr="004C553A">
        <w:rPr>
          <w:rFonts w:cstheme="minorHAnsi"/>
          <w:color w:val="303030"/>
          <w:sz w:val="20"/>
          <w:szCs w:val="20"/>
          <w:shd w:val="clear" w:color="auto" w:fill="FFFFFF"/>
          <w:lang w:val="en-US"/>
        </w:rPr>
        <w:t xml:space="preserve"> and </w:t>
      </w:r>
      <w:proofErr w:type="spellStart"/>
      <w:r w:rsidRPr="004C553A">
        <w:rPr>
          <w:rFonts w:cstheme="minorHAnsi"/>
          <w:color w:val="303030"/>
          <w:sz w:val="20"/>
          <w:szCs w:val="20"/>
          <w:shd w:val="clear" w:color="auto" w:fill="FFFFFF"/>
          <w:lang w:val="en-US"/>
        </w:rPr>
        <w:t>Decypher</w:t>
      </w:r>
      <w:proofErr w:type="spellEnd"/>
      <w:r w:rsidRPr="004C553A">
        <w:rPr>
          <w:rFonts w:cstheme="minorHAnsi"/>
          <w:color w:val="303030"/>
          <w:sz w:val="20"/>
          <w:szCs w:val="20"/>
          <w:shd w:val="clear" w:color="auto" w:fill="FFFFFF"/>
          <w:lang w:val="en-US"/>
        </w:rPr>
        <w:t xml:space="preserve">. </w:t>
      </w:r>
      <w:proofErr w:type="spellStart"/>
      <w:r w:rsidRPr="004C553A">
        <w:rPr>
          <w:rFonts w:cstheme="minorHAnsi"/>
          <w:color w:val="303030"/>
          <w:sz w:val="20"/>
          <w:szCs w:val="20"/>
          <w:shd w:val="clear" w:color="auto" w:fill="FFFFFF"/>
          <w:lang w:val="en-US"/>
        </w:rPr>
        <w:t>RepeatMasker</w:t>
      </w:r>
      <w:proofErr w:type="spellEnd"/>
      <w:r w:rsidRPr="004C553A">
        <w:rPr>
          <w:rFonts w:cstheme="minorHAnsi"/>
          <w:color w:val="303030"/>
          <w:sz w:val="20"/>
          <w:szCs w:val="20"/>
          <w:shd w:val="clear" w:color="auto" w:fill="FFFFFF"/>
          <w:lang w:val="en-US"/>
        </w:rPr>
        <w:t xml:space="preserve"> makes use of curated libraries of repeats and currently supports </w:t>
      </w:r>
      <w:proofErr w:type="spellStart"/>
      <w:r w:rsidRPr="004C553A">
        <w:rPr>
          <w:rFonts w:cstheme="minorHAnsi"/>
          <w:color w:val="303030"/>
          <w:sz w:val="20"/>
          <w:szCs w:val="20"/>
          <w:shd w:val="clear" w:color="auto" w:fill="FFFFFF"/>
          <w:lang w:val="en-US"/>
        </w:rPr>
        <w:t>Dfam</w:t>
      </w:r>
      <w:proofErr w:type="spellEnd"/>
      <w:r w:rsidRPr="004C553A">
        <w:rPr>
          <w:rFonts w:cstheme="minorHAnsi"/>
          <w:color w:val="303030"/>
          <w:sz w:val="20"/>
          <w:szCs w:val="20"/>
          <w:shd w:val="clear" w:color="auto" w:fill="FFFFFF"/>
          <w:lang w:val="en-US"/>
        </w:rPr>
        <w:t xml:space="preserve"> ( profile HMM library ) and </w:t>
      </w:r>
      <w:proofErr w:type="spellStart"/>
      <w:r w:rsidRPr="004C553A">
        <w:rPr>
          <w:rFonts w:cstheme="minorHAnsi"/>
          <w:color w:val="303030"/>
          <w:sz w:val="20"/>
          <w:szCs w:val="20"/>
          <w:shd w:val="clear" w:color="auto" w:fill="FFFFFF"/>
          <w:lang w:val="en-US"/>
        </w:rPr>
        <w:t>RepBase</w:t>
      </w:r>
      <w:proofErr w:type="spellEnd"/>
      <w:r w:rsidRPr="004C553A">
        <w:rPr>
          <w:rFonts w:cstheme="minorHAnsi"/>
          <w:color w:val="303030"/>
          <w:sz w:val="20"/>
          <w:szCs w:val="20"/>
          <w:shd w:val="clear" w:color="auto" w:fill="FFFFFF"/>
          <w:lang w:val="en-US"/>
        </w:rPr>
        <w:t xml:space="preserve"> ( consensus sequence library ).</w:t>
      </w:r>
    </w:p>
    <w:p w14:paraId="52079433" w14:textId="4B5A867F" w:rsidR="008642D9" w:rsidRDefault="008642D9" w:rsidP="00154D02">
      <w:pPr>
        <w:jc w:val="both"/>
        <w:rPr>
          <w:rFonts w:cstheme="minorHAnsi"/>
          <w:color w:val="303030"/>
          <w:sz w:val="20"/>
          <w:szCs w:val="20"/>
          <w:shd w:val="clear" w:color="auto" w:fill="FFFFFF"/>
          <w:lang w:val="en-US"/>
        </w:rPr>
      </w:pPr>
      <w:proofErr w:type="spellStart"/>
      <w:r w:rsidRPr="008642D9">
        <w:rPr>
          <w:rFonts w:cstheme="minorHAnsi"/>
          <w:color w:val="303030"/>
          <w:sz w:val="20"/>
          <w:szCs w:val="20"/>
          <w:highlight w:val="cyan"/>
          <w:shd w:val="clear" w:color="auto" w:fill="FFFFFF"/>
          <w:lang w:val="en-US"/>
        </w:rPr>
        <w:t>Andjin</w:t>
      </w:r>
      <w:proofErr w:type="spellEnd"/>
      <w:r w:rsidRPr="008642D9">
        <w:rPr>
          <w:rFonts w:cstheme="minorHAnsi"/>
          <w:color w:val="303030"/>
          <w:sz w:val="20"/>
          <w:szCs w:val="20"/>
          <w:highlight w:val="cyan"/>
          <w:shd w:val="clear" w:color="auto" w:fill="FFFFFF"/>
          <w:lang w:val="en-US"/>
        </w:rPr>
        <w:t xml:space="preserve"> </w:t>
      </w:r>
      <w:proofErr w:type="spellStart"/>
      <w:r w:rsidRPr="008642D9">
        <w:rPr>
          <w:rFonts w:cstheme="minorHAnsi"/>
          <w:color w:val="303030"/>
          <w:sz w:val="20"/>
          <w:szCs w:val="20"/>
          <w:highlight w:val="cyan"/>
          <w:shd w:val="clear" w:color="auto" w:fill="FFFFFF"/>
          <w:lang w:val="en-US"/>
        </w:rPr>
        <w:t>Siegenthaler</w:t>
      </w:r>
      <w:proofErr w:type="spellEnd"/>
      <w:r w:rsidRPr="008642D9">
        <w:rPr>
          <w:rFonts w:cstheme="minorHAnsi"/>
          <w:color w:val="303030"/>
          <w:sz w:val="20"/>
          <w:szCs w:val="20"/>
          <w:highlight w:val="cyan"/>
          <w:shd w:val="clear" w:color="auto" w:fill="FFFFFF"/>
          <w:lang w:val="en-US"/>
        </w:rPr>
        <w:t xml:space="preserve">, </w:t>
      </w:r>
      <w:proofErr w:type="spellStart"/>
      <w:r w:rsidRPr="008642D9">
        <w:rPr>
          <w:rFonts w:cstheme="minorHAnsi"/>
          <w:color w:val="303030"/>
          <w:sz w:val="20"/>
          <w:szCs w:val="20"/>
          <w:highlight w:val="cyan"/>
          <w:shd w:val="clear" w:color="auto" w:fill="FFFFFF"/>
          <w:lang w:val="en-US"/>
        </w:rPr>
        <w:t>Debapriya</w:t>
      </w:r>
      <w:proofErr w:type="spellEnd"/>
      <w:r w:rsidRPr="008642D9">
        <w:rPr>
          <w:rFonts w:cstheme="minorHAnsi"/>
          <w:color w:val="303030"/>
          <w:sz w:val="20"/>
          <w:szCs w:val="20"/>
          <w:highlight w:val="cyan"/>
          <w:shd w:val="clear" w:color="auto" w:fill="FFFFFF"/>
          <w:lang w:val="en-US"/>
        </w:rPr>
        <w:t xml:space="preserve"> Mondal, Chiara Benvenuto, Quantifying pigment cover to assess variation in animal </w:t>
      </w:r>
      <w:proofErr w:type="spellStart"/>
      <w:r w:rsidRPr="008642D9">
        <w:rPr>
          <w:rFonts w:cstheme="minorHAnsi"/>
          <w:color w:val="303030"/>
          <w:sz w:val="20"/>
          <w:szCs w:val="20"/>
          <w:highlight w:val="cyan"/>
          <w:shd w:val="clear" w:color="auto" w:fill="FFFFFF"/>
          <w:lang w:val="en-US"/>
        </w:rPr>
        <w:t>colouration</w:t>
      </w:r>
      <w:proofErr w:type="spellEnd"/>
      <w:r w:rsidRPr="008642D9">
        <w:rPr>
          <w:rFonts w:cstheme="minorHAnsi"/>
          <w:color w:val="303030"/>
          <w:sz w:val="20"/>
          <w:szCs w:val="20"/>
          <w:highlight w:val="cyan"/>
          <w:shd w:val="clear" w:color="auto" w:fill="FFFFFF"/>
          <w:lang w:val="en-US"/>
        </w:rPr>
        <w:t xml:space="preserve">, Biology Methods and Protocols, Volume 2, Issue 1, January 2017, bpx003, </w:t>
      </w:r>
      <w:hyperlink r:id="rId30" w:history="1">
        <w:r w:rsidRPr="008642D9">
          <w:rPr>
            <w:rStyle w:val="Hyperlink"/>
            <w:rFonts w:cstheme="minorHAnsi"/>
            <w:sz w:val="20"/>
            <w:szCs w:val="20"/>
            <w:highlight w:val="cyan"/>
            <w:shd w:val="clear" w:color="auto" w:fill="FFFFFF"/>
            <w:lang w:val="en-US"/>
          </w:rPr>
          <w:t>https://doi.org/10.1093/biomethods/bpx003</w:t>
        </w:r>
      </w:hyperlink>
      <w:r>
        <w:rPr>
          <w:rFonts w:cstheme="minorHAnsi"/>
          <w:color w:val="303030"/>
          <w:sz w:val="20"/>
          <w:szCs w:val="20"/>
          <w:shd w:val="clear" w:color="auto" w:fill="FFFFFF"/>
          <w:lang w:val="en-US"/>
        </w:rPr>
        <w:t xml:space="preserve"> [ImageJ]</w:t>
      </w:r>
    </w:p>
    <w:p w14:paraId="6B4E5B50" w14:textId="379F15F3" w:rsidR="008642D9" w:rsidRDefault="008642D9" w:rsidP="00154D02">
      <w:pPr>
        <w:jc w:val="both"/>
        <w:rPr>
          <w:rFonts w:cstheme="minorHAnsi"/>
          <w:color w:val="303030"/>
          <w:sz w:val="20"/>
          <w:szCs w:val="20"/>
          <w:shd w:val="clear" w:color="auto" w:fill="FFFFFF"/>
          <w:lang w:val="en-US"/>
        </w:rPr>
      </w:pPr>
      <w:r w:rsidRPr="00973968">
        <w:rPr>
          <w:rFonts w:cstheme="minorHAnsi"/>
          <w:b/>
          <w:bCs/>
          <w:color w:val="303030"/>
          <w:sz w:val="20"/>
          <w:szCs w:val="20"/>
          <w:shd w:val="clear" w:color="auto" w:fill="FFFFFF"/>
          <w:lang w:val="en-US"/>
        </w:rPr>
        <w:t>software</w:t>
      </w:r>
      <w:r>
        <w:rPr>
          <w:rFonts w:cstheme="minorHAnsi"/>
          <w:color w:val="303030"/>
          <w:sz w:val="20"/>
          <w:szCs w:val="20"/>
          <w:shd w:val="clear" w:color="auto" w:fill="FFFFFF"/>
          <w:lang w:val="en-US"/>
        </w:rPr>
        <w:t xml:space="preserve"> </w:t>
      </w:r>
      <w:r w:rsidR="00973968">
        <w:rPr>
          <w:rFonts w:cstheme="minorHAnsi"/>
          <w:color w:val="303030"/>
          <w:sz w:val="20"/>
          <w:szCs w:val="20"/>
          <w:shd w:val="clear" w:color="auto" w:fill="FFFFFF"/>
          <w:lang w:val="en-US"/>
        </w:rPr>
        <w:t xml:space="preserve">: </w:t>
      </w:r>
      <w:hyperlink r:id="rId31" w:history="1">
        <w:r w:rsidR="00973968" w:rsidRPr="00973968">
          <w:rPr>
            <w:rStyle w:val="Hyperlink"/>
            <w:rFonts w:cstheme="minorHAnsi"/>
            <w:sz w:val="20"/>
            <w:szCs w:val="20"/>
            <w:shd w:val="clear" w:color="auto" w:fill="FFFFFF"/>
            <w:lang w:val="en-US"/>
          </w:rPr>
          <w:t>R Project for Statistical Computing</w:t>
        </w:r>
      </w:hyperlink>
      <w:r w:rsidR="00973968" w:rsidRPr="00973968">
        <w:rPr>
          <w:rFonts w:cstheme="minorHAnsi"/>
          <w:color w:val="303030"/>
          <w:sz w:val="20"/>
          <w:szCs w:val="20"/>
          <w:shd w:val="clear" w:color="auto" w:fill="FFFFFF"/>
          <w:lang w:val="en-US"/>
        </w:rPr>
        <w:t xml:space="preserve"> </w:t>
      </w:r>
    </w:p>
    <w:p w14:paraId="6D19D9E0" w14:textId="0FC0CB84" w:rsidR="00973968" w:rsidRDefault="00973968" w:rsidP="00154D02">
      <w:pPr>
        <w:jc w:val="both"/>
        <w:rPr>
          <w:rFonts w:cstheme="minorHAnsi"/>
          <w:color w:val="303030"/>
          <w:sz w:val="20"/>
          <w:szCs w:val="20"/>
          <w:shd w:val="clear" w:color="auto" w:fill="FFFFFF"/>
          <w:lang w:val="en-US"/>
        </w:rPr>
      </w:pPr>
      <w:r>
        <w:rPr>
          <w:rFonts w:cstheme="minorHAnsi"/>
          <w:b/>
          <w:bCs/>
          <w:color w:val="303030"/>
          <w:sz w:val="20"/>
          <w:szCs w:val="20"/>
          <w:shd w:val="clear" w:color="auto" w:fill="FFFFFF"/>
          <w:lang w:val="en-US"/>
        </w:rPr>
        <w:t>P</w:t>
      </w:r>
      <w:r w:rsidRPr="00973968">
        <w:rPr>
          <w:rFonts w:cstheme="minorHAnsi"/>
          <w:b/>
          <w:bCs/>
          <w:color w:val="303030"/>
          <w:sz w:val="20"/>
          <w:szCs w:val="20"/>
          <w:shd w:val="clear" w:color="auto" w:fill="FFFFFF"/>
          <w:lang w:val="en-US"/>
        </w:rPr>
        <w:t>urpose</w:t>
      </w:r>
      <w:r>
        <w:rPr>
          <w:rFonts w:cstheme="minorHAnsi"/>
          <w:color w:val="303030"/>
          <w:sz w:val="20"/>
          <w:szCs w:val="20"/>
          <w:shd w:val="clear" w:color="auto" w:fill="FFFFFF"/>
          <w:lang w:val="en-US"/>
        </w:rPr>
        <w:t xml:space="preserve">: </w:t>
      </w:r>
      <w:r w:rsidRPr="00973968">
        <w:rPr>
          <w:rFonts w:cstheme="minorHAnsi"/>
          <w:color w:val="303030"/>
          <w:sz w:val="20"/>
          <w:szCs w:val="20"/>
          <w:shd w:val="clear" w:color="auto" w:fill="FFFFFF"/>
          <w:lang w:val="en-US"/>
        </w:rPr>
        <w:t>Software environment and programming language for statistical computing and graphics. R is integrated suite of software facilities for data manipulation, calculation and graphical display. Can be extended via packages. Some packages are supplied with the R distribution and more are available through CRAN family.</w:t>
      </w:r>
    </w:p>
    <w:p w14:paraId="724C4178" w14:textId="43A97039" w:rsidR="0066731A" w:rsidRDefault="0066731A" w:rsidP="0066731A">
      <w:pPr>
        <w:rPr>
          <w:rFonts w:cstheme="minorHAnsi"/>
          <w:color w:val="303030"/>
          <w:sz w:val="20"/>
          <w:szCs w:val="20"/>
          <w:shd w:val="clear" w:color="auto" w:fill="FFFFFF"/>
          <w:lang w:val="en-US"/>
        </w:rPr>
      </w:pPr>
      <w:proofErr w:type="spellStart"/>
      <w:r w:rsidRPr="0066731A">
        <w:rPr>
          <w:rFonts w:cstheme="minorHAnsi"/>
          <w:color w:val="303030"/>
          <w:sz w:val="20"/>
          <w:szCs w:val="20"/>
          <w:highlight w:val="cyan"/>
          <w:shd w:val="clear" w:color="auto" w:fill="FFFFFF"/>
          <w:lang w:val="en-US"/>
        </w:rPr>
        <w:t>Suvakov</w:t>
      </w:r>
      <w:proofErr w:type="spellEnd"/>
      <w:r w:rsidRPr="0066731A">
        <w:rPr>
          <w:rFonts w:cstheme="minorHAnsi"/>
          <w:color w:val="303030"/>
          <w:sz w:val="20"/>
          <w:szCs w:val="20"/>
          <w:highlight w:val="cyan"/>
          <w:shd w:val="clear" w:color="auto" w:fill="FFFFFF"/>
          <w:lang w:val="en-US"/>
        </w:rPr>
        <w:t xml:space="preserve">, S., </w:t>
      </w:r>
      <w:proofErr w:type="spellStart"/>
      <w:r w:rsidRPr="0066731A">
        <w:rPr>
          <w:rFonts w:cstheme="minorHAnsi"/>
          <w:color w:val="303030"/>
          <w:sz w:val="20"/>
          <w:szCs w:val="20"/>
          <w:highlight w:val="cyan"/>
          <w:shd w:val="clear" w:color="auto" w:fill="FFFFFF"/>
          <w:lang w:val="en-US"/>
        </w:rPr>
        <w:t>Cubro</w:t>
      </w:r>
      <w:proofErr w:type="spellEnd"/>
      <w:r w:rsidRPr="0066731A">
        <w:rPr>
          <w:rFonts w:cstheme="minorHAnsi"/>
          <w:color w:val="303030"/>
          <w:sz w:val="20"/>
          <w:szCs w:val="20"/>
          <w:highlight w:val="cyan"/>
          <w:shd w:val="clear" w:color="auto" w:fill="FFFFFF"/>
          <w:lang w:val="en-US"/>
        </w:rPr>
        <w:t xml:space="preserve">, H., White, W.M. et al. Targeting senescence improves angiogenic potential of adipose-derived mesenchymal stem cells in patients with preeclampsia. Biol Sex Differ 10, 49 (2019). </w:t>
      </w:r>
      <w:hyperlink r:id="rId32" w:history="1">
        <w:r w:rsidRPr="00F6154F">
          <w:rPr>
            <w:rStyle w:val="Hyperlink"/>
            <w:rFonts w:cstheme="minorHAnsi"/>
            <w:sz w:val="20"/>
            <w:szCs w:val="20"/>
            <w:highlight w:val="cyan"/>
            <w:shd w:val="clear" w:color="auto" w:fill="FFFFFF"/>
            <w:lang w:val="en-US"/>
          </w:rPr>
          <w:t>https://doi.org/10.1186/s13293-019-0263-5</w:t>
        </w:r>
      </w:hyperlink>
      <w:r>
        <w:rPr>
          <w:rFonts w:cstheme="minorHAnsi"/>
          <w:color w:val="303030"/>
          <w:sz w:val="20"/>
          <w:szCs w:val="20"/>
          <w:shd w:val="clear" w:color="auto" w:fill="FFFFFF"/>
          <w:lang w:val="en-US"/>
        </w:rPr>
        <w:t xml:space="preserve"> [SPSS statistical software]</w:t>
      </w:r>
    </w:p>
    <w:p w14:paraId="390EE11A" w14:textId="0C3C1445" w:rsidR="0066731A" w:rsidRDefault="0066731A" w:rsidP="0066731A">
      <w:pPr>
        <w:rPr>
          <w:rFonts w:cstheme="minorHAnsi"/>
          <w:color w:val="303030"/>
          <w:sz w:val="20"/>
          <w:szCs w:val="20"/>
          <w:shd w:val="clear" w:color="auto" w:fill="FFFFFF"/>
          <w:lang w:val="en-US"/>
        </w:rPr>
      </w:pPr>
      <w:r w:rsidRPr="0066731A">
        <w:rPr>
          <w:rFonts w:cstheme="minorHAnsi"/>
          <w:b/>
          <w:bCs/>
          <w:color w:val="303030"/>
          <w:sz w:val="20"/>
          <w:szCs w:val="20"/>
          <w:shd w:val="clear" w:color="auto" w:fill="FFFFFF"/>
          <w:lang w:val="en-US"/>
        </w:rPr>
        <w:t>Software</w:t>
      </w:r>
      <w:r>
        <w:rPr>
          <w:rFonts w:cstheme="minorHAnsi"/>
          <w:color w:val="303030"/>
          <w:sz w:val="20"/>
          <w:szCs w:val="20"/>
          <w:shd w:val="clear" w:color="auto" w:fill="FFFFFF"/>
          <w:lang w:val="en-US"/>
        </w:rPr>
        <w:t xml:space="preserve">: </w:t>
      </w:r>
      <w:proofErr w:type="spellStart"/>
      <w:r w:rsidRPr="0066731A">
        <w:rPr>
          <w:rFonts w:cstheme="minorHAnsi"/>
          <w:color w:val="303030"/>
          <w:sz w:val="20"/>
          <w:szCs w:val="20"/>
          <w:shd w:val="clear" w:color="auto" w:fill="FFFFFF"/>
          <w:lang w:val="en-US"/>
        </w:rPr>
        <w:t>IncuCyte</w:t>
      </w:r>
      <w:proofErr w:type="spellEnd"/>
      <w:r w:rsidRPr="0066731A">
        <w:rPr>
          <w:rFonts w:cstheme="minorHAnsi"/>
          <w:color w:val="303030"/>
          <w:sz w:val="20"/>
          <w:szCs w:val="20"/>
          <w:shd w:val="clear" w:color="auto" w:fill="FFFFFF"/>
          <w:lang w:val="en-US"/>
        </w:rPr>
        <w:t xml:space="preserve"> S3 Software</w:t>
      </w:r>
    </w:p>
    <w:p w14:paraId="77E252BC" w14:textId="5B004F13" w:rsidR="008C49E6" w:rsidRDefault="008C49E6" w:rsidP="0066731A">
      <w:pPr>
        <w:rPr>
          <w:rFonts w:cstheme="minorHAnsi"/>
          <w:color w:val="303030"/>
          <w:sz w:val="20"/>
          <w:szCs w:val="20"/>
          <w:shd w:val="clear" w:color="auto" w:fill="FFFFFF"/>
          <w:lang w:val="en-US"/>
        </w:rPr>
      </w:pPr>
      <w:r w:rsidRPr="005F1F8D">
        <w:rPr>
          <w:rFonts w:cstheme="minorHAnsi"/>
          <w:b/>
          <w:bCs/>
          <w:color w:val="303030"/>
          <w:sz w:val="20"/>
          <w:szCs w:val="20"/>
          <w:shd w:val="clear" w:color="auto" w:fill="FFFFFF"/>
          <w:lang w:val="en-US"/>
        </w:rPr>
        <w:lastRenderedPageBreak/>
        <w:t>Purpose</w:t>
      </w:r>
      <w:r>
        <w:rPr>
          <w:rFonts w:cstheme="minorHAnsi"/>
          <w:color w:val="303030"/>
          <w:sz w:val="20"/>
          <w:szCs w:val="20"/>
          <w:shd w:val="clear" w:color="auto" w:fill="FFFFFF"/>
          <w:lang w:val="en-US"/>
        </w:rPr>
        <w:t>: Cell analysis software</w:t>
      </w:r>
    </w:p>
    <w:p w14:paraId="35E6776D" w14:textId="6EDC6F52" w:rsidR="00297B20" w:rsidRDefault="00297B20" w:rsidP="0066731A">
      <w:pPr>
        <w:rPr>
          <w:rFonts w:cstheme="minorHAnsi"/>
          <w:color w:val="303030"/>
          <w:sz w:val="20"/>
          <w:szCs w:val="20"/>
          <w:shd w:val="clear" w:color="auto" w:fill="FFFFFF"/>
          <w:lang w:val="en-US"/>
        </w:rPr>
      </w:pPr>
      <w:r w:rsidRPr="00297B20">
        <w:rPr>
          <w:rFonts w:cstheme="minorHAnsi"/>
          <w:color w:val="303030"/>
          <w:sz w:val="20"/>
          <w:szCs w:val="20"/>
          <w:highlight w:val="cyan"/>
          <w:shd w:val="clear" w:color="auto" w:fill="FFFFFF"/>
          <w:lang w:val="en-US"/>
        </w:rPr>
        <w:t xml:space="preserve">Oh HN, Lee MH, Kim E, Kwak AW, Yoon G, Cho SS, Liu K, Chae JI, Shim JH. </w:t>
      </w:r>
      <w:proofErr w:type="spellStart"/>
      <w:r w:rsidRPr="00297B20">
        <w:rPr>
          <w:rFonts w:cstheme="minorHAnsi"/>
          <w:color w:val="303030"/>
          <w:sz w:val="20"/>
          <w:szCs w:val="20"/>
          <w:highlight w:val="cyan"/>
          <w:shd w:val="clear" w:color="auto" w:fill="FFFFFF"/>
          <w:lang w:val="en-US"/>
        </w:rPr>
        <w:t>Licochalcone</w:t>
      </w:r>
      <w:proofErr w:type="spellEnd"/>
      <w:r w:rsidRPr="00297B20">
        <w:rPr>
          <w:rFonts w:cstheme="minorHAnsi"/>
          <w:color w:val="303030"/>
          <w:sz w:val="20"/>
          <w:szCs w:val="20"/>
          <w:highlight w:val="cyan"/>
          <w:shd w:val="clear" w:color="auto" w:fill="FFFFFF"/>
          <w:lang w:val="en-US"/>
        </w:rPr>
        <w:t xml:space="preserve"> D Induces ROS-Dependent Apoptosis in Gefitinib-Sensitive or Resistant Lung Cancer Cells by Targeting EGFR and MET. Biomolecules. 2020 Feb 13;10(2):297. </w:t>
      </w:r>
      <w:proofErr w:type="spellStart"/>
      <w:r w:rsidRPr="00297B20">
        <w:rPr>
          <w:rFonts w:cstheme="minorHAnsi"/>
          <w:color w:val="303030"/>
          <w:sz w:val="20"/>
          <w:szCs w:val="20"/>
          <w:highlight w:val="cyan"/>
          <w:shd w:val="clear" w:color="auto" w:fill="FFFFFF"/>
          <w:lang w:val="en-US"/>
        </w:rPr>
        <w:t>doi</w:t>
      </w:r>
      <w:proofErr w:type="spellEnd"/>
      <w:r w:rsidRPr="00297B20">
        <w:rPr>
          <w:rFonts w:cstheme="minorHAnsi"/>
          <w:color w:val="303030"/>
          <w:sz w:val="20"/>
          <w:szCs w:val="20"/>
          <w:highlight w:val="cyan"/>
          <w:shd w:val="clear" w:color="auto" w:fill="FFFFFF"/>
          <w:lang w:val="en-US"/>
        </w:rPr>
        <w:t>: 10.3390/biom10020297. PMID: 32070026; PMCID: PMC7072161.</w:t>
      </w:r>
      <w:r w:rsidR="00857400">
        <w:rPr>
          <w:rFonts w:cstheme="minorHAnsi"/>
          <w:color w:val="303030"/>
          <w:sz w:val="20"/>
          <w:szCs w:val="20"/>
          <w:shd w:val="clear" w:color="auto" w:fill="FFFFFF"/>
          <w:lang w:val="en-US"/>
        </w:rPr>
        <w:t>[GraphPad Prism software</w:t>
      </w:r>
      <w:r w:rsidR="007C1A0B">
        <w:rPr>
          <w:rFonts w:cstheme="minorHAnsi"/>
          <w:color w:val="303030"/>
          <w:sz w:val="20"/>
          <w:szCs w:val="20"/>
          <w:shd w:val="clear" w:color="auto" w:fill="FFFFFF"/>
          <w:lang w:val="en-US"/>
        </w:rPr>
        <w:t xml:space="preserve">, Image J software, </w:t>
      </w:r>
      <w:r w:rsidR="00857400">
        <w:rPr>
          <w:rFonts w:cstheme="minorHAnsi"/>
          <w:color w:val="303030"/>
          <w:sz w:val="20"/>
          <w:szCs w:val="20"/>
          <w:shd w:val="clear" w:color="auto" w:fill="FFFFFF"/>
          <w:lang w:val="en-US"/>
        </w:rPr>
        <w:t>]</w:t>
      </w:r>
    </w:p>
    <w:p w14:paraId="19C95BD3" w14:textId="6A7AD783" w:rsidR="00297B20" w:rsidRDefault="00297B20" w:rsidP="0066731A">
      <w:pPr>
        <w:rPr>
          <w:rFonts w:cstheme="minorHAnsi"/>
          <w:color w:val="303030"/>
          <w:sz w:val="20"/>
          <w:szCs w:val="20"/>
          <w:shd w:val="clear" w:color="auto" w:fill="FFFFFF"/>
          <w:lang w:val="en-US"/>
        </w:rPr>
      </w:pPr>
      <w:r w:rsidRPr="00297B20">
        <w:rPr>
          <w:rFonts w:cstheme="minorHAnsi"/>
          <w:b/>
          <w:bCs/>
          <w:color w:val="303030"/>
          <w:sz w:val="20"/>
          <w:szCs w:val="20"/>
          <w:shd w:val="clear" w:color="auto" w:fill="FFFFFF"/>
          <w:lang w:val="en-US"/>
        </w:rPr>
        <w:t>Software</w:t>
      </w:r>
      <w:r>
        <w:rPr>
          <w:rFonts w:cstheme="minorHAnsi"/>
          <w:color w:val="303030"/>
          <w:sz w:val="20"/>
          <w:szCs w:val="20"/>
          <w:shd w:val="clear" w:color="auto" w:fill="FFFFFF"/>
          <w:lang w:val="en-US"/>
        </w:rPr>
        <w:t xml:space="preserve">: </w:t>
      </w:r>
      <w:hyperlink r:id="rId33" w:history="1">
        <w:r w:rsidR="007C1A0B" w:rsidRPr="007213CE">
          <w:rPr>
            <w:rStyle w:val="Hyperlink"/>
            <w:rFonts w:cstheme="minorHAnsi"/>
            <w:sz w:val="20"/>
            <w:szCs w:val="20"/>
            <w:shd w:val="clear" w:color="auto" w:fill="FFFFFF"/>
            <w:lang w:val="en-US"/>
          </w:rPr>
          <w:t>Docking software</w:t>
        </w:r>
      </w:hyperlink>
      <w:r w:rsidR="007C1A0B">
        <w:rPr>
          <w:rFonts w:cstheme="minorHAnsi"/>
          <w:color w:val="303030"/>
          <w:sz w:val="20"/>
          <w:szCs w:val="20"/>
          <w:shd w:val="clear" w:color="auto" w:fill="FFFFFF"/>
          <w:lang w:val="en-US"/>
        </w:rPr>
        <w:t xml:space="preserve">- Vina </w:t>
      </w:r>
    </w:p>
    <w:p w14:paraId="5C146E45" w14:textId="3936D74B" w:rsidR="007C1A0B" w:rsidRDefault="007C1A0B" w:rsidP="0066731A">
      <w:pPr>
        <w:rPr>
          <w:rFonts w:cstheme="minorHAnsi"/>
          <w:color w:val="303030"/>
          <w:sz w:val="20"/>
          <w:szCs w:val="20"/>
          <w:shd w:val="clear" w:color="auto" w:fill="FFFFFF"/>
          <w:lang w:val="en-US"/>
        </w:rPr>
      </w:pPr>
      <w:r w:rsidRPr="00BD09E7">
        <w:rPr>
          <w:rFonts w:cstheme="minorHAnsi"/>
          <w:b/>
          <w:bCs/>
          <w:color w:val="303030"/>
          <w:sz w:val="20"/>
          <w:szCs w:val="20"/>
          <w:shd w:val="clear" w:color="auto" w:fill="FFFFFF"/>
          <w:lang w:val="en-US"/>
        </w:rPr>
        <w:t>Purpose</w:t>
      </w:r>
      <w:r>
        <w:rPr>
          <w:rFonts w:cstheme="minorHAnsi"/>
          <w:color w:val="303030"/>
          <w:sz w:val="20"/>
          <w:szCs w:val="20"/>
          <w:shd w:val="clear" w:color="auto" w:fill="FFFFFF"/>
          <w:lang w:val="en-US"/>
        </w:rPr>
        <w:t xml:space="preserve">: for Molecular Modelling and Simulation </w:t>
      </w:r>
    </w:p>
    <w:p w14:paraId="07EE33D0" w14:textId="5769BD2D" w:rsidR="00251E90" w:rsidRDefault="00251E90" w:rsidP="0066731A">
      <w:pPr>
        <w:rPr>
          <w:rFonts w:cstheme="minorHAnsi"/>
          <w:color w:val="303030"/>
          <w:sz w:val="20"/>
          <w:szCs w:val="20"/>
          <w:shd w:val="clear" w:color="auto" w:fill="FFFFFF"/>
          <w:lang w:val="en-US"/>
        </w:rPr>
      </w:pPr>
      <w:r w:rsidRPr="00BD09E7">
        <w:rPr>
          <w:rFonts w:cstheme="minorHAnsi"/>
          <w:b/>
          <w:bCs/>
          <w:color w:val="303030"/>
          <w:sz w:val="20"/>
          <w:szCs w:val="20"/>
          <w:shd w:val="clear" w:color="auto" w:fill="FFFFFF"/>
          <w:lang w:val="en-US"/>
        </w:rPr>
        <w:t>Software</w:t>
      </w:r>
      <w:r>
        <w:rPr>
          <w:rFonts w:cstheme="minorHAnsi"/>
          <w:color w:val="303030"/>
          <w:sz w:val="20"/>
          <w:szCs w:val="20"/>
          <w:shd w:val="clear" w:color="auto" w:fill="FFFFFF"/>
          <w:lang w:val="en-US"/>
        </w:rPr>
        <w:t xml:space="preserve">: </w:t>
      </w:r>
      <w:hyperlink r:id="rId34" w:history="1">
        <w:proofErr w:type="spellStart"/>
        <w:r w:rsidRPr="007213CE">
          <w:rPr>
            <w:rStyle w:val="Hyperlink"/>
            <w:rFonts w:cstheme="minorHAnsi"/>
            <w:sz w:val="20"/>
            <w:szCs w:val="20"/>
            <w:shd w:val="clear" w:color="auto" w:fill="FFFFFF"/>
            <w:lang w:val="en-US"/>
          </w:rPr>
          <w:t>Gr</w:t>
        </w:r>
        <w:r w:rsidR="00454D83" w:rsidRPr="007213CE">
          <w:rPr>
            <w:rStyle w:val="Hyperlink"/>
            <w:rFonts w:cstheme="minorHAnsi"/>
            <w:sz w:val="20"/>
            <w:szCs w:val="20"/>
            <w:shd w:val="clear" w:color="auto" w:fill="FFFFFF"/>
            <w:lang w:val="en-US"/>
          </w:rPr>
          <w:t>o</w:t>
        </w:r>
        <w:r w:rsidRPr="007213CE">
          <w:rPr>
            <w:rStyle w:val="Hyperlink"/>
            <w:rFonts w:cstheme="minorHAnsi"/>
            <w:sz w:val="20"/>
            <w:szCs w:val="20"/>
            <w:shd w:val="clear" w:color="auto" w:fill="FFFFFF"/>
            <w:lang w:val="en-US"/>
          </w:rPr>
          <w:t>macs</w:t>
        </w:r>
        <w:proofErr w:type="spellEnd"/>
      </w:hyperlink>
      <w:r>
        <w:rPr>
          <w:rFonts w:cstheme="minorHAnsi"/>
          <w:color w:val="303030"/>
          <w:sz w:val="20"/>
          <w:szCs w:val="20"/>
          <w:shd w:val="clear" w:color="auto" w:fill="FFFFFF"/>
          <w:lang w:val="en-US"/>
        </w:rPr>
        <w:t xml:space="preserve"> software </w:t>
      </w:r>
    </w:p>
    <w:p w14:paraId="76C8A5DB" w14:textId="07A1C8E9" w:rsidR="00251E90" w:rsidRDefault="00251E90" w:rsidP="0066731A">
      <w:pPr>
        <w:rPr>
          <w:rFonts w:cstheme="minorHAnsi"/>
          <w:color w:val="303030"/>
          <w:sz w:val="20"/>
          <w:szCs w:val="20"/>
          <w:shd w:val="clear" w:color="auto" w:fill="FFFFFF"/>
          <w:lang w:val="en-US"/>
        </w:rPr>
      </w:pPr>
      <w:r w:rsidRPr="00BD09E7">
        <w:rPr>
          <w:rFonts w:cstheme="minorHAnsi"/>
          <w:b/>
          <w:bCs/>
          <w:color w:val="303030"/>
          <w:sz w:val="20"/>
          <w:szCs w:val="20"/>
          <w:shd w:val="clear" w:color="auto" w:fill="FFFFFF"/>
          <w:lang w:val="en-US"/>
        </w:rPr>
        <w:t>Purpose</w:t>
      </w:r>
      <w:r>
        <w:rPr>
          <w:rFonts w:cstheme="minorHAnsi"/>
          <w:color w:val="303030"/>
          <w:sz w:val="20"/>
          <w:szCs w:val="20"/>
          <w:shd w:val="clear" w:color="auto" w:fill="FFFFFF"/>
          <w:lang w:val="en-US"/>
        </w:rPr>
        <w:t>: Simulation software</w:t>
      </w:r>
    </w:p>
    <w:p w14:paraId="64A53CE7" w14:textId="21797869" w:rsidR="009A318F" w:rsidRDefault="009A318F" w:rsidP="0066731A">
      <w:pPr>
        <w:rPr>
          <w:rFonts w:cstheme="minorHAnsi"/>
          <w:color w:val="303030"/>
          <w:sz w:val="20"/>
          <w:szCs w:val="20"/>
          <w:shd w:val="clear" w:color="auto" w:fill="FFFFFF"/>
          <w:lang w:val="en-US"/>
        </w:rPr>
      </w:pPr>
      <w:r w:rsidRPr="009A318F">
        <w:rPr>
          <w:rFonts w:cstheme="minorHAnsi"/>
          <w:color w:val="303030"/>
          <w:sz w:val="20"/>
          <w:szCs w:val="20"/>
          <w:highlight w:val="cyan"/>
          <w:shd w:val="clear" w:color="auto" w:fill="FFFFFF"/>
          <w:lang w:val="en-US"/>
        </w:rPr>
        <w:t xml:space="preserve">Kesler, S. R., Adams, M., Packer, M., Rao, V., </w:t>
      </w:r>
      <w:proofErr w:type="spellStart"/>
      <w:r w:rsidRPr="009A318F">
        <w:rPr>
          <w:rFonts w:cstheme="minorHAnsi"/>
          <w:color w:val="303030"/>
          <w:sz w:val="20"/>
          <w:szCs w:val="20"/>
          <w:highlight w:val="cyan"/>
          <w:shd w:val="clear" w:color="auto" w:fill="FFFFFF"/>
          <w:lang w:val="en-US"/>
        </w:rPr>
        <w:t>Henneghan</w:t>
      </w:r>
      <w:proofErr w:type="spellEnd"/>
      <w:r w:rsidRPr="009A318F">
        <w:rPr>
          <w:rFonts w:cstheme="minorHAnsi"/>
          <w:color w:val="303030"/>
          <w:sz w:val="20"/>
          <w:szCs w:val="20"/>
          <w:highlight w:val="cyan"/>
          <w:shd w:val="clear" w:color="auto" w:fill="FFFFFF"/>
          <w:lang w:val="en-US"/>
        </w:rPr>
        <w:t xml:space="preserve">, A. M., Blayney, D. W., &amp; </w:t>
      </w:r>
      <w:proofErr w:type="spellStart"/>
      <w:r w:rsidRPr="009A318F">
        <w:rPr>
          <w:rFonts w:cstheme="minorHAnsi"/>
          <w:color w:val="303030"/>
          <w:sz w:val="20"/>
          <w:szCs w:val="20"/>
          <w:highlight w:val="cyan"/>
          <w:shd w:val="clear" w:color="auto" w:fill="FFFFFF"/>
          <w:lang w:val="en-US"/>
        </w:rPr>
        <w:t>Palesh</w:t>
      </w:r>
      <w:proofErr w:type="spellEnd"/>
      <w:r w:rsidRPr="009A318F">
        <w:rPr>
          <w:rFonts w:cstheme="minorHAnsi"/>
          <w:color w:val="303030"/>
          <w:sz w:val="20"/>
          <w:szCs w:val="20"/>
          <w:highlight w:val="cyan"/>
          <w:shd w:val="clear" w:color="auto" w:fill="FFFFFF"/>
          <w:lang w:val="en-US"/>
        </w:rPr>
        <w:t xml:space="preserve">, O. (2017). Disrupted brain network functional dynamics and hyper-correlation of structural and functional connectome topology in patients with breast cancer prior to treatment. Brain and behavior, 7(3), e00643. </w:t>
      </w:r>
      <w:hyperlink r:id="rId35" w:history="1">
        <w:r w:rsidRPr="00F6154F">
          <w:rPr>
            <w:rStyle w:val="Hyperlink"/>
            <w:rFonts w:cstheme="minorHAnsi"/>
            <w:sz w:val="20"/>
            <w:szCs w:val="20"/>
            <w:highlight w:val="cyan"/>
            <w:shd w:val="clear" w:color="auto" w:fill="FFFFFF"/>
            <w:lang w:val="en-US"/>
          </w:rPr>
          <w:t>https://doi.org/10.1002/brb3.643</w:t>
        </w:r>
      </w:hyperlink>
    </w:p>
    <w:p w14:paraId="28CC7E37" w14:textId="1E3654D3" w:rsidR="009A318F" w:rsidRDefault="009A318F" w:rsidP="005D1EA1">
      <w:pPr>
        <w:rPr>
          <w:rFonts w:cstheme="minorHAnsi"/>
          <w:color w:val="303030"/>
          <w:sz w:val="20"/>
          <w:szCs w:val="20"/>
          <w:shd w:val="clear" w:color="auto" w:fill="FFFFFF"/>
          <w:lang w:val="en-US"/>
        </w:rPr>
      </w:pPr>
      <w:r w:rsidRPr="00FA7549">
        <w:rPr>
          <w:rFonts w:cstheme="minorHAnsi"/>
          <w:b/>
          <w:bCs/>
          <w:color w:val="303030"/>
          <w:sz w:val="20"/>
          <w:szCs w:val="20"/>
          <w:shd w:val="clear" w:color="auto" w:fill="FFFFFF"/>
          <w:lang w:val="en-US"/>
        </w:rPr>
        <w:t>Software</w:t>
      </w:r>
      <w:r>
        <w:rPr>
          <w:rFonts w:cstheme="minorHAnsi"/>
          <w:color w:val="303030"/>
          <w:sz w:val="20"/>
          <w:szCs w:val="20"/>
          <w:shd w:val="clear" w:color="auto" w:fill="FFFFFF"/>
          <w:lang w:val="en-US"/>
        </w:rPr>
        <w:t xml:space="preserve">: </w:t>
      </w:r>
      <w:r w:rsidR="005D1EA1" w:rsidRPr="005D1EA1">
        <w:rPr>
          <w:rFonts w:cstheme="minorHAnsi"/>
          <w:color w:val="303030"/>
          <w:sz w:val="20"/>
          <w:szCs w:val="20"/>
          <w:shd w:val="clear" w:color="auto" w:fill="FFFFFF"/>
          <w:lang w:val="en-US"/>
        </w:rPr>
        <w:t>Statistical</w:t>
      </w:r>
      <w:r w:rsidR="005D1EA1">
        <w:rPr>
          <w:rFonts w:cstheme="minorHAnsi"/>
          <w:color w:val="303030"/>
          <w:sz w:val="20"/>
          <w:szCs w:val="20"/>
          <w:shd w:val="clear" w:color="auto" w:fill="FFFFFF"/>
          <w:lang w:val="en-US"/>
        </w:rPr>
        <w:t xml:space="preserve"> </w:t>
      </w:r>
      <w:r w:rsidR="005D1EA1" w:rsidRPr="005D1EA1">
        <w:rPr>
          <w:rFonts w:cstheme="minorHAnsi"/>
          <w:color w:val="303030"/>
          <w:sz w:val="20"/>
          <w:szCs w:val="20"/>
          <w:shd w:val="clear" w:color="auto" w:fill="FFFFFF"/>
          <w:lang w:val="en-US"/>
        </w:rPr>
        <w:t>Parametric Mapping</w:t>
      </w:r>
      <w:r w:rsidR="003D6476">
        <w:rPr>
          <w:rFonts w:cstheme="minorHAnsi"/>
          <w:color w:val="303030"/>
          <w:sz w:val="20"/>
          <w:szCs w:val="20"/>
          <w:shd w:val="clear" w:color="auto" w:fill="FFFFFF"/>
          <w:lang w:val="en-US"/>
        </w:rPr>
        <w:t xml:space="preserve"> (</w:t>
      </w:r>
      <w:hyperlink r:id="rId36" w:history="1">
        <w:r w:rsidR="003D6476" w:rsidRPr="00AC4223">
          <w:rPr>
            <w:rStyle w:val="Hyperlink"/>
            <w:rFonts w:cstheme="minorHAnsi"/>
            <w:sz w:val="20"/>
            <w:szCs w:val="20"/>
            <w:shd w:val="clear" w:color="auto" w:fill="FFFFFF"/>
            <w:lang w:val="en-US"/>
          </w:rPr>
          <w:t>SPM</w:t>
        </w:r>
      </w:hyperlink>
      <w:r w:rsidR="00AC4223">
        <w:rPr>
          <w:rFonts w:cstheme="minorHAnsi"/>
          <w:color w:val="303030"/>
          <w:sz w:val="20"/>
          <w:szCs w:val="20"/>
          <w:shd w:val="clear" w:color="auto" w:fill="FFFFFF"/>
          <w:lang w:val="en-US"/>
        </w:rPr>
        <w:t>)</w:t>
      </w:r>
    </w:p>
    <w:p w14:paraId="10E3E678" w14:textId="02EB8802" w:rsidR="00FA7549" w:rsidRDefault="00FA7549" w:rsidP="0066731A">
      <w:pPr>
        <w:rPr>
          <w:rFonts w:cstheme="minorHAnsi"/>
          <w:color w:val="303030"/>
          <w:sz w:val="20"/>
          <w:szCs w:val="20"/>
          <w:shd w:val="clear" w:color="auto" w:fill="FFFFFF"/>
          <w:lang w:val="en-US"/>
        </w:rPr>
      </w:pPr>
      <w:r w:rsidRPr="00FA7549">
        <w:rPr>
          <w:rFonts w:cstheme="minorHAnsi"/>
          <w:b/>
          <w:bCs/>
          <w:color w:val="303030"/>
          <w:sz w:val="20"/>
          <w:szCs w:val="20"/>
          <w:shd w:val="clear" w:color="auto" w:fill="FFFFFF"/>
          <w:lang w:val="en-US"/>
        </w:rPr>
        <w:t>Purpose</w:t>
      </w:r>
      <w:r>
        <w:rPr>
          <w:rFonts w:cstheme="minorHAnsi"/>
          <w:color w:val="303030"/>
          <w:sz w:val="20"/>
          <w:szCs w:val="20"/>
          <w:shd w:val="clear" w:color="auto" w:fill="FFFFFF"/>
          <w:lang w:val="en-US"/>
        </w:rPr>
        <w:t xml:space="preserve">: </w:t>
      </w:r>
      <w:r w:rsidR="00955D05" w:rsidRPr="00955D05">
        <w:rPr>
          <w:rFonts w:cstheme="minorHAnsi"/>
          <w:color w:val="303030"/>
          <w:sz w:val="20"/>
          <w:szCs w:val="20"/>
          <w:shd w:val="clear" w:color="auto" w:fill="FFFFFF"/>
          <w:lang w:val="en-US"/>
        </w:rPr>
        <w:t>Software package for analysis of brain imaging data sequences. Sequences can be a series of images from different cohorts, or time-series from same subject. Current release is designed for analysis of fMRI, PET, SPECT, EEG and MEG.</w:t>
      </w:r>
    </w:p>
    <w:p w14:paraId="20CD5792" w14:textId="20A3E5FE" w:rsidR="00AA4FDC" w:rsidRDefault="00AA4FDC" w:rsidP="0066731A">
      <w:pPr>
        <w:rPr>
          <w:rFonts w:cstheme="minorHAnsi"/>
          <w:color w:val="303030"/>
          <w:sz w:val="20"/>
          <w:szCs w:val="20"/>
          <w:shd w:val="clear" w:color="auto" w:fill="FFFFFF"/>
          <w:lang w:val="en-US"/>
        </w:rPr>
      </w:pPr>
      <w:proofErr w:type="spellStart"/>
      <w:r w:rsidRPr="00AA4FDC">
        <w:rPr>
          <w:rFonts w:cstheme="minorHAnsi"/>
          <w:color w:val="303030"/>
          <w:sz w:val="20"/>
          <w:szCs w:val="20"/>
          <w:highlight w:val="cyan"/>
          <w:shd w:val="clear" w:color="auto" w:fill="FFFFFF"/>
          <w:lang w:val="nl-NL"/>
        </w:rPr>
        <w:t>Morgenroth</w:t>
      </w:r>
      <w:proofErr w:type="spellEnd"/>
      <w:r w:rsidRPr="00AA4FDC">
        <w:rPr>
          <w:rFonts w:cstheme="minorHAnsi"/>
          <w:color w:val="303030"/>
          <w:sz w:val="20"/>
          <w:szCs w:val="20"/>
          <w:highlight w:val="cyan"/>
          <w:shd w:val="clear" w:color="auto" w:fill="FFFFFF"/>
          <w:lang w:val="nl-NL"/>
        </w:rPr>
        <w:t xml:space="preserve">, A., </w:t>
      </w:r>
      <w:proofErr w:type="spellStart"/>
      <w:r w:rsidRPr="00AA4FDC">
        <w:rPr>
          <w:rFonts w:cstheme="minorHAnsi"/>
          <w:color w:val="303030"/>
          <w:sz w:val="20"/>
          <w:szCs w:val="20"/>
          <w:highlight w:val="cyan"/>
          <w:shd w:val="clear" w:color="auto" w:fill="FFFFFF"/>
          <w:lang w:val="nl-NL"/>
        </w:rPr>
        <w:t>Tinkir</w:t>
      </w:r>
      <w:proofErr w:type="spellEnd"/>
      <w:r w:rsidRPr="00AA4FDC">
        <w:rPr>
          <w:rFonts w:cstheme="minorHAnsi"/>
          <w:color w:val="303030"/>
          <w:sz w:val="20"/>
          <w:szCs w:val="20"/>
          <w:highlight w:val="cyan"/>
          <w:shd w:val="clear" w:color="auto" w:fill="FFFFFF"/>
          <w:lang w:val="nl-NL"/>
        </w:rPr>
        <w:t xml:space="preserve">, E., </w:t>
      </w:r>
      <w:proofErr w:type="spellStart"/>
      <w:r w:rsidRPr="00AA4FDC">
        <w:rPr>
          <w:rFonts w:cstheme="minorHAnsi"/>
          <w:color w:val="303030"/>
          <w:sz w:val="20"/>
          <w:szCs w:val="20"/>
          <w:highlight w:val="cyan"/>
          <w:shd w:val="clear" w:color="auto" w:fill="FFFFFF"/>
          <w:lang w:val="nl-NL"/>
        </w:rPr>
        <w:t>Vogg</w:t>
      </w:r>
      <w:proofErr w:type="spellEnd"/>
      <w:r w:rsidRPr="00AA4FDC">
        <w:rPr>
          <w:rFonts w:cstheme="minorHAnsi"/>
          <w:color w:val="303030"/>
          <w:sz w:val="20"/>
          <w:szCs w:val="20"/>
          <w:highlight w:val="cyan"/>
          <w:shd w:val="clear" w:color="auto" w:fill="FFFFFF"/>
          <w:lang w:val="nl-NL"/>
        </w:rPr>
        <w:t xml:space="preserve">, A.T.J. et al. </w:t>
      </w:r>
      <w:r w:rsidRPr="00AA4FDC">
        <w:rPr>
          <w:rFonts w:cstheme="minorHAnsi"/>
          <w:color w:val="303030"/>
          <w:sz w:val="20"/>
          <w:szCs w:val="20"/>
          <w:highlight w:val="cyan"/>
          <w:shd w:val="clear" w:color="auto" w:fill="FFFFFF"/>
          <w:lang w:val="en-US"/>
        </w:rPr>
        <w:t xml:space="preserve">Targeting of prostate-specific membrane antigen for radio-ligand therapy of triple-negative breast cancer. Breast Cancer Res 21, 116 (2019). </w:t>
      </w:r>
      <w:hyperlink r:id="rId37" w:history="1">
        <w:r w:rsidRPr="00F6154F">
          <w:rPr>
            <w:rStyle w:val="Hyperlink"/>
            <w:rFonts w:cstheme="minorHAnsi"/>
            <w:sz w:val="20"/>
            <w:szCs w:val="20"/>
            <w:highlight w:val="cyan"/>
            <w:shd w:val="clear" w:color="auto" w:fill="FFFFFF"/>
            <w:lang w:val="en-US"/>
          </w:rPr>
          <w:t>https://doi.org/10.1186/s13058-019-1205-1</w:t>
        </w:r>
      </w:hyperlink>
    </w:p>
    <w:p w14:paraId="48F19274" w14:textId="69129EA1" w:rsidR="00AA4FDC" w:rsidRDefault="00AA4FDC" w:rsidP="0066731A">
      <w:pPr>
        <w:rPr>
          <w:rFonts w:cstheme="minorHAnsi"/>
          <w:color w:val="303030"/>
          <w:sz w:val="20"/>
          <w:szCs w:val="20"/>
          <w:shd w:val="clear" w:color="auto" w:fill="FFFFFF"/>
          <w:lang w:val="en-US"/>
        </w:rPr>
      </w:pPr>
      <w:r w:rsidRPr="00AA4FDC">
        <w:rPr>
          <w:rFonts w:cstheme="minorHAnsi"/>
          <w:b/>
          <w:bCs/>
          <w:color w:val="303030"/>
          <w:sz w:val="20"/>
          <w:szCs w:val="20"/>
          <w:shd w:val="clear" w:color="auto" w:fill="FFFFFF"/>
          <w:lang w:val="en-US"/>
        </w:rPr>
        <w:t>Software</w:t>
      </w:r>
      <w:r>
        <w:rPr>
          <w:rFonts w:cstheme="minorHAnsi"/>
          <w:color w:val="303030"/>
          <w:sz w:val="20"/>
          <w:szCs w:val="20"/>
          <w:shd w:val="clear" w:color="auto" w:fill="FFFFFF"/>
          <w:lang w:val="en-US"/>
        </w:rPr>
        <w:t xml:space="preserve">: </w:t>
      </w:r>
      <w:r w:rsidR="008A2EDA" w:rsidRPr="008A2EDA">
        <w:rPr>
          <w:rFonts w:cstheme="minorHAnsi"/>
          <w:color w:val="303030"/>
          <w:sz w:val="20"/>
          <w:szCs w:val="20"/>
          <w:shd w:val="clear" w:color="auto" w:fill="FFFFFF"/>
          <w:lang w:val="en-US"/>
        </w:rPr>
        <w:t>PMOD Software</w:t>
      </w:r>
    </w:p>
    <w:p w14:paraId="0A5C7563" w14:textId="173BDE69" w:rsidR="008A2EDA" w:rsidRDefault="008A2EDA" w:rsidP="0066731A">
      <w:pPr>
        <w:rPr>
          <w:rFonts w:cstheme="minorHAnsi"/>
          <w:color w:val="303030"/>
          <w:sz w:val="20"/>
          <w:szCs w:val="20"/>
          <w:shd w:val="clear" w:color="auto" w:fill="FFFFFF"/>
          <w:lang w:val="en-US"/>
        </w:rPr>
      </w:pPr>
      <w:r w:rsidRPr="008528F7">
        <w:rPr>
          <w:rFonts w:cstheme="minorHAnsi"/>
          <w:b/>
          <w:bCs/>
          <w:color w:val="303030"/>
          <w:sz w:val="20"/>
          <w:szCs w:val="20"/>
          <w:shd w:val="clear" w:color="auto" w:fill="FFFFFF"/>
          <w:lang w:val="en-US"/>
        </w:rPr>
        <w:t>Purpose</w:t>
      </w:r>
      <w:r>
        <w:rPr>
          <w:rFonts w:cstheme="minorHAnsi"/>
          <w:color w:val="303030"/>
          <w:sz w:val="20"/>
          <w:szCs w:val="20"/>
          <w:shd w:val="clear" w:color="auto" w:fill="FFFFFF"/>
          <w:lang w:val="en-US"/>
        </w:rPr>
        <w:t xml:space="preserve">: </w:t>
      </w:r>
      <w:r w:rsidR="008528F7" w:rsidRPr="008528F7">
        <w:rPr>
          <w:rFonts w:cstheme="minorHAnsi"/>
          <w:color w:val="303030"/>
          <w:sz w:val="20"/>
          <w:szCs w:val="20"/>
          <w:shd w:val="clear" w:color="auto" w:fill="FFFFFF"/>
          <w:lang w:val="en-US"/>
        </w:rPr>
        <w:t>Software environment for the quantification of biomedical images. Biomedical image processing, analysis, and modeling software. Consists of set of tools for kinetic modeling, parametric mapping, image registration, 3D rendering and pattern analysis. Used for quantification of PET data. Many quantification methods are generic and can be applied to other modalities such as SPECT, MR and CT.</w:t>
      </w:r>
    </w:p>
    <w:p w14:paraId="6ED0183D" w14:textId="3E3A3322" w:rsidR="005D3DF8" w:rsidRDefault="005D3DF8" w:rsidP="0066731A">
      <w:pPr>
        <w:rPr>
          <w:rFonts w:cstheme="minorHAnsi"/>
          <w:color w:val="303030"/>
          <w:sz w:val="20"/>
          <w:szCs w:val="20"/>
          <w:shd w:val="clear" w:color="auto" w:fill="FFFFFF"/>
          <w:lang w:val="en-US"/>
        </w:rPr>
      </w:pPr>
      <w:proofErr w:type="spellStart"/>
      <w:r w:rsidRPr="005D3DF8">
        <w:rPr>
          <w:rFonts w:cstheme="minorHAnsi"/>
          <w:color w:val="303030"/>
          <w:sz w:val="20"/>
          <w:szCs w:val="20"/>
          <w:highlight w:val="cyan"/>
          <w:shd w:val="clear" w:color="auto" w:fill="FFFFFF"/>
          <w:lang w:val="en-US"/>
        </w:rPr>
        <w:t>Nowinska</w:t>
      </w:r>
      <w:proofErr w:type="spellEnd"/>
      <w:r w:rsidRPr="005D3DF8">
        <w:rPr>
          <w:rFonts w:cstheme="minorHAnsi"/>
          <w:color w:val="303030"/>
          <w:sz w:val="20"/>
          <w:szCs w:val="20"/>
          <w:highlight w:val="cyan"/>
          <w:shd w:val="clear" w:color="auto" w:fill="FFFFFF"/>
          <w:lang w:val="en-US"/>
        </w:rPr>
        <w:t xml:space="preserve"> K, </w:t>
      </w:r>
      <w:proofErr w:type="spellStart"/>
      <w:r w:rsidRPr="005D3DF8">
        <w:rPr>
          <w:rFonts w:cstheme="minorHAnsi"/>
          <w:color w:val="303030"/>
          <w:sz w:val="20"/>
          <w:szCs w:val="20"/>
          <w:highlight w:val="cyan"/>
          <w:shd w:val="clear" w:color="auto" w:fill="FFFFFF"/>
          <w:lang w:val="en-US"/>
        </w:rPr>
        <w:t>Jablonska</w:t>
      </w:r>
      <w:proofErr w:type="spellEnd"/>
      <w:r w:rsidRPr="005D3DF8">
        <w:rPr>
          <w:rFonts w:cstheme="minorHAnsi"/>
          <w:color w:val="303030"/>
          <w:sz w:val="20"/>
          <w:szCs w:val="20"/>
          <w:highlight w:val="cyan"/>
          <w:shd w:val="clear" w:color="auto" w:fill="FFFFFF"/>
          <w:lang w:val="en-US"/>
        </w:rPr>
        <w:t xml:space="preserve"> K, </w:t>
      </w:r>
      <w:proofErr w:type="spellStart"/>
      <w:r w:rsidRPr="005D3DF8">
        <w:rPr>
          <w:rFonts w:cstheme="minorHAnsi"/>
          <w:color w:val="303030"/>
          <w:sz w:val="20"/>
          <w:szCs w:val="20"/>
          <w:highlight w:val="cyan"/>
          <w:shd w:val="clear" w:color="auto" w:fill="FFFFFF"/>
          <w:lang w:val="en-US"/>
        </w:rPr>
        <w:t>Pawelczyk</w:t>
      </w:r>
      <w:proofErr w:type="spellEnd"/>
      <w:r w:rsidRPr="005D3DF8">
        <w:rPr>
          <w:rFonts w:cstheme="minorHAnsi"/>
          <w:color w:val="303030"/>
          <w:sz w:val="20"/>
          <w:szCs w:val="20"/>
          <w:highlight w:val="cyan"/>
          <w:shd w:val="clear" w:color="auto" w:fill="FFFFFF"/>
          <w:lang w:val="en-US"/>
        </w:rPr>
        <w:t xml:space="preserve"> K, </w:t>
      </w:r>
      <w:proofErr w:type="spellStart"/>
      <w:r w:rsidRPr="005D3DF8">
        <w:rPr>
          <w:rFonts w:cstheme="minorHAnsi"/>
          <w:color w:val="303030"/>
          <w:sz w:val="20"/>
          <w:szCs w:val="20"/>
          <w:highlight w:val="cyan"/>
          <w:shd w:val="clear" w:color="auto" w:fill="FFFFFF"/>
          <w:lang w:val="en-US"/>
        </w:rPr>
        <w:t>Piotrowska</w:t>
      </w:r>
      <w:proofErr w:type="spellEnd"/>
      <w:r w:rsidRPr="005D3DF8">
        <w:rPr>
          <w:rFonts w:cstheme="minorHAnsi"/>
          <w:color w:val="303030"/>
          <w:sz w:val="20"/>
          <w:szCs w:val="20"/>
          <w:highlight w:val="cyan"/>
          <w:shd w:val="clear" w:color="auto" w:fill="FFFFFF"/>
          <w:lang w:val="en-US"/>
        </w:rPr>
        <w:t xml:space="preserve"> A, </w:t>
      </w:r>
      <w:proofErr w:type="spellStart"/>
      <w:r w:rsidRPr="005D3DF8">
        <w:rPr>
          <w:rFonts w:cstheme="minorHAnsi"/>
          <w:color w:val="303030"/>
          <w:sz w:val="20"/>
          <w:szCs w:val="20"/>
          <w:highlight w:val="cyan"/>
          <w:shd w:val="clear" w:color="auto" w:fill="FFFFFF"/>
          <w:lang w:val="en-US"/>
        </w:rPr>
        <w:t>Partynska</w:t>
      </w:r>
      <w:proofErr w:type="spellEnd"/>
      <w:r w:rsidRPr="005D3DF8">
        <w:rPr>
          <w:rFonts w:cstheme="minorHAnsi"/>
          <w:color w:val="303030"/>
          <w:sz w:val="20"/>
          <w:szCs w:val="20"/>
          <w:highlight w:val="cyan"/>
          <w:shd w:val="clear" w:color="auto" w:fill="FFFFFF"/>
          <w:lang w:val="en-US"/>
        </w:rPr>
        <w:t xml:space="preserve"> A, </w:t>
      </w:r>
      <w:proofErr w:type="spellStart"/>
      <w:r w:rsidRPr="005D3DF8">
        <w:rPr>
          <w:rFonts w:cstheme="minorHAnsi"/>
          <w:color w:val="303030"/>
          <w:sz w:val="20"/>
          <w:szCs w:val="20"/>
          <w:highlight w:val="cyan"/>
          <w:shd w:val="clear" w:color="auto" w:fill="FFFFFF"/>
          <w:lang w:val="en-US"/>
        </w:rPr>
        <w:t>Gomulkiewicz</w:t>
      </w:r>
      <w:proofErr w:type="spellEnd"/>
      <w:r w:rsidRPr="005D3DF8">
        <w:rPr>
          <w:rFonts w:cstheme="minorHAnsi"/>
          <w:color w:val="303030"/>
          <w:sz w:val="20"/>
          <w:szCs w:val="20"/>
          <w:highlight w:val="cyan"/>
          <w:shd w:val="clear" w:color="auto" w:fill="FFFFFF"/>
          <w:lang w:val="en-US"/>
        </w:rPr>
        <w:t xml:space="preserve"> A, </w:t>
      </w:r>
      <w:proofErr w:type="spellStart"/>
      <w:r w:rsidRPr="005D3DF8">
        <w:rPr>
          <w:rFonts w:cstheme="minorHAnsi"/>
          <w:color w:val="303030"/>
          <w:sz w:val="20"/>
          <w:szCs w:val="20"/>
          <w:highlight w:val="cyan"/>
          <w:shd w:val="clear" w:color="auto" w:fill="FFFFFF"/>
          <w:lang w:val="en-US"/>
        </w:rPr>
        <w:t>Ciesielska</w:t>
      </w:r>
      <w:proofErr w:type="spellEnd"/>
      <w:r w:rsidRPr="005D3DF8">
        <w:rPr>
          <w:rFonts w:cstheme="minorHAnsi"/>
          <w:color w:val="303030"/>
          <w:sz w:val="20"/>
          <w:szCs w:val="20"/>
          <w:highlight w:val="cyan"/>
          <w:shd w:val="clear" w:color="auto" w:fill="FFFFFF"/>
          <w:lang w:val="en-US"/>
        </w:rPr>
        <w:t xml:space="preserve"> U, </w:t>
      </w:r>
      <w:proofErr w:type="spellStart"/>
      <w:r w:rsidRPr="005D3DF8">
        <w:rPr>
          <w:rFonts w:cstheme="minorHAnsi"/>
          <w:color w:val="303030"/>
          <w:sz w:val="20"/>
          <w:szCs w:val="20"/>
          <w:highlight w:val="cyan"/>
          <w:shd w:val="clear" w:color="auto" w:fill="FFFFFF"/>
          <w:lang w:val="en-US"/>
        </w:rPr>
        <w:t>Katnik</w:t>
      </w:r>
      <w:proofErr w:type="spellEnd"/>
      <w:r w:rsidRPr="005D3DF8">
        <w:rPr>
          <w:rFonts w:cstheme="minorHAnsi"/>
          <w:color w:val="303030"/>
          <w:sz w:val="20"/>
          <w:szCs w:val="20"/>
          <w:highlight w:val="cyan"/>
          <w:shd w:val="clear" w:color="auto" w:fill="FFFFFF"/>
          <w:lang w:val="en-US"/>
        </w:rPr>
        <w:t xml:space="preserve"> E, </w:t>
      </w:r>
      <w:proofErr w:type="spellStart"/>
      <w:r w:rsidRPr="005D3DF8">
        <w:rPr>
          <w:rFonts w:cstheme="minorHAnsi"/>
          <w:color w:val="303030"/>
          <w:sz w:val="20"/>
          <w:szCs w:val="20"/>
          <w:highlight w:val="cyan"/>
          <w:shd w:val="clear" w:color="auto" w:fill="FFFFFF"/>
          <w:lang w:val="en-US"/>
        </w:rPr>
        <w:t>Grzegrzolka</w:t>
      </w:r>
      <w:proofErr w:type="spellEnd"/>
      <w:r w:rsidRPr="005D3DF8">
        <w:rPr>
          <w:rFonts w:cstheme="minorHAnsi"/>
          <w:color w:val="303030"/>
          <w:sz w:val="20"/>
          <w:szCs w:val="20"/>
          <w:highlight w:val="cyan"/>
          <w:shd w:val="clear" w:color="auto" w:fill="FFFFFF"/>
          <w:lang w:val="en-US"/>
        </w:rPr>
        <w:t xml:space="preserve"> J, </w:t>
      </w:r>
      <w:proofErr w:type="spellStart"/>
      <w:r w:rsidRPr="005D3DF8">
        <w:rPr>
          <w:rFonts w:cstheme="minorHAnsi"/>
          <w:color w:val="303030"/>
          <w:sz w:val="20"/>
          <w:szCs w:val="20"/>
          <w:highlight w:val="cyan"/>
          <w:shd w:val="clear" w:color="auto" w:fill="FFFFFF"/>
          <w:lang w:val="en-US"/>
        </w:rPr>
        <w:t>Glatzel-Plucinska</w:t>
      </w:r>
      <w:proofErr w:type="spellEnd"/>
      <w:r w:rsidRPr="005D3DF8">
        <w:rPr>
          <w:rFonts w:cstheme="minorHAnsi"/>
          <w:color w:val="303030"/>
          <w:sz w:val="20"/>
          <w:szCs w:val="20"/>
          <w:highlight w:val="cyan"/>
          <w:shd w:val="clear" w:color="auto" w:fill="FFFFFF"/>
          <w:lang w:val="en-US"/>
        </w:rPr>
        <w:t xml:space="preserve"> N, </w:t>
      </w:r>
      <w:proofErr w:type="spellStart"/>
      <w:r w:rsidRPr="005D3DF8">
        <w:rPr>
          <w:rFonts w:cstheme="minorHAnsi"/>
          <w:color w:val="303030"/>
          <w:sz w:val="20"/>
          <w:szCs w:val="20"/>
          <w:highlight w:val="cyan"/>
          <w:shd w:val="clear" w:color="auto" w:fill="FFFFFF"/>
          <w:lang w:val="en-US"/>
        </w:rPr>
        <w:t>Ratajczak-Wielgomas</w:t>
      </w:r>
      <w:proofErr w:type="spellEnd"/>
      <w:r w:rsidRPr="005D3DF8">
        <w:rPr>
          <w:rFonts w:cstheme="minorHAnsi"/>
          <w:color w:val="303030"/>
          <w:sz w:val="20"/>
          <w:szCs w:val="20"/>
          <w:highlight w:val="cyan"/>
          <w:shd w:val="clear" w:color="auto" w:fill="FFFFFF"/>
          <w:lang w:val="en-US"/>
        </w:rPr>
        <w:t xml:space="preserve"> K, </w:t>
      </w:r>
      <w:proofErr w:type="spellStart"/>
      <w:r w:rsidRPr="005D3DF8">
        <w:rPr>
          <w:rFonts w:cstheme="minorHAnsi"/>
          <w:color w:val="303030"/>
          <w:sz w:val="20"/>
          <w:szCs w:val="20"/>
          <w:highlight w:val="cyan"/>
          <w:shd w:val="clear" w:color="auto" w:fill="FFFFFF"/>
          <w:lang w:val="en-US"/>
        </w:rPr>
        <w:t>Podhorska-Okolow</w:t>
      </w:r>
      <w:proofErr w:type="spellEnd"/>
      <w:r w:rsidRPr="005D3DF8">
        <w:rPr>
          <w:rFonts w:cstheme="minorHAnsi"/>
          <w:color w:val="303030"/>
          <w:sz w:val="20"/>
          <w:szCs w:val="20"/>
          <w:highlight w:val="cyan"/>
          <w:shd w:val="clear" w:color="auto" w:fill="FFFFFF"/>
          <w:lang w:val="en-US"/>
        </w:rPr>
        <w:t xml:space="preserve"> M, </w:t>
      </w:r>
      <w:proofErr w:type="spellStart"/>
      <w:r w:rsidRPr="005D3DF8">
        <w:rPr>
          <w:rFonts w:cstheme="minorHAnsi"/>
          <w:color w:val="303030"/>
          <w:sz w:val="20"/>
          <w:szCs w:val="20"/>
          <w:highlight w:val="cyan"/>
          <w:shd w:val="clear" w:color="auto" w:fill="FFFFFF"/>
          <w:lang w:val="en-US"/>
        </w:rPr>
        <w:t>Dziegiel</w:t>
      </w:r>
      <w:proofErr w:type="spellEnd"/>
      <w:r w:rsidRPr="005D3DF8">
        <w:rPr>
          <w:rFonts w:cstheme="minorHAnsi"/>
          <w:color w:val="303030"/>
          <w:sz w:val="20"/>
          <w:szCs w:val="20"/>
          <w:highlight w:val="cyan"/>
          <w:shd w:val="clear" w:color="auto" w:fill="FFFFFF"/>
          <w:lang w:val="en-US"/>
        </w:rPr>
        <w:t xml:space="preserve"> P. Expression of Irisin/FNDC5 in Cancer Cells and Stromal Fibroblasts of Non-small Cell Lung Cancer. Cancers (Basel). 2019 Oct 11;11(10):1538. </w:t>
      </w:r>
      <w:proofErr w:type="spellStart"/>
      <w:r w:rsidRPr="005D3DF8">
        <w:rPr>
          <w:rFonts w:cstheme="minorHAnsi"/>
          <w:color w:val="303030"/>
          <w:sz w:val="20"/>
          <w:szCs w:val="20"/>
          <w:highlight w:val="cyan"/>
          <w:shd w:val="clear" w:color="auto" w:fill="FFFFFF"/>
          <w:lang w:val="en-US"/>
        </w:rPr>
        <w:t>doi</w:t>
      </w:r>
      <w:proofErr w:type="spellEnd"/>
      <w:r w:rsidRPr="005D3DF8">
        <w:rPr>
          <w:rFonts w:cstheme="minorHAnsi"/>
          <w:color w:val="303030"/>
          <w:sz w:val="20"/>
          <w:szCs w:val="20"/>
          <w:highlight w:val="cyan"/>
          <w:shd w:val="clear" w:color="auto" w:fill="FFFFFF"/>
          <w:lang w:val="en-US"/>
        </w:rPr>
        <w:t>: 10.3390/cancers11101538. PMID: 31614634; PMCID: PMC6826442.</w:t>
      </w:r>
    </w:p>
    <w:p w14:paraId="59C8718C" w14:textId="42AFDB0F" w:rsidR="005D3DF8" w:rsidRDefault="005D3DF8" w:rsidP="0066731A">
      <w:pPr>
        <w:rPr>
          <w:rFonts w:cstheme="minorHAnsi"/>
          <w:color w:val="303030"/>
          <w:sz w:val="20"/>
          <w:szCs w:val="20"/>
          <w:shd w:val="clear" w:color="auto" w:fill="FFFFFF"/>
          <w:lang w:val="en-US"/>
        </w:rPr>
      </w:pPr>
      <w:r w:rsidRPr="00FF6748">
        <w:rPr>
          <w:rFonts w:cstheme="minorHAnsi"/>
          <w:b/>
          <w:bCs/>
          <w:color w:val="303030"/>
          <w:sz w:val="20"/>
          <w:szCs w:val="20"/>
          <w:shd w:val="clear" w:color="auto" w:fill="FFFFFF"/>
          <w:lang w:val="en-US"/>
        </w:rPr>
        <w:t>Software</w:t>
      </w:r>
      <w:r>
        <w:rPr>
          <w:rFonts w:cstheme="minorHAnsi"/>
          <w:color w:val="303030"/>
          <w:sz w:val="20"/>
          <w:szCs w:val="20"/>
          <w:shd w:val="clear" w:color="auto" w:fill="FFFFFF"/>
          <w:lang w:val="en-US"/>
        </w:rPr>
        <w:t xml:space="preserve">: </w:t>
      </w:r>
      <w:hyperlink r:id="rId38" w:history="1">
        <w:proofErr w:type="spellStart"/>
        <w:r w:rsidR="00ED05C5" w:rsidRPr="00ED05C5">
          <w:rPr>
            <w:rStyle w:val="Hyperlink"/>
            <w:rFonts w:cstheme="minorHAnsi"/>
            <w:sz w:val="20"/>
            <w:szCs w:val="20"/>
            <w:shd w:val="clear" w:color="auto" w:fill="FFFFFF"/>
            <w:lang w:val="en-US"/>
          </w:rPr>
          <w:t>Pannoramic</w:t>
        </w:r>
        <w:proofErr w:type="spellEnd"/>
        <w:r w:rsidR="00ED05C5" w:rsidRPr="00ED05C5">
          <w:rPr>
            <w:rStyle w:val="Hyperlink"/>
            <w:rFonts w:cstheme="minorHAnsi"/>
            <w:sz w:val="20"/>
            <w:szCs w:val="20"/>
            <w:shd w:val="clear" w:color="auto" w:fill="FFFFFF"/>
            <w:lang w:val="en-US"/>
          </w:rPr>
          <w:t xml:space="preserve"> Viewer</w:t>
        </w:r>
      </w:hyperlink>
    </w:p>
    <w:p w14:paraId="71D0CDE5" w14:textId="18CF397A" w:rsidR="005D3DF8" w:rsidRDefault="005D3DF8" w:rsidP="0066731A">
      <w:pPr>
        <w:rPr>
          <w:rFonts w:cstheme="minorHAnsi"/>
          <w:color w:val="303030"/>
          <w:sz w:val="20"/>
          <w:szCs w:val="20"/>
          <w:shd w:val="clear" w:color="auto" w:fill="FFFFFF"/>
          <w:lang w:val="en-US"/>
        </w:rPr>
      </w:pPr>
      <w:r w:rsidRPr="00FF6748">
        <w:rPr>
          <w:rFonts w:cstheme="minorHAnsi"/>
          <w:b/>
          <w:bCs/>
          <w:color w:val="303030"/>
          <w:sz w:val="20"/>
          <w:szCs w:val="20"/>
          <w:shd w:val="clear" w:color="auto" w:fill="FFFFFF"/>
          <w:lang w:val="en-US"/>
        </w:rPr>
        <w:t>Purpose</w:t>
      </w:r>
      <w:r>
        <w:rPr>
          <w:rFonts w:cstheme="minorHAnsi"/>
          <w:color w:val="303030"/>
          <w:sz w:val="20"/>
          <w:szCs w:val="20"/>
          <w:shd w:val="clear" w:color="auto" w:fill="FFFFFF"/>
          <w:lang w:val="en-US"/>
        </w:rPr>
        <w:t xml:space="preserve">: </w:t>
      </w:r>
      <w:r w:rsidR="00ED05C5" w:rsidRPr="00ED05C5">
        <w:rPr>
          <w:rFonts w:cstheme="minorHAnsi"/>
          <w:color w:val="303030"/>
          <w:sz w:val="20"/>
          <w:szCs w:val="20"/>
          <w:shd w:val="clear" w:color="auto" w:fill="FFFFFF"/>
          <w:lang w:val="en-US"/>
        </w:rPr>
        <w:t xml:space="preserve">Virtual microscope software that enables users to view samples and to make annotations and measurements. Users can change magnification of one or multiple slides at once, as well as change brightness, contrast, and color bias in real time. Images can be captured in JPG, BMP, and TIFF format, and slides can be exported to be compatible with </w:t>
      </w:r>
      <w:proofErr w:type="spellStart"/>
      <w:r w:rsidR="00ED05C5" w:rsidRPr="00ED05C5">
        <w:rPr>
          <w:rFonts w:cstheme="minorHAnsi"/>
          <w:color w:val="303030"/>
          <w:sz w:val="20"/>
          <w:szCs w:val="20"/>
          <w:shd w:val="clear" w:color="auto" w:fill="FFFFFF"/>
          <w:lang w:val="en-US"/>
        </w:rPr>
        <w:t>Axiovision</w:t>
      </w:r>
      <w:proofErr w:type="spellEnd"/>
      <w:r w:rsidR="00ED05C5" w:rsidRPr="00ED05C5">
        <w:rPr>
          <w:rFonts w:cstheme="minorHAnsi"/>
          <w:color w:val="303030"/>
          <w:sz w:val="20"/>
          <w:szCs w:val="20"/>
          <w:shd w:val="clear" w:color="auto" w:fill="FFFFFF"/>
          <w:lang w:val="en-US"/>
        </w:rPr>
        <w:t xml:space="preserve"> software.</w:t>
      </w:r>
    </w:p>
    <w:p w14:paraId="60DCCB9E" w14:textId="1C54B642" w:rsidR="00A06078" w:rsidRDefault="00A06078" w:rsidP="0066731A">
      <w:pPr>
        <w:rPr>
          <w:rFonts w:cstheme="minorHAnsi"/>
          <w:color w:val="303030"/>
          <w:sz w:val="20"/>
          <w:szCs w:val="20"/>
          <w:shd w:val="clear" w:color="auto" w:fill="FFFFFF"/>
          <w:lang w:val="en-US"/>
        </w:rPr>
      </w:pPr>
      <w:r w:rsidRPr="00A06078">
        <w:rPr>
          <w:rFonts w:cstheme="minorHAnsi"/>
          <w:b/>
          <w:bCs/>
          <w:color w:val="303030"/>
          <w:sz w:val="20"/>
          <w:szCs w:val="20"/>
          <w:shd w:val="clear" w:color="auto" w:fill="FFFFFF"/>
          <w:lang w:val="en-US"/>
        </w:rPr>
        <w:t>Software</w:t>
      </w:r>
      <w:r>
        <w:rPr>
          <w:rFonts w:cstheme="minorHAnsi"/>
          <w:color w:val="303030"/>
          <w:sz w:val="20"/>
          <w:szCs w:val="20"/>
          <w:shd w:val="clear" w:color="auto" w:fill="FFFFFF"/>
          <w:lang w:val="en-US"/>
        </w:rPr>
        <w:t xml:space="preserve">: </w:t>
      </w:r>
      <w:r w:rsidRPr="00A06078">
        <w:rPr>
          <w:rFonts w:cstheme="minorHAnsi"/>
          <w:color w:val="303030"/>
          <w:sz w:val="20"/>
          <w:szCs w:val="20"/>
          <w:shd w:val="clear" w:color="auto" w:fill="FFFFFF"/>
          <w:lang w:val="en-US"/>
        </w:rPr>
        <w:t xml:space="preserve">Olympus </w:t>
      </w:r>
      <w:proofErr w:type="spellStart"/>
      <w:r w:rsidRPr="00A06078">
        <w:rPr>
          <w:rFonts w:cstheme="minorHAnsi"/>
          <w:color w:val="303030"/>
          <w:sz w:val="20"/>
          <w:szCs w:val="20"/>
          <w:shd w:val="clear" w:color="auto" w:fill="FFFFFF"/>
          <w:lang w:val="en-US"/>
        </w:rPr>
        <w:t>cellSens</w:t>
      </w:r>
      <w:proofErr w:type="spellEnd"/>
      <w:r w:rsidRPr="00A06078">
        <w:rPr>
          <w:rFonts w:cstheme="minorHAnsi"/>
          <w:color w:val="303030"/>
          <w:sz w:val="20"/>
          <w:szCs w:val="20"/>
          <w:shd w:val="clear" w:color="auto" w:fill="FFFFFF"/>
          <w:lang w:val="en-US"/>
        </w:rPr>
        <w:t xml:space="preserve"> Software</w:t>
      </w:r>
    </w:p>
    <w:p w14:paraId="78E0B8D2" w14:textId="47D352F8" w:rsidR="00A06078" w:rsidRPr="00154D02" w:rsidRDefault="00A06078" w:rsidP="0066731A">
      <w:pPr>
        <w:rPr>
          <w:rFonts w:cstheme="minorHAnsi"/>
          <w:color w:val="303030"/>
          <w:sz w:val="20"/>
          <w:szCs w:val="20"/>
          <w:shd w:val="clear" w:color="auto" w:fill="FFFFFF"/>
          <w:lang w:val="en-US"/>
        </w:rPr>
      </w:pPr>
      <w:r w:rsidRPr="00A06078">
        <w:rPr>
          <w:rFonts w:cstheme="minorHAnsi"/>
          <w:b/>
          <w:bCs/>
          <w:color w:val="303030"/>
          <w:sz w:val="20"/>
          <w:szCs w:val="20"/>
          <w:shd w:val="clear" w:color="auto" w:fill="FFFFFF"/>
          <w:lang w:val="en-US"/>
        </w:rPr>
        <w:t>Purpose</w:t>
      </w:r>
      <w:r>
        <w:rPr>
          <w:rFonts w:cstheme="minorHAnsi"/>
          <w:color w:val="303030"/>
          <w:sz w:val="20"/>
          <w:szCs w:val="20"/>
          <w:shd w:val="clear" w:color="auto" w:fill="FFFFFF"/>
          <w:lang w:val="en-US"/>
        </w:rPr>
        <w:t xml:space="preserve">: </w:t>
      </w:r>
      <w:r w:rsidRPr="00A06078">
        <w:rPr>
          <w:rFonts w:cstheme="minorHAnsi"/>
          <w:color w:val="303030"/>
          <w:sz w:val="20"/>
          <w:szCs w:val="20"/>
          <w:shd w:val="clear" w:color="auto" w:fill="FFFFFF"/>
          <w:lang w:val="en-US"/>
        </w:rPr>
        <w:t>Software suite for image acquisition and analysis. The software can be paired with high-quality cameras to maximize output quality and export it for sharing and research applications.</w:t>
      </w:r>
    </w:p>
    <w:p w14:paraId="56AE4D88" w14:textId="77777777" w:rsidR="00DB35DC" w:rsidRPr="00DB35DC" w:rsidRDefault="00DB35DC" w:rsidP="004D1C59">
      <w:pPr>
        <w:rPr>
          <w:rFonts w:cstheme="minorHAnsi"/>
        </w:rPr>
      </w:pPr>
    </w:p>
    <w:p w14:paraId="75B5C364" w14:textId="77777777" w:rsidR="004D1C59" w:rsidRPr="00943E5C" w:rsidRDefault="004D1C59" w:rsidP="004D1C59">
      <w:pPr>
        <w:rPr>
          <w:rFonts w:ascii="Cambria" w:hAnsi="Cambria"/>
          <w:sz w:val="24"/>
          <w:szCs w:val="24"/>
          <w:lang w:val="en-US"/>
        </w:rPr>
      </w:pPr>
    </w:p>
    <w:p w14:paraId="095DF094" w14:textId="77777777" w:rsidR="005725DB" w:rsidRPr="00943E5C" w:rsidRDefault="005725DB">
      <w:pPr>
        <w:rPr>
          <w:rFonts w:asciiTheme="majorHAnsi" w:eastAsiaTheme="majorEastAsia" w:hAnsiTheme="majorHAnsi" w:cstheme="majorBidi"/>
          <w:color w:val="2F5496" w:themeColor="accent1" w:themeShade="BF"/>
          <w:sz w:val="32"/>
          <w:szCs w:val="32"/>
          <w:lang w:val="en-US"/>
        </w:rPr>
      </w:pPr>
      <w:r w:rsidRPr="00943E5C">
        <w:rPr>
          <w:lang w:val="en-US"/>
        </w:rPr>
        <w:br w:type="page"/>
      </w:r>
    </w:p>
    <w:p w14:paraId="32A410A6" w14:textId="458B3ADC" w:rsidR="00B85E7D" w:rsidRDefault="00B85E7D" w:rsidP="00B85E7D">
      <w:pPr>
        <w:pStyle w:val="Heading1"/>
        <w:rPr>
          <w:lang w:val="en-US"/>
        </w:rPr>
      </w:pPr>
      <w:r>
        <w:rPr>
          <w:lang w:val="en-US"/>
        </w:rPr>
        <w:lastRenderedPageBreak/>
        <w:t xml:space="preserve">Notes: Software citation </w:t>
      </w:r>
    </w:p>
    <w:p w14:paraId="17E62AD5" w14:textId="77777777" w:rsidR="00F57B52" w:rsidRPr="00F57B52" w:rsidRDefault="00F57B52" w:rsidP="00F57B52">
      <w:pPr>
        <w:rPr>
          <w:lang w:val="en-US"/>
        </w:rPr>
      </w:pPr>
    </w:p>
    <w:p w14:paraId="5B1F91A3" w14:textId="77777777" w:rsidR="00B85E7D" w:rsidRDefault="00B85E7D" w:rsidP="00B85E7D">
      <w:pPr>
        <w:rPr>
          <w:lang w:val="en-US"/>
        </w:rPr>
      </w:pPr>
      <w:proofErr w:type="spellStart"/>
      <w:r w:rsidRPr="00B539C2">
        <w:rPr>
          <w:highlight w:val="yellow"/>
          <w:lang w:val="en-US"/>
        </w:rPr>
        <w:t>Orduña-Malea</w:t>
      </w:r>
      <w:proofErr w:type="spellEnd"/>
      <w:r w:rsidRPr="00B539C2">
        <w:rPr>
          <w:highlight w:val="yellow"/>
          <w:lang w:val="en-US"/>
        </w:rPr>
        <w:t xml:space="preserve">, E., Costas, R. Link-based approach to study scientific software usage: the case of </w:t>
      </w:r>
      <w:proofErr w:type="spellStart"/>
      <w:r w:rsidRPr="00B539C2">
        <w:rPr>
          <w:highlight w:val="yellow"/>
          <w:lang w:val="en-US"/>
        </w:rPr>
        <w:t>VOSviewer</w:t>
      </w:r>
      <w:proofErr w:type="spellEnd"/>
      <w:r w:rsidRPr="00B539C2">
        <w:rPr>
          <w:highlight w:val="yellow"/>
          <w:lang w:val="en-US"/>
        </w:rPr>
        <w:t xml:space="preserve">. </w:t>
      </w:r>
      <w:proofErr w:type="spellStart"/>
      <w:r w:rsidRPr="00B539C2">
        <w:rPr>
          <w:highlight w:val="yellow"/>
          <w:lang w:val="en-US"/>
        </w:rPr>
        <w:t>Scientometrics</w:t>
      </w:r>
      <w:proofErr w:type="spellEnd"/>
      <w:r w:rsidRPr="00B539C2">
        <w:rPr>
          <w:highlight w:val="yellow"/>
          <w:lang w:val="en-US"/>
        </w:rPr>
        <w:t xml:space="preserve"> 126, 8153–8186 (2021). </w:t>
      </w:r>
      <w:hyperlink r:id="rId39" w:history="1">
        <w:r w:rsidRPr="00B539C2">
          <w:rPr>
            <w:rStyle w:val="Hyperlink"/>
            <w:highlight w:val="yellow"/>
            <w:lang w:val="en-US"/>
          </w:rPr>
          <w:t>https://doi.org/10.1007/s11192-021-04082-y</w:t>
        </w:r>
      </w:hyperlink>
    </w:p>
    <w:p w14:paraId="6522F22E" w14:textId="77777777" w:rsidR="00B85E7D" w:rsidRDefault="00B85E7D" w:rsidP="00B85E7D">
      <w:pPr>
        <w:ind w:left="720"/>
        <w:jc w:val="both"/>
        <w:rPr>
          <w:lang w:val="en-US"/>
        </w:rPr>
      </w:pPr>
      <w:r w:rsidRPr="00896230">
        <w:rPr>
          <w:lang w:val="en-US"/>
        </w:rPr>
        <w:t>While it is commonly accepted that there is no need to mention/cite general-purpose</w:t>
      </w:r>
      <w:r>
        <w:rPr>
          <w:lang w:val="en-US"/>
        </w:rPr>
        <w:t xml:space="preserve"> </w:t>
      </w:r>
      <w:r w:rsidRPr="00896230">
        <w:rPr>
          <w:lang w:val="en-US"/>
        </w:rPr>
        <w:t>software (Pan et al., 2019), it is recommended that scientific publications using scientific-purpose software should mention it (Niemeyer et al., 2016). The main reasons to encourage</w:t>
      </w:r>
      <w:r>
        <w:rPr>
          <w:lang w:val="en-US"/>
        </w:rPr>
        <w:t xml:space="preserve"> </w:t>
      </w:r>
      <w:r w:rsidRPr="00896230">
        <w:rPr>
          <w:lang w:val="en-US"/>
        </w:rPr>
        <w:t>the citation of scientific-purpose software include credit allocation, reproducibility, transparency, and discovery (Smith, Katz, &amp; Niemeyer 2016).</w:t>
      </w:r>
    </w:p>
    <w:p w14:paraId="08B1B1FF" w14:textId="77777777" w:rsidR="00B85E7D" w:rsidRDefault="00B85E7D" w:rsidP="00B85E7D">
      <w:pPr>
        <w:ind w:left="720"/>
        <w:jc w:val="both"/>
        <w:rPr>
          <w:lang w:val="en-US"/>
        </w:rPr>
      </w:pPr>
      <w:r w:rsidRPr="00896230">
        <w:rPr>
          <w:lang w:val="en-US"/>
        </w:rPr>
        <w:t>Previous literature has provided a significant body of knowledge about the lack of formal mentions of software in scientific publications.</w:t>
      </w:r>
    </w:p>
    <w:p w14:paraId="24062A9A" w14:textId="2CC0F487" w:rsidR="00B85E7D" w:rsidRDefault="00B85E7D" w:rsidP="00B85E7D">
      <w:pPr>
        <w:ind w:left="720"/>
        <w:jc w:val="both"/>
        <w:rPr>
          <w:lang w:val="en-US"/>
        </w:rPr>
      </w:pPr>
      <w:r>
        <w:rPr>
          <w:lang w:val="en-US"/>
        </w:rPr>
        <w:t>Since formal software citation practices are not very matured</w:t>
      </w:r>
      <w:r w:rsidRPr="003C5CE3">
        <w:rPr>
          <w:lang w:val="en-US"/>
        </w:rPr>
        <w:t xml:space="preserve">, the </w:t>
      </w:r>
      <w:r w:rsidRPr="003C5CE3">
        <w:rPr>
          <w:b/>
          <w:bCs/>
          <w:u w:val="single"/>
          <w:lang w:val="en-US"/>
        </w:rPr>
        <w:t>identification of textual mentions of software</w:t>
      </w:r>
      <w:r w:rsidRPr="003C5CE3">
        <w:rPr>
          <w:lang w:val="en-US"/>
        </w:rPr>
        <w:t xml:space="preserve"> in the text of scientific papers has been a quite common approach to capture the</w:t>
      </w:r>
      <w:r>
        <w:rPr>
          <w:lang w:val="en-US"/>
        </w:rPr>
        <w:t xml:space="preserve"> </w:t>
      </w:r>
      <w:r w:rsidRPr="003C5CE3">
        <w:rPr>
          <w:lang w:val="en-US"/>
        </w:rPr>
        <w:t>impact of software on science (Pan et al., 2016)</w:t>
      </w:r>
    </w:p>
    <w:p w14:paraId="4BEA9D9D" w14:textId="77777777" w:rsidR="00B539C2" w:rsidRDefault="00B539C2" w:rsidP="00B539C2">
      <w:pPr>
        <w:rPr>
          <w:sz w:val="24"/>
          <w:szCs w:val="24"/>
          <w:lang w:val="en-US"/>
        </w:rPr>
      </w:pPr>
      <w:r w:rsidRPr="005725DB">
        <w:rPr>
          <w:sz w:val="24"/>
          <w:szCs w:val="24"/>
          <w:highlight w:val="yellow"/>
          <w:lang w:val="en-US"/>
        </w:rPr>
        <w:t xml:space="preserve">Software in the scientific literature: Problems with seeing, finding, and using software mentioned in the biology literature </w:t>
      </w:r>
      <w:hyperlink r:id="rId40" w:history="1">
        <w:r w:rsidRPr="005725DB">
          <w:rPr>
            <w:rStyle w:val="Hyperlink"/>
            <w:sz w:val="24"/>
            <w:szCs w:val="24"/>
            <w:highlight w:val="yellow"/>
            <w:lang w:val="en-US"/>
          </w:rPr>
          <w:t>https://doi.org/10.1002/asi.23538</w:t>
        </w:r>
      </w:hyperlink>
      <w:r>
        <w:rPr>
          <w:sz w:val="24"/>
          <w:szCs w:val="24"/>
          <w:lang w:val="en-US"/>
        </w:rPr>
        <w:t xml:space="preserve"> </w:t>
      </w:r>
    </w:p>
    <w:p w14:paraId="3DCFE7BB" w14:textId="77777777" w:rsidR="00B539C2" w:rsidRDefault="00B539C2" w:rsidP="00B539C2">
      <w:pPr>
        <w:pStyle w:val="ListParagraph"/>
        <w:numPr>
          <w:ilvl w:val="0"/>
          <w:numId w:val="10"/>
        </w:numPr>
        <w:rPr>
          <w:lang w:val="en-US"/>
        </w:rPr>
      </w:pPr>
      <w:r>
        <w:rPr>
          <w:lang w:val="en-US"/>
        </w:rPr>
        <w:t xml:space="preserve">Software citations give visibility. </w:t>
      </w:r>
    </w:p>
    <w:p w14:paraId="4286E421" w14:textId="6BF9D3FD" w:rsidR="00B539C2" w:rsidRDefault="00B539C2" w:rsidP="00B539C2">
      <w:pPr>
        <w:pStyle w:val="ListParagraph"/>
        <w:numPr>
          <w:ilvl w:val="0"/>
          <w:numId w:val="10"/>
        </w:numPr>
        <w:rPr>
          <w:lang w:val="en-US"/>
        </w:rPr>
      </w:pPr>
      <w:r>
        <w:rPr>
          <w:lang w:val="en-US"/>
        </w:rPr>
        <w:t xml:space="preserve">We have different types of citations, formal and informal. </w:t>
      </w:r>
    </w:p>
    <w:p w14:paraId="6BA77D30" w14:textId="77777777" w:rsidR="00A466D5" w:rsidRDefault="00B539C2" w:rsidP="00B539C2">
      <w:pPr>
        <w:pStyle w:val="ListParagraph"/>
        <w:numPr>
          <w:ilvl w:val="1"/>
          <w:numId w:val="10"/>
        </w:numPr>
        <w:rPr>
          <w:lang w:val="en-US"/>
        </w:rPr>
      </w:pPr>
      <w:r>
        <w:rPr>
          <w:lang w:val="en-US"/>
        </w:rPr>
        <w:t xml:space="preserve">Informal </w:t>
      </w:r>
    </w:p>
    <w:p w14:paraId="6A466FB1" w14:textId="4C12F7BB" w:rsidR="00B539C2" w:rsidRDefault="00B539C2" w:rsidP="00A466D5">
      <w:pPr>
        <w:pStyle w:val="ListParagraph"/>
        <w:numPr>
          <w:ilvl w:val="2"/>
          <w:numId w:val="10"/>
        </w:numPr>
        <w:rPr>
          <w:lang w:val="en-US"/>
        </w:rPr>
      </w:pPr>
      <w:r>
        <w:rPr>
          <w:lang w:val="en-US"/>
        </w:rPr>
        <w:t>footnoted URL to webpages maintained by Software projects</w:t>
      </w:r>
    </w:p>
    <w:p w14:paraId="0EB68C3D" w14:textId="2850A98F" w:rsidR="00A466D5" w:rsidRDefault="00A466D5" w:rsidP="00A466D5">
      <w:pPr>
        <w:pStyle w:val="ListParagraph"/>
        <w:numPr>
          <w:ilvl w:val="2"/>
          <w:numId w:val="10"/>
        </w:numPr>
        <w:rPr>
          <w:lang w:val="en-US"/>
        </w:rPr>
      </w:pPr>
      <w:r>
        <w:rPr>
          <w:lang w:val="en-US"/>
        </w:rPr>
        <w:t xml:space="preserve">simply mentioned in text </w:t>
      </w:r>
    </w:p>
    <w:p w14:paraId="3985AAFE" w14:textId="15B67472" w:rsidR="00A466D5" w:rsidRPr="00A466D5" w:rsidRDefault="00A466D5" w:rsidP="00A466D5">
      <w:pPr>
        <w:pStyle w:val="ListParagraph"/>
        <w:numPr>
          <w:ilvl w:val="2"/>
          <w:numId w:val="10"/>
        </w:numPr>
        <w:rPr>
          <w:lang w:val="en-US"/>
        </w:rPr>
      </w:pPr>
      <w:r w:rsidRPr="00A466D5">
        <w:rPr>
          <w:lang w:val="en-US"/>
        </w:rPr>
        <w:t xml:space="preserve">non-explicit mentions – </w:t>
      </w:r>
      <w:r>
        <w:rPr>
          <w:lang w:val="en-US"/>
        </w:rPr>
        <w:t>apparently a</w:t>
      </w:r>
      <w:r w:rsidRPr="00A466D5">
        <w:rPr>
          <w:lang w:val="en-US"/>
        </w:rPr>
        <w:t xml:space="preserve"> software</w:t>
      </w:r>
      <w:r>
        <w:rPr>
          <w:lang w:val="en-US"/>
        </w:rPr>
        <w:t xml:space="preserve"> is</w:t>
      </w:r>
      <w:r w:rsidRPr="00A466D5">
        <w:rPr>
          <w:lang w:val="en-US"/>
        </w:rPr>
        <w:t xml:space="preserve"> used b</w:t>
      </w:r>
      <w:r>
        <w:rPr>
          <w:lang w:val="en-US"/>
        </w:rPr>
        <w:t xml:space="preserve">ut not mentioned </w:t>
      </w:r>
    </w:p>
    <w:p w14:paraId="1665C43A" w14:textId="205E6991" w:rsidR="00B539C2" w:rsidRDefault="00B539C2" w:rsidP="00B539C2">
      <w:pPr>
        <w:pStyle w:val="ListParagraph"/>
        <w:numPr>
          <w:ilvl w:val="1"/>
          <w:numId w:val="10"/>
        </w:numPr>
        <w:rPr>
          <w:lang w:val="en-US"/>
        </w:rPr>
      </w:pPr>
      <w:r>
        <w:rPr>
          <w:lang w:val="en-US"/>
        </w:rPr>
        <w:t xml:space="preserve">Formal </w:t>
      </w:r>
      <w:r w:rsidR="00000836">
        <w:rPr>
          <w:lang w:val="en-US"/>
        </w:rPr>
        <w:t>–</w:t>
      </w:r>
      <w:r>
        <w:rPr>
          <w:lang w:val="en-US"/>
        </w:rPr>
        <w:t xml:space="preserve"> RRID</w:t>
      </w:r>
    </w:p>
    <w:p w14:paraId="0AEBA360" w14:textId="5820B53F" w:rsidR="00000836" w:rsidRPr="00000836" w:rsidRDefault="00000836" w:rsidP="00000836">
      <w:pPr>
        <w:pStyle w:val="ListParagraph"/>
        <w:numPr>
          <w:ilvl w:val="0"/>
          <w:numId w:val="10"/>
        </w:numPr>
        <w:rPr>
          <w:lang w:val="en-US"/>
        </w:rPr>
      </w:pPr>
      <w:r w:rsidRPr="00000836">
        <w:rPr>
          <w:lang w:val="en-US"/>
        </w:rPr>
        <w:t>a random sample of 90 articles in the biology</w:t>
      </w:r>
      <w:r>
        <w:rPr>
          <w:lang w:val="en-US"/>
        </w:rPr>
        <w:t xml:space="preserve"> </w:t>
      </w:r>
      <w:r w:rsidRPr="00000836">
        <w:rPr>
          <w:lang w:val="en-US"/>
        </w:rPr>
        <w:t>literature found seven different ways that software was mentioned, including simple</w:t>
      </w:r>
      <w:r>
        <w:rPr>
          <w:lang w:val="en-US"/>
        </w:rPr>
        <w:t xml:space="preserve"> </w:t>
      </w:r>
      <w:r w:rsidRPr="00000836">
        <w:rPr>
          <w:lang w:val="en-US"/>
        </w:rPr>
        <w:t>names in the full-text, URLs in footnotes, and different kinds of mentions in reference</w:t>
      </w:r>
      <w:r>
        <w:rPr>
          <w:lang w:val="en-US"/>
        </w:rPr>
        <w:t xml:space="preserve"> </w:t>
      </w:r>
      <w:r w:rsidRPr="00000836">
        <w:rPr>
          <w:lang w:val="en-US"/>
        </w:rPr>
        <w:t>lists: project names or websites, user manuals or publications that describe or</w:t>
      </w:r>
      <w:r>
        <w:rPr>
          <w:lang w:val="en-US"/>
        </w:rPr>
        <w:t xml:space="preserve"> </w:t>
      </w:r>
      <w:r w:rsidRPr="00000836">
        <w:rPr>
          <w:lang w:val="en-US"/>
        </w:rPr>
        <w:t>introduce the software</w:t>
      </w:r>
    </w:p>
    <w:p w14:paraId="42D5B95C" w14:textId="77777777" w:rsidR="00B85E7D" w:rsidRPr="00EE10D1" w:rsidRDefault="00B85E7D" w:rsidP="00B85E7D">
      <w:pPr>
        <w:rPr>
          <w:sz w:val="24"/>
          <w:szCs w:val="24"/>
          <w:lang w:val="en-US"/>
        </w:rPr>
      </w:pPr>
    </w:p>
    <w:sectPr w:rsidR="00B85E7D" w:rsidRPr="00EE10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OT1ef757c0">
    <w:altName w:val="Cambria"/>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3A8"/>
    <w:multiLevelType w:val="hybridMultilevel"/>
    <w:tmpl w:val="43849E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D60954"/>
    <w:multiLevelType w:val="hybridMultilevel"/>
    <w:tmpl w:val="62E2E8B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070" w:hanging="360"/>
      </w:pPr>
      <w:rPr>
        <w:rFonts w:ascii="Courier New" w:hAnsi="Courier New" w:cs="Courier New" w:hint="default"/>
      </w:rPr>
    </w:lvl>
    <w:lvl w:ilvl="2" w:tplc="20000005">
      <w:start w:val="1"/>
      <w:numFmt w:val="bullet"/>
      <w:lvlText w:val=""/>
      <w:lvlJc w:val="left"/>
      <w:pPr>
        <w:ind w:left="1495"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5207D9A"/>
    <w:multiLevelType w:val="hybridMultilevel"/>
    <w:tmpl w:val="BA62D2B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2C765F0C"/>
    <w:multiLevelType w:val="hybridMultilevel"/>
    <w:tmpl w:val="20F6CC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3D3613E"/>
    <w:multiLevelType w:val="hybridMultilevel"/>
    <w:tmpl w:val="945280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76307E4"/>
    <w:multiLevelType w:val="hybridMultilevel"/>
    <w:tmpl w:val="B6B612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EA2C52"/>
    <w:multiLevelType w:val="hybridMultilevel"/>
    <w:tmpl w:val="E57C6D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D686D63"/>
    <w:multiLevelType w:val="hybridMultilevel"/>
    <w:tmpl w:val="E3D87C4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4CF7EF0"/>
    <w:multiLevelType w:val="hybridMultilevel"/>
    <w:tmpl w:val="3EC8F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69159CE"/>
    <w:multiLevelType w:val="hybridMultilevel"/>
    <w:tmpl w:val="0A2231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8F10CF1"/>
    <w:multiLevelType w:val="hybridMultilevel"/>
    <w:tmpl w:val="6B0043E2"/>
    <w:lvl w:ilvl="0" w:tplc="20000001">
      <w:start w:val="1"/>
      <w:numFmt w:val="bullet"/>
      <w:lvlText w:val=""/>
      <w:lvlJc w:val="left"/>
      <w:pPr>
        <w:ind w:left="1079" w:hanging="360"/>
      </w:pPr>
      <w:rPr>
        <w:rFonts w:ascii="Symbol" w:hAnsi="Symbol" w:hint="default"/>
      </w:rPr>
    </w:lvl>
    <w:lvl w:ilvl="1" w:tplc="20000003" w:tentative="1">
      <w:start w:val="1"/>
      <w:numFmt w:val="bullet"/>
      <w:lvlText w:val="o"/>
      <w:lvlJc w:val="left"/>
      <w:pPr>
        <w:ind w:left="1799" w:hanging="360"/>
      </w:pPr>
      <w:rPr>
        <w:rFonts w:ascii="Courier New" w:hAnsi="Courier New" w:cs="Courier New" w:hint="default"/>
      </w:rPr>
    </w:lvl>
    <w:lvl w:ilvl="2" w:tplc="20000005" w:tentative="1">
      <w:start w:val="1"/>
      <w:numFmt w:val="bullet"/>
      <w:lvlText w:val=""/>
      <w:lvlJc w:val="left"/>
      <w:pPr>
        <w:ind w:left="2519" w:hanging="360"/>
      </w:pPr>
      <w:rPr>
        <w:rFonts w:ascii="Wingdings" w:hAnsi="Wingdings" w:hint="default"/>
      </w:rPr>
    </w:lvl>
    <w:lvl w:ilvl="3" w:tplc="20000001" w:tentative="1">
      <w:start w:val="1"/>
      <w:numFmt w:val="bullet"/>
      <w:lvlText w:val=""/>
      <w:lvlJc w:val="left"/>
      <w:pPr>
        <w:ind w:left="3239" w:hanging="360"/>
      </w:pPr>
      <w:rPr>
        <w:rFonts w:ascii="Symbol" w:hAnsi="Symbol" w:hint="default"/>
      </w:rPr>
    </w:lvl>
    <w:lvl w:ilvl="4" w:tplc="20000003" w:tentative="1">
      <w:start w:val="1"/>
      <w:numFmt w:val="bullet"/>
      <w:lvlText w:val="o"/>
      <w:lvlJc w:val="left"/>
      <w:pPr>
        <w:ind w:left="3959" w:hanging="360"/>
      </w:pPr>
      <w:rPr>
        <w:rFonts w:ascii="Courier New" w:hAnsi="Courier New" w:cs="Courier New" w:hint="default"/>
      </w:rPr>
    </w:lvl>
    <w:lvl w:ilvl="5" w:tplc="20000005" w:tentative="1">
      <w:start w:val="1"/>
      <w:numFmt w:val="bullet"/>
      <w:lvlText w:val=""/>
      <w:lvlJc w:val="left"/>
      <w:pPr>
        <w:ind w:left="4679" w:hanging="360"/>
      </w:pPr>
      <w:rPr>
        <w:rFonts w:ascii="Wingdings" w:hAnsi="Wingdings" w:hint="default"/>
      </w:rPr>
    </w:lvl>
    <w:lvl w:ilvl="6" w:tplc="20000001" w:tentative="1">
      <w:start w:val="1"/>
      <w:numFmt w:val="bullet"/>
      <w:lvlText w:val=""/>
      <w:lvlJc w:val="left"/>
      <w:pPr>
        <w:ind w:left="5399" w:hanging="360"/>
      </w:pPr>
      <w:rPr>
        <w:rFonts w:ascii="Symbol" w:hAnsi="Symbol" w:hint="default"/>
      </w:rPr>
    </w:lvl>
    <w:lvl w:ilvl="7" w:tplc="20000003" w:tentative="1">
      <w:start w:val="1"/>
      <w:numFmt w:val="bullet"/>
      <w:lvlText w:val="o"/>
      <w:lvlJc w:val="left"/>
      <w:pPr>
        <w:ind w:left="6119" w:hanging="360"/>
      </w:pPr>
      <w:rPr>
        <w:rFonts w:ascii="Courier New" w:hAnsi="Courier New" w:cs="Courier New" w:hint="default"/>
      </w:rPr>
    </w:lvl>
    <w:lvl w:ilvl="8" w:tplc="20000005" w:tentative="1">
      <w:start w:val="1"/>
      <w:numFmt w:val="bullet"/>
      <w:lvlText w:val=""/>
      <w:lvlJc w:val="left"/>
      <w:pPr>
        <w:ind w:left="6839" w:hanging="360"/>
      </w:pPr>
      <w:rPr>
        <w:rFonts w:ascii="Wingdings" w:hAnsi="Wingdings" w:hint="default"/>
      </w:rPr>
    </w:lvl>
  </w:abstractNum>
  <w:abstractNum w:abstractNumId="11" w15:restartNumberingAfterBreak="0">
    <w:nsid w:val="4A98752B"/>
    <w:multiLevelType w:val="hybridMultilevel"/>
    <w:tmpl w:val="778E113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4F2165B6"/>
    <w:multiLevelType w:val="hybridMultilevel"/>
    <w:tmpl w:val="250A7AD6"/>
    <w:lvl w:ilvl="0" w:tplc="4B94FC1A">
      <w:start w:val="1"/>
      <w:numFmt w:val="decimal"/>
      <w:lvlText w:val="%1."/>
      <w:lvlJc w:val="left"/>
      <w:pPr>
        <w:ind w:left="720" w:hanging="360"/>
      </w:pPr>
      <w:rPr>
        <w:rFonts w:ascii="Arial" w:hAnsi="Arial" w:cs="Arial" w:hint="default"/>
        <w:color w:val="202122"/>
        <w:sz w:val="21"/>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DB733C8"/>
    <w:multiLevelType w:val="hybridMultilevel"/>
    <w:tmpl w:val="9C04E07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2"/>
  </w:num>
  <w:num w:numId="4">
    <w:abstractNumId w:val="3"/>
  </w:num>
  <w:num w:numId="5">
    <w:abstractNumId w:val="9"/>
  </w:num>
  <w:num w:numId="6">
    <w:abstractNumId w:val="10"/>
  </w:num>
  <w:num w:numId="7">
    <w:abstractNumId w:val="5"/>
  </w:num>
  <w:num w:numId="8">
    <w:abstractNumId w:val="2"/>
  </w:num>
  <w:num w:numId="9">
    <w:abstractNumId w:val="7"/>
  </w:num>
  <w:num w:numId="10">
    <w:abstractNumId w:val="0"/>
  </w:num>
  <w:num w:numId="11">
    <w:abstractNumId w:val="11"/>
  </w:num>
  <w:num w:numId="12">
    <w:abstractNumId w:val="13"/>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25"/>
    <w:rsid w:val="00000836"/>
    <w:rsid w:val="00014D96"/>
    <w:rsid w:val="0003254A"/>
    <w:rsid w:val="00037B7C"/>
    <w:rsid w:val="00052E36"/>
    <w:rsid w:val="000853DF"/>
    <w:rsid w:val="000879A1"/>
    <w:rsid w:val="00093985"/>
    <w:rsid w:val="000B359D"/>
    <w:rsid w:val="000D47FE"/>
    <w:rsid w:val="001129B0"/>
    <w:rsid w:val="0013391D"/>
    <w:rsid w:val="00136A1F"/>
    <w:rsid w:val="00154D02"/>
    <w:rsid w:val="00160CBF"/>
    <w:rsid w:val="001868EB"/>
    <w:rsid w:val="00190128"/>
    <w:rsid w:val="00192FC4"/>
    <w:rsid w:val="001E75F2"/>
    <w:rsid w:val="00200C50"/>
    <w:rsid w:val="00214CC9"/>
    <w:rsid w:val="00223896"/>
    <w:rsid w:val="00224BBF"/>
    <w:rsid w:val="00251E90"/>
    <w:rsid w:val="00265E56"/>
    <w:rsid w:val="0029005C"/>
    <w:rsid w:val="00296171"/>
    <w:rsid w:val="00296557"/>
    <w:rsid w:val="00297B20"/>
    <w:rsid w:val="002B0B66"/>
    <w:rsid w:val="00331034"/>
    <w:rsid w:val="00360E88"/>
    <w:rsid w:val="00364102"/>
    <w:rsid w:val="00381BF5"/>
    <w:rsid w:val="00385417"/>
    <w:rsid w:val="00385550"/>
    <w:rsid w:val="003B050C"/>
    <w:rsid w:val="003C5CE3"/>
    <w:rsid w:val="003D6476"/>
    <w:rsid w:val="003E48D4"/>
    <w:rsid w:val="003F45CC"/>
    <w:rsid w:val="0040388A"/>
    <w:rsid w:val="00446F2D"/>
    <w:rsid w:val="00454D83"/>
    <w:rsid w:val="004C553A"/>
    <w:rsid w:val="004D1C59"/>
    <w:rsid w:val="00534F23"/>
    <w:rsid w:val="00544403"/>
    <w:rsid w:val="005725DB"/>
    <w:rsid w:val="005816F0"/>
    <w:rsid w:val="005819C3"/>
    <w:rsid w:val="005B7028"/>
    <w:rsid w:val="005D1EA1"/>
    <w:rsid w:val="005D3DF8"/>
    <w:rsid w:val="005E17C4"/>
    <w:rsid w:val="005F1F8D"/>
    <w:rsid w:val="00632425"/>
    <w:rsid w:val="0063497F"/>
    <w:rsid w:val="00645857"/>
    <w:rsid w:val="00661112"/>
    <w:rsid w:val="006659E6"/>
    <w:rsid w:val="0066731A"/>
    <w:rsid w:val="006A52B5"/>
    <w:rsid w:val="006E492E"/>
    <w:rsid w:val="006F11E2"/>
    <w:rsid w:val="0070125E"/>
    <w:rsid w:val="007171D1"/>
    <w:rsid w:val="007213CE"/>
    <w:rsid w:val="00755B2F"/>
    <w:rsid w:val="00763141"/>
    <w:rsid w:val="00780660"/>
    <w:rsid w:val="0078140D"/>
    <w:rsid w:val="007A071B"/>
    <w:rsid w:val="007C1A0B"/>
    <w:rsid w:val="007C2D53"/>
    <w:rsid w:val="007C7344"/>
    <w:rsid w:val="007E620F"/>
    <w:rsid w:val="0080551B"/>
    <w:rsid w:val="00812D8D"/>
    <w:rsid w:val="008528F7"/>
    <w:rsid w:val="00857400"/>
    <w:rsid w:val="0085744B"/>
    <w:rsid w:val="008642D9"/>
    <w:rsid w:val="0087603B"/>
    <w:rsid w:val="008835FE"/>
    <w:rsid w:val="00892E33"/>
    <w:rsid w:val="00896230"/>
    <w:rsid w:val="008A235F"/>
    <w:rsid w:val="008A2EDA"/>
    <w:rsid w:val="008C49E6"/>
    <w:rsid w:val="008D517E"/>
    <w:rsid w:val="008E277C"/>
    <w:rsid w:val="008F3AC5"/>
    <w:rsid w:val="00943E5C"/>
    <w:rsid w:val="00955D05"/>
    <w:rsid w:val="00973968"/>
    <w:rsid w:val="009A318F"/>
    <w:rsid w:val="009C66B3"/>
    <w:rsid w:val="009D188D"/>
    <w:rsid w:val="009E060E"/>
    <w:rsid w:val="00A06078"/>
    <w:rsid w:val="00A147B1"/>
    <w:rsid w:val="00A238ED"/>
    <w:rsid w:val="00A466D5"/>
    <w:rsid w:val="00A47190"/>
    <w:rsid w:val="00A57FCB"/>
    <w:rsid w:val="00A71DB2"/>
    <w:rsid w:val="00AA4FDC"/>
    <w:rsid w:val="00AB7EC6"/>
    <w:rsid w:val="00AC4223"/>
    <w:rsid w:val="00AD5CBF"/>
    <w:rsid w:val="00AD64B8"/>
    <w:rsid w:val="00AE2376"/>
    <w:rsid w:val="00AE7D61"/>
    <w:rsid w:val="00B3660C"/>
    <w:rsid w:val="00B5138C"/>
    <w:rsid w:val="00B539C2"/>
    <w:rsid w:val="00B619FD"/>
    <w:rsid w:val="00B85E7D"/>
    <w:rsid w:val="00BA4B8C"/>
    <w:rsid w:val="00BA7886"/>
    <w:rsid w:val="00BB4EF4"/>
    <w:rsid w:val="00BD09E7"/>
    <w:rsid w:val="00BF0466"/>
    <w:rsid w:val="00BF07D9"/>
    <w:rsid w:val="00C6385F"/>
    <w:rsid w:val="00C6719A"/>
    <w:rsid w:val="00C7548D"/>
    <w:rsid w:val="00C804F3"/>
    <w:rsid w:val="00CF17EF"/>
    <w:rsid w:val="00D1467F"/>
    <w:rsid w:val="00D20846"/>
    <w:rsid w:val="00D23263"/>
    <w:rsid w:val="00D33CCC"/>
    <w:rsid w:val="00D47472"/>
    <w:rsid w:val="00D66E97"/>
    <w:rsid w:val="00D71145"/>
    <w:rsid w:val="00DA696A"/>
    <w:rsid w:val="00DB35DC"/>
    <w:rsid w:val="00DB5A0F"/>
    <w:rsid w:val="00DE596A"/>
    <w:rsid w:val="00E117A4"/>
    <w:rsid w:val="00E24C9A"/>
    <w:rsid w:val="00E730BF"/>
    <w:rsid w:val="00E754DF"/>
    <w:rsid w:val="00E838C8"/>
    <w:rsid w:val="00E915E3"/>
    <w:rsid w:val="00EA141D"/>
    <w:rsid w:val="00EB686A"/>
    <w:rsid w:val="00ED05C5"/>
    <w:rsid w:val="00EE10D1"/>
    <w:rsid w:val="00F132C0"/>
    <w:rsid w:val="00F35CC0"/>
    <w:rsid w:val="00F51209"/>
    <w:rsid w:val="00F57B52"/>
    <w:rsid w:val="00FA09DB"/>
    <w:rsid w:val="00FA7549"/>
    <w:rsid w:val="00FC6248"/>
    <w:rsid w:val="00FC6E7E"/>
    <w:rsid w:val="00FE6BDA"/>
    <w:rsid w:val="00FF674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D2C8"/>
  <w15:chartTrackingRefBased/>
  <w15:docId w15:val="{675626C3-CF18-469A-9F02-A2ED1D3B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3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9E6"/>
    <w:pPr>
      <w:ind w:left="720"/>
      <w:contextualSpacing/>
    </w:pPr>
  </w:style>
  <w:style w:type="character" w:styleId="Hyperlink">
    <w:name w:val="Hyperlink"/>
    <w:basedOn w:val="DefaultParagraphFont"/>
    <w:uiPriority w:val="99"/>
    <w:unhideWhenUsed/>
    <w:rsid w:val="00224BBF"/>
    <w:rPr>
      <w:color w:val="0000FF"/>
      <w:u w:val="single"/>
    </w:rPr>
  </w:style>
  <w:style w:type="character" w:customStyle="1" w:styleId="arxivid">
    <w:name w:val="arxivid"/>
    <w:basedOn w:val="DefaultParagraphFont"/>
    <w:rsid w:val="001E75F2"/>
  </w:style>
  <w:style w:type="character" w:styleId="FollowedHyperlink">
    <w:name w:val="FollowedHyperlink"/>
    <w:basedOn w:val="DefaultParagraphFont"/>
    <w:uiPriority w:val="99"/>
    <w:semiHidden/>
    <w:unhideWhenUsed/>
    <w:rsid w:val="001E75F2"/>
    <w:rPr>
      <w:color w:val="954F72" w:themeColor="followedHyperlink"/>
      <w:u w:val="single"/>
    </w:rPr>
  </w:style>
  <w:style w:type="character" w:customStyle="1" w:styleId="Heading1Char">
    <w:name w:val="Heading 1 Char"/>
    <w:basedOn w:val="DefaultParagraphFont"/>
    <w:link w:val="Heading1"/>
    <w:uiPriority w:val="9"/>
    <w:rsid w:val="00AE2376"/>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E10D1"/>
    <w:rPr>
      <w:color w:val="605E5C"/>
      <w:shd w:val="clear" w:color="auto" w:fill="E1DFDD"/>
    </w:rPr>
  </w:style>
  <w:style w:type="character" w:customStyle="1" w:styleId="fontstyle01">
    <w:name w:val="fontstyle01"/>
    <w:basedOn w:val="DefaultParagraphFont"/>
    <w:rsid w:val="00EB686A"/>
    <w:rPr>
      <w:rFonts w:ascii="AdvOT1ef757c0" w:hAnsi="AdvOT1ef757c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062382">
      <w:bodyDiv w:val="1"/>
      <w:marLeft w:val="0"/>
      <w:marRight w:val="0"/>
      <w:marTop w:val="0"/>
      <w:marBottom w:val="0"/>
      <w:divBdr>
        <w:top w:val="none" w:sz="0" w:space="0" w:color="auto"/>
        <w:left w:val="none" w:sz="0" w:space="0" w:color="auto"/>
        <w:bottom w:val="none" w:sz="0" w:space="0" w:color="auto"/>
        <w:right w:val="none" w:sz="0" w:space="0" w:color="auto"/>
      </w:divBdr>
    </w:div>
    <w:div w:id="1167671959">
      <w:bodyDiv w:val="1"/>
      <w:marLeft w:val="0"/>
      <w:marRight w:val="0"/>
      <w:marTop w:val="0"/>
      <w:marBottom w:val="0"/>
      <w:divBdr>
        <w:top w:val="none" w:sz="0" w:space="0" w:color="auto"/>
        <w:left w:val="none" w:sz="0" w:space="0" w:color="auto"/>
        <w:bottom w:val="none" w:sz="0" w:space="0" w:color="auto"/>
        <w:right w:val="none" w:sz="0" w:space="0" w:color="auto"/>
      </w:divBdr>
    </w:div>
    <w:div w:id="196542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371/journal.pone.0157989" TargetMode="External"/><Relationship Id="rId18" Type="http://schemas.openxmlformats.org/officeDocument/2006/relationships/hyperlink" Target="https://en.wikipedia.org/wiki/Satellite_imagery" TargetMode="External"/><Relationship Id="rId26" Type="http://schemas.openxmlformats.org/officeDocument/2006/relationships/hyperlink" Target="https://scicrunch.org/resolver/RRID:SCR_001847" TargetMode="External"/><Relationship Id="rId39" Type="http://schemas.openxmlformats.org/officeDocument/2006/relationships/hyperlink" Target="https://doi.org/10.1007/s11192-021-04082-y" TargetMode="External"/><Relationship Id="rId21" Type="http://schemas.openxmlformats.org/officeDocument/2006/relationships/hyperlink" Target="https://www.bio-rad.com/de-de/product/quantity-one-1-d-analysis-software?ID=1de9eb3a-1eb5-4edb-82d2-68b91bf360fb" TargetMode="External"/><Relationship Id="rId34" Type="http://schemas.openxmlformats.org/officeDocument/2006/relationships/hyperlink" Target="https://en.wikipedia.org/wiki/GROMACS" TargetMode="External"/><Relationship Id="rId42" Type="http://schemas.openxmlformats.org/officeDocument/2006/relationships/theme" Target="theme/theme1.xml"/><Relationship Id="rId7" Type="http://schemas.openxmlformats.org/officeDocument/2006/relationships/hyperlink" Target="https://arxiv.org/abs/1507.03989" TargetMode="External"/><Relationship Id="rId2" Type="http://schemas.openxmlformats.org/officeDocument/2006/relationships/numbering" Target="numbering.xml"/><Relationship Id="rId16" Type="http://schemas.openxmlformats.org/officeDocument/2006/relationships/hyperlink" Target="https://en.wikipedia.org/wiki/ImageJ" TargetMode="External"/><Relationship Id="rId20" Type="http://schemas.openxmlformats.org/officeDocument/2006/relationships/hyperlink" Target="https://www.graphpad.com/" TargetMode="External"/><Relationship Id="rId29" Type="http://schemas.openxmlformats.org/officeDocument/2006/relationships/hyperlink" Target="https://scicrunch.org/resolver/RRID:SCR_012954"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ndex.php?title=Multiclass_classification&amp;oldid=1023970866" TargetMode="External"/><Relationship Id="rId11" Type="http://schemas.openxmlformats.org/officeDocument/2006/relationships/hyperlink" Target="https://doi.org/10.1007/s11192-021-04082-y" TargetMode="External"/><Relationship Id="rId24" Type="http://schemas.openxmlformats.org/officeDocument/2006/relationships/hyperlink" Target="https://www.ibm.com/uk-en/analytics/spss-statistics-software" TargetMode="External"/><Relationship Id="rId32" Type="http://schemas.openxmlformats.org/officeDocument/2006/relationships/hyperlink" Target="https://doi.org/10.1186/s13293-019-0263-5" TargetMode="External"/><Relationship Id="rId37" Type="http://schemas.openxmlformats.org/officeDocument/2006/relationships/hyperlink" Target="https://doi.org/10.1186/s13058-019-1205-1" TargetMode="External"/><Relationship Id="rId40" Type="http://schemas.openxmlformats.org/officeDocument/2006/relationships/hyperlink" Target="https://doi.org/10.1002/asi.23538" TargetMode="External"/><Relationship Id="rId5" Type="http://schemas.openxmlformats.org/officeDocument/2006/relationships/webSettings" Target="webSettings.xml"/><Relationship Id="rId15" Type="http://schemas.openxmlformats.org/officeDocument/2006/relationships/hyperlink" Target="https://doi.org/10.1016/j.joi.2015.07.012" TargetMode="External"/><Relationship Id="rId23" Type="http://schemas.openxmlformats.org/officeDocument/2006/relationships/hyperlink" Target="https://doi.org/10.1186/s40478-019-0683-9" TargetMode="External"/><Relationship Id="rId28" Type="http://schemas.openxmlformats.org/officeDocument/2006/relationships/hyperlink" Target="https://doi.org/10.1186/s12864-019-6276-y" TargetMode="External"/><Relationship Id="rId36" Type="http://schemas.openxmlformats.org/officeDocument/2006/relationships/hyperlink" Target="https://scicrunch.org/resolver/RRID:SCR_007037" TargetMode="External"/><Relationship Id="rId10" Type="http://schemas.openxmlformats.org/officeDocument/2006/relationships/hyperlink" Target="https://doi.org/10.1002/asi.23538" TargetMode="External"/><Relationship Id="rId19" Type="http://schemas.openxmlformats.org/officeDocument/2006/relationships/hyperlink" Target="https://doi.org/10.1177/1759091419845524" TargetMode="External"/><Relationship Id="rId31" Type="http://schemas.openxmlformats.org/officeDocument/2006/relationships/hyperlink" Target="https://scicrunch.org/resolver/RRID:SCR_001905" TargetMode="External"/><Relationship Id="rId4" Type="http://schemas.openxmlformats.org/officeDocument/2006/relationships/settings" Target="settings.xml"/><Relationship Id="rId9" Type="http://schemas.openxmlformats.org/officeDocument/2006/relationships/hyperlink" Target="https://www.jstor.org/stable/24920353" TargetMode="External"/><Relationship Id="rId14" Type="http://schemas.openxmlformats.org/officeDocument/2006/relationships/hyperlink" Target="https://doi.org/10.1002/asi.23538" TargetMode="External"/><Relationship Id="rId22" Type="http://schemas.openxmlformats.org/officeDocument/2006/relationships/hyperlink" Target="https://www.lumenera.com/infinity-analyze-and-capture-for-windows.html" TargetMode="External"/><Relationship Id="rId27" Type="http://schemas.openxmlformats.org/officeDocument/2006/relationships/hyperlink" Target="https://scicrunch.org/resolver/RRID:SCR_007037" TargetMode="External"/><Relationship Id="rId30" Type="http://schemas.openxmlformats.org/officeDocument/2006/relationships/hyperlink" Target="https://doi.org/10.1093/biomethods/bpx003" TargetMode="External"/><Relationship Id="rId35" Type="http://schemas.openxmlformats.org/officeDocument/2006/relationships/hyperlink" Target="https://doi.org/10.1002/brb3.643" TargetMode="External"/><Relationship Id="rId8" Type="http://schemas.openxmlformats.org/officeDocument/2006/relationships/hyperlink" Target="https://doi.org/10.1007/s11192-021-04082-y" TargetMode="External"/><Relationship Id="rId3" Type="http://schemas.openxmlformats.org/officeDocument/2006/relationships/styles" Target="styles.xml"/><Relationship Id="rId12" Type="http://schemas.openxmlformats.org/officeDocument/2006/relationships/hyperlink" Target="https://doi.org/10.1186/1471-2105-14-194" TargetMode="External"/><Relationship Id="rId17" Type="http://schemas.openxmlformats.org/officeDocument/2006/relationships/hyperlink" Target="https://en.wikipedia.org/wiki/Digital_image_processing" TargetMode="External"/><Relationship Id="rId25" Type="http://schemas.openxmlformats.org/officeDocument/2006/relationships/hyperlink" Target="https://doi.org/10.1002/dad2.12013" TargetMode="External"/><Relationship Id="rId33" Type="http://schemas.openxmlformats.org/officeDocument/2006/relationships/hyperlink" Target="https://en.wikipedia.org/wiki/AutoDock" TargetMode="External"/><Relationship Id="rId38" Type="http://schemas.openxmlformats.org/officeDocument/2006/relationships/hyperlink" Target="https://scicrunch.org/resolver/RRID:SCR_0144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9440-F439-4D24-99AA-57567F3D4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3749</Words>
  <Characters>21374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Bekalue Tadesse</dc:creator>
  <cp:keywords/>
  <dc:description/>
  <cp:lastModifiedBy>Bekalue Tadesse</cp:lastModifiedBy>
  <cp:revision>162</cp:revision>
  <dcterms:created xsi:type="dcterms:W3CDTF">2021-11-08T13:04:00Z</dcterms:created>
  <dcterms:modified xsi:type="dcterms:W3CDTF">2021-11-23T10:07:00Z</dcterms:modified>
</cp:coreProperties>
</file>