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1E" w:rsidRDefault="00AF591E" w:rsidP="00AF591E">
      <w:pPr>
        <w:pStyle w:val="Titre"/>
        <w:jc w:val="center"/>
        <w:rPr>
          <w:b/>
          <w:color w:val="FF0000"/>
          <w:sz w:val="52"/>
          <w:szCs w:val="52"/>
          <w:u w:val="single"/>
        </w:rPr>
      </w:pPr>
      <w:r w:rsidRPr="00AF591E">
        <w:rPr>
          <w:b/>
          <w:color w:val="FF0000"/>
          <w:sz w:val="52"/>
          <w:szCs w:val="52"/>
          <w:u w:val="single"/>
        </w:rPr>
        <w:t>Compte rendue TP Physique Sondeur :</w:t>
      </w:r>
    </w:p>
    <w:p w:rsidR="00AF591E" w:rsidRDefault="00AF591E" w:rsidP="00AF591E"/>
    <w:p w:rsidR="00AF591E" w:rsidRPr="00D66AF0" w:rsidRDefault="00AF591E" w:rsidP="00AF591E">
      <w:pPr>
        <w:rPr>
          <w:sz w:val="24"/>
          <w:szCs w:val="24"/>
          <w:u w:val="single"/>
        </w:rPr>
      </w:pPr>
      <w:r w:rsidRPr="00D66AF0">
        <w:rPr>
          <w:sz w:val="24"/>
          <w:szCs w:val="24"/>
          <w:u w:val="single"/>
        </w:rPr>
        <w:t>Question 1 :</w:t>
      </w:r>
    </w:p>
    <w:p w:rsidR="00AF591E" w:rsidRDefault="00AF591E" w:rsidP="00AF591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AF591E">
        <w:rPr>
          <w:sz w:val="24"/>
          <w:szCs w:val="24"/>
        </w:rPr>
        <w:t xml:space="preserve">gamme de fréquence acoustique audible par les poissons </w:t>
      </w:r>
      <w:r>
        <w:rPr>
          <w:sz w:val="24"/>
          <w:szCs w:val="24"/>
        </w:rPr>
        <w:t xml:space="preserve">se trouve entre </w:t>
      </w:r>
      <w:r w:rsidRPr="00D66AF0">
        <w:rPr>
          <w:b/>
          <w:sz w:val="24"/>
          <w:szCs w:val="24"/>
        </w:rPr>
        <w:t>20Hz et 3000Hz</w:t>
      </w:r>
      <w:r>
        <w:rPr>
          <w:sz w:val="24"/>
          <w:szCs w:val="24"/>
        </w:rPr>
        <w:t>.</w:t>
      </w:r>
    </w:p>
    <w:p w:rsidR="00AF591E" w:rsidRDefault="00AF591E" w:rsidP="00AF591E">
      <w:pPr>
        <w:rPr>
          <w:sz w:val="24"/>
          <w:szCs w:val="24"/>
        </w:rPr>
      </w:pPr>
    </w:p>
    <w:p w:rsidR="00AF591E" w:rsidRPr="00D66AF0" w:rsidRDefault="00AF591E" w:rsidP="00AF591E">
      <w:pPr>
        <w:rPr>
          <w:sz w:val="24"/>
          <w:szCs w:val="24"/>
          <w:u w:val="single"/>
        </w:rPr>
      </w:pPr>
      <w:r w:rsidRPr="00D66AF0">
        <w:rPr>
          <w:sz w:val="24"/>
          <w:szCs w:val="24"/>
          <w:u w:val="single"/>
        </w:rPr>
        <w:t>Question 2 :</w:t>
      </w:r>
    </w:p>
    <w:p w:rsidR="00AF591E" w:rsidRDefault="00AF591E" w:rsidP="00AF591E">
      <w:pPr>
        <w:rPr>
          <w:sz w:val="24"/>
          <w:szCs w:val="24"/>
        </w:rPr>
      </w:pPr>
      <w:r w:rsidRPr="00AF591E">
        <w:rPr>
          <w:sz w:val="24"/>
          <w:szCs w:val="24"/>
        </w:rPr>
        <w:t>La fréquence de l’onde acoustique émise dans l’eau par le sondeur est de :</w:t>
      </w:r>
      <w:r>
        <w:rPr>
          <w:sz w:val="24"/>
          <w:szCs w:val="24"/>
        </w:rPr>
        <w:t xml:space="preserve"> </w:t>
      </w:r>
      <w:r w:rsidRPr="004017E2">
        <w:rPr>
          <w:b/>
          <w:sz w:val="24"/>
          <w:szCs w:val="24"/>
        </w:rPr>
        <w:t>200 kHz</w:t>
      </w:r>
      <w:r>
        <w:rPr>
          <w:sz w:val="24"/>
          <w:szCs w:val="24"/>
        </w:rPr>
        <w:t xml:space="preserve"> ce qui correspond à</w:t>
      </w:r>
      <w:r w:rsidR="004017E2">
        <w:rPr>
          <w:b/>
          <w:sz w:val="24"/>
          <w:szCs w:val="24"/>
        </w:rPr>
        <w:t xml:space="preserve"> un U</w:t>
      </w:r>
      <w:r w:rsidRPr="004017E2">
        <w:rPr>
          <w:b/>
          <w:sz w:val="24"/>
          <w:szCs w:val="24"/>
        </w:rPr>
        <w:t>ltrason</w:t>
      </w:r>
      <w:r>
        <w:rPr>
          <w:sz w:val="24"/>
          <w:szCs w:val="24"/>
        </w:rPr>
        <w:t>.</w:t>
      </w:r>
    </w:p>
    <w:p w:rsidR="00AF591E" w:rsidRDefault="00AF591E" w:rsidP="00AF591E">
      <w:pPr>
        <w:rPr>
          <w:sz w:val="24"/>
          <w:szCs w:val="24"/>
        </w:rPr>
      </w:pPr>
      <w:r>
        <w:rPr>
          <w:sz w:val="24"/>
          <w:szCs w:val="24"/>
        </w:rPr>
        <w:t>Le sondeur émet donc une onde acoustique audible ni par les hommes ni par les poissons.</w:t>
      </w:r>
    </w:p>
    <w:p w:rsidR="00CA443E" w:rsidRDefault="00CA443E" w:rsidP="00AF591E">
      <w:pPr>
        <w:rPr>
          <w:sz w:val="24"/>
          <w:szCs w:val="24"/>
        </w:rPr>
      </w:pPr>
    </w:p>
    <w:p w:rsidR="00CA443E" w:rsidRPr="00D66AF0" w:rsidRDefault="00CA443E" w:rsidP="00AF591E">
      <w:pPr>
        <w:rPr>
          <w:sz w:val="24"/>
          <w:szCs w:val="24"/>
          <w:u w:val="single"/>
        </w:rPr>
      </w:pPr>
      <w:r w:rsidRPr="00D66AF0">
        <w:rPr>
          <w:sz w:val="24"/>
          <w:szCs w:val="24"/>
          <w:u w:val="single"/>
        </w:rPr>
        <w:t>Q</w:t>
      </w:r>
      <w:r w:rsidR="00AB6FC4" w:rsidRPr="00D66AF0">
        <w:rPr>
          <w:sz w:val="24"/>
          <w:szCs w:val="24"/>
          <w:u w:val="single"/>
        </w:rPr>
        <w:t>uestion 3 :</w:t>
      </w:r>
    </w:p>
    <w:p w:rsidR="00AB6FC4" w:rsidRDefault="00AB6FC4" w:rsidP="00AF591E">
      <w:pPr>
        <w:rPr>
          <w:sz w:val="24"/>
          <w:szCs w:val="24"/>
        </w:rPr>
      </w:pPr>
      <w:r>
        <w:rPr>
          <w:sz w:val="24"/>
          <w:szCs w:val="24"/>
        </w:rPr>
        <w:t xml:space="preserve">La puissance absolue de </w:t>
      </w:r>
      <w:r w:rsidRPr="00AB6FC4">
        <w:rPr>
          <w:sz w:val="24"/>
          <w:szCs w:val="24"/>
        </w:rPr>
        <w:t xml:space="preserve">l’onde acoustique </w:t>
      </w:r>
      <w:r>
        <w:rPr>
          <w:sz w:val="24"/>
          <w:szCs w:val="24"/>
        </w:rPr>
        <w:t xml:space="preserve">est de </w:t>
      </w:r>
      <w:r w:rsidRPr="004017E2">
        <w:rPr>
          <w:b/>
          <w:sz w:val="24"/>
          <w:szCs w:val="24"/>
        </w:rPr>
        <w:t>800W pic à pic</w:t>
      </w:r>
      <w:r>
        <w:rPr>
          <w:sz w:val="24"/>
          <w:szCs w:val="24"/>
        </w:rPr>
        <w:t xml:space="preserve"> et sa puissance efficace est de </w:t>
      </w:r>
      <w:r w:rsidRPr="004017E2">
        <w:rPr>
          <w:b/>
          <w:sz w:val="24"/>
          <w:szCs w:val="24"/>
        </w:rPr>
        <w:t>100 W RMS</w:t>
      </w:r>
      <w:r w:rsidR="004017E2">
        <w:rPr>
          <w:b/>
          <w:sz w:val="24"/>
          <w:szCs w:val="24"/>
        </w:rPr>
        <w:t>.</w:t>
      </w:r>
    </w:p>
    <w:p w:rsidR="00AB6FC4" w:rsidRDefault="00AB6FC4" w:rsidP="00AF591E">
      <w:pPr>
        <w:rPr>
          <w:sz w:val="24"/>
          <w:szCs w:val="24"/>
        </w:rPr>
      </w:pPr>
    </w:p>
    <w:p w:rsidR="00AB6FC4" w:rsidRPr="00D66AF0" w:rsidRDefault="00AB6FC4" w:rsidP="00AF591E">
      <w:pPr>
        <w:rPr>
          <w:sz w:val="24"/>
          <w:szCs w:val="24"/>
          <w:u w:val="single"/>
        </w:rPr>
      </w:pPr>
      <w:r w:rsidRPr="00D66AF0">
        <w:rPr>
          <w:sz w:val="24"/>
          <w:szCs w:val="24"/>
          <w:u w:val="single"/>
        </w:rPr>
        <w:t>Question 4 :</w:t>
      </w:r>
    </w:p>
    <w:p w:rsidR="00AB6FC4" w:rsidRDefault="00AB6FC4" w:rsidP="00AF591E">
      <w:pPr>
        <w:rPr>
          <w:sz w:val="24"/>
          <w:szCs w:val="24"/>
        </w:rPr>
      </w:pPr>
      <w:r>
        <w:rPr>
          <w:sz w:val="24"/>
          <w:szCs w:val="24"/>
        </w:rPr>
        <w:t xml:space="preserve">Le temps est </w:t>
      </w:r>
      <w:r w:rsidR="00D66AF0">
        <w:rPr>
          <w:sz w:val="24"/>
          <w:szCs w:val="24"/>
        </w:rPr>
        <w:t>divisé</w:t>
      </w:r>
      <w:r>
        <w:rPr>
          <w:sz w:val="24"/>
          <w:szCs w:val="24"/>
        </w:rPr>
        <w:t xml:space="preserve"> par deux car </w:t>
      </w:r>
      <w:r w:rsidR="00D66AF0">
        <w:rPr>
          <w:sz w:val="24"/>
          <w:szCs w:val="24"/>
        </w:rPr>
        <w:t>l’onde fait un aller-retour</w:t>
      </w:r>
      <w:r w:rsidR="004017E2">
        <w:rPr>
          <w:sz w:val="24"/>
          <w:szCs w:val="24"/>
        </w:rPr>
        <w:t>. Elle débute à son point de départ, rentre en collision avec l’obstacle, et ensuite effectue son retour.</w:t>
      </w:r>
    </w:p>
    <w:p w:rsidR="00D66AF0" w:rsidRDefault="00D66AF0" w:rsidP="00AF591E">
      <w:pPr>
        <w:rPr>
          <w:sz w:val="24"/>
          <w:szCs w:val="24"/>
        </w:rPr>
      </w:pPr>
    </w:p>
    <w:p w:rsidR="00D66AF0" w:rsidRPr="00D66AF0" w:rsidRDefault="00D66AF0" w:rsidP="00AF591E">
      <w:pPr>
        <w:rPr>
          <w:sz w:val="24"/>
          <w:szCs w:val="24"/>
          <w:u w:val="single"/>
        </w:rPr>
      </w:pPr>
      <w:r w:rsidRPr="00D66AF0">
        <w:rPr>
          <w:sz w:val="24"/>
          <w:szCs w:val="24"/>
          <w:u w:val="single"/>
        </w:rPr>
        <w:t>Question 5 :</w:t>
      </w:r>
    </w:p>
    <w:p w:rsidR="00D66AF0" w:rsidRDefault="00D66AF0" w:rsidP="00AF591E">
      <w:pPr>
        <w:rPr>
          <w:sz w:val="24"/>
          <w:szCs w:val="24"/>
        </w:rPr>
      </w:pPr>
      <w:r>
        <w:rPr>
          <w:sz w:val="24"/>
          <w:szCs w:val="24"/>
        </w:rPr>
        <w:t xml:space="preserve">Mesure à l’aide du programme : </w:t>
      </w:r>
      <w:r w:rsidRPr="004017E2">
        <w:rPr>
          <w:b/>
          <w:sz w:val="24"/>
          <w:szCs w:val="24"/>
        </w:rPr>
        <w:t>10.47cm</w:t>
      </w:r>
    </w:p>
    <w:p w:rsidR="00D66AF0" w:rsidRDefault="00D66AF0" w:rsidP="00AF591E">
      <w:pPr>
        <w:rPr>
          <w:sz w:val="24"/>
          <w:szCs w:val="24"/>
        </w:rPr>
      </w:pPr>
      <w:r>
        <w:rPr>
          <w:sz w:val="24"/>
          <w:szCs w:val="24"/>
        </w:rPr>
        <w:t xml:space="preserve">Mesure à la règle : </w:t>
      </w:r>
      <w:r w:rsidRPr="004017E2">
        <w:rPr>
          <w:b/>
          <w:sz w:val="24"/>
          <w:szCs w:val="24"/>
        </w:rPr>
        <w:t>10cm</w:t>
      </w:r>
    </w:p>
    <w:p w:rsidR="00D66AF0" w:rsidRDefault="00D66AF0" w:rsidP="00D66AF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L’écart est donc 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ValExp-ValTheo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ValTheo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*100%</m:t>
        </m:r>
      </m:oMath>
      <w:r>
        <w:rPr>
          <w:rFonts w:eastAsiaTheme="minorEastAsia"/>
          <w:sz w:val="24"/>
          <w:szCs w:val="24"/>
        </w:rPr>
        <w:t xml:space="preserve">  </w:t>
      </w:r>
    </w:p>
    <w:p w:rsidR="00D66AF0" w:rsidRPr="00D66AF0" w:rsidRDefault="00DF4B13" w:rsidP="00D66AF0">
      <w:pPr>
        <w:ind w:firstLine="708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10.47-10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*100%</m:t>
        </m:r>
      </m:oMath>
      <w:r w:rsidR="00D66AF0">
        <w:rPr>
          <w:rFonts w:eastAsiaTheme="minorEastAsia"/>
          <w:sz w:val="24"/>
          <w:szCs w:val="24"/>
        </w:rPr>
        <w:t xml:space="preserve"> = </w:t>
      </w:r>
      <w:r w:rsidR="00D66AF0" w:rsidRPr="00D66AF0">
        <w:rPr>
          <w:rFonts w:eastAsiaTheme="minorEastAsia"/>
          <w:b/>
          <w:color w:val="FF0000"/>
          <w:sz w:val="24"/>
          <w:szCs w:val="24"/>
        </w:rPr>
        <w:t>4.7%</w:t>
      </w:r>
    </w:p>
    <w:p w:rsidR="00752578" w:rsidRDefault="00752578" w:rsidP="00AF591E">
      <w:pPr>
        <w:rPr>
          <w:rFonts w:eastAsiaTheme="minorEastAsia"/>
          <w:sz w:val="24"/>
          <w:szCs w:val="24"/>
          <w:u w:val="single"/>
        </w:rPr>
      </w:pPr>
    </w:p>
    <w:p w:rsidR="00AD6382" w:rsidRDefault="00AD6382">
      <w:p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br w:type="page"/>
      </w:r>
    </w:p>
    <w:p w:rsidR="00752578" w:rsidRDefault="004017E2" w:rsidP="00AF591E">
      <w:pPr>
        <w:rPr>
          <w:rFonts w:eastAsiaTheme="minorEastAsia"/>
          <w:sz w:val="24"/>
          <w:szCs w:val="24"/>
          <w:u w:val="single"/>
        </w:rPr>
      </w:pPr>
      <w:r w:rsidRPr="00752578">
        <w:rPr>
          <w:rFonts w:eastAsiaTheme="minorEastAsia"/>
          <w:sz w:val="24"/>
          <w:szCs w:val="24"/>
          <w:u w:val="single"/>
        </w:rPr>
        <w:lastRenderedPageBreak/>
        <w:t>Question </w:t>
      </w:r>
      <w:r w:rsidR="00752578" w:rsidRPr="00752578">
        <w:rPr>
          <w:rFonts w:eastAsiaTheme="minorEastAsia"/>
          <w:sz w:val="24"/>
          <w:szCs w:val="24"/>
          <w:u w:val="single"/>
        </w:rPr>
        <w:t xml:space="preserve">6 </w:t>
      </w:r>
      <w:r w:rsidRPr="00752578">
        <w:rPr>
          <w:rFonts w:eastAsiaTheme="minorEastAsia"/>
          <w:sz w:val="24"/>
          <w:szCs w:val="24"/>
          <w:u w:val="single"/>
        </w:rPr>
        <w:t>:</w:t>
      </w:r>
    </w:p>
    <w:p w:rsidR="00AD6382" w:rsidRPr="00DF4B13" w:rsidRDefault="00752578" w:rsidP="00752578">
      <w:pPr>
        <w:rPr>
          <w:rFonts w:eastAsiaTheme="minorEastAsia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0.30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909*</m:t>
            </m:r>
            <m:sSup>
              <m:s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Pr="00DF4B13">
        <w:rPr>
          <w:rFonts w:eastAsiaTheme="minorEastAsia"/>
          <w:color w:val="FF0000"/>
          <w:sz w:val="24"/>
          <w:szCs w:val="24"/>
        </w:rPr>
        <w:t>330 m/s</w:t>
      </w:r>
    </w:p>
    <w:p w:rsidR="00AD6382" w:rsidRPr="00752578" w:rsidRDefault="00AD6382" w:rsidP="0075257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Dans le programme on a :</w:t>
      </w:r>
    </w:p>
    <w:p w:rsidR="00752578" w:rsidRPr="00752578" w:rsidRDefault="00DF4B13" w:rsidP="00AF591E">
      <w:pPr>
        <w:rPr>
          <w:rFonts w:eastAsiaTheme="minorEastAsia"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77204B75" wp14:editId="38D95F92">
            <wp:extent cx="5760720" cy="5336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578" w:rsidRPr="0075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1E"/>
    <w:rsid w:val="004017E2"/>
    <w:rsid w:val="004731D4"/>
    <w:rsid w:val="00752578"/>
    <w:rsid w:val="009D1090"/>
    <w:rsid w:val="00AB6FC4"/>
    <w:rsid w:val="00AD6382"/>
    <w:rsid w:val="00AF591E"/>
    <w:rsid w:val="00CA443E"/>
    <w:rsid w:val="00D66AF0"/>
    <w:rsid w:val="00D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75C6E-2D91-4D37-B19D-B21A8DFA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5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D66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BeaZ</cp:lastModifiedBy>
  <cp:revision>3</cp:revision>
  <dcterms:created xsi:type="dcterms:W3CDTF">2019-11-20T09:28:00Z</dcterms:created>
  <dcterms:modified xsi:type="dcterms:W3CDTF">2019-11-20T10:58:00Z</dcterms:modified>
</cp:coreProperties>
</file>