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 vs Post: Did Students Improve?</w:t>
      </w:r>
    </w:p>
    <w:p>
      <w:r>
        <w:t>This report compares student reading performance before (pre) and after (post) the intervention. We look at word-level scores and reading speed — compared using both human graders and AI (Azure Pronunciation Assessment).</w:t>
      </w:r>
    </w:p>
    <w:p>
      <w:r>
        <w:t>Data: 105 unique students. 83 students appear in both pre and post. 12 appear only in pre, 10 only in post.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Among the 76 students with both pre and post data, average word score improved from 1.68/2 to 1.81/2 (+0.13 per student, by human grading).</w:t>
      </w:r>
    </w:p>
    <w:p>
      <w:pPr>
        <w:pStyle w:val="ListBullet"/>
      </w:pPr>
      <w:r>
        <w:t>Reading speed (WCPM) increased from 76.8 to 108.4 words/min (+31.8 per student, by human grading).</w:t>
      </w:r>
    </w:p>
    <w:p>
      <w:pPr>
        <w:pStyle w:val="ListBullet"/>
      </w:pPr>
      <w:r>
        <w:t>AI scoring shows the same trend: word score +0.06, WCPM +22.3 — both human and AI agree students improved.</w:t>
      </w:r>
    </w:p>
    <w:p>
      <w:pPr>
        <w:pStyle w:val="ListBullet"/>
      </w:pPr>
      <w:r>
        <w:t>Across all audios (including students without both pre and post), the pattern is consistent: word scores 1.72/2 → 1.8/2, WCPM 73.1 → 96.4 words/min.</w:t>
      </w:r>
    </w:p>
    <w:p>
      <w:pPr>
        <w:pStyle w:val="Heading1"/>
      </w:pPr>
      <w:r>
        <w:t>1. Word-Level Scores: Pre vs Post</w:t>
      </w:r>
    </w:p>
    <w:p>
      <w:r>
        <w:t>Each word a student reads is scored 0 (incorrect), 1 (partially correct), or 2 (fully correct). The table below shows per-student changes for the 76 students who have both pre and post data (each student's individual change, then averaged).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Pre (n=142)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Post (n=129)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Avg Change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Human Score (0-2)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+0.13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AI Score (0-2)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+0.06</w:t>
            </w:r>
          </w:p>
        </w:tc>
      </w:tr>
    </w:tbl>
    <w:p/>
    <w:p>
      <w:r>
        <w:t>Both human and AI grading show improvement. The standard deviation of per-student changes is 0.42 (human) and 0.26 (AI), meaning there's wide variation between students.</w:t>
      </w:r>
    </w:p>
    <w:p>
      <w:r>
        <w:t>Restricting to same-sentence comparisons (61 students, 75 student-sentence pairs where the same student read the same sentence pre and post):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Pre (n=79)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Post (n=79)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Avg Change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Human Score (0-2)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+0.16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AI Score (0-2)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+0.08</w:t>
            </w:r>
          </w:p>
        </w:tc>
      </w:tr>
    </w:tbl>
    <w:p>
      <w:r>
        <w:t>This is the strictest comparison: same student, same sentence. The +0.16 improvement (human) vs +0.08 (AI) confirms students genuinely read better. The larger human gain likely reflects human graders rewarding effort and progress more generously, while AI applies the same strict pronunciation standard regardless.</w:t>
      </w:r>
    </w:p>
    <w:p/>
    <w:p>
      <w:r>
        <w:t>For reference, across all audios (including students without both pre and post):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# Audios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Human Avg (0-2)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AI Avg (0-2)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1.72 +/- 0.39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1.63 +/- 0.3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1.8 +/- 0.29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1.72 +/- 0.24</w:t>
            </w:r>
          </w:p>
        </w:tc>
      </w:tr>
    </w:tbl>
    <w:p/>
    <w:p>
      <w:pPr>
        <w:pStyle w:val="Heading1"/>
      </w:pPr>
      <w:r>
        <w:t>2. Reading Speed: Words Correct Per Minute</w:t>
      </w:r>
    </w:p>
    <w:p>
      <w:r>
        <w:t>Words Correct Per Minute (WCPM) measures how many words a student reads fully correctly (scored 2) in one minute. The table below shows per-student changes for the 76 paired students.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Pre (n=142)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Post (n=129)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Avg Change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Human WCPM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76.8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108.4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+31.8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AI WCPM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65.7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87.7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+22.3</w:t>
            </w:r>
          </w:p>
        </w:tc>
      </w:tr>
    </w:tbl>
    <w:p/>
    <w:p>
      <w:r>
        <w:t>Both human and AI grading show students reading faster after the intervention. The standard deviation of per-student WCPM changes is 50.9 (human) and 47.6 (AI) — wide variation, meaning some students improved a lot while others showed little change.</w:t>
      </w:r>
    </w:p>
    <w:p>
      <w:r>
        <w:t>Same-sentence comparisons (61 students, 75 pairs):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Pre (n=79)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Post (n=79)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Avg Change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Human WCPM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77.2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104.2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+27.2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AI WCPM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64.2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86.1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+22.2</w:t>
            </w:r>
          </w:p>
        </w:tc>
      </w:tr>
    </w:tbl>
    <w:p>
      <w:r>
        <w:t>When comparing the same student reading the same sentence, students read +27.2 words/min faster (human) and +22.2 (AI). Both agree on the improvement, controlling for sentence difficulty.</w:t>
      </w:r>
    </w:p>
    <w:p/>
    <w:p>
      <w:r>
        <w:t>For reference, across all audios (including students without both pre and post):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Human WCPM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AI WCPM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73.1 +/- 37.2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60.0 +/- 39.3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96.4 +/- 52.4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89.6 +/- 48.7</w:t>
            </w:r>
          </w:p>
        </w:tc>
      </w:tr>
    </w:tbl>
    <w:p>
      <w:r>
        <w:t>Note: These audios are very short (most under 10 seconds), so WCPM values can be noisy. Treat these as rough trends, not precise measurements.</w:t>
      </w:r>
    </w:p>
    <w:p>
      <w:pPr>
        <w:pStyle w:val="Heading1"/>
      </w:pPr>
      <w:r>
        <w:t>Key Takeaways</w:t>
      </w:r>
    </w:p>
    <w:p>
      <w:r>
        <w:t>1. Same-sentence paired comparison (61 students) shows word scores improved by +0.16 (human) and reading speed by +27.2 words/min — controlling for sentence difficulty.</w:t>
      </w:r>
    </w:p>
    <w:p>
      <w:r>
        <w:t>2. Across all 76 paired students, the pattern holds: word scores +0.13 (human), WCPM +31.8 words/min.</w:t>
      </w:r>
    </w:p>
    <w:p>
      <w:r>
        <w:t>3. Both human and AI scoring show the same improvement trend, giving confidence the improvement is real.</w:t>
      </w:r>
    </w:p>
    <w:p>
      <w:r>
        <w:t>4. Variation is high — some students improved a lot while others showed little change. The averages show a positive trend overall.</w:t>
      </w:r>
    </w:p>
    <w:p>
      <w:pPr>
        <w:pStyle w:val="Heading1"/>
      </w:pPr>
      <w:r>
        <w:t>Limitations</w:t>
      </w:r>
    </w:p>
    <w:p>
      <w:pPr>
        <w:pStyle w:val="ListBullet"/>
      </w:pPr>
      <w:r>
        <w:t>Only 83 out of 105 students appear in both pre and post. The rest appear in only one, so the comparison is not fully paired.</w:t>
      </w:r>
    </w:p>
    <w:p>
      <w:pPr>
        <w:pStyle w:val="ListBullet"/>
      </w:pPr>
      <w:r>
        <w:t>All data is from Grade 1 students reading 3 specific sentences.</w:t>
      </w:r>
    </w:p>
    <w:p>
      <w:pPr>
        <w:pStyle w:val="ListBullet"/>
      </w:pPr>
      <w:r>
        <w:t>Audio recordings are very short (most under 10 seconds), making WCPM noisy.</w:t>
      </w:r>
    </w:p>
    <w:p>
      <w:pPr>
        <w:pStyle w:val="ListBullet"/>
      </w:pPr>
      <w:r>
        <w:t>This is a before/after comparison, not a controlled experiment. Other factors may explain the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