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G代码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代码名称-功能简述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G00------快速定位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</w:t>
      </w:r>
      <w:r>
        <w:rPr>
          <w:rFonts w:hint="default" w:ascii="Tahoma" w:hAnsi="Tahoma" w:eastAsia="Tahoma" w:cs="Tahoma"/>
          <w:b/>
          <w:bCs/>
          <w:i w:val="0"/>
          <w:caps w:val="0"/>
          <w:color w:val="00B0F0"/>
          <w:spacing w:val="0"/>
          <w:sz w:val="28"/>
          <w:szCs w:val="28"/>
        </w:rPr>
        <w:t>G01------直线插补 </w:t>
      </w:r>
      <w:r>
        <w:rPr>
          <w:rFonts w:hint="default" w:ascii="Tahoma" w:hAnsi="Tahoma" w:eastAsia="Tahoma" w:cs="Tahoma"/>
          <w:b/>
          <w:bCs/>
          <w:i w:val="0"/>
          <w:caps w:val="0"/>
          <w:color w:val="00B0F0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00B0F0"/>
          <w:spacing w:val="0"/>
          <w:sz w:val="28"/>
          <w:szCs w:val="28"/>
        </w:rPr>
        <w:t>　　G02------顺时针方向圆弧插补 </w:t>
      </w:r>
      <w:r>
        <w:rPr>
          <w:rFonts w:hint="default" w:ascii="Tahoma" w:hAnsi="Tahoma" w:eastAsia="Tahoma" w:cs="Tahoma"/>
          <w:b/>
          <w:bCs/>
          <w:i w:val="0"/>
          <w:caps w:val="0"/>
          <w:color w:val="00B0F0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00B0F0"/>
          <w:spacing w:val="0"/>
          <w:sz w:val="28"/>
          <w:szCs w:val="28"/>
        </w:rPr>
        <w:t>　　G03------逆时针方向圆弧插补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G04------定时暂停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8"/>
          <w:szCs w:val="28"/>
        </w:rPr>
        <w:t>　</w:t>
      </w:r>
      <w:r>
        <w:rPr>
          <w:rFonts w:hint="default" w:ascii="Tahoma" w:hAnsi="Tahoma" w:eastAsia="Tahoma" w:cs="Tahoma"/>
          <w:b/>
          <w:bCs/>
          <w:i w:val="0"/>
          <w:caps w:val="0"/>
          <w:color w:val="00B0F0"/>
          <w:spacing w:val="0"/>
          <w:sz w:val="28"/>
          <w:szCs w:val="28"/>
        </w:rPr>
        <w:t>　G05------通过中间点圆弧插补</w:t>
      </w:r>
      <w:r>
        <w:rPr>
          <w:rFonts w:hint="default" w:ascii="Tahoma" w:hAnsi="Tahoma" w:eastAsia="Tahoma" w:cs="Tahoma"/>
          <w:i w:val="0"/>
          <w:caps w:val="0"/>
          <w:color w:val="00B0F0"/>
          <w:spacing w:val="0"/>
          <w:sz w:val="28"/>
          <w:szCs w:val="28"/>
        </w:rPr>
        <w:t> </w:t>
      </w:r>
      <w:bookmarkStart w:id="0" w:name="_GoBack"/>
      <w:bookmarkEnd w:id="0"/>
      <w:r>
        <w:rPr>
          <w:rFonts w:hint="default" w:ascii="Tahoma" w:hAnsi="Tahoma" w:eastAsia="Tahoma" w:cs="Tahoma"/>
          <w:i w:val="0"/>
          <w:caps w:val="0"/>
          <w:color w:val="00B0F0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B0F0"/>
          <w:spacing w:val="0"/>
          <w:sz w:val="28"/>
          <w:szCs w:val="28"/>
        </w:rPr>
        <w:t>　　</w:t>
      </w:r>
      <w:r>
        <w:rPr>
          <w:rFonts w:hint="default" w:ascii="Tahoma" w:hAnsi="Tahoma" w:eastAsia="Tahoma" w:cs="Tahoma"/>
          <w:b/>
          <w:bCs/>
          <w:i w:val="0"/>
          <w:caps w:val="0"/>
          <w:color w:val="00B0F0"/>
          <w:spacing w:val="0"/>
          <w:sz w:val="28"/>
          <w:szCs w:val="28"/>
        </w:rPr>
        <w:t>G06------抛物线插补</w:t>
      </w:r>
      <w:r>
        <w:rPr>
          <w:rFonts w:hint="default" w:ascii="Tahoma" w:hAnsi="Tahoma" w:eastAsia="Tahoma" w:cs="Tahoma"/>
          <w:i w:val="0"/>
          <w:caps w:val="0"/>
          <w:color w:val="00B0F0"/>
          <w:spacing w:val="0"/>
          <w:sz w:val="28"/>
          <w:szCs w:val="28"/>
        </w:rPr>
        <w:t>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G07------Z 样条曲线插补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8"/>
          <w:szCs w:val="28"/>
        </w:rPr>
        <w:t>G08------进给加速 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8"/>
          <w:szCs w:val="28"/>
        </w:rPr>
        <w:t>　　G09------进给减速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G10------数据设置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G16------极坐标编程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G17------加工XY平面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G18------加工XZ平面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G19------加工YZ平面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G20------子程序调用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G22------半径尺寸编程方式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G220-----系统操作界面上使用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G23------直径尺寸编程方式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G230-----系统操作界面上使用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G24------子程序结束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G25------跳转加工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G26------循环加工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G30------倍率注销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G31------倍率定义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G32------等螺距螺纹切削，英制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G33------等螺距螺纹切削，公制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G34------增螺距螺纹切削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G35------减螺距螺纹切削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G40------刀具补偿/刀具偏置注销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G41------刀具补偿——左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G42------刀具补偿——右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G43------刀具偏置——正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G44------刀具偏置——负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G45------刀具偏置+/+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G46------刀具偏置+/-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G47------刀具偏置-/-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G48------刀具偏置-/+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G49------刀具偏置0/+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G50------刀具偏置0/-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G51------刀具偏置+/0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G52------刀具偏置-/0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G53------直线偏移，注销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G54------直线偏移x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G55------直线偏移y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G56------直线偏移z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G57------直线偏移xy　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G58------直线偏移xz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G59------直线偏移yz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G60------准确路径方式（精）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G61------准确路径方式（中）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G62------准确路径方式（粗）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G63------攻螺纹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G68------刀具偏置，内角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G69------刀具偏置，外角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G70------英制尺寸 寸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G71------公制尺寸 毫米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G74------回参考点(机床零点)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G75------返回编程坐标零点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G76------车螺纹复合循环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G80------固定循环注销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G81------外圆固定循环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G331-----螺纹固定循环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G90------绝对尺寸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G91------相对尺寸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G92------预制坐标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8"/>
          <w:szCs w:val="28"/>
        </w:rPr>
        <w:t>G93------时间倒数，进给率 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8"/>
          <w:szCs w:val="28"/>
        </w:rPr>
        <w:t>　　G94------进给率，每分钟进给 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8"/>
          <w:szCs w:val="28"/>
        </w:rPr>
        <w:t>　　G95------进给率，每转进给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G96------恒线速度控制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G97------取消恒线速度控制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44"/>
          <w:szCs w:val="44"/>
        </w:rPr>
        <w:t>功能详解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G00—快速定位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格式：G00 X(U)__Z(W)__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说明：(1)该指令使刀具按照点位控制方式快速移动到指定位置。移动过程中不得对工件进行加工。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8"/>
          <w:szCs w:val="28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(2)所有编程轴同时以参数所定义的速度移动，当某轴走完编程值便停止，而其他轴继续运动，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(3)不运动的坐标无须编程。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(4)G00可以写成G0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例：G00 X75 Z200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G01 U-25 W-100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先是X和Z同时走25快速到A点，接着Z向再走75快速到B点。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0"/>
          <w:szCs w:val="30"/>
        </w:rPr>
        <w:t>G01—直线插补 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0"/>
          <w:szCs w:val="30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0"/>
          <w:szCs w:val="30"/>
        </w:rPr>
        <w:t>　　格式：G01 X(U)__Z(W)__F__(mm/min) 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0"/>
          <w:szCs w:val="30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0"/>
          <w:szCs w:val="30"/>
        </w:rPr>
        <w:t>　　说明：(1)该指令使刀具按照直线插补方式移动到指定位置。</w:t>
      </w:r>
      <w:r>
        <w:rPr>
          <w:rFonts w:hint="default" w:ascii="Tahoma" w:hAnsi="Tahoma" w:eastAsia="Tahoma" w:cs="Tahoma"/>
          <w:b/>
          <w:bCs/>
          <w:i w:val="0"/>
          <w:caps w:val="0"/>
          <w:color w:val="0070C0"/>
          <w:spacing w:val="0"/>
          <w:sz w:val="32"/>
          <w:szCs w:val="32"/>
        </w:rPr>
        <w:t>移动速度是由F指令 进给速度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0"/>
          <w:szCs w:val="30"/>
        </w:rPr>
        <w:t>。所有的坐标都可以联动运行。 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0"/>
          <w:szCs w:val="30"/>
        </w:rPr>
        <w:br w:type="textWrapping"/>
      </w: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30"/>
          <w:szCs w:val="30"/>
          <w:lang w:val="en-US" w:eastAsia="zh-CN"/>
        </w:rPr>
        <w:t xml:space="preserve">          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0"/>
          <w:szCs w:val="30"/>
        </w:rPr>
        <w:t>(2)G01也可以写成G1 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0"/>
          <w:szCs w:val="30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0"/>
          <w:szCs w:val="30"/>
        </w:rPr>
        <w:t>　　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30"/>
          <w:szCs w:val="30"/>
        </w:rPr>
        <w:t>例：G01 X40 Z20 F150 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30"/>
          <w:szCs w:val="30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30"/>
          <w:szCs w:val="30"/>
        </w:rPr>
        <w:t>两轴联动从A点到B点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0"/>
          <w:szCs w:val="30"/>
        </w:rPr>
        <w:t> 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30"/>
          <w:szCs w:val="30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000000" w:themeColor="text1"/>
          <w:spacing w:val="0"/>
          <w:sz w:val="30"/>
          <w:szCs w:val="30"/>
          <w14:textFill>
            <w14:solidFill>
              <w14:schemeClr w14:val="tx1"/>
            </w14:solidFill>
          </w14:textFill>
        </w:rPr>
        <w:t>G02—逆圆插补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格式1：G02 X(u)____Z(w)____I____K____F_____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说明：（1）X、Z在G90时，圆弧终点坐标是相对编程零点的绝对坐标值。在G91时， 圆弧终点是相对圆弧起点的增量值。无论G90，G91时，I和K均是圆弧终点的坐标值。 I是X方向值、K是Z方向值。圆心坐标在圆弧插补时不得省略，除非用其他格式编程。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（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</w:rPr>
        <w:t>2）G02指令编程时，可以直接编过象限圆，整圆等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注：过象限时，会自动进行间隙补偿，如果参数区末输入间隙补偿与机床实际反向间隙悬殊，都会在工件上产生明显的切痕。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（3）G02也可以写成G2。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例：G02 X60 Z50 I40 K0 F120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格式2：G02 X(u)____Z(w)____R（+\－）__F__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说明：（1）不能用于整圆的编程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（2）R为工件单边R弧的半径。R为带符号，“+”表示圆弧角小于180度；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“－”表示圆弧角大于180度。其中“+”可以省略。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（3）它以终点点坐标为准，当终点与起点的长度值大于2R时，则以直线代替圆弧。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</w:rPr>
        <w:t>　　例：G02 X60 Z50 R20 F120 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</w:rPr>
        <w:t>　　格式3：G02 X(u)____Z(w)____CR=__（半径）F__ 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8"/>
          <w:szCs w:val="28"/>
        </w:rPr>
        <w:t>　　格式4：G02 X(u)____Z(w)__D__（直径）F___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这两种编程格式基本上与格式2相同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G03—顺圆插补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说明：除了圆弧旋转方向相反外，格式与G02指令相同。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G04—定时暂停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格式：G04__F__ 或G04 __K__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说明：加工运动暂停，时间到后，继续加工。暂停时间由F后面的数据指定。单位是秒。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范围是0.01秒到300秒。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Style w:val="3"/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G05—中间点圆弧插补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格式：G05 X(u)____Z(w)____IX_____IZ_____F_____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说明：（1）X，Z为终点坐标值，IX，IZ为中间点坐标值。其它与G02/G03相似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t>　　例： G05 X60 Z50 IX50 IZ60 F120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  <w:r>
        <w:rPr>
          <w:rStyle w:val="3"/>
          <w:rFonts w:hint="default" w:ascii="Tahoma" w:hAnsi="Tahoma" w:eastAsia="Tahoma" w:cs="Tahoma"/>
          <w:b/>
          <w:bCs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G08/G09—加速/减速</w:t>
      </w:r>
      <w:r>
        <w:rPr>
          <w:rFonts w:hint="default" w:ascii="Tahoma" w:hAnsi="Tahoma" w:eastAsia="Tahoma" w:cs="Tahoma"/>
          <w:b/>
          <w:bCs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　　格式：G08 </w:t>
      </w:r>
      <w:r>
        <w:rPr>
          <w:rFonts w:hint="default" w:ascii="Tahoma" w:hAnsi="Tahoma" w:eastAsia="Tahoma" w:cs="Tahoma"/>
          <w:b/>
          <w:bCs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eastAsia="Tahoma" w:cs="Tahoma"/>
          <w:b/>
          <w:bCs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　　说明：它们在程序段中独自占一行，在程序中运行到这一段时，进给速度将增加10%， </w:t>
      </w:r>
      <w:r>
        <w:rPr>
          <w:rFonts w:hint="default" w:ascii="Tahoma" w:hAnsi="Tahoma" w:eastAsia="Tahoma" w:cs="Tahoma"/>
          <w:b/>
          <w:bCs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ahoma" w:hAnsi="Tahoma" w:eastAsia="Tahoma" w:cs="Tahoma"/>
          <w:b/>
          <w:bCs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　　如要增加20%则需要写成单独的两段。 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" w:lineRule="atLeast"/>
        <w:ind w:right="0" w:rightChars="0"/>
        <w:jc w:val="both"/>
        <w:textAlignment w:val="auto"/>
        <w:outlineLvl w:val="9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F7D06"/>
    <w:rsid w:val="65FC363A"/>
    <w:rsid w:val="661B1C57"/>
    <w:rsid w:val="6E46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2017-12-18T06:10:48Z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