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61F72" w14:textId="4FA25611" w:rsidR="00F70D58" w:rsidRPr="00973A6E" w:rsidRDefault="00973A6E" w:rsidP="00973A6E">
      <w:pPr>
        <w:ind w:left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="00F70D58" w:rsidRPr="00973A6E">
        <w:rPr>
          <w:rFonts w:ascii="Arial" w:hAnsi="Arial" w:cs="Arial"/>
          <w:b/>
          <w:bCs/>
          <w:sz w:val="28"/>
          <w:szCs w:val="28"/>
        </w:rPr>
        <w:t>Descrierea componentelor (modulelor)</w:t>
      </w:r>
    </w:p>
    <w:p w14:paraId="30DFDB45" w14:textId="77777777" w:rsidR="00F70D58" w:rsidRPr="00F70D58" w:rsidRDefault="00F70D58" w:rsidP="00F70D58">
      <w:pPr>
        <w:pStyle w:val="ListParagraph"/>
        <w:ind w:left="420"/>
        <w:rPr>
          <w:rFonts w:ascii="Arial" w:hAnsi="Arial" w:cs="Arial"/>
          <w:b/>
          <w:bCs/>
          <w:sz w:val="28"/>
          <w:szCs w:val="28"/>
        </w:rPr>
      </w:pPr>
    </w:p>
    <w:p w14:paraId="2DF10ED0" w14:textId="7D032484" w:rsidR="00F70D58" w:rsidRPr="00973A6E" w:rsidRDefault="00F70D58" w:rsidP="00973A6E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973A6E">
        <w:rPr>
          <w:rFonts w:ascii="Arial" w:hAnsi="Arial" w:cs="Arial"/>
          <w:b/>
          <w:bCs/>
        </w:rPr>
        <w:t xml:space="preserve">Modulul WEB </w:t>
      </w:r>
      <w:proofErr w:type="spellStart"/>
      <w:r w:rsidRPr="00973A6E">
        <w:rPr>
          <w:rFonts w:ascii="Arial" w:hAnsi="Arial" w:cs="Arial"/>
          <w:b/>
          <w:bCs/>
        </w:rPr>
        <w:t>App</w:t>
      </w:r>
      <w:proofErr w:type="spellEnd"/>
      <w:r w:rsidRPr="00973A6E">
        <w:rPr>
          <w:rFonts w:ascii="Arial" w:hAnsi="Arial" w:cs="Arial"/>
          <w:b/>
          <w:bCs/>
        </w:rPr>
        <w:t>:</w:t>
      </w:r>
    </w:p>
    <w:p w14:paraId="6F020340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Scopul/modulele asociate: Permite medicilor și pacienților să acceseze și să interacționeze cu datele de sănătate.</w:t>
      </w:r>
    </w:p>
    <w:p w14:paraId="3B439F18" w14:textId="77777777" w:rsidR="00F70D58" w:rsidRDefault="00F70D58" w:rsidP="00F70D58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 xml:space="preserve">Tehnologie utilizată: HTML, CSS, </w:t>
      </w:r>
      <w:proofErr w:type="spellStart"/>
      <w:r w:rsidRPr="00F70D58">
        <w:rPr>
          <w:rFonts w:ascii="Arial" w:hAnsi="Arial" w:cs="Arial"/>
        </w:rPr>
        <w:t>JavaScript</w:t>
      </w:r>
      <w:proofErr w:type="spellEnd"/>
      <w:r w:rsidRPr="00F70D58">
        <w:rPr>
          <w:rFonts w:ascii="Arial" w:hAnsi="Arial" w:cs="Arial"/>
        </w:rPr>
        <w:t xml:space="preserve">, </w:t>
      </w:r>
      <w:proofErr w:type="spellStart"/>
      <w:r w:rsidRPr="00F70D58">
        <w:rPr>
          <w:rFonts w:ascii="Arial" w:hAnsi="Arial" w:cs="Arial"/>
        </w:rPr>
        <w:t>framework</w:t>
      </w:r>
      <w:proofErr w:type="spellEnd"/>
      <w:r w:rsidRPr="00F70D58">
        <w:rPr>
          <w:rFonts w:ascii="Arial" w:hAnsi="Arial" w:cs="Arial"/>
        </w:rPr>
        <w:t xml:space="preserve">-uri web (de exemplu, </w:t>
      </w:r>
      <w:proofErr w:type="spellStart"/>
      <w:r w:rsidRPr="00F70D58">
        <w:rPr>
          <w:rFonts w:ascii="Arial" w:hAnsi="Arial" w:cs="Arial"/>
        </w:rPr>
        <w:t>React</w:t>
      </w:r>
      <w:proofErr w:type="spellEnd"/>
      <w:r w:rsidRPr="00F70D58">
        <w:rPr>
          <w:rFonts w:ascii="Arial" w:hAnsi="Arial" w:cs="Arial"/>
        </w:rPr>
        <w:t>, Angular, Vue.js)</w:t>
      </w:r>
    </w:p>
    <w:p w14:paraId="399841D3" w14:textId="77777777" w:rsidR="00F70D58" w:rsidRPr="00F70D58" w:rsidRDefault="00F70D58" w:rsidP="00F70D58">
      <w:pPr>
        <w:spacing w:after="0"/>
        <w:ind w:left="720"/>
        <w:rPr>
          <w:rFonts w:ascii="Arial" w:hAnsi="Arial" w:cs="Arial"/>
        </w:rPr>
      </w:pPr>
    </w:p>
    <w:p w14:paraId="28D4A650" w14:textId="0E28D21F" w:rsidR="00F70D58" w:rsidRPr="00D907C5" w:rsidRDefault="00F70D58" w:rsidP="00D907C5">
      <w:pPr>
        <w:ind w:firstLine="270"/>
        <w:rPr>
          <w:rFonts w:ascii="Arial" w:hAnsi="Arial" w:cs="Arial"/>
          <w:b/>
          <w:bCs/>
        </w:rPr>
      </w:pPr>
      <w:r w:rsidRPr="00D907C5">
        <w:rPr>
          <w:rFonts w:ascii="Arial" w:hAnsi="Arial" w:cs="Arial"/>
          <w:b/>
          <w:bCs/>
        </w:rPr>
        <w:t>Intrări:</w:t>
      </w:r>
    </w:p>
    <w:p w14:paraId="23729480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Cereri HTTP de la utilizatori (medici și pacienți)</w:t>
      </w:r>
    </w:p>
    <w:p w14:paraId="7DB7AF7D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Datele demografice și medicale ale pacienților</w:t>
      </w:r>
    </w:p>
    <w:p w14:paraId="0AD44912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Recomandările medicilor</w:t>
      </w:r>
    </w:p>
    <w:p w14:paraId="0D03F85B" w14:textId="4B8825D8" w:rsidR="00F70D58" w:rsidRDefault="00F70D58" w:rsidP="00F70D58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Datele măsurate de la senzorii purtabili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>)</w:t>
      </w:r>
    </w:p>
    <w:p w14:paraId="342F0DFB" w14:textId="77777777" w:rsidR="00F70D58" w:rsidRPr="00F70D58" w:rsidRDefault="00F70D58" w:rsidP="00F70D58">
      <w:pPr>
        <w:spacing w:after="0"/>
        <w:ind w:left="720"/>
        <w:rPr>
          <w:rFonts w:ascii="Arial" w:hAnsi="Arial" w:cs="Arial"/>
        </w:rPr>
      </w:pPr>
    </w:p>
    <w:p w14:paraId="0530C0A3" w14:textId="6449DC4B" w:rsidR="00F70D58" w:rsidRPr="00D907C5" w:rsidRDefault="00F70D58" w:rsidP="00D907C5">
      <w:pPr>
        <w:ind w:firstLine="270"/>
        <w:rPr>
          <w:rFonts w:ascii="Arial" w:hAnsi="Arial" w:cs="Arial"/>
          <w:b/>
          <w:bCs/>
        </w:rPr>
      </w:pPr>
      <w:r w:rsidRPr="00D907C5">
        <w:rPr>
          <w:rFonts w:ascii="Arial" w:hAnsi="Arial" w:cs="Arial"/>
          <w:b/>
          <w:bCs/>
        </w:rPr>
        <w:t>Prelucrări:</w:t>
      </w:r>
    </w:p>
    <w:p w14:paraId="450C0C69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Validarea și autentificarea utilizatorilor</w:t>
      </w:r>
    </w:p>
    <w:p w14:paraId="7A44E817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Procesarea și afișarea datelor demografice și medicale ale pacienților</w:t>
      </w:r>
    </w:p>
    <w:p w14:paraId="4088B34A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Generarea și afișarea graficelor pentru evoluția parametrilor fiziologici</w:t>
      </w:r>
    </w:p>
    <w:p w14:paraId="5752FE50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Interpretarea și afișarea recomandărilor medicale</w:t>
      </w:r>
    </w:p>
    <w:p w14:paraId="25F33A80" w14:textId="77777777" w:rsidR="00F70D58" w:rsidRDefault="00F70D58" w:rsidP="00F70D58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Detectarea și gestionarea alarmelor/avertizărilor bazate pe valorile măsurate</w:t>
      </w:r>
    </w:p>
    <w:p w14:paraId="2EC55B3C" w14:textId="77777777" w:rsidR="00D907C5" w:rsidRDefault="00D907C5" w:rsidP="00D907C5">
      <w:pPr>
        <w:spacing w:after="0"/>
        <w:ind w:left="630"/>
        <w:rPr>
          <w:rFonts w:ascii="Arial" w:hAnsi="Arial" w:cs="Arial"/>
        </w:rPr>
      </w:pPr>
    </w:p>
    <w:p w14:paraId="49A497E7" w14:textId="09E5A9E3" w:rsidR="00F70D58" w:rsidRPr="00D907C5" w:rsidRDefault="00F70D58" w:rsidP="00D907C5">
      <w:pPr>
        <w:ind w:firstLine="270"/>
        <w:rPr>
          <w:rFonts w:ascii="Arial" w:hAnsi="Arial" w:cs="Arial"/>
          <w:b/>
          <w:bCs/>
        </w:rPr>
      </w:pPr>
      <w:r w:rsidRPr="00D907C5">
        <w:rPr>
          <w:rFonts w:ascii="Arial" w:hAnsi="Arial" w:cs="Arial"/>
          <w:b/>
          <w:bCs/>
        </w:rPr>
        <w:t xml:space="preserve"> Ieșiri:</w:t>
      </w:r>
    </w:p>
    <w:p w14:paraId="3E83D7B7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Interfața grafică a aplicației web, care permite utilizatorilor să vizualizeze și să interacționeze cu datele de sănătate</w:t>
      </w:r>
    </w:p>
    <w:p w14:paraId="62F76D62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Graficele și rapoartele generate în funcție de datele introduse și măsurate</w:t>
      </w:r>
    </w:p>
    <w:p w14:paraId="492C3AA4" w14:textId="77777777" w:rsidR="00F70D58" w:rsidRDefault="00F70D58" w:rsidP="00F70D58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>Recomandările medicale afișate pentru pacienți</w:t>
      </w:r>
    </w:p>
    <w:p w14:paraId="5F7A8DBD" w14:textId="77777777" w:rsidR="00F70D58" w:rsidRPr="00F70D58" w:rsidRDefault="00F70D58" w:rsidP="00F70D58">
      <w:pPr>
        <w:spacing w:after="0"/>
        <w:ind w:left="720"/>
        <w:rPr>
          <w:rFonts w:ascii="Arial" w:hAnsi="Arial" w:cs="Arial"/>
        </w:rPr>
      </w:pPr>
    </w:p>
    <w:p w14:paraId="069C6495" w14:textId="3F36B1EE" w:rsidR="00F70D58" w:rsidRPr="00D907C5" w:rsidRDefault="00F70D58" w:rsidP="00D907C5">
      <w:pPr>
        <w:ind w:firstLine="270"/>
        <w:rPr>
          <w:rFonts w:ascii="Arial" w:hAnsi="Arial" w:cs="Arial"/>
          <w:b/>
          <w:bCs/>
        </w:rPr>
      </w:pPr>
      <w:r w:rsidRPr="00D907C5">
        <w:rPr>
          <w:rFonts w:ascii="Arial" w:hAnsi="Arial" w:cs="Arial"/>
          <w:b/>
          <w:bCs/>
        </w:rPr>
        <w:t>Interacțiuni cu alte module:</w:t>
      </w:r>
    </w:p>
    <w:p w14:paraId="40484485" w14:textId="77777777" w:rsidR="00F70D58" w:rsidRPr="00F70D58" w:rsidRDefault="00F70D58" w:rsidP="00F70D58">
      <w:pPr>
        <w:numPr>
          <w:ilvl w:val="0"/>
          <w:numId w:val="12"/>
        </w:numPr>
        <w:tabs>
          <w:tab w:val="num" w:pos="720"/>
        </w:tabs>
        <w:spacing w:after="0"/>
        <w:rPr>
          <w:rFonts w:ascii="Arial" w:hAnsi="Arial" w:cs="Arial"/>
        </w:rPr>
      </w:pPr>
      <w:r w:rsidRPr="00F70D58">
        <w:rPr>
          <w:rFonts w:ascii="Arial" w:hAnsi="Arial" w:cs="Arial"/>
        </w:rPr>
        <w:t xml:space="preserve">Comunicarea cu componenta </w:t>
      </w:r>
      <w:proofErr w:type="spellStart"/>
      <w:r w:rsidRPr="00F70D58">
        <w:rPr>
          <w:rFonts w:ascii="Arial" w:hAnsi="Arial" w:cs="Arial"/>
        </w:rPr>
        <w:t>cloud</w:t>
      </w:r>
      <w:proofErr w:type="spellEnd"/>
      <w:r w:rsidRPr="00F70D58">
        <w:rPr>
          <w:rFonts w:ascii="Arial" w:hAnsi="Arial" w:cs="Arial"/>
        </w:rPr>
        <w:t xml:space="preserve"> pentru a accesa și actualiza datele pacienților</w:t>
      </w:r>
    </w:p>
    <w:p w14:paraId="17DA6DC1" w14:textId="77777777" w:rsidR="00F70D58" w:rsidRPr="00F70D58" w:rsidRDefault="00F70D58" w:rsidP="00F70D58">
      <w:pPr>
        <w:spacing w:after="0"/>
        <w:ind w:left="720"/>
        <w:rPr>
          <w:rFonts w:ascii="Arial" w:hAnsi="Arial" w:cs="Arial"/>
        </w:rPr>
      </w:pPr>
    </w:p>
    <w:p w14:paraId="70BB81D5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5273346A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4F559BFA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16F00833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276C11B3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45F09D8E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3906A038" w14:textId="77777777" w:rsidR="00973A6E" w:rsidRDefault="00973A6E" w:rsidP="00F70D58">
      <w:pPr>
        <w:rPr>
          <w:rFonts w:ascii="Arial" w:hAnsi="Arial" w:cs="Arial"/>
          <w:b/>
          <w:bCs/>
        </w:rPr>
      </w:pPr>
    </w:p>
    <w:p w14:paraId="77A1C6C4" w14:textId="77777777" w:rsidR="00C53B82" w:rsidRDefault="00C53B82" w:rsidP="00C53B82">
      <w:pPr>
        <w:rPr>
          <w:rFonts w:ascii="Arial" w:hAnsi="Arial" w:cs="Arial"/>
          <w:b/>
          <w:bCs/>
        </w:rPr>
      </w:pPr>
    </w:p>
    <w:p w14:paraId="6CBF9864" w14:textId="5F87CBC9" w:rsidR="00F70D58" w:rsidRPr="00C53B82" w:rsidRDefault="00F70D58" w:rsidP="00C53B82">
      <w:pPr>
        <w:ind w:firstLine="708"/>
        <w:rPr>
          <w:rFonts w:ascii="Arial" w:hAnsi="Arial" w:cs="Arial"/>
          <w:b/>
          <w:bCs/>
        </w:rPr>
      </w:pPr>
      <w:r w:rsidRPr="00C53B82">
        <w:rPr>
          <w:rFonts w:ascii="Arial" w:hAnsi="Arial" w:cs="Arial"/>
          <w:b/>
          <w:bCs/>
        </w:rPr>
        <w:lastRenderedPageBreak/>
        <w:t>Reprezentări UML:</w:t>
      </w:r>
    </w:p>
    <w:p w14:paraId="21E15B66" w14:textId="5D7C1DBD" w:rsidR="00973A6E" w:rsidRDefault="00973A6E" w:rsidP="00973A6E">
      <w:pPr>
        <w:jc w:val="center"/>
      </w:pPr>
      <w:r w:rsidRPr="00973A6E">
        <w:drawing>
          <wp:inline distT="0" distB="0" distL="0" distR="0" wp14:anchorId="4C2AF90B" wp14:editId="1C5C8B3B">
            <wp:extent cx="5943600" cy="5433060"/>
            <wp:effectExtent l="0" t="0" r="0" b="0"/>
            <wp:docPr id="2017766467" name="Picture 1" descr="A diagram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6467" name="Picture 1" descr="A diagram of a web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DF66" w14:textId="77777777" w:rsidR="00973A6E" w:rsidRDefault="00973A6E" w:rsidP="00973A6E"/>
    <w:p w14:paraId="531B6A71" w14:textId="77777777" w:rsidR="00D50746" w:rsidRDefault="00D50746" w:rsidP="00973A6E"/>
    <w:p w14:paraId="75815299" w14:textId="77777777" w:rsidR="00D50746" w:rsidRDefault="00D50746" w:rsidP="00973A6E"/>
    <w:p w14:paraId="3714A4C9" w14:textId="77777777" w:rsidR="00D50746" w:rsidRDefault="00D50746" w:rsidP="00973A6E"/>
    <w:p w14:paraId="2F450F3D" w14:textId="77777777" w:rsidR="00D50746" w:rsidRDefault="00D50746" w:rsidP="00973A6E"/>
    <w:p w14:paraId="7D9CFA9A" w14:textId="77777777" w:rsidR="00D50746" w:rsidRDefault="00D50746" w:rsidP="00973A6E"/>
    <w:p w14:paraId="5E11C4E0" w14:textId="77777777" w:rsidR="00D50746" w:rsidRDefault="00D50746" w:rsidP="00973A6E"/>
    <w:p w14:paraId="182C881B" w14:textId="77777777" w:rsidR="00D50746" w:rsidRDefault="00D50746" w:rsidP="00973A6E"/>
    <w:p w14:paraId="48A90E0F" w14:textId="721EC362" w:rsidR="00973A6E" w:rsidRDefault="00973A6E" w:rsidP="00973A6E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Modulul </w:t>
      </w:r>
      <w:proofErr w:type="spellStart"/>
      <w:r>
        <w:rPr>
          <w:b/>
          <w:bCs/>
        </w:rPr>
        <w:t>Cloud</w:t>
      </w:r>
      <w:proofErr w:type="spellEnd"/>
    </w:p>
    <w:p w14:paraId="2E2435F9" w14:textId="77777777" w:rsidR="00D50746" w:rsidRDefault="00D50746" w:rsidP="00D50746">
      <w:pPr>
        <w:pStyle w:val="ListParagraph"/>
        <w:ind w:left="540"/>
        <w:rPr>
          <w:b/>
          <w:bCs/>
        </w:rPr>
      </w:pPr>
    </w:p>
    <w:p w14:paraId="0044190B" w14:textId="77777777" w:rsidR="00D50746" w:rsidRPr="00D50746" w:rsidRDefault="00D50746" w:rsidP="00D50746">
      <w:pPr>
        <w:pStyle w:val="ListParagraph"/>
        <w:numPr>
          <w:ilvl w:val="0"/>
          <w:numId w:val="17"/>
        </w:numPr>
      </w:pPr>
      <w:r w:rsidRPr="00D50746">
        <w:t xml:space="preserve">Scopul/modulele asociate: Gestionează datele și interacțiunile între diversele componente ale sistemului, asigurând stocarea, accesarea și prelucrarea acestora cu ajutorul bazei de date </w:t>
      </w:r>
      <w:proofErr w:type="spellStart"/>
      <w:r w:rsidRPr="00D50746">
        <w:t>MongoDB</w:t>
      </w:r>
      <w:proofErr w:type="spellEnd"/>
      <w:r w:rsidRPr="00D50746">
        <w:t>.</w:t>
      </w:r>
    </w:p>
    <w:p w14:paraId="439D6262" w14:textId="3E1EAF11" w:rsidR="00D50746" w:rsidRPr="00D50746" w:rsidRDefault="00D50746" w:rsidP="00D907C5">
      <w:pPr>
        <w:pStyle w:val="ListParagraph"/>
        <w:numPr>
          <w:ilvl w:val="0"/>
          <w:numId w:val="17"/>
        </w:numPr>
      </w:pPr>
      <w:r w:rsidRPr="00D50746">
        <w:t xml:space="preserve">Tehnologie utilizată: </w:t>
      </w:r>
      <w:proofErr w:type="spellStart"/>
      <w:r w:rsidRPr="00D50746">
        <w:t>MongoDB</w:t>
      </w:r>
      <w:proofErr w:type="spellEnd"/>
      <w:r w:rsidRPr="00D50746">
        <w:t xml:space="preserve"> pentru stocarea datelor</w:t>
      </w:r>
    </w:p>
    <w:p w14:paraId="3474DE40" w14:textId="082C237E" w:rsidR="00D50746" w:rsidRPr="00D907C5" w:rsidRDefault="00D50746" w:rsidP="00D907C5">
      <w:pPr>
        <w:ind w:firstLine="360"/>
        <w:rPr>
          <w:b/>
          <w:bCs/>
        </w:rPr>
      </w:pPr>
      <w:r w:rsidRPr="00D907C5">
        <w:rPr>
          <w:b/>
          <w:bCs/>
        </w:rPr>
        <w:t>Intrări:</w:t>
      </w:r>
    </w:p>
    <w:p w14:paraId="027F13A5" w14:textId="77777777" w:rsidR="00D50746" w:rsidRPr="00D50746" w:rsidRDefault="00D50746" w:rsidP="00D50746">
      <w:pPr>
        <w:pStyle w:val="ListParagraph"/>
        <w:numPr>
          <w:ilvl w:val="0"/>
          <w:numId w:val="18"/>
        </w:numPr>
      </w:pPr>
      <w:r w:rsidRPr="00D50746">
        <w:t>Cereri HTTP de la aplicația web pentru autentificare și comunicare</w:t>
      </w:r>
    </w:p>
    <w:p w14:paraId="602164FA" w14:textId="77777777" w:rsidR="00D50746" w:rsidRPr="00D50746" w:rsidRDefault="00D50746" w:rsidP="00D50746">
      <w:pPr>
        <w:pStyle w:val="ListParagraph"/>
        <w:numPr>
          <w:ilvl w:val="0"/>
          <w:numId w:val="18"/>
        </w:numPr>
      </w:pPr>
      <w:r w:rsidRPr="00D50746">
        <w:t>Datele pacienților și recomandările medicilor</w:t>
      </w:r>
    </w:p>
    <w:p w14:paraId="72DE9B02" w14:textId="527C5DED" w:rsidR="00D50746" w:rsidRPr="00D50746" w:rsidRDefault="00D50746" w:rsidP="00D907C5">
      <w:pPr>
        <w:pStyle w:val="ListParagraph"/>
        <w:numPr>
          <w:ilvl w:val="0"/>
          <w:numId w:val="18"/>
        </w:numPr>
      </w:pPr>
      <w:r w:rsidRPr="00D50746">
        <w:t xml:space="preserve">Informații primite de la platforma </w:t>
      </w:r>
      <w:proofErr w:type="spellStart"/>
      <w:r w:rsidRPr="00D50746">
        <w:t>IoT</w:t>
      </w:r>
      <w:proofErr w:type="spellEnd"/>
      <w:r w:rsidRPr="00D50746">
        <w:t xml:space="preserve"> și aplicația mobilă</w:t>
      </w:r>
    </w:p>
    <w:p w14:paraId="30F154BA" w14:textId="7274D967" w:rsidR="00D50746" w:rsidRPr="00D907C5" w:rsidRDefault="00D50746" w:rsidP="00D907C5">
      <w:pPr>
        <w:ind w:firstLine="360"/>
        <w:rPr>
          <w:b/>
          <w:bCs/>
        </w:rPr>
      </w:pPr>
      <w:r w:rsidRPr="00D907C5">
        <w:rPr>
          <w:b/>
          <w:bCs/>
        </w:rPr>
        <w:t>Prelucrări:</w:t>
      </w:r>
    </w:p>
    <w:p w14:paraId="354C2EE0" w14:textId="77777777" w:rsidR="00D50746" w:rsidRPr="00D50746" w:rsidRDefault="00D50746" w:rsidP="00D50746">
      <w:pPr>
        <w:pStyle w:val="ListParagraph"/>
        <w:numPr>
          <w:ilvl w:val="0"/>
          <w:numId w:val="19"/>
        </w:numPr>
      </w:pPr>
      <w:r w:rsidRPr="00D50746">
        <w:t>Validarea și procesarea cererilor de autentificare</w:t>
      </w:r>
    </w:p>
    <w:p w14:paraId="46AF0FE8" w14:textId="658A2FBD" w:rsidR="00D50746" w:rsidRPr="00D50746" w:rsidRDefault="00D50746" w:rsidP="00D50746">
      <w:pPr>
        <w:pStyle w:val="ListParagraph"/>
        <w:numPr>
          <w:ilvl w:val="0"/>
          <w:numId w:val="19"/>
        </w:numPr>
      </w:pPr>
      <w:r w:rsidRPr="00D50746">
        <w:t>Stocarea și accesarea datelor pacienților și recomandărilor medicale în baza de date</w:t>
      </w:r>
      <w:r>
        <w:t xml:space="preserve"> </w:t>
      </w:r>
      <w:proofErr w:type="spellStart"/>
      <w:r w:rsidRPr="00D50746">
        <w:t>MongoDB</w:t>
      </w:r>
      <w:proofErr w:type="spellEnd"/>
    </w:p>
    <w:p w14:paraId="45020A87" w14:textId="77777777" w:rsidR="00D50746" w:rsidRPr="00D50746" w:rsidRDefault="00D50746" w:rsidP="00D50746">
      <w:pPr>
        <w:pStyle w:val="ListParagraph"/>
        <w:numPr>
          <w:ilvl w:val="0"/>
          <w:numId w:val="19"/>
        </w:numPr>
      </w:pPr>
      <w:r w:rsidRPr="00D50746">
        <w:t xml:space="preserve">Recepționarea și stocarea datelor de la platforma </w:t>
      </w:r>
      <w:proofErr w:type="spellStart"/>
      <w:r w:rsidRPr="00D50746">
        <w:t>IoT</w:t>
      </w:r>
      <w:proofErr w:type="spellEnd"/>
      <w:r w:rsidRPr="00D50746">
        <w:t xml:space="preserve"> și aplicația mobilă în </w:t>
      </w:r>
      <w:proofErr w:type="spellStart"/>
      <w:r w:rsidRPr="00D50746">
        <w:t>MongoDB</w:t>
      </w:r>
      <w:proofErr w:type="spellEnd"/>
    </w:p>
    <w:p w14:paraId="1752C1E6" w14:textId="052F9946" w:rsidR="00D50746" w:rsidRPr="00D907C5" w:rsidRDefault="00D50746" w:rsidP="00D907C5">
      <w:pPr>
        <w:pStyle w:val="ListParagraph"/>
        <w:numPr>
          <w:ilvl w:val="0"/>
          <w:numId w:val="19"/>
        </w:numPr>
      </w:pPr>
      <w:r w:rsidRPr="00D50746">
        <w:t>Analiza datelor pentru determinarea condițiilor de alarmă și construirea avertizărilor corespunzătoare</w:t>
      </w:r>
    </w:p>
    <w:p w14:paraId="04047AD7" w14:textId="7FD9C1BB" w:rsidR="00D50746" w:rsidRPr="00D907C5" w:rsidRDefault="00D50746" w:rsidP="00D907C5">
      <w:pPr>
        <w:ind w:firstLine="360"/>
        <w:rPr>
          <w:b/>
          <w:bCs/>
        </w:rPr>
      </w:pPr>
      <w:r w:rsidRPr="00D907C5">
        <w:rPr>
          <w:b/>
          <w:bCs/>
        </w:rPr>
        <w:t>Ieșiri:</w:t>
      </w:r>
    </w:p>
    <w:p w14:paraId="3AE93770" w14:textId="77777777" w:rsidR="00D50746" w:rsidRPr="00D50746" w:rsidRDefault="00D50746" w:rsidP="00D50746">
      <w:pPr>
        <w:pStyle w:val="ListParagraph"/>
        <w:numPr>
          <w:ilvl w:val="0"/>
          <w:numId w:val="20"/>
        </w:numPr>
      </w:pPr>
      <w:r w:rsidRPr="00D50746">
        <w:t>Confirmări sau erori de autentificare</w:t>
      </w:r>
    </w:p>
    <w:p w14:paraId="20009968" w14:textId="77777777" w:rsidR="00D50746" w:rsidRPr="00D50746" w:rsidRDefault="00D50746" w:rsidP="00D50746">
      <w:pPr>
        <w:pStyle w:val="ListParagraph"/>
        <w:numPr>
          <w:ilvl w:val="0"/>
          <w:numId w:val="20"/>
        </w:numPr>
      </w:pPr>
      <w:r w:rsidRPr="00D50746">
        <w:t>Acces la datele pacienților și recomandările medicale pentru aplicația web și aplicația mobilă</w:t>
      </w:r>
    </w:p>
    <w:p w14:paraId="64FFC0F9" w14:textId="53098B94" w:rsidR="00D50746" w:rsidRPr="00D50746" w:rsidRDefault="00D50746" w:rsidP="00D907C5">
      <w:pPr>
        <w:pStyle w:val="ListParagraph"/>
        <w:numPr>
          <w:ilvl w:val="0"/>
          <w:numId w:val="20"/>
        </w:numPr>
      </w:pPr>
      <w:r w:rsidRPr="00D50746">
        <w:t>Alarme și avertizări generate pentru aplicația mobilă</w:t>
      </w:r>
    </w:p>
    <w:p w14:paraId="643526E2" w14:textId="0B8F6FC4" w:rsidR="00D50746" w:rsidRPr="00D907C5" w:rsidRDefault="00D50746" w:rsidP="00D907C5">
      <w:pPr>
        <w:ind w:firstLine="360"/>
        <w:rPr>
          <w:b/>
          <w:bCs/>
        </w:rPr>
      </w:pPr>
      <w:r w:rsidRPr="00D907C5">
        <w:rPr>
          <w:b/>
          <w:bCs/>
        </w:rPr>
        <w:t xml:space="preserve"> Interacțiuni cu alte module:</w:t>
      </w:r>
    </w:p>
    <w:p w14:paraId="66218C15" w14:textId="77777777" w:rsidR="00D50746" w:rsidRPr="00D50746" w:rsidRDefault="00D50746" w:rsidP="00D50746">
      <w:pPr>
        <w:pStyle w:val="ListParagraph"/>
        <w:numPr>
          <w:ilvl w:val="0"/>
          <w:numId w:val="21"/>
        </w:numPr>
      </w:pPr>
      <w:r w:rsidRPr="00D50746">
        <w:t>Comunicarea cu aplicația web pentru autentificare și accesarea datelor</w:t>
      </w:r>
    </w:p>
    <w:p w14:paraId="3007F59F" w14:textId="77777777" w:rsidR="00D50746" w:rsidRPr="00D50746" w:rsidRDefault="00D50746" w:rsidP="00D50746">
      <w:pPr>
        <w:pStyle w:val="ListParagraph"/>
        <w:numPr>
          <w:ilvl w:val="0"/>
          <w:numId w:val="21"/>
        </w:numPr>
      </w:pPr>
      <w:r w:rsidRPr="00D50746">
        <w:t xml:space="preserve">Primirea și stocarea datelor de la platforma </w:t>
      </w:r>
      <w:proofErr w:type="spellStart"/>
      <w:r w:rsidRPr="00D50746">
        <w:t>IoT</w:t>
      </w:r>
      <w:proofErr w:type="spellEnd"/>
      <w:r w:rsidRPr="00D50746">
        <w:t xml:space="preserve"> și aplicația mobilă în </w:t>
      </w:r>
      <w:proofErr w:type="spellStart"/>
      <w:r w:rsidRPr="00D50746">
        <w:t>MongoDB</w:t>
      </w:r>
      <w:proofErr w:type="spellEnd"/>
    </w:p>
    <w:p w14:paraId="7FD81ED1" w14:textId="7FE159A2" w:rsidR="00D50746" w:rsidRPr="00D50746" w:rsidRDefault="00D50746" w:rsidP="00D907C5">
      <w:pPr>
        <w:pStyle w:val="ListParagraph"/>
        <w:numPr>
          <w:ilvl w:val="0"/>
          <w:numId w:val="21"/>
        </w:numPr>
      </w:pPr>
      <w:r w:rsidRPr="00D50746">
        <w:t>Transmiterea recomandărilor și avertizărilor către aplicația mobilă</w:t>
      </w:r>
    </w:p>
    <w:p w14:paraId="6CBB9BB5" w14:textId="0D779D4C" w:rsidR="00D50746" w:rsidRPr="00D907C5" w:rsidRDefault="00D50746" w:rsidP="00D907C5">
      <w:pPr>
        <w:ind w:firstLine="360"/>
        <w:rPr>
          <w:b/>
          <w:bCs/>
        </w:rPr>
      </w:pPr>
      <w:r w:rsidRPr="00D907C5">
        <w:rPr>
          <w:b/>
          <w:bCs/>
        </w:rPr>
        <w:t xml:space="preserve"> Reprezentări UML:</w:t>
      </w:r>
    </w:p>
    <w:p w14:paraId="6827CE03" w14:textId="617A4950" w:rsidR="00D50746" w:rsidRPr="00D50746" w:rsidRDefault="00D50746" w:rsidP="00D50746">
      <w:pPr>
        <w:jc w:val="center"/>
        <w:rPr>
          <w:b/>
          <w:bCs/>
        </w:rPr>
      </w:pPr>
      <w:r w:rsidRPr="00D50746">
        <w:rPr>
          <w:b/>
          <w:bCs/>
        </w:rPr>
        <w:drawing>
          <wp:inline distT="0" distB="0" distL="0" distR="0" wp14:anchorId="2B5B6857" wp14:editId="6F8729F2">
            <wp:extent cx="4493273" cy="2119745"/>
            <wp:effectExtent l="0" t="0" r="0" b="0"/>
            <wp:docPr id="1219940026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0026" name="Picture 1" descr="A diagram of a clou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613" cy="21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4E13" w14:textId="1B01CE06" w:rsidR="00D50746" w:rsidRDefault="00D907C5" w:rsidP="00D907C5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Modulul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>:</w:t>
      </w:r>
    </w:p>
    <w:p w14:paraId="72627FFD" w14:textId="29F7E16D" w:rsidR="00D907C5" w:rsidRDefault="00D907C5" w:rsidP="00D907C5">
      <w:pPr>
        <w:pStyle w:val="ListParagraph"/>
        <w:numPr>
          <w:ilvl w:val="0"/>
          <w:numId w:val="12"/>
        </w:numPr>
      </w:pPr>
      <w:r w:rsidRPr="00D907C5">
        <w:t xml:space="preserve">Scopul/modulele asociate: Gestionează preluarea și transmiterea datelor de la senzorii dispozitivelor </w:t>
      </w:r>
      <w:proofErr w:type="spellStart"/>
      <w:r w:rsidRPr="00D907C5">
        <w:t>IoT</w:t>
      </w:r>
      <w:proofErr w:type="spellEnd"/>
      <w:r w:rsidRPr="00D907C5">
        <w:t xml:space="preserve"> către Componenta </w:t>
      </w:r>
      <w:proofErr w:type="spellStart"/>
      <w:r w:rsidRPr="00D907C5">
        <w:t>Cloud</w:t>
      </w:r>
      <w:proofErr w:type="spellEnd"/>
      <w:r w:rsidRPr="00D907C5">
        <w:t xml:space="preserve">, utilizând protocolul MQTT prin intermediul serverului </w:t>
      </w:r>
      <w:proofErr w:type="spellStart"/>
      <w:r w:rsidRPr="00D907C5">
        <w:t>Mosquitto</w:t>
      </w:r>
      <w:proofErr w:type="spellEnd"/>
      <w:r w:rsidRPr="00D907C5">
        <w:t xml:space="preserve"> și serviciul de automatizare </w:t>
      </w:r>
      <w:proofErr w:type="spellStart"/>
      <w:r w:rsidRPr="00D907C5">
        <w:t>Node</w:t>
      </w:r>
      <w:proofErr w:type="spellEnd"/>
      <w:r w:rsidRPr="00D907C5">
        <w:t>-RED.</w:t>
      </w:r>
    </w:p>
    <w:p w14:paraId="28051C33" w14:textId="08B27E07" w:rsidR="00D907C5" w:rsidRDefault="00D907C5" w:rsidP="00D907C5">
      <w:pPr>
        <w:pStyle w:val="ListParagraph"/>
        <w:numPr>
          <w:ilvl w:val="0"/>
          <w:numId w:val="12"/>
        </w:numPr>
      </w:pPr>
      <w:r w:rsidRPr="00D907C5">
        <w:t xml:space="preserve">Tehnologie utilizată: </w:t>
      </w:r>
      <w:proofErr w:type="spellStart"/>
      <w:r w:rsidRPr="00D907C5">
        <w:t>Mosquitto</w:t>
      </w:r>
      <w:proofErr w:type="spellEnd"/>
      <w:r w:rsidRPr="00D907C5">
        <w:t xml:space="preserve"> pentru implementarea protocolului MQTT, </w:t>
      </w:r>
      <w:proofErr w:type="spellStart"/>
      <w:r w:rsidRPr="00D907C5">
        <w:t>Node</w:t>
      </w:r>
      <w:proofErr w:type="spellEnd"/>
      <w:r w:rsidRPr="00D907C5">
        <w:t>-RED pentru automatizare.</w:t>
      </w:r>
    </w:p>
    <w:p w14:paraId="4FB3AB3D" w14:textId="1CC8E253" w:rsidR="00D907C5" w:rsidRPr="00D907C5" w:rsidRDefault="00D907C5" w:rsidP="00D907C5">
      <w:pPr>
        <w:ind w:firstLine="270"/>
        <w:rPr>
          <w:b/>
          <w:bCs/>
        </w:rPr>
      </w:pPr>
      <w:r w:rsidRPr="00D907C5">
        <w:rPr>
          <w:b/>
          <w:bCs/>
        </w:rPr>
        <w:t>Intrări:</w:t>
      </w:r>
    </w:p>
    <w:p w14:paraId="67A2BC19" w14:textId="2D4514AD" w:rsidR="00D907C5" w:rsidRDefault="00D907C5" w:rsidP="00D907C5">
      <w:pPr>
        <w:pStyle w:val="ListParagraph"/>
        <w:numPr>
          <w:ilvl w:val="0"/>
          <w:numId w:val="18"/>
        </w:numPr>
      </w:pPr>
      <w:r w:rsidRPr="00D907C5">
        <w:t xml:space="preserve">Datele primite de la senzorii dispozitivelor </w:t>
      </w:r>
      <w:proofErr w:type="spellStart"/>
      <w:r w:rsidRPr="00D907C5">
        <w:t>IoT</w:t>
      </w:r>
      <w:proofErr w:type="spellEnd"/>
      <w:r w:rsidRPr="00D907C5">
        <w:t xml:space="preserve"> (temperatură, puls, ECG) conectați la ESP8266.</w:t>
      </w:r>
    </w:p>
    <w:p w14:paraId="7CEA334D" w14:textId="47164AA8" w:rsidR="00D907C5" w:rsidRDefault="00D907C5" w:rsidP="00D907C5">
      <w:pPr>
        <w:pStyle w:val="ListParagraph"/>
        <w:numPr>
          <w:ilvl w:val="0"/>
          <w:numId w:val="18"/>
        </w:numPr>
      </w:pPr>
      <w:r w:rsidRPr="00D907C5">
        <w:t xml:space="preserve">Comenzi primite de la Componenta </w:t>
      </w:r>
      <w:proofErr w:type="spellStart"/>
      <w:r w:rsidRPr="00D907C5">
        <w:t>Cloud</w:t>
      </w:r>
      <w:proofErr w:type="spellEnd"/>
      <w:r w:rsidRPr="00D907C5">
        <w:t xml:space="preserve"> pentru activarea/dezactivarea senzorilor sau alte acțiuni de control.</w:t>
      </w:r>
    </w:p>
    <w:p w14:paraId="69C8C352" w14:textId="35BE5325" w:rsidR="00D907C5" w:rsidRPr="00D907C5" w:rsidRDefault="00D907C5" w:rsidP="00D907C5">
      <w:pPr>
        <w:ind w:firstLine="270"/>
        <w:rPr>
          <w:b/>
          <w:bCs/>
        </w:rPr>
      </w:pPr>
      <w:r w:rsidRPr="00D907C5">
        <w:rPr>
          <w:b/>
          <w:bCs/>
        </w:rPr>
        <w:t>Prelucrări:</w:t>
      </w:r>
    </w:p>
    <w:p w14:paraId="2D7441B8" w14:textId="77777777" w:rsidR="00D907C5" w:rsidRDefault="00D907C5" w:rsidP="00D907C5">
      <w:pPr>
        <w:pStyle w:val="ListParagraph"/>
        <w:numPr>
          <w:ilvl w:val="0"/>
          <w:numId w:val="12"/>
        </w:numPr>
      </w:pPr>
      <w:r w:rsidRPr="00D907C5">
        <w:t xml:space="preserve">Transmiterea datelor către Componenta </w:t>
      </w:r>
      <w:proofErr w:type="spellStart"/>
      <w:r w:rsidRPr="00D907C5">
        <w:t>Cloud</w:t>
      </w:r>
      <w:proofErr w:type="spellEnd"/>
      <w:r w:rsidRPr="00D907C5">
        <w:t xml:space="preserve"> utilizând protocolul MQTT prin intermediul serverului </w:t>
      </w:r>
      <w:proofErr w:type="spellStart"/>
      <w:r w:rsidRPr="00D907C5">
        <w:t>Mosquitto</w:t>
      </w:r>
      <w:proofErr w:type="spellEnd"/>
      <w:r w:rsidRPr="00D907C5">
        <w:t>.</w:t>
      </w:r>
    </w:p>
    <w:p w14:paraId="5B69566A" w14:textId="1276AB95" w:rsidR="00D907C5" w:rsidRPr="00D907C5" w:rsidRDefault="00D907C5" w:rsidP="00D907C5">
      <w:pPr>
        <w:pStyle w:val="ListParagraph"/>
        <w:numPr>
          <w:ilvl w:val="0"/>
          <w:numId w:val="12"/>
        </w:numPr>
      </w:pPr>
      <w:r>
        <w:t>P</w:t>
      </w:r>
      <w:r w:rsidRPr="00D907C5">
        <w:t>reluarea datelor de la senzorii conectați la ESP8266.</w:t>
      </w:r>
    </w:p>
    <w:p w14:paraId="03A204EA" w14:textId="03B9FB1A" w:rsidR="00D907C5" w:rsidRPr="00D907C5" w:rsidRDefault="00D907C5" w:rsidP="00D907C5">
      <w:pPr>
        <w:pStyle w:val="ListParagraph"/>
        <w:numPr>
          <w:ilvl w:val="0"/>
          <w:numId w:val="12"/>
        </w:numPr>
      </w:pPr>
      <w:r w:rsidRPr="00D907C5">
        <w:t xml:space="preserve">Procesarea comenzilor primite de la Componenta </w:t>
      </w:r>
      <w:proofErr w:type="spellStart"/>
      <w:r w:rsidRPr="00D907C5">
        <w:t>Cloud</w:t>
      </w:r>
      <w:proofErr w:type="spellEnd"/>
      <w:r w:rsidRPr="00D907C5">
        <w:t xml:space="preserve"> pentru controlul dispozitivelor </w:t>
      </w:r>
      <w:proofErr w:type="spellStart"/>
      <w:r w:rsidRPr="00D907C5">
        <w:t>IoT</w:t>
      </w:r>
      <w:proofErr w:type="spellEnd"/>
      <w:r w:rsidRPr="00D907C5">
        <w:t xml:space="preserve"> sau alte acțiuni de automatizare utilizând </w:t>
      </w:r>
      <w:proofErr w:type="spellStart"/>
      <w:r w:rsidRPr="00D907C5">
        <w:t>Node</w:t>
      </w:r>
      <w:proofErr w:type="spellEnd"/>
      <w:r w:rsidRPr="00D907C5">
        <w:t>-RED.</w:t>
      </w:r>
    </w:p>
    <w:p w14:paraId="7E814239" w14:textId="0A1BD8D3" w:rsidR="00D907C5" w:rsidRDefault="00D907C5" w:rsidP="00D907C5">
      <w:pPr>
        <w:ind w:firstLine="270"/>
        <w:rPr>
          <w:b/>
          <w:bCs/>
        </w:rPr>
      </w:pPr>
      <w:r w:rsidRPr="00D907C5">
        <w:rPr>
          <w:b/>
          <w:bCs/>
        </w:rPr>
        <w:t>Ieșiri</w:t>
      </w:r>
      <w:r>
        <w:rPr>
          <w:b/>
          <w:bCs/>
        </w:rPr>
        <w:t>:</w:t>
      </w:r>
    </w:p>
    <w:p w14:paraId="015574B3" w14:textId="77777777" w:rsidR="00D907C5" w:rsidRPr="00C53B82" w:rsidRDefault="00D907C5" w:rsidP="00D907C5">
      <w:pPr>
        <w:pStyle w:val="ListParagraph"/>
        <w:numPr>
          <w:ilvl w:val="0"/>
          <w:numId w:val="12"/>
        </w:numPr>
      </w:pPr>
      <w:r w:rsidRPr="00C53B82">
        <w:t xml:space="preserve">Datele preluate de la senzorii dispozitivelor </w:t>
      </w:r>
      <w:proofErr w:type="spellStart"/>
      <w:r w:rsidRPr="00C53B82">
        <w:t>IoT</w:t>
      </w:r>
      <w:proofErr w:type="spellEnd"/>
      <w:r w:rsidRPr="00C53B82">
        <w:t xml:space="preserve">, transmise către Componenta </w:t>
      </w:r>
      <w:proofErr w:type="spellStart"/>
      <w:r w:rsidRPr="00C53B82">
        <w:t>Cloud</w:t>
      </w:r>
      <w:proofErr w:type="spellEnd"/>
      <w:r w:rsidRPr="00C53B82">
        <w:t xml:space="preserve"> prin MQTT.</w:t>
      </w:r>
    </w:p>
    <w:p w14:paraId="67686752" w14:textId="77777777" w:rsidR="00D907C5" w:rsidRPr="00C53B82" w:rsidRDefault="00D907C5" w:rsidP="00D907C5">
      <w:pPr>
        <w:pStyle w:val="ListParagraph"/>
        <w:numPr>
          <w:ilvl w:val="0"/>
          <w:numId w:val="12"/>
        </w:numPr>
      </w:pPr>
      <w:r w:rsidRPr="00C53B82">
        <w:t xml:space="preserve">Confirmări sau răspunsuri la comenzile primite de la Componenta </w:t>
      </w:r>
      <w:proofErr w:type="spellStart"/>
      <w:r w:rsidRPr="00C53B82">
        <w:t>Cloud</w:t>
      </w:r>
      <w:proofErr w:type="spellEnd"/>
      <w:r w:rsidRPr="00C53B82">
        <w:t>.</w:t>
      </w:r>
    </w:p>
    <w:p w14:paraId="7C0F8F46" w14:textId="7EF96C0B" w:rsidR="00D907C5" w:rsidRDefault="00C53B82" w:rsidP="00C53B82">
      <w:pPr>
        <w:ind w:left="270"/>
        <w:rPr>
          <w:b/>
          <w:bCs/>
        </w:rPr>
      </w:pPr>
      <w:proofErr w:type="spellStart"/>
      <w:r>
        <w:rPr>
          <w:b/>
          <w:bCs/>
        </w:rPr>
        <w:t>Interactiuni</w:t>
      </w:r>
      <w:proofErr w:type="spellEnd"/>
      <w:r>
        <w:rPr>
          <w:b/>
          <w:bCs/>
        </w:rPr>
        <w:t xml:space="preserve"> cu alte module:</w:t>
      </w:r>
    </w:p>
    <w:p w14:paraId="685BFE5C" w14:textId="77777777" w:rsidR="00C53B82" w:rsidRPr="00C53B82" w:rsidRDefault="00C53B82" w:rsidP="00C53B82">
      <w:pPr>
        <w:pStyle w:val="ListParagraph"/>
        <w:numPr>
          <w:ilvl w:val="0"/>
          <w:numId w:val="12"/>
        </w:numPr>
      </w:pPr>
      <w:r w:rsidRPr="00C53B82">
        <w:t xml:space="preserve">Preluarea comenzilor de la Componenta </w:t>
      </w:r>
      <w:proofErr w:type="spellStart"/>
      <w:r w:rsidRPr="00C53B82">
        <w:t>Cloud</w:t>
      </w:r>
      <w:proofErr w:type="spellEnd"/>
      <w:r w:rsidRPr="00C53B82">
        <w:t xml:space="preserve"> și transmiterea datelor către aceasta.</w:t>
      </w:r>
    </w:p>
    <w:p w14:paraId="0710D922" w14:textId="77777777" w:rsidR="00C53B82" w:rsidRPr="00C53B82" w:rsidRDefault="00C53B82" w:rsidP="00C53B82">
      <w:pPr>
        <w:pStyle w:val="ListParagraph"/>
        <w:numPr>
          <w:ilvl w:val="0"/>
          <w:numId w:val="12"/>
        </w:numPr>
      </w:pPr>
      <w:r w:rsidRPr="00C53B82">
        <w:t xml:space="preserve">Utilizarea serverului </w:t>
      </w:r>
      <w:proofErr w:type="spellStart"/>
      <w:r w:rsidRPr="00C53B82">
        <w:t>Mosquitto</w:t>
      </w:r>
      <w:proofErr w:type="spellEnd"/>
      <w:r w:rsidRPr="00C53B82">
        <w:t xml:space="preserve"> pentru a facilita comunicarea prin protocolul MQTT între modulul </w:t>
      </w:r>
      <w:proofErr w:type="spellStart"/>
      <w:r w:rsidRPr="00C53B82">
        <w:t>IoT</w:t>
      </w:r>
      <w:proofErr w:type="spellEnd"/>
      <w:r w:rsidRPr="00C53B82">
        <w:t xml:space="preserve"> și Componenta </w:t>
      </w:r>
      <w:proofErr w:type="spellStart"/>
      <w:r w:rsidRPr="00C53B82">
        <w:t>Cloud</w:t>
      </w:r>
      <w:proofErr w:type="spellEnd"/>
      <w:r w:rsidRPr="00C53B82">
        <w:t>.</w:t>
      </w:r>
    </w:p>
    <w:p w14:paraId="03E4EF93" w14:textId="67A3786C" w:rsidR="00C53B82" w:rsidRDefault="00C53B82" w:rsidP="00C53B82">
      <w:pPr>
        <w:pStyle w:val="ListParagraph"/>
        <w:numPr>
          <w:ilvl w:val="0"/>
          <w:numId w:val="12"/>
        </w:numPr>
      </w:pPr>
      <w:r w:rsidRPr="00C53B82">
        <w:t xml:space="preserve">Utilizarea serviciului </w:t>
      </w:r>
      <w:proofErr w:type="spellStart"/>
      <w:r w:rsidRPr="00C53B82">
        <w:t>Node</w:t>
      </w:r>
      <w:proofErr w:type="spellEnd"/>
      <w:r w:rsidRPr="00C53B82">
        <w:t xml:space="preserve">-RED pentru a gestiona automatizarea și prelucrarea datelor primite de la senzorii dispozitivelor </w:t>
      </w:r>
      <w:proofErr w:type="spellStart"/>
      <w:r w:rsidRPr="00C53B82">
        <w:t>IoT</w:t>
      </w:r>
      <w:proofErr w:type="spellEnd"/>
      <w:r w:rsidRPr="00C53B82">
        <w:t>.</w:t>
      </w:r>
    </w:p>
    <w:p w14:paraId="1075A9E9" w14:textId="3EF60F1B" w:rsidR="00C53B82" w:rsidRDefault="00C53B82" w:rsidP="00C53B82">
      <w:pPr>
        <w:ind w:left="270"/>
        <w:rPr>
          <w:b/>
          <w:bCs/>
        </w:rPr>
      </w:pPr>
      <w:r w:rsidRPr="00C53B82">
        <w:rPr>
          <w:b/>
          <w:bCs/>
        </w:rPr>
        <w:t xml:space="preserve">Reprezentări </w:t>
      </w:r>
      <w:r w:rsidRPr="00C53B82">
        <w:rPr>
          <w:b/>
          <w:bCs/>
        </w:rPr>
        <w:t>UML:</w:t>
      </w:r>
    </w:p>
    <w:p w14:paraId="7B6F6547" w14:textId="358FC75C" w:rsidR="00717EBF" w:rsidRDefault="00717EBF" w:rsidP="00717EBF">
      <w:pPr>
        <w:jc w:val="center"/>
        <w:rPr>
          <w:b/>
          <w:bCs/>
        </w:rPr>
      </w:pPr>
      <w:r w:rsidRPr="00717EBF">
        <w:rPr>
          <w:b/>
          <w:bCs/>
        </w:rPr>
        <w:drawing>
          <wp:inline distT="0" distB="0" distL="0" distR="0" wp14:anchorId="67DFD682" wp14:editId="73C2D933">
            <wp:extent cx="4076366" cy="2048494"/>
            <wp:effectExtent l="0" t="0" r="0" b="0"/>
            <wp:docPr id="1997226853" name="Picture 1" descr="A diagram of a 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6853" name="Picture 1" descr="A diagram of a bu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90" cy="20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160" w14:textId="25D41D7A" w:rsidR="006B459A" w:rsidRPr="006B459A" w:rsidRDefault="006B459A" w:rsidP="006B459A">
      <w:pPr>
        <w:pStyle w:val="ListParagraph"/>
        <w:numPr>
          <w:ilvl w:val="2"/>
          <w:numId w:val="18"/>
        </w:numPr>
        <w:rPr>
          <w:b/>
          <w:bCs/>
        </w:rPr>
      </w:pPr>
      <w:r w:rsidRPr="006B459A">
        <w:rPr>
          <w:b/>
          <w:bCs/>
        </w:rPr>
        <w:lastRenderedPageBreak/>
        <w:t xml:space="preserve">Modulul </w:t>
      </w:r>
      <w:proofErr w:type="spellStart"/>
      <w:r w:rsidR="00601ADC">
        <w:rPr>
          <w:b/>
          <w:bCs/>
        </w:rPr>
        <w:t>Embedded</w:t>
      </w:r>
      <w:proofErr w:type="spellEnd"/>
      <w:r w:rsidR="00601ADC">
        <w:rPr>
          <w:b/>
          <w:bCs/>
        </w:rPr>
        <w:t xml:space="preserve"> (</w:t>
      </w:r>
      <w:proofErr w:type="spellStart"/>
      <w:r w:rsidR="00601ADC">
        <w:rPr>
          <w:b/>
          <w:bCs/>
        </w:rPr>
        <w:t>W</w:t>
      </w:r>
      <w:r w:rsidR="00601ADC" w:rsidRPr="00601ADC">
        <w:rPr>
          <w:b/>
          <w:bCs/>
        </w:rPr>
        <w:t>earable</w:t>
      </w:r>
      <w:proofErr w:type="spellEnd"/>
      <w:r w:rsidR="00601ADC">
        <w:rPr>
          <w:b/>
          <w:bCs/>
        </w:rPr>
        <w:t>)</w:t>
      </w:r>
      <w:r w:rsidRPr="006B459A">
        <w:rPr>
          <w:b/>
          <w:bCs/>
        </w:rPr>
        <w:t>:</w:t>
      </w:r>
    </w:p>
    <w:p w14:paraId="3EB25C96" w14:textId="70E85B95" w:rsidR="006B459A" w:rsidRDefault="006B459A" w:rsidP="006B459A">
      <w:pPr>
        <w:pStyle w:val="ListParagraph"/>
        <w:numPr>
          <w:ilvl w:val="0"/>
          <w:numId w:val="18"/>
        </w:numPr>
      </w:pPr>
      <w:r w:rsidRPr="006B459A">
        <w:t xml:space="preserve">Scopul/modulele asociate: Realizează colectarea și prelucrarea datelor de la diferite tipuri de senzori (senzor de puls, monitor pentru activitatea cardiacă și senzor de temperatură și umiditate), integrându-le în sistemul </w:t>
      </w:r>
      <w:proofErr w:type="spellStart"/>
      <w:r w:rsidRPr="006B459A">
        <w:t>IoT</w:t>
      </w:r>
      <w:proofErr w:type="spellEnd"/>
      <w:r w:rsidRPr="006B459A">
        <w:t xml:space="preserve"> și pregătindu-le pentru transmiterea către Componenta </w:t>
      </w:r>
      <w:proofErr w:type="spellStart"/>
      <w:r w:rsidRPr="006B459A">
        <w:t>IoT</w:t>
      </w:r>
      <w:proofErr w:type="spellEnd"/>
      <w:r w:rsidRPr="006B459A">
        <w:t>.</w:t>
      </w:r>
    </w:p>
    <w:p w14:paraId="62CD78F0" w14:textId="2DD7B6CF" w:rsidR="006B459A" w:rsidRPr="006B459A" w:rsidRDefault="006B459A" w:rsidP="006B459A">
      <w:pPr>
        <w:pStyle w:val="ListParagraph"/>
        <w:numPr>
          <w:ilvl w:val="0"/>
          <w:numId w:val="18"/>
        </w:numPr>
      </w:pPr>
      <w:r w:rsidRPr="006B459A">
        <w:t>Tehnologie utilizată</w:t>
      </w:r>
      <w:r>
        <w:t xml:space="preserve">: </w:t>
      </w:r>
      <w:r w:rsidRPr="006B459A">
        <w:t xml:space="preserve"> </w:t>
      </w:r>
      <w:proofErr w:type="spellStart"/>
      <w:r w:rsidRPr="006B459A">
        <w:t>Arduino</w:t>
      </w:r>
      <w:proofErr w:type="spellEnd"/>
      <w:r w:rsidRPr="006B459A">
        <w:t xml:space="preserve"> Mega pentru procesarea și agregarea datelor, ESP8266 pentru conectivitatea </w:t>
      </w:r>
      <w:proofErr w:type="spellStart"/>
      <w:r w:rsidRPr="006B459A">
        <w:t>Wi</w:t>
      </w:r>
      <w:proofErr w:type="spellEnd"/>
      <w:r w:rsidRPr="006B459A">
        <w:t>-Fi.</w:t>
      </w:r>
    </w:p>
    <w:p w14:paraId="0B75CEC4" w14:textId="7BD53DD7" w:rsidR="006B459A" w:rsidRPr="00D907C5" w:rsidRDefault="006B459A" w:rsidP="006B459A">
      <w:pPr>
        <w:ind w:firstLine="270"/>
        <w:rPr>
          <w:b/>
          <w:bCs/>
        </w:rPr>
      </w:pPr>
      <w:r w:rsidRPr="00D907C5">
        <w:rPr>
          <w:b/>
          <w:bCs/>
        </w:rPr>
        <w:t>Intrări:</w:t>
      </w:r>
    </w:p>
    <w:p w14:paraId="6F2ABD2D" w14:textId="11D46527" w:rsidR="006B459A" w:rsidRPr="006B459A" w:rsidRDefault="006B459A" w:rsidP="006B459A">
      <w:pPr>
        <w:pStyle w:val="ListParagraph"/>
        <w:numPr>
          <w:ilvl w:val="0"/>
          <w:numId w:val="18"/>
        </w:numPr>
      </w:pPr>
      <w:r w:rsidRPr="006B459A">
        <w:t>Semnale provenite de la senzorul de puls și monitorul pentru activitatea cardiacă.</w:t>
      </w:r>
    </w:p>
    <w:p w14:paraId="55A8635A" w14:textId="3A050685" w:rsidR="006B459A" w:rsidRPr="006B459A" w:rsidRDefault="006B459A" w:rsidP="006B459A">
      <w:pPr>
        <w:pStyle w:val="ListParagraph"/>
        <w:numPr>
          <w:ilvl w:val="0"/>
          <w:numId w:val="18"/>
        </w:numPr>
      </w:pPr>
      <w:r w:rsidRPr="006B459A">
        <w:t xml:space="preserve">Datele de temperatură de la senzorul HTU21D, conectat la placa </w:t>
      </w:r>
      <w:proofErr w:type="spellStart"/>
      <w:r w:rsidRPr="006B459A">
        <w:t>Arduino</w:t>
      </w:r>
      <w:proofErr w:type="spellEnd"/>
      <w:r w:rsidRPr="006B459A">
        <w:t xml:space="preserve"> Mega.</w:t>
      </w:r>
    </w:p>
    <w:p w14:paraId="37F86536" w14:textId="77777777" w:rsidR="006B459A" w:rsidRPr="006B459A" w:rsidRDefault="006B459A" w:rsidP="006B459A">
      <w:pPr>
        <w:pStyle w:val="ListParagraph"/>
        <w:numPr>
          <w:ilvl w:val="0"/>
          <w:numId w:val="18"/>
        </w:numPr>
      </w:pPr>
      <w:r w:rsidRPr="006B459A">
        <w:t xml:space="preserve">Comenzi primite de la Componenta </w:t>
      </w:r>
      <w:proofErr w:type="spellStart"/>
      <w:r w:rsidRPr="006B459A">
        <w:t>IoT</w:t>
      </w:r>
      <w:proofErr w:type="spellEnd"/>
      <w:r w:rsidRPr="006B459A">
        <w:t xml:space="preserve"> pentru activarea/dezactivarea senzorilor sau alte acțiuni de control.</w:t>
      </w:r>
    </w:p>
    <w:p w14:paraId="2B89658A" w14:textId="77777777" w:rsidR="006B459A" w:rsidRPr="00D907C5" w:rsidRDefault="006B459A" w:rsidP="006B459A">
      <w:pPr>
        <w:ind w:firstLine="270"/>
        <w:rPr>
          <w:b/>
          <w:bCs/>
        </w:rPr>
      </w:pPr>
      <w:r w:rsidRPr="00D907C5">
        <w:rPr>
          <w:b/>
          <w:bCs/>
        </w:rPr>
        <w:t>Prelucrări:</w:t>
      </w:r>
    </w:p>
    <w:p w14:paraId="51091F7F" w14:textId="77777777" w:rsidR="006B459A" w:rsidRDefault="006B459A" w:rsidP="006B459A">
      <w:pPr>
        <w:pStyle w:val="ListParagraph"/>
        <w:numPr>
          <w:ilvl w:val="0"/>
          <w:numId w:val="18"/>
        </w:numPr>
      </w:pPr>
      <w:r w:rsidRPr="00D907C5">
        <w:t xml:space="preserve">Transmiterea datelor către Componenta </w:t>
      </w:r>
      <w:proofErr w:type="spellStart"/>
      <w:r w:rsidRPr="00D907C5">
        <w:t>Cloud</w:t>
      </w:r>
      <w:proofErr w:type="spellEnd"/>
      <w:r w:rsidRPr="00D907C5">
        <w:t xml:space="preserve"> utilizând protocolul MQTT prin intermediul serverului </w:t>
      </w:r>
      <w:proofErr w:type="spellStart"/>
      <w:r w:rsidRPr="00D907C5">
        <w:t>Mosquitto</w:t>
      </w:r>
      <w:proofErr w:type="spellEnd"/>
      <w:r w:rsidRPr="00D907C5">
        <w:t>.</w:t>
      </w:r>
    </w:p>
    <w:p w14:paraId="660A2619" w14:textId="77777777" w:rsidR="006B459A" w:rsidRPr="00D907C5" w:rsidRDefault="006B459A" w:rsidP="006B459A">
      <w:pPr>
        <w:pStyle w:val="ListParagraph"/>
        <w:numPr>
          <w:ilvl w:val="0"/>
          <w:numId w:val="18"/>
        </w:numPr>
      </w:pPr>
      <w:r>
        <w:t>P</w:t>
      </w:r>
      <w:r w:rsidRPr="00D907C5">
        <w:t>reluarea datelor de la senzorii conectați la ESP8266.</w:t>
      </w:r>
    </w:p>
    <w:p w14:paraId="2E647A8E" w14:textId="77777777" w:rsidR="006B459A" w:rsidRPr="00D907C5" w:rsidRDefault="006B459A" w:rsidP="006B459A">
      <w:pPr>
        <w:pStyle w:val="ListParagraph"/>
        <w:numPr>
          <w:ilvl w:val="0"/>
          <w:numId w:val="18"/>
        </w:numPr>
      </w:pPr>
      <w:r w:rsidRPr="00D907C5">
        <w:t xml:space="preserve">Procesarea comenzilor primite de la Componenta </w:t>
      </w:r>
      <w:proofErr w:type="spellStart"/>
      <w:r w:rsidRPr="00D907C5">
        <w:t>Cloud</w:t>
      </w:r>
      <w:proofErr w:type="spellEnd"/>
      <w:r w:rsidRPr="00D907C5">
        <w:t xml:space="preserve"> pentru controlul dispozitivelor </w:t>
      </w:r>
      <w:proofErr w:type="spellStart"/>
      <w:r w:rsidRPr="00D907C5">
        <w:t>IoT</w:t>
      </w:r>
      <w:proofErr w:type="spellEnd"/>
      <w:r w:rsidRPr="00D907C5">
        <w:t xml:space="preserve"> sau alte acțiuni de automatizare utilizând </w:t>
      </w:r>
      <w:proofErr w:type="spellStart"/>
      <w:r w:rsidRPr="00D907C5">
        <w:t>Node</w:t>
      </w:r>
      <w:proofErr w:type="spellEnd"/>
      <w:r w:rsidRPr="00D907C5">
        <w:t>-RED.</w:t>
      </w:r>
    </w:p>
    <w:p w14:paraId="5FBE5B85" w14:textId="77777777" w:rsidR="006B459A" w:rsidRDefault="006B459A" w:rsidP="006B459A">
      <w:pPr>
        <w:ind w:firstLine="270"/>
        <w:rPr>
          <w:b/>
          <w:bCs/>
        </w:rPr>
      </w:pPr>
      <w:r w:rsidRPr="00D907C5">
        <w:rPr>
          <w:b/>
          <w:bCs/>
        </w:rPr>
        <w:t>Ieșiri</w:t>
      </w:r>
      <w:r>
        <w:rPr>
          <w:b/>
          <w:bCs/>
        </w:rPr>
        <w:t>:</w:t>
      </w:r>
    </w:p>
    <w:p w14:paraId="24C9F787" w14:textId="77777777" w:rsidR="006B459A" w:rsidRPr="00C53B82" w:rsidRDefault="006B459A" w:rsidP="006B459A">
      <w:pPr>
        <w:pStyle w:val="ListParagraph"/>
        <w:numPr>
          <w:ilvl w:val="0"/>
          <w:numId w:val="18"/>
        </w:numPr>
      </w:pPr>
      <w:r w:rsidRPr="00C53B82">
        <w:t xml:space="preserve">Datele preluate de la senzorii dispozitivelor </w:t>
      </w:r>
      <w:proofErr w:type="spellStart"/>
      <w:r w:rsidRPr="00C53B82">
        <w:t>IoT</w:t>
      </w:r>
      <w:proofErr w:type="spellEnd"/>
      <w:r w:rsidRPr="00C53B82">
        <w:t xml:space="preserve">, transmise către Componenta </w:t>
      </w:r>
      <w:proofErr w:type="spellStart"/>
      <w:r w:rsidRPr="00C53B82">
        <w:t>Cloud</w:t>
      </w:r>
      <w:proofErr w:type="spellEnd"/>
      <w:r w:rsidRPr="00C53B82">
        <w:t xml:space="preserve"> prin MQTT.</w:t>
      </w:r>
    </w:p>
    <w:p w14:paraId="7329B355" w14:textId="77777777" w:rsidR="006B459A" w:rsidRPr="00C53B82" w:rsidRDefault="006B459A" w:rsidP="006B459A">
      <w:pPr>
        <w:pStyle w:val="ListParagraph"/>
        <w:numPr>
          <w:ilvl w:val="0"/>
          <w:numId w:val="18"/>
        </w:numPr>
      </w:pPr>
      <w:r w:rsidRPr="00C53B82">
        <w:t xml:space="preserve">Confirmări sau răspunsuri la comenzile primite de la Componenta </w:t>
      </w:r>
      <w:proofErr w:type="spellStart"/>
      <w:r w:rsidRPr="00C53B82">
        <w:t>Cloud</w:t>
      </w:r>
      <w:proofErr w:type="spellEnd"/>
      <w:r w:rsidRPr="00C53B82">
        <w:t>.</w:t>
      </w:r>
    </w:p>
    <w:p w14:paraId="21D1B40C" w14:textId="77777777" w:rsidR="006B459A" w:rsidRDefault="006B459A" w:rsidP="006B459A">
      <w:pPr>
        <w:ind w:left="270"/>
        <w:rPr>
          <w:b/>
          <w:bCs/>
        </w:rPr>
      </w:pPr>
      <w:proofErr w:type="spellStart"/>
      <w:r>
        <w:rPr>
          <w:b/>
          <w:bCs/>
        </w:rPr>
        <w:t>Interactiuni</w:t>
      </w:r>
      <w:proofErr w:type="spellEnd"/>
      <w:r>
        <w:rPr>
          <w:b/>
          <w:bCs/>
        </w:rPr>
        <w:t xml:space="preserve"> cu alte module:</w:t>
      </w:r>
    </w:p>
    <w:p w14:paraId="04F5070E" w14:textId="77777777" w:rsidR="006B459A" w:rsidRPr="00C53B82" w:rsidRDefault="006B459A" w:rsidP="006B459A">
      <w:pPr>
        <w:pStyle w:val="ListParagraph"/>
        <w:numPr>
          <w:ilvl w:val="0"/>
          <w:numId w:val="18"/>
        </w:numPr>
      </w:pPr>
      <w:r w:rsidRPr="00C53B82">
        <w:t xml:space="preserve">Preluarea comenzilor de la Componenta </w:t>
      </w:r>
      <w:proofErr w:type="spellStart"/>
      <w:r w:rsidRPr="00C53B82">
        <w:t>Cloud</w:t>
      </w:r>
      <w:proofErr w:type="spellEnd"/>
      <w:r w:rsidRPr="00C53B82">
        <w:t xml:space="preserve"> și transmiterea datelor către aceasta.</w:t>
      </w:r>
    </w:p>
    <w:p w14:paraId="029A70D2" w14:textId="77777777" w:rsidR="006B459A" w:rsidRPr="006B459A" w:rsidRDefault="006B459A" w:rsidP="006B459A">
      <w:pPr>
        <w:pStyle w:val="ListParagraph"/>
        <w:numPr>
          <w:ilvl w:val="0"/>
          <w:numId w:val="18"/>
        </w:numPr>
        <w:rPr>
          <w:b/>
          <w:bCs/>
        </w:rPr>
      </w:pPr>
      <w:r w:rsidRPr="00C53B82">
        <w:t xml:space="preserve">Utilizarea serverului </w:t>
      </w:r>
      <w:proofErr w:type="spellStart"/>
      <w:r w:rsidRPr="00C53B82">
        <w:t>Mosquitto</w:t>
      </w:r>
      <w:proofErr w:type="spellEnd"/>
      <w:r w:rsidRPr="00C53B82">
        <w:t xml:space="preserve"> pentru a facilita comunicarea prin protocolul MQTT între modulul </w:t>
      </w:r>
      <w:proofErr w:type="spellStart"/>
      <w:r w:rsidRPr="00C53B82">
        <w:t>IoT</w:t>
      </w:r>
      <w:proofErr w:type="spellEnd"/>
      <w:r w:rsidRPr="00C53B82">
        <w:t xml:space="preserve"> și Componenta </w:t>
      </w:r>
      <w:proofErr w:type="spellStart"/>
      <w:r w:rsidRPr="00C53B82">
        <w:t>Cloud.</w:t>
      </w:r>
      <w:proofErr w:type="spellEnd"/>
    </w:p>
    <w:p w14:paraId="20721E15" w14:textId="79E6EC3F" w:rsidR="006B459A" w:rsidRDefault="006B459A" w:rsidP="006B459A">
      <w:pPr>
        <w:ind w:firstLine="360"/>
        <w:rPr>
          <w:b/>
          <w:bCs/>
        </w:rPr>
      </w:pPr>
      <w:r w:rsidRPr="006B459A">
        <w:rPr>
          <w:b/>
          <w:bCs/>
        </w:rPr>
        <w:t>Reprezentări UML:</w:t>
      </w:r>
    </w:p>
    <w:p w14:paraId="54D2511D" w14:textId="77777777" w:rsidR="00220E15" w:rsidRDefault="00ED1049" w:rsidP="00ED1049">
      <w:pPr>
        <w:jc w:val="center"/>
        <w:rPr>
          <w:noProof/>
        </w:rPr>
      </w:pPr>
      <w:r w:rsidRPr="00ED1049">
        <w:rPr>
          <w:b/>
          <w:bCs/>
        </w:rPr>
        <w:drawing>
          <wp:inline distT="0" distB="0" distL="0" distR="0" wp14:anchorId="7B001C93" wp14:editId="33354E4C">
            <wp:extent cx="5931725" cy="1834398"/>
            <wp:effectExtent l="0" t="0" r="0" b="0"/>
            <wp:docPr id="1577377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72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152" cy="18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049">
        <w:rPr>
          <w:noProof/>
        </w:rPr>
        <w:t xml:space="preserve"> </w:t>
      </w:r>
    </w:p>
    <w:p w14:paraId="612EC89B" w14:textId="037FB1BD" w:rsidR="00853E55" w:rsidRPr="00C53B82" w:rsidRDefault="00ED1049" w:rsidP="00ED1049">
      <w:pPr>
        <w:jc w:val="center"/>
        <w:rPr>
          <w:b/>
          <w:bCs/>
        </w:rPr>
      </w:pPr>
      <w:r w:rsidRPr="00ED1049">
        <w:rPr>
          <w:b/>
          <w:bCs/>
        </w:rPr>
        <w:lastRenderedPageBreak/>
        <w:drawing>
          <wp:inline distT="0" distB="0" distL="0" distR="0" wp14:anchorId="1246C34C" wp14:editId="5CFD7BB5">
            <wp:extent cx="4655127" cy="2588260"/>
            <wp:effectExtent l="0" t="0" r="0" b="0"/>
            <wp:docPr id="13914516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1634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873" cy="26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E55" w:rsidRPr="00C53B82" w:rsidSect="0081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1B0D"/>
    <w:multiLevelType w:val="multilevel"/>
    <w:tmpl w:val="0FE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332E3"/>
    <w:multiLevelType w:val="multilevel"/>
    <w:tmpl w:val="0F9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54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51D82"/>
    <w:multiLevelType w:val="multilevel"/>
    <w:tmpl w:val="71BCDD5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87D8C"/>
    <w:multiLevelType w:val="multilevel"/>
    <w:tmpl w:val="8C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770F9"/>
    <w:multiLevelType w:val="multilevel"/>
    <w:tmpl w:val="95B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D3ED2"/>
    <w:multiLevelType w:val="hybridMultilevel"/>
    <w:tmpl w:val="13005FF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7416F75E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0F2F"/>
    <w:multiLevelType w:val="multilevel"/>
    <w:tmpl w:val="CCAA093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45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B081C"/>
    <w:multiLevelType w:val="multilevel"/>
    <w:tmpl w:val="81D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8B7BE1"/>
    <w:multiLevelType w:val="multilevel"/>
    <w:tmpl w:val="6C3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A3ED4"/>
    <w:multiLevelType w:val="multilevel"/>
    <w:tmpl w:val="1B0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17F90"/>
    <w:multiLevelType w:val="hybridMultilevel"/>
    <w:tmpl w:val="3C2E1DDC"/>
    <w:lvl w:ilvl="0" w:tplc="E592D6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8622A3F"/>
    <w:multiLevelType w:val="hybridMultilevel"/>
    <w:tmpl w:val="FA60D96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5796F"/>
    <w:multiLevelType w:val="multilevel"/>
    <w:tmpl w:val="E06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31460"/>
    <w:multiLevelType w:val="multilevel"/>
    <w:tmpl w:val="9A5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2405A"/>
    <w:multiLevelType w:val="multilevel"/>
    <w:tmpl w:val="DC0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E976F3"/>
    <w:multiLevelType w:val="multilevel"/>
    <w:tmpl w:val="536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533833"/>
    <w:multiLevelType w:val="multilevel"/>
    <w:tmpl w:val="513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FE1A18"/>
    <w:multiLevelType w:val="multilevel"/>
    <w:tmpl w:val="933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6A5879"/>
    <w:multiLevelType w:val="multilevel"/>
    <w:tmpl w:val="AE0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E5470"/>
    <w:multiLevelType w:val="hybridMultilevel"/>
    <w:tmpl w:val="BC2C7372"/>
    <w:lvl w:ilvl="0" w:tplc="0418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6EA173AC"/>
    <w:multiLevelType w:val="multilevel"/>
    <w:tmpl w:val="D3AA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854488"/>
    <w:multiLevelType w:val="multilevel"/>
    <w:tmpl w:val="ABC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EA602A"/>
    <w:multiLevelType w:val="multilevel"/>
    <w:tmpl w:val="DF9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2424C1"/>
    <w:multiLevelType w:val="hybridMultilevel"/>
    <w:tmpl w:val="362A527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65079"/>
    <w:multiLevelType w:val="multilevel"/>
    <w:tmpl w:val="CB3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2C22C7"/>
    <w:multiLevelType w:val="hybridMultilevel"/>
    <w:tmpl w:val="D57445F8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13655204">
    <w:abstractNumId w:val="5"/>
  </w:num>
  <w:num w:numId="2" w16cid:durableId="766578771">
    <w:abstractNumId w:val="16"/>
  </w:num>
  <w:num w:numId="3" w16cid:durableId="643583287">
    <w:abstractNumId w:val="10"/>
  </w:num>
  <w:num w:numId="4" w16cid:durableId="1188103239">
    <w:abstractNumId w:val="17"/>
  </w:num>
  <w:num w:numId="5" w16cid:durableId="1010520811">
    <w:abstractNumId w:val="12"/>
  </w:num>
  <w:num w:numId="6" w16cid:durableId="936139441">
    <w:abstractNumId w:val="13"/>
  </w:num>
  <w:num w:numId="7" w16cid:durableId="301008731">
    <w:abstractNumId w:val="22"/>
  </w:num>
  <w:num w:numId="8" w16cid:durableId="110511984">
    <w:abstractNumId w:val="20"/>
  </w:num>
  <w:num w:numId="9" w16cid:durableId="1584801198">
    <w:abstractNumId w:val="18"/>
  </w:num>
  <w:num w:numId="10" w16cid:durableId="1400519134">
    <w:abstractNumId w:val="2"/>
  </w:num>
  <w:num w:numId="11" w16cid:durableId="214589134">
    <w:abstractNumId w:val="3"/>
  </w:num>
  <w:num w:numId="12" w16cid:durableId="1983348044">
    <w:abstractNumId w:val="6"/>
  </w:num>
  <w:num w:numId="13" w16cid:durableId="1675104732">
    <w:abstractNumId w:val="14"/>
  </w:num>
  <w:num w:numId="14" w16cid:durableId="806439380">
    <w:abstractNumId w:val="8"/>
  </w:num>
  <w:num w:numId="15" w16cid:durableId="1903519280">
    <w:abstractNumId w:val="23"/>
  </w:num>
  <w:num w:numId="16" w16cid:durableId="1500197736">
    <w:abstractNumId w:val="19"/>
  </w:num>
  <w:num w:numId="17" w16cid:durableId="14158034">
    <w:abstractNumId w:val="24"/>
  </w:num>
  <w:num w:numId="18" w16cid:durableId="178399677">
    <w:abstractNumId w:val="1"/>
  </w:num>
  <w:num w:numId="19" w16cid:durableId="542329036">
    <w:abstractNumId w:val="0"/>
  </w:num>
  <w:num w:numId="20" w16cid:durableId="800880038">
    <w:abstractNumId w:val="21"/>
  </w:num>
  <w:num w:numId="21" w16cid:durableId="311298606">
    <w:abstractNumId w:val="7"/>
  </w:num>
  <w:num w:numId="22" w16cid:durableId="846870482">
    <w:abstractNumId w:val="9"/>
  </w:num>
  <w:num w:numId="23" w16cid:durableId="726145368">
    <w:abstractNumId w:val="11"/>
  </w:num>
  <w:num w:numId="24" w16cid:durableId="609702323">
    <w:abstractNumId w:val="25"/>
  </w:num>
  <w:num w:numId="25" w16cid:durableId="1028331223">
    <w:abstractNumId w:val="4"/>
  </w:num>
  <w:num w:numId="26" w16cid:durableId="19606048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CC"/>
    <w:rsid w:val="000C7AB8"/>
    <w:rsid w:val="001C1065"/>
    <w:rsid w:val="00220E15"/>
    <w:rsid w:val="003F5C7D"/>
    <w:rsid w:val="00601ADC"/>
    <w:rsid w:val="00634317"/>
    <w:rsid w:val="006B459A"/>
    <w:rsid w:val="00717EBF"/>
    <w:rsid w:val="008172CF"/>
    <w:rsid w:val="00853E55"/>
    <w:rsid w:val="00973A6E"/>
    <w:rsid w:val="00B92AB0"/>
    <w:rsid w:val="00C53B82"/>
    <w:rsid w:val="00D50746"/>
    <w:rsid w:val="00D75353"/>
    <w:rsid w:val="00D907C5"/>
    <w:rsid w:val="00DA12CC"/>
    <w:rsid w:val="00ED1049"/>
    <w:rsid w:val="00F67101"/>
    <w:rsid w:val="00F70D58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A063"/>
  <w15:chartTrackingRefBased/>
  <w15:docId w15:val="{218AD3E5-E18D-403A-B500-306B494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58"/>
  </w:style>
  <w:style w:type="paragraph" w:styleId="Heading1">
    <w:name w:val="heading 1"/>
    <w:basedOn w:val="Normal"/>
    <w:next w:val="Normal"/>
    <w:link w:val="Heading1Char"/>
    <w:uiPriority w:val="9"/>
    <w:qFormat/>
    <w:rsid w:val="00DA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783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 Pavel</dc:creator>
  <cp:keywords/>
  <dc:description/>
  <cp:lastModifiedBy>Rosca Pavel</cp:lastModifiedBy>
  <cp:revision>4</cp:revision>
  <dcterms:created xsi:type="dcterms:W3CDTF">2024-04-08T10:51:00Z</dcterms:created>
  <dcterms:modified xsi:type="dcterms:W3CDTF">2024-04-08T14:10:00Z</dcterms:modified>
</cp:coreProperties>
</file>