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36A95" w14:textId="77777777" w:rsidR="00B10BF4" w:rsidRDefault="00B10BF4" w:rsidP="00B10BF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Planificarea lucrărilor</w:t>
      </w:r>
    </w:p>
    <w:p w14:paraId="0F4CACF9" w14:textId="77777777" w:rsidR="00B10BF4" w:rsidRDefault="00B10BF4" w:rsidP="00B10BF4">
      <w:pPr>
        <w:ind w:firstLine="360"/>
        <w:rPr>
          <w:rFonts w:ascii="Arial" w:hAnsi="Arial" w:cs="Arial"/>
        </w:rPr>
      </w:pPr>
      <w:r w:rsidRPr="003656F5">
        <w:rPr>
          <w:rFonts w:ascii="Arial" w:hAnsi="Arial" w:cs="Arial"/>
        </w:rPr>
        <w:t xml:space="preserve">Pentru a gestiona eficient proiectul nostru de dezvoltare a sistemului purtabil de supraveghere a stării de sănătate, utilizăm o combinație de instrumente și platforme. Diagrama GANTT ne oferă o vizualizare clară a etapelor și a eșalonării lucrărilor pe parcursul proiectului. </w:t>
      </w:r>
    </w:p>
    <w:p w14:paraId="0B9493F1" w14:textId="77777777" w:rsidR="00B10BF4" w:rsidRDefault="00B10BF4" w:rsidP="00B10BF4">
      <w:pPr>
        <w:ind w:firstLine="360"/>
        <w:rPr>
          <w:rFonts w:ascii="Arial" w:hAnsi="Arial" w:cs="Arial"/>
        </w:rPr>
      </w:pPr>
      <w:r w:rsidRPr="003656F5">
        <w:rPr>
          <w:rFonts w:ascii="Arial" w:hAnsi="Arial" w:cs="Arial"/>
        </w:rPr>
        <w:t xml:space="preserve">Pentru gestionarea sarcinilor și a fluxului de lucru, folosim </w:t>
      </w:r>
      <w:proofErr w:type="spellStart"/>
      <w:r w:rsidRPr="003656F5">
        <w:rPr>
          <w:rFonts w:ascii="Arial" w:hAnsi="Arial" w:cs="Arial"/>
        </w:rPr>
        <w:t>Trello</w:t>
      </w:r>
      <w:proofErr w:type="spellEnd"/>
      <w:r w:rsidRPr="003656F5">
        <w:rPr>
          <w:rFonts w:ascii="Arial" w:hAnsi="Arial" w:cs="Arial"/>
        </w:rPr>
        <w:t xml:space="preserve">, care ne permite să organizăm activitățile în panouri și liste, să asignăm sarcini și să monitorizăm progresul în timp real. În plus, utilizăm platforma </w:t>
      </w:r>
      <w:proofErr w:type="spellStart"/>
      <w:r w:rsidRPr="003656F5">
        <w:rPr>
          <w:rFonts w:ascii="Arial" w:hAnsi="Arial" w:cs="Arial"/>
        </w:rPr>
        <w:t>GitHub</w:t>
      </w:r>
      <w:proofErr w:type="spellEnd"/>
      <w:r w:rsidRPr="003656F5">
        <w:rPr>
          <w:rFonts w:ascii="Arial" w:hAnsi="Arial" w:cs="Arial"/>
        </w:rPr>
        <w:t xml:space="preserve"> pentru gestionarea codului sursă, controlul versiunilor și colaborarea în echipă, asigurându-ne că toți membrii au acces la codul actualizat și că schimbările sunt monitorizate și validate corespunzător. </w:t>
      </w:r>
    </w:p>
    <w:p w14:paraId="5DFC42F7" w14:textId="77777777" w:rsidR="00B10BF4" w:rsidRDefault="00B10BF4" w:rsidP="00B10BF4">
      <w:pPr>
        <w:ind w:firstLine="360"/>
        <w:rPr>
          <w:rFonts w:ascii="Arial" w:hAnsi="Arial" w:cs="Arial"/>
        </w:rPr>
      </w:pPr>
      <w:r w:rsidRPr="003656F5">
        <w:rPr>
          <w:rFonts w:ascii="Arial" w:hAnsi="Arial" w:cs="Arial"/>
        </w:rPr>
        <w:t xml:space="preserve">Prin integrarea acestor instrumente, ne asigurăm că proiectul este gestionat eficient și că comunicarea și colaborarea în echipă sunt </w:t>
      </w:r>
      <w:proofErr w:type="spellStart"/>
      <w:r w:rsidRPr="003656F5">
        <w:rPr>
          <w:rFonts w:ascii="Arial" w:hAnsi="Arial" w:cs="Arial"/>
        </w:rPr>
        <w:t>streamline</w:t>
      </w:r>
      <w:proofErr w:type="spellEnd"/>
      <w:r w:rsidRPr="003656F5">
        <w:rPr>
          <w:rFonts w:ascii="Arial" w:hAnsi="Arial" w:cs="Arial"/>
        </w:rPr>
        <w:t xml:space="preserve"> și transparente.</w:t>
      </w:r>
    </w:p>
    <w:p w14:paraId="31A1E356" w14:textId="77777777" w:rsidR="00B10BF4" w:rsidRDefault="00B10BF4" w:rsidP="00B10BF4">
      <w:pPr>
        <w:rPr>
          <w:rFonts w:ascii="Arial" w:hAnsi="Arial" w:cs="Arial"/>
        </w:rPr>
      </w:pPr>
    </w:p>
    <w:p w14:paraId="2A9B1969" w14:textId="77777777" w:rsidR="00B10BF4" w:rsidRDefault="00B10BF4" w:rsidP="00B10BF4">
      <w:pPr>
        <w:rPr>
          <w:rFonts w:ascii="Arial" w:hAnsi="Arial" w:cs="Arial"/>
        </w:rPr>
      </w:pPr>
    </w:p>
    <w:p w14:paraId="1B2A8958" w14:textId="77777777" w:rsidR="00B10BF4" w:rsidRDefault="00B10BF4" w:rsidP="00B10BF4">
      <w:pPr>
        <w:rPr>
          <w:rFonts w:ascii="Arial" w:hAnsi="Arial" w:cs="Arial"/>
        </w:rPr>
      </w:pPr>
    </w:p>
    <w:p w14:paraId="49E3B149" w14:textId="77C9B607" w:rsidR="00B10BF4" w:rsidRPr="00EE6D1F" w:rsidRDefault="00B10BF4" w:rsidP="00B10BF4">
      <w:pPr>
        <w:ind w:firstLine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Noua d</w:t>
      </w:r>
      <w:r w:rsidRPr="00EE6D1F">
        <w:rPr>
          <w:rFonts w:ascii="Arial" w:hAnsi="Arial" w:cs="Arial"/>
          <w:b/>
          <w:bCs/>
        </w:rPr>
        <w:t xml:space="preserve">iagrama </w:t>
      </w:r>
      <w:proofErr w:type="spellStart"/>
      <w:r w:rsidRPr="00EE6D1F">
        <w:rPr>
          <w:rFonts w:ascii="Arial" w:hAnsi="Arial" w:cs="Arial"/>
          <w:b/>
          <w:bCs/>
        </w:rPr>
        <w:t>Gnatt</w:t>
      </w:r>
      <w:proofErr w:type="spellEnd"/>
      <w:r w:rsidRPr="00EE6D1F">
        <w:rPr>
          <w:rFonts w:ascii="Arial" w:hAnsi="Arial" w:cs="Arial"/>
          <w:b/>
          <w:bCs/>
        </w:rPr>
        <w:t>:</w:t>
      </w:r>
    </w:p>
    <w:p w14:paraId="3F151FD3" w14:textId="77777777" w:rsidR="00B10BF4" w:rsidRDefault="00B10BF4" w:rsidP="00B10BF4">
      <w:pPr>
        <w:jc w:val="center"/>
        <w:rPr>
          <w:rFonts w:ascii="Arial" w:hAnsi="Arial" w:cs="Arial"/>
        </w:rPr>
      </w:pPr>
      <w:r w:rsidRPr="003656F5">
        <w:rPr>
          <w:rFonts w:ascii="Arial" w:hAnsi="Arial" w:cs="Arial"/>
          <w:noProof/>
        </w:rPr>
        <w:drawing>
          <wp:inline distT="0" distB="0" distL="0" distR="0" wp14:anchorId="4DD41B3D" wp14:editId="5D25BF23">
            <wp:extent cx="5731510" cy="2459355"/>
            <wp:effectExtent l="0" t="0" r="2540" b="0"/>
            <wp:docPr id="2141767257" name="Picture 1" descr="A close-up of a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67257" name="Picture 1" descr="A close-up of a lis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C77B" w14:textId="184074A7" w:rsidR="00B10BF4" w:rsidRDefault="00B10BF4" w:rsidP="00B10BF4">
      <w:pPr>
        <w:jc w:val="center"/>
        <w:rPr>
          <w:rFonts w:ascii="Arial" w:hAnsi="Arial" w:cs="Arial"/>
        </w:rPr>
      </w:pPr>
      <w:r w:rsidRPr="00B10BF4">
        <w:rPr>
          <w:rFonts w:ascii="Arial" w:hAnsi="Arial" w:cs="Arial"/>
        </w:rPr>
        <w:drawing>
          <wp:inline distT="0" distB="0" distL="0" distR="0" wp14:anchorId="7BC7E615" wp14:editId="269ABB05">
            <wp:extent cx="5943600" cy="1412875"/>
            <wp:effectExtent l="0" t="0" r="0" b="0"/>
            <wp:docPr id="1027881473" name="Picture 1" descr="A screenshot of a white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81473" name="Picture 1" descr="A screenshot of a white shee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8DC1" w14:textId="77777777" w:rsidR="00B10BF4" w:rsidRDefault="00B10BF4" w:rsidP="00B10BF4">
      <w:pPr>
        <w:ind w:firstLine="360"/>
        <w:rPr>
          <w:rFonts w:ascii="Arial" w:hAnsi="Arial" w:cs="Arial"/>
          <w:b/>
          <w:bCs/>
        </w:rPr>
      </w:pPr>
    </w:p>
    <w:p w14:paraId="44431BBE" w14:textId="77777777" w:rsidR="00B10BF4" w:rsidRDefault="00B10BF4" w:rsidP="00B10BF4">
      <w:pPr>
        <w:ind w:firstLine="360"/>
        <w:rPr>
          <w:rFonts w:ascii="Arial" w:hAnsi="Arial" w:cs="Arial"/>
          <w:b/>
          <w:bCs/>
        </w:rPr>
      </w:pPr>
    </w:p>
    <w:p w14:paraId="1159F750" w14:textId="7335A5E7" w:rsidR="00B10BF4" w:rsidRDefault="00B10BF4" w:rsidP="00B10BF4">
      <w:pPr>
        <w:ind w:firstLine="360"/>
        <w:rPr>
          <w:rFonts w:ascii="Arial" w:hAnsi="Arial" w:cs="Arial"/>
          <w:b/>
          <w:bCs/>
        </w:rPr>
      </w:pPr>
      <w:proofErr w:type="spellStart"/>
      <w:r w:rsidRPr="00F10669">
        <w:rPr>
          <w:rFonts w:ascii="Arial" w:hAnsi="Arial" w:cs="Arial"/>
          <w:b/>
          <w:bCs/>
        </w:rPr>
        <w:lastRenderedPageBreak/>
        <w:t>Aplicatia</w:t>
      </w:r>
      <w:proofErr w:type="spellEnd"/>
      <w:r w:rsidRPr="00F10669">
        <w:rPr>
          <w:rFonts w:ascii="Arial" w:hAnsi="Arial" w:cs="Arial"/>
          <w:b/>
          <w:bCs/>
        </w:rPr>
        <w:t xml:space="preserve"> </w:t>
      </w:r>
      <w:proofErr w:type="spellStart"/>
      <w:r w:rsidRPr="00F10669">
        <w:rPr>
          <w:rFonts w:ascii="Arial" w:hAnsi="Arial" w:cs="Arial"/>
          <w:b/>
          <w:bCs/>
        </w:rPr>
        <w:t>Trello</w:t>
      </w:r>
      <w:proofErr w:type="spellEnd"/>
      <w:r>
        <w:rPr>
          <w:rFonts w:ascii="Arial" w:hAnsi="Arial" w:cs="Arial"/>
          <w:b/>
          <w:bCs/>
        </w:rPr>
        <w:t xml:space="preserve"> actualizata</w:t>
      </w:r>
      <w:r w:rsidRPr="00F10669">
        <w:rPr>
          <w:rFonts w:ascii="Arial" w:hAnsi="Arial" w:cs="Arial"/>
          <w:b/>
          <w:bCs/>
        </w:rPr>
        <w:t>:</w:t>
      </w:r>
    </w:p>
    <w:p w14:paraId="43717581" w14:textId="7D67A98A" w:rsidR="00B10BF4" w:rsidRDefault="00B10BF4" w:rsidP="00B10BF4">
      <w:pPr>
        <w:jc w:val="center"/>
        <w:rPr>
          <w:rFonts w:ascii="Arial" w:hAnsi="Arial" w:cs="Arial"/>
          <w:b/>
          <w:bCs/>
        </w:rPr>
      </w:pPr>
      <w:r w:rsidRPr="00B10BF4">
        <w:rPr>
          <w:rFonts w:ascii="Arial" w:hAnsi="Arial" w:cs="Arial"/>
          <w:b/>
          <w:bCs/>
        </w:rPr>
        <w:drawing>
          <wp:inline distT="0" distB="0" distL="0" distR="0" wp14:anchorId="0CE0118A" wp14:editId="70E5D775">
            <wp:extent cx="5943600" cy="3119120"/>
            <wp:effectExtent l="0" t="0" r="0" b="0"/>
            <wp:docPr id="783315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153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442D" w14:textId="77777777" w:rsidR="00B10BF4" w:rsidRDefault="00B10BF4" w:rsidP="00B10BF4">
      <w:pPr>
        <w:rPr>
          <w:rFonts w:ascii="Arial" w:hAnsi="Arial" w:cs="Arial"/>
          <w:b/>
          <w:bCs/>
        </w:rPr>
      </w:pPr>
    </w:p>
    <w:p w14:paraId="38591DAC" w14:textId="255B50A6" w:rsidR="00B10BF4" w:rsidRDefault="00B10BF4" w:rsidP="00B10BF4">
      <w:pPr>
        <w:ind w:firstLine="360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GitHub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Repo</w:t>
      </w:r>
      <w:proofErr w:type="spellEnd"/>
      <w:r>
        <w:rPr>
          <w:rFonts w:ascii="Arial" w:hAnsi="Arial" w:cs="Arial"/>
          <w:b/>
          <w:bCs/>
        </w:rPr>
        <w:t>:</w:t>
      </w:r>
    </w:p>
    <w:p w14:paraId="7E1F5663" w14:textId="77777777" w:rsidR="00B10BF4" w:rsidRDefault="00B10BF4" w:rsidP="00B10BF4">
      <w:pPr>
        <w:rPr>
          <w:rFonts w:ascii="Arial" w:hAnsi="Arial" w:cs="Arial"/>
          <w:b/>
          <w:bCs/>
        </w:rPr>
      </w:pPr>
    </w:p>
    <w:p w14:paraId="6AE9B1E6" w14:textId="3B58328A" w:rsidR="00B10BF4" w:rsidRPr="00F10669" w:rsidRDefault="00B10BF4" w:rsidP="00B10BF4">
      <w:pPr>
        <w:jc w:val="center"/>
        <w:rPr>
          <w:rFonts w:ascii="Arial" w:hAnsi="Arial" w:cs="Arial"/>
          <w:b/>
          <w:bCs/>
        </w:rPr>
      </w:pPr>
      <w:r w:rsidRPr="00B10BF4">
        <w:rPr>
          <w:rFonts w:ascii="Arial" w:hAnsi="Arial" w:cs="Arial"/>
          <w:b/>
          <w:bCs/>
        </w:rPr>
        <w:drawing>
          <wp:inline distT="0" distB="0" distL="0" distR="0" wp14:anchorId="4197A4B6" wp14:editId="6A142E98">
            <wp:extent cx="5942600" cy="2199048"/>
            <wp:effectExtent l="0" t="0" r="0" b="0"/>
            <wp:docPr id="564905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0540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6736" cy="220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BDE3" w14:textId="77777777" w:rsidR="00634317" w:rsidRDefault="00634317"/>
    <w:sectPr w:rsidR="00634317" w:rsidSect="006E0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3ED2"/>
    <w:multiLevelType w:val="hybridMultilevel"/>
    <w:tmpl w:val="13005F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16F75E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655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7F"/>
    <w:rsid w:val="000C7AB8"/>
    <w:rsid w:val="001C1065"/>
    <w:rsid w:val="003F5C7D"/>
    <w:rsid w:val="00634317"/>
    <w:rsid w:val="006E086E"/>
    <w:rsid w:val="0084337F"/>
    <w:rsid w:val="00B10BF4"/>
    <w:rsid w:val="00B92AB0"/>
    <w:rsid w:val="00F67101"/>
    <w:rsid w:val="00FF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7D58"/>
  <w15:chartTrackingRefBased/>
  <w15:docId w15:val="{8A3942AC-6556-48D2-8340-060C0D7A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F4"/>
  </w:style>
  <w:style w:type="paragraph" w:styleId="Heading1">
    <w:name w:val="heading 1"/>
    <w:basedOn w:val="Normal"/>
    <w:next w:val="Normal"/>
    <w:link w:val="Heading1Char"/>
    <w:uiPriority w:val="9"/>
    <w:qFormat/>
    <w:rsid w:val="00843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3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3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3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3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3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3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3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3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3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3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143</Words>
  <Characters>835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Rosca Pavel</dc:creator>
  <cp:keywords/>
  <dc:description/>
  <cp:lastModifiedBy>Rosca Pavel</cp:lastModifiedBy>
  <cp:revision>2</cp:revision>
  <dcterms:created xsi:type="dcterms:W3CDTF">2024-04-08T10:43:00Z</dcterms:created>
  <dcterms:modified xsi:type="dcterms:W3CDTF">2024-04-08T10:48:00Z</dcterms:modified>
</cp:coreProperties>
</file>