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GIT[配置]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注册GitHub账号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下载git客户端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绑定用户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5087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bookmarkStart w:id="0" w:name="OLE_LINK1"/>
      <w:r>
        <w:rPr>
          <w:rFonts w:hint="eastAsia"/>
          <w:lang w:val="en-US" w:eastAsia="zh-CN"/>
        </w:rPr>
        <w:t>ssh</w:t>
      </w:r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$ </w:t>
      </w:r>
      <w:r>
        <w:rPr>
          <w:rStyle w:val="6"/>
        </w:rPr>
        <w:t xml:space="preserve">ssh-keygen -t rsa -C </w:t>
      </w:r>
      <w:r>
        <w:t>"hanyuntaocn@163.com"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9687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github配置ssh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07335"/>
            <wp:effectExtent l="0" t="0" r="12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GIT[上传文件]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[参考文档] https://www.cnblogs.com/hld88/p/7163374.html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-- 初始化git</w:t>
      </w:r>
    </w:p>
    <w:p>
      <w:pPr>
        <w:numPr>
          <w:numId w:val="0"/>
        </w:numPr>
      </w:pPr>
      <w:r>
        <w:drawing>
          <wp:inline distT="0" distB="0" distL="114300" distR="114300">
            <wp:extent cx="3894455" cy="525780"/>
            <wp:effectExtent l="0" t="0" r="698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关联远程库</w:t>
      </w:r>
    </w:p>
    <w:p>
      <w:pPr>
        <w:numPr>
          <w:numId w:val="0"/>
        </w:numPr>
        <w:ind w:leftChars="0" w:firstLine="240" w:firstLineChars="1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remote add origin xxxxx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9735" cy="396240"/>
            <wp:effectExtent l="0" t="0" r="698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先提交文件 git add 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(选中区)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48735" cy="769620"/>
            <wp:effectExtent l="0" t="0" r="698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 status 查看状态，绿色  new file:test2.html，是指没有确定提交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85895" cy="1181100"/>
            <wp:effectExtent l="0" t="0" r="6985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确定提交了。git commit -m "test2"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(缓冲区)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63035" cy="754380"/>
            <wp:effectExtent l="0" t="0" r="1460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然后再看看状态 :git status   （出现nothing to commit ,working tree clean 说明提交成功了。）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55415" cy="769620"/>
            <wp:effectExtent l="0" t="0" r="6985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push</w:t>
      </w:r>
      <w:r>
        <w:rPr>
          <w:rFonts w:hint="eastAsia"/>
          <w:lang w:val="en-US" w:eastAsia="zh-CN"/>
        </w:rPr>
        <w:t xml:space="preserve"> 将缓冲区的文件上传到GIT服务器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90695" cy="1333500"/>
            <wp:effectExtent l="0" t="0" r="6985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31107"/>
    <w:multiLevelType w:val="singleLevel"/>
    <w:tmpl w:val="874311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7AB591"/>
    <w:multiLevelType w:val="singleLevel"/>
    <w:tmpl w:val="1D7AB5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F6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2018-08-04T13:44:13Z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