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6B831" w14:textId="77777777" w:rsidR="00123DAB" w:rsidRDefault="00123DAB" w:rsidP="00123DAB">
      <w:pPr>
        <w:ind w:left="708" w:firstLine="708"/>
        <w:rPr>
          <w:rFonts w:ascii="Garamond" w:hAnsi="Garamond"/>
          <w:sz w:val="44"/>
        </w:rPr>
      </w:pPr>
      <w:r>
        <w:rPr>
          <w:rFonts w:ascii="Garamond" w:hAnsi="Garamond"/>
          <w:sz w:val="48"/>
        </w:rPr>
        <w:t>P</w:t>
      </w:r>
      <w:r>
        <w:rPr>
          <w:rFonts w:ascii="Garamond" w:hAnsi="Garamond"/>
          <w:sz w:val="44"/>
        </w:rPr>
        <w:t xml:space="preserve">OLITECHNIKA </w:t>
      </w:r>
      <w:r>
        <w:rPr>
          <w:rFonts w:ascii="Garamond" w:hAnsi="Garamond"/>
          <w:sz w:val="48"/>
        </w:rPr>
        <w:t>W</w:t>
      </w:r>
      <w:r>
        <w:rPr>
          <w:rFonts w:ascii="Garamond" w:hAnsi="Garamond"/>
          <w:sz w:val="44"/>
        </w:rPr>
        <w:t>ROCŁAWSKA</w:t>
      </w:r>
    </w:p>
    <w:p w14:paraId="11D5304E" w14:textId="77777777" w:rsidR="00123DAB" w:rsidRDefault="00123DAB" w:rsidP="00123DAB">
      <w:pPr>
        <w:pBdr>
          <w:bottom w:val="single" w:sz="4" w:space="1" w:color="000000"/>
        </w:pBdr>
        <w:jc w:val="center"/>
        <w:rPr>
          <w:rFonts w:ascii="Garamond" w:hAnsi="Garamond"/>
          <w:sz w:val="40"/>
        </w:rPr>
      </w:pPr>
      <w:r>
        <w:rPr>
          <w:rFonts w:ascii="Garamond" w:hAnsi="Garamond"/>
          <w:sz w:val="44"/>
        </w:rPr>
        <w:t>W</w:t>
      </w:r>
      <w:r>
        <w:rPr>
          <w:rFonts w:ascii="Garamond" w:hAnsi="Garamond"/>
          <w:sz w:val="40"/>
        </w:rPr>
        <w:t xml:space="preserve">YDZIAŁ </w:t>
      </w:r>
      <w:r>
        <w:rPr>
          <w:rFonts w:ascii="Garamond" w:hAnsi="Garamond"/>
          <w:sz w:val="44"/>
        </w:rPr>
        <w:t>E</w:t>
      </w:r>
      <w:r>
        <w:rPr>
          <w:rFonts w:ascii="Garamond" w:hAnsi="Garamond"/>
          <w:sz w:val="40"/>
        </w:rPr>
        <w:t>LEKTRONIKI</w:t>
      </w:r>
    </w:p>
    <w:p w14:paraId="3AAAE798" w14:textId="77777777" w:rsidR="00123DAB" w:rsidRDefault="00123DAB" w:rsidP="00123DAB">
      <w:pPr>
        <w:jc w:val="center"/>
        <w:rPr>
          <w:sz w:val="40"/>
        </w:rPr>
      </w:pPr>
    </w:p>
    <w:p w14:paraId="49838218" w14:textId="77777777" w:rsidR="00123DAB" w:rsidRPr="0069621F" w:rsidRDefault="00123DAB" w:rsidP="00123DAB">
      <w:pPr>
        <w:rPr>
          <w:sz w:val="28"/>
          <w:szCs w:val="28"/>
        </w:rPr>
      </w:pPr>
      <w:r w:rsidRPr="0069621F">
        <w:rPr>
          <w:sz w:val="32"/>
          <w:szCs w:val="28"/>
        </w:rPr>
        <w:t>K</w:t>
      </w:r>
      <w:r w:rsidRPr="0069621F">
        <w:rPr>
          <w:sz w:val="28"/>
          <w:szCs w:val="28"/>
        </w:rPr>
        <w:t xml:space="preserve">IERUNEK:  </w:t>
      </w:r>
      <w:r w:rsidR="0069621F" w:rsidRPr="0069621F">
        <w:rPr>
          <w:smallCaps/>
          <w:sz w:val="28"/>
          <w:szCs w:val="28"/>
        </w:rPr>
        <w:t>Teleinformatyka</w:t>
      </w:r>
    </w:p>
    <w:p w14:paraId="55229E52" w14:textId="77777777" w:rsidR="00123DAB" w:rsidRPr="0069621F" w:rsidRDefault="00123DAB" w:rsidP="00123DAB">
      <w:pPr>
        <w:rPr>
          <w:sz w:val="28"/>
          <w:szCs w:val="28"/>
        </w:rPr>
      </w:pPr>
      <w:r w:rsidRPr="0069621F">
        <w:rPr>
          <w:sz w:val="32"/>
          <w:szCs w:val="28"/>
        </w:rPr>
        <w:t>S</w:t>
      </w:r>
      <w:r w:rsidRPr="0069621F">
        <w:rPr>
          <w:sz w:val="28"/>
          <w:szCs w:val="28"/>
        </w:rPr>
        <w:t xml:space="preserve">PECJALNOŚĆ:  </w:t>
      </w:r>
      <w:r w:rsidR="0069621F" w:rsidRPr="0069621F">
        <w:rPr>
          <w:smallCaps/>
          <w:sz w:val="28"/>
          <w:szCs w:val="28"/>
        </w:rPr>
        <w:t>Utrzymanie sieci teleinformatycznych</w:t>
      </w:r>
    </w:p>
    <w:p w14:paraId="2C209432" w14:textId="77777777" w:rsidR="00123DAB" w:rsidRPr="00A517D5" w:rsidRDefault="00123DAB" w:rsidP="00123DAB">
      <w:pPr>
        <w:rPr>
          <w:sz w:val="28"/>
          <w:szCs w:val="28"/>
        </w:rPr>
      </w:pPr>
    </w:p>
    <w:p w14:paraId="78E204EC" w14:textId="77777777" w:rsidR="00123DAB" w:rsidRPr="00A517D5" w:rsidRDefault="00123DAB" w:rsidP="00123DAB">
      <w:pPr>
        <w:rPr>
          <w:sz w:val="28"/>
          <w:szCs w:val="28"/>
        </w:rPr>
      </w:pPr>
    </w:p>
    <w:p w14:paraId="11E3CBDF" w14:textId="77777777" w:rsidR="00123DAB" w:rsidRDefault="00123DAB" w:rsidP="00123DAB">
      <w:pPr>
        <w:ind w:left="2127" w:firstLine="709"/>
        <w:rPr>
          <w:sz w:val="48"/>
          <w:szCs w:val="48"/>
        </w:rPr>
      </w:pPr>
    </w:p>
    <w:p w14:paraId="6B10E07B" w14:textId="77777777" w:rsidR="00123DAB" w:rsidRDefault="00123DAB" w:rsidP="00123DAB">
      <w:pPr>
        <w:ind w:left="2127" w:firstLine="709"/>
        <w:rPr>
          <w:sz w:val="48"/>
          <w:szCs w:val="48"/>
        </w:rPr>
      </w:pPr>
    </w:p>
    <w:p w14:paraId="0180D0EA" w14:textId="77777777" w:rsidR="00123DAB" w:rsidRDefault="00123DAB" w:rsidP="00A356DD">
      <w:pPr>
        <w:ind w:left="3545"/>
        <w:rPr>
          <w:sz w:val="48"/>
          <w:szCs w:val="48"/>
        </w:rPr>
      </w:pPr>
      <w:r>
        <w:rPr>
          <w:sz w:val="48"/>
          <w:szCs w:val="48"/>
        </w:rPr>
        <w:t>PRACA DYPLOMOWA</w:t>
      </w:r>
      <w:r w:rsidR="00A356DD">
        <w:rPr>
          <w:sz w:val="48"/>
          <w:szCs w:val="48"/>
        </w:rPr>
        <w:br/>
        <w:t>INŻYNIERSKA</w:t>
      </w:r>
    </w:p>
    <w:p w14:paraId="45DB48CB" w14:textId="77777777" w:rsidR="00123DAB" w:rsidRDefault="00123DAB" w:rsidP="00123DAB"/>
    <w:p w14:paraId="08847EE6" w14:textId="1C28EBA9" w:rsidR="00123DAB" w:rsidRPr="00A517D5" w:rsidRDefault="00123DAB" w:rsidP="00123DAB"/>
    <w:p w14:paraId="5E04F2C1" w14:textId="68E584D0" w:rsidR="00123DAB" w:rsidRPr="00A517D5" w:rsidRDefault="001258E7" w:rsidP="00123DAB">
      <w:r w:rsidRPr="00A517D5">
        <w:rPr>
          <w:noProof/>
        </w:rPr>
        <mc:AlternateContent>
          <mc:Choice Requires="wps">
            <w:drawing>
              <wp:anchor distT="0" distB="0" distL="114935" distR="114935" simplePos="0" relativeHeight="251659264" behindDoc="1" locked="0" layoutInCell="1" allowOverlap="1" wp14:anchorId="0AFBB53B" wp14:editId="7C23C970">
                <wp:simplePos x="0" y="0"/>
                <wp:positionH relativeFrom="column">
                  <wp:posOffset>2004695</wp:posOffset>
                </wp:positionH>
                <wp:positionV relativeFrom="paragraph">
                  <wp:posOffset>55880</wp:posOffset>
                </wp:positionV>
                <wp:extent cx="3844290" cy="30480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480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9315A" w14:textId="77777777" w:rsidR="00B51A83" w:rsidRDefault="00B51A83" w:rsidP="00123DAB">
                            <w:pPr>
                              <w:jc w:val="center"/>
                              <w:rPr>
                                <w:sz w:val="36"/>
                                <w:szCs w:val="36"/>
                              </w:rPr>
                            </w:pPr>
                          </w:p>
                          <w:p w14:paraId="30B7288E" w14:textId="77777777" w:rsidR="00B51A83" w:rsidRPr="005C27AF" w:rsidRDefault="00B51A83" w:rsidP="00123DAB">
                            <w:pPr>
                              <w:jc w:val="center"/>
                              <w:rPr>
                                <w:sz w:val="32"/>
                                <w:szCs w:val="32"/>
                              </w:rPr>
                            </w:pPr>
                            <w:r w:rsidRPr="005C27AF">
                              <w:rPr>
                                <w:sz w:val="32"/>
                                <w:szCs w:val="32"/>
                              </w:rPr>
                              <w:t>Układ IoT do akwizycji, wizualizacji i reagowania na potrzeby systemu monitorowania ruchu osób starszych i niepełnosprawnych</w:t>
                            </w:r>
                          </w:p>
                          <w:p w14:paraId="7D9BA7C6" w14:textId="77777777" w:rsidR="00B51A83" w:rsidRPr="005C27AF" w:rsidRDefault="00B51A83" w:rsidP="00123DAB">
                            <w:pPr>
                              <w:jc w:val="center"/>
                              <w:rPr>
                                <w:sz w:val="32"/>
                                <w:szCs w:val="32"/>
                              </w:rPr>
                            </w:pPr>
                          </w:p>
                          <w:p w14:paraId="57804F1D" w14:textId="77777777" w:rsidR="00B51A83" w:rsidRPr="005C27AF" w:rsidRDefault="00B51A83" w:rsidP="00123DAB">
                            <w:pPr>
                              <w:jc w:val="center"/>
                              <w:rPr>
                                <w:sz w:val="36"/>
                                <w:lang w:val="en-GB"/>
                              </w:rPr>
                            </w:pPr>
                            <w:r w:rsidRPr="005C27AF">
                              <w:rPr>
                                <w:sz w:val="32"/>
                                <w:szCs w:val="32"/>
                                <w:lang w:val="en-GB"/>
                              </w:rPr>
                              <w:t>IoT</w:t>
                            </w:r>
                            <w:r>
                              <w:rPr>
                                <w:sz w:val="32"/>
                                <w:szCs w:val="32"/>
                                <w:lang w:val="en-GB"/>
                              </w:rPr>
                              <w:t xml:space="preserve"> </w:t>
                            </w:r>
                            <w:r w:rsidRPr="005C27AF">
                              <w:rPr>
                                <w:sz w:val="32"/>
                                <w:szCs w:val="32"/>
                                <w:lang w:val="en-GB"/>
                              </w:rPr>
                              <w:t>acquisition, visualisation and responding</w:t>
                            </w:r>
                            <w:r>
                              <w:rPr>
                                <w:sz w:val="32"/>
                                <w:szCs w:val="32"/>
                                <w:lang w:val="en-GB"/>
                              </w:rPr>
                              <w:t xml:space="preserve"> module for use of elderly</w:t>
                            </w:r>
                            <w:r w:rsidRPr="005C27AF">
                              <w:rPr>
                                <w:sz w:val="32"/>
                                <w:szCs w:val="32"/>
                                <w:lang w:val="en-GB"/>
                              </w:rPr>
                              <w:t xml:space="preserve"> or physically challenged peop</w:t>
                            </w:r>
                            <w:r>
                              <w:rPr>
                                <w:sz w:val="32"/>
                                <w:szCs w:val="32"/>
                                <w:lang w:val="en-GB"/>
                              </w:rPr>
                              <w:t>le monitoring system</w:t>
                            </w:r>
                          </w:p>
                          <w:p w14:paraId="7067F2DC" w14:textId="77777777" w:rsidR="00B51A83" w:rsidRPr="0069621F" w:rsidRDefault="00B51A83" w:rsidP="00123DAB">
                            <w:pPr>
                              <w:jc w:val="center"/>
                              <w:rPr>
                                <w:color w:val="FF0000"/>
                                <w:sz w:val="36"/>
                                <w:lang w:val="en-GB"/>
                              </w:rPr>
                            </w:pPr>
                          </w:p>
                          <w:p w14:paraId="5EDCCE44" w14:textId="77777777" w:rsidR="00B51A83" w:rsidRPr="0069621F" w:rsidRDefault="00B51A83" w:rsidP="00123DAB">
                            <w:pPr>
                              <w:jc w:val="center"/>
                              <w:rPr>
                                <w:sz w:val="36"/>
                                <w:lang w:val="en-GB"/>
                              </w:rPr>
                            </w:pPr>
                          </w:p>
                          <w:p w14:paraId="57E1F9B8" w14:textId="77777777" w:rsidR="00B51A83" w:rsidRPr="0069621F" w:rsidRDefault="00B51A83" w:rsidP="00123DAB">
                            <w:pPr>
                              <w:jc w:val="center"/>
                              <w:rPr>
                                <w:sz w:val="32"/>
                              </w:rPr>
                            </w:pPr>
                            <w:r w:rsidRPr="0069621F">
                              <w:rPr>
                                <w:sz w:val="36"/>
                              </w:rPr>
                              <w:t>A</w:t>
                            </w:r>
                            <w:r w:rsidRPr="0069621F">
                              <w:rPr>
                                <w:sz w:val="32"/>
                              </w:rPr>
                              <w:t>UTOR:</w:t>
                            </w:r>
                          </w:p>
                          <w:p w14:paraId="1335DAB8" w14:textId="7E98EA93" w:rsidR="00B51A83" w:rsidRPr="00735A55" w:rsidRDefault="00B51A83" w:rsidP="00123DAB">
                            <w:pPr>
                              <w:jc w:val="center"/>
                              <w:rPr>
                                <w:sz w:val="28"/>
                              </w:rPr>
                            </w:pPr>
                            <w:r w:rsidRPr="00735A55">
                              <w:rPr>
                                <w:sz w:val="28"/>
                              </w:rPr>
                              <w:t>Mateusz Szybowski</w:t>
                            </w:r>
                          </w:p>
                          <w:p w14:paraId="14147447" w14:textId="77777777" w:rsidR="00B51A83" w:rsidRPr="0069621F" w:rsidRDefault="00B51A83" w:rsidP="00123DA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BB53B" id="_x0000_t202" coordsize="21600,21600" o:spt="202" path="m,l,21600r21600,l21600,xe">
                <v:stroke joinstyle="miter"/>
                <v:path gradientshapeok="t" o:connecttype="rect"/>
              </v:shapetype>
              <v:shape id="Text Box 2" o:spid="_x0000_s1026" type="#_x0000_t202" style="position:absolute;margin-left:157.85pt;margin-top:4.4pt;width:302.7pt;height:240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" stroked="f">
                <v:fill opacity="0"/>
                <v:textbox inset="0,0,0,0">
                  <w:txbxContent>
                    <w:p w14:paraId="3909315A" w14:textId="77777777" w:rsidR="00B51A83" w:rsidRDefault="00B51A83" w:rsidP="00123DAB">
                      <w:pPr>
                        <w:jc w:val="center"/>
                        <w:rPr>
                          <w:sz w:val="36"/>
                          <w:szCs w:val="36"/>
                        </w:rPr>
                      </w:pPr>
                    </w:p>
                    <w:p w14:paraId="30B7288E" w14:textId="77777777" w:rsidR="00B51A83" w:rsidRPr="005C27AF" w:rsidRDefault="00B51A83" w:rsidP="00123DAB">
                      <w:pPr>
                        <w:jc w:val="center"/>
                        <w:rPr>
                          <w:sz w:val="32"/>
                          <w:szCs w:val="32"/>
                        </w:rPr>
                      </w:pPr>
                      <w:r w:rsidRPr="005C27AF">
                        <w:rPr>
                          <w:sz w:val="32"/>
                          <w:szCs w:val="32"/>
                        </w:rPr>
                        <w:t>Układ IoT do akwizycji, wizualizacji i reagowania na potrzeby systemu monitorowania ruchu osób starszych i niepełnosprawnych</w:t>
                      </w:r>
                    </w:p>
                    <w:p w14:paraId="7D9BA7C6" w14:textId="77777777" w:rsidR="00B51A83" w:rsidRPr="005C27AF" w:rsidRDefault="00B51A83" w:rsidP="00123DAB">
                      <w:pPr>
                        <w:jc w:val="center"/>
                        <w:rPr>
                          <w:sz w:val="32"/>
                          <w:szCs w:val="32"/>
                        </w:rPr>
                      </w:pPr>
                    </w:p>
                    <w:p w14:paraId="57804F1D" w14:textId="77777777" w:rsidR="00B51A83" w:rsidRPr="005C27AF" w:rsidRDefault="00B51A83" w:rsidP="00123DAB">
                      <w:pPr>
                        <w:jc w:val="center"/>
                        <w:rPr>
                          <w:sz w:val="36"/>
                          <w:lang w:val="en-GB"/>
                        </w:rPr>
                      </w:pPr>
                      <w:r w:rsidRPr="005C27AF">
                        <w:rPr>
                          <w:sz w:val="32"/>
                          <w:szCs w:val="32"/>
                          <w:lang w:val="en-GB"/>
                        </w:rPr>
                        <w:t>IoT</w:t>
                      </w:r>
                      <w:r>
                        <w:rPr>
                          <w:sz w:val="32"/>
                          <w:szCs w:val="32"/>
                          <w:lang w:val="en-GB"/>
                        </w:rPr>
                        <w:t xml:space="preserve"> </w:t>
                      </w:r>
                      <w:r w:rsidRPr="005C27AF">
                        <w:rPr>
                          <w:sz w:val="32"/>
                          <w:szCs w:val="32"/>
                          <w:lang w:val="en-GB"/>
                        </w:rPr>
                        <w:t>acquisition, visualisation and responding</w:t>
                      </w:r>
                      <w:r>
                        <w:rPr>
                          <w:sz w:val="32"/>
                          <w:szCs w:val="32"/>
                          <w:lang w:val="en-GB"/>
                        </w:rPr>
                        <w:t xml:space="preserve"> module for use of elderly</w:t>
                      </w:r>
                      <w:r w:rsidRPr="005C27AF">
                        <w:rPr>
                          <w:sz w:val="32"/>
                          <w:szCs w:val="32"/>
                          <w:lang w:val="en-GB"/>
                        </w:rPr>
                        <w:t xml:space="preserve"> or physically challenged peop</w:t>
                      </w:r>
                      <w:r>
                        <w:rPr>
                          <w:sz w:val="32"/>
                          <w:szCs w:val="32"/>
                          <w:lang w:val="en-GB"/>
                        </w:rPr>
                        <w:t>le monitoring system</w:t>
                      </w:r>
                    </w:p>
                    <w:p w14:paraId="7067F2DC" w14:textId="77777777" w:rsidR="00B51A83" w:rsidRPr="0069621F" w:rsidRDefault="00B51A83" w:rsidP="00123DAB">
                      <w:pPr>
                        <w:jc w:val="center"/>
                        <w:rPr>
                          <w:color w:val="FF0000"/>
                          <w:sz w:val="36"/>
                          <w:lang w:val="en-GB"/>
                        </w:rPr>
                      </w:pPr>
                    </w:p>
                    <w:p w14:paraId="5EDCCE44" w14:textId="77777777" w:rsidR="00B51A83" w:rsidRPr="0069621F" w:rsidRDefault="00B51A83" w:rsidP="00123DAB">
                      <w:pPr>
                        <w:jc w:val="center"/>
                        <w:rPr>
                          <w:sz w:val="36"/>
                          <w:lang w:val="en-GB"/>
                        </w:rPr>
                      </w:pPr>
                    </w:p>
                    <w:p w14:paraId="57E1F9B8" w14:textId="77777777" w:rsidR="00B51A83" w:rsidRPr="0069621F" w:rsidRDefault="00B51A83" w:rsidP="00123DAB">
                      <w:pPr>
                        <w:jc w:val="center"/>
                        <w:rPr>
                          <w:sz w:val="32"/>
                        </w:rPr>
                      </w:pPr>
                      <w:r w:rsidRPr="0069621F">
                        <w:rPr>
                          <w:sz w:val="36"/>
                        </w:rPr>
                        <w:t>A</w:t>
                      </w:r>
                      <w:r w:rsidRPr="0069621F">
                        <w:rPr>
                          <w:sz w:val="32"/>
                        </w:rPr>
                        <w:t>UTOR:</w:t>
                      </w:r>
                    </w:p>
                    <w:p w14:paraId="1335DAB8" w14:textId="7E98EA93" w:rsidR="00B51A83" w:rsidRPr="00735A55" w:rsidRDefault="00B51A83" w:rsidP="00123DAB">
                      <w:pPr>
                        <w:jc w:val="center"/>
                        <w:rPr>
                          <w:sz w:val="28"/>
                        </w:rPr>
                      </w:pPr>
                      <w:r w:rsidRPr="00735A55">
                        <w:rPr>
                          <w:sz w:val="28"/>
                        </w:rPr>
                        <w:t>Mateusz Szybowski</w:t>
                      </w:r>
                    </w:p>
                    <w:p w14:paraId="14147447" w14:textId="77777777" w:rsidR="00B51A83" w:rsidRPr="0069621F" w:rsidRDefault="00B51A83" w:rsidP="00123DAB"/>
                  </w:txbxContent>
                </v:textbox>
              </v:shape>
            </w:pict>
          </mc:Fallback>
        </mc:AlternateContent>
      </w:r>
      <w:r w:rsidR="00123DAB" w:rsidRPr="00A517D5">
        <w:t xml:space="preserve"> </w:t>
      </w:r>
    </w:p>
    <w:p w14:paraId="7EE1AE9A" w14:textId="77777777" w:rsidR="00123DAB" w:rsidRPr="00A517D5" w:rsidRDefault="00123DAB" w:rsidP="00123DAB"/>
    <w:p w14:paraId="32F437A4" w14:textId="77777777" w:rsidR="00123DAB" w:rsidRPr="00A517D5" w:rsidRDefault="00123DAB" w:rsidP="00123DAB">
      <w:r w:rsidRPr="00A517D5">
        <w:t xml:space="preserve">   </w:t>
      </w:r>
    </w:p>
    <w:p w14:paraId="5E07656B" w14:textId="77777777" w:rsidR="00123DAB" w:rsidRPr="00A517D5" w:rsidRDefault="00123DAB" w:rsidP="00123DAB"/>
    <w:p w14:paraId="5CCAA7B7" w14:textId="77777777" w:rsidR="00123DAB" w:rsidRPr="00A517D5" w:rsidRDefault="00123DAB" w:rsidP="00123DAB"/>
    <w:p w14:paraId="6590FC42" w14:textId="77777777" w:rsidR="00123DAB" w:rsidRPr="00A517D5" w:rsidRDefault="00123DAB" w:rsidP="00123DAB"/>
    <w:p w14:paraId="062A5595" w14:textId="77777777" w:rsidR="00123DAB" w:rsidRPr="00A517D5" w:rsidRDefault="00123DAB" w:rsidP="00123DAB"/>
    <w:p w14:paraId="2121F44C" w14:textId="77777777" w:rsidR="00123DAB" w:rsidRPr="00A517D5" w:rsidRDefault="00123DAB" w:rsidP="00123DAB"/>
    <w:p w14:paraId="2EA5BFCF" w14:textId="77777777" w:rsidR="00123DAB" w:rsidRPr="00A517D5" w:rsidRDefault="00123DAB" w:rsidP="00123DAB"/>
    <w:p w14:paraId="27BC2485" w14:textId="77777777" w:rsidR="00123DAB" w:rsidRPr="00A517D5" w:rsidRDefault="00123DAB" w:rsidP="00123DAB"/>
    <w:p w14:paraId="77D1BE42" w14:textId="77777777" w:rsidR="00123DAB" w:rsidRPr="00A517D5" w:rsidRDefault="00123DAB" w:rsidP="00123DAB">
      <w:pPr>
        <w:rPr>
          <w:sz w:val="36"/>
          <w:szCs w:val="36"/>
        </w:rPr>
      </w:pPr>
      <w:r w:rsidRPr="00A517D5">
        <w:tab/>
      </w:r>
      <w:r w:rsidRPr="00A517D5">
        <w:rPr>
          <w:sz w:val="36"/>
          <w:szCs w:val="36"/>
        </w:rPr>
        <w:tab/>
      </w:r>
      <w:r w:rsidRPr="00A517D5">
        <w:rPr>
          <w:sz w:val="36"/>
          <w:szCs w:val="36"/>
        </w:rPr>
        <w:tab/>
      </w:r>
      <w:r w:rsidRPr="00A517D5">
        <w:rPr>
          <w:sz w:val="36"/>
          <w:szCs w:val="36"/>
        </w:rPr>
        <w:tab/>
      </w:r>
      <w:r w:rsidRPr="00A517D5">
        <w:rPr>
          <w:sz w:val="36"/>
          <w:szCs w:val="36"/>
        </w:rPr>
        <w:tab/>
      </w:r>
      <w:r w:rsidRPr="00A517D5">
        <w:rPr>
          <w:sz w:val="36"/>
          <w:szCs w:val="36"/>
        </w:rPr>
        <w:tab/>
      </w:r>
      <w:r w:rsidRPr="00A517D5">
        <w:rPr>
          <w:sz w:val="36"/>
          <w:szCs w:val="36"/>
        </w:rPr>
        <w:tab/>
      </w:r>
    </w:p>
    <w:p w14:paraId="447CCFCE" w14:textId="77777777" w:rsidR="00123DAB" w:rsidRDefault="00123DAB" w:rsidP="00123DAB">
      <w:pPr>
        <w:rPr>
          <w:sz w:val="36"/>
          <w:szCs w:val="36"/>
        </w:rPr>
      </w:pPr>
    </w:p>
    <w:p w14:paraId="033CE5FC" w14:textId="77777777" w:rsidR="00123DAB" w:rsidRDefault="00123DAB" w:rsidP="00123DAB">
      <w:pPr>
        <w:rPr>
          <w:sz w:val="36"/>
          <w:szCs w:val="36"/>
        </w:rPr>
      </w:pPr>
    </w:p>
    <w:p w14:paraId="524FA759" w14:textId="77777777" w:rsidR="00123DAB" w:rsidRDefault="00123DAB" w:rsidP="00123DAB">
      <w:pPr>
        <w:rPr>
          <w:sz w:val="36"/>
          <w:szCs w:val="36"/>
        </w:rPr>
      </w:pPr>
    </w:p>
    <w:p w14:paraId="54D3E104" w14:textId="77777777" w:rsidR="00123DAB" w:rsidRDefault="00123DAB" w:rsidP="00123DAB">
      <w:pPr>
        <w:rPr>
          <w:sz w:val="36"/>
          <w:szCs w:val="36"/>
        </w:rPr>
      </w:pPr>
    </w:p>
    <w:p w14:paraId="5F6C4592" w14:textId="77777777" w:rsidR="00123DAB" w:rsidRDefault="00123DAB" w:rsidP="00123DAB">
      <w:pPr>
        <w:rPr>
          <w:sz w:val="36"/>
          <w:szCs w:val="36"/>
        </w:rPr>
      </w:pPr>
    </w:p>
    <w:p w14:paraId="57B5DA30" w14:textId="77777777" w:rsidR="00123DAB" w:rsidRPr="00A517D5" w:rsidRDefault="00123DAB" w:rsidP="00123DAB">
      <w:pPr>
        <w:rPr>
          <w:sz w:val="36"/>
          <w:szCs w:val="36"/>
        </w:rPr>
      </w:pPr>
    </w:p>
    <w:p w14:paraId="76804FB5" w14:textId="77777777" w:rsidR="00123DAB" w:rsidRPr="00A517D5" w:rsidRDefault="00123DAB" w:rsidP="00123DAB">
      <w:pPr>
        <w:ind w:left="4254" w:hanging="1"/>
        <w:rPr>
          <w:sz w:val="32"/>
          <w:szCs w:val="32"/>
        </w:rPr>
      </w:pPr>
      <w:r w:rsidRPr="00A517D5">
        <w:rPr>
          <w:sz w:val="36"/>
          <w:szCs w:val="32"/>
        </w:rPr>
        <w:t>P</w:t>
      </w:r>
      <w:r w:rsidRPr="00A517D5">
        <w:rPr>
          <w:sz w:val="32"/>
          <w:szCs w:val="32"/>
        </w:rPr>
        <w:t>ROWADZĄCY PRACĘ:</w:t>
      </w:r>
    </w:p>
    <w:p w14:paraId="337EBEA7" w14:textId="77777777" w:rsidR="00123DAB" w:rsidRPr="00A517D5" w:rsidRDefault="00123DAB" w:rsidP="00123DAB">
      <w:pPr>
        <w:ind w:hanging="143"/>
      </w:pPr>
      <w:r w:rsidRPr="00A517D5">
        <w:tab/>
      </w:r>
      <w:r w:rsidRPr="00A517D5">
        <w:tab/>
      </w:r>
      <w:r w:rsidRPr="00A517D5">
        <w:tab/>
      </w:r>
      <w:r w:rsidRPr="00A517D5">
        <w:tab/>
      </w:r>
      <w:r w:rsidRPr="00A517D5">
        <w:tab/>
      </w:r>
      <w:r w:rsidRPr="00A517D5">
        <w:tab/>
      </w:r>
      <w:r w:rsidRPr="00A517D5">
        <w:tab/>
      </w:r>
      <w:r w:rsidRPr="00A517D5">
        <w:rPr>
          <w:sz w:val="28"/>
        </w:rPr>
        <w:t>Dr</w:t>
      </w:r>
      <w:r>
        <w:rPr>
          <w:sz w:val="28"/>
        </w:rPr>
        <w:t xml:space="preserve"> hab.</w:t>
      </w:r>
      <w:r w:rsidRPr="00A517D5">
        <w:rPr>
          <w:sz w:val="28"/>
        </w:rPr>
        <w:t xml:space="preserve"> inż. Kamil </w:t>
      </w:r>
      <w:proofErr w:type="spellStart"/>
      <w:r w:rsidRPr="00A517D5">
        <w:rPr>
          <w:sz w:val="28"/>
        </w:rPr>
        <w:t>Staniec</w:t>
      </w:r>
      <w:proofErr w:type="spellEnd"/>
      <w:r w:rsidRPr="00A517D5">
        <w:rPr>
          <w:sz w:val="28"/>
        </w:rPr>
        <w:t xml:space="preserve">, </w:t>
      </w:r>
      <w:r>
        <w:rPr>
          <w:sz w:val="28"/>
        </w:rPr>
        <w:t xml:space="preserve">prof. </w:t>
      </w:r>
      <w:proofErr w:type="spellStart"/>
      <w:r>
        <w:rPr>
          <w:sz w:val="28"/>
        </w:rPr>
        <w:t>PWr</w:t>
      </w:r>
      <w:proofErr w:type="spellEnd"/>
    </w:p>
    <w:p w14:paraId="2064D5BA" w14:textId="77777777" w:rsidR="00123DAB" w:rsidRPr="00A517D5" w:rsidRDefault="00123DAB" w:rsidP="00123DAB">
      <w:pPr>
        <w:rPr>
          <w:sz w:val="28"/>
          <w:szCs w:val="28"/>
        </w:rPr>
      </w:pPr>
    </w:p>
    <w:p w14:paraId="5767F7DE" w14:textId="77777777" w:rsidR="00123DAB" w:rsidRPr="00A517D5" w:rsidRDefault="00123DAB" w:rsidP="00123DAB">
      <w:pPr>
        <w:rPr>
          <w:sz w:val="28"/>
          <w:szCs w:val="28"/>
        </w:rPr>
      </w:pPr>
      <w:r w:rsidRPr="00A517D5">
        <w:rPr>
          <w:sz w:val="28"/>
          <w:szCs w:val="28"/>
        </w:rPr>
        <w:tab/>
      </w:r>
      <w:r w:rsidRPr="00A517D5">
        <w:rPr>
          <w:sz w:val="28"/>
          <w:szCs w:val="28"/>
        </w:rPr>
        <w:tab/>
      </w:r>
      <w:r w:rsidRPr="00A517D5">
        <w:rPr>
          <w:sz w:val="28"/>
          <w:szCs w:val="28"/>
        </w:rPr>
        <w:tab/>
      </w:r>
      <w:r w:rsidRPr="00A517D5">
        <w:rPr>
          <w:sz w:val="28"/>
          <w:szCs w:val="28"/>
        </w:rPr>
        <w:tab/>
      </w:r>
      <w:r w:rsidRPr="00A517D5">
        <w:rPr>
          <w:sz w:val="28"/>
          <w:szCs w:val="28"/>
        </w:rPr>
        <w:tab/>
      </w:r>
    </w:p>
    <w:p w14:paraId="4A9CDB6F" w14:textId="77777777" w:rsidR="00123DAB" w:rsidRPr="00A517D5" w:rsidRDefault="00123DAB" w:rsidP="00123DAB">
      <w:pPr>
        <w:rPr>
          <w:sz w:val="28"/>
          <w:szCs w:val="28"/>
        </w:rPr>
      </w:pPr>
    </w:p>
    <w:p w14:paraId="7E9B1EB7" w14:textId="77777777" w:rsidR="00123DAB" w:rsidRPr="00A517D5" w:rsidRDefault="00123DAB" w:rsidP="00123DAB">
      <w:r w:rsidRPr="00A517D5">
        <w:tab/>
      </w:r>
      <w:r w:rsidRPr="00A517D5">
        <w:tab/>
      </w:r>
      <w:r w:rsidRPr="00A517D5">
        <w:tab/>
      </w:r>
      <w:r w:rsidRPr="00A517D5">
        <w:tab/>
      </w:r>
      <w:r w:rsidRPr="00A517D5">
        <w:tab/>
      </w:r>
      <w:r w:rsidRPr="00A517D5">
        <w:tab/>
      </w:r>
      <w:r w:rsidRPr="00A517D5">
        <w:tab/>
      </w:r>
      <w:r w:rsidRPr="00A517D5">
        <w:rPr>
          <w:sz w:val="36"/>
        </w:rPr>
        <w:t>O</w:t>
      </w:r>
      <w:r w:rsidRPr="00A517D5">
        <w:rPr>
          <w:sz w:val="32"/>
        </w:rPr>
        <w:t>CENA PRACY:</w:t>
      </w:r>
    </w:p>
    <w:p w14:paraId="1FF65A2E" w14:textId="77777777" w:rsidR="00123DAB" w:rsidRPr="00A517D5" w:rsidRDefault="00123DAB" w:rsidP="00123DAB"/>
    <w:p w14:paraId="48EE4863" w14:textId="77777777" w:rsidR="00123DAB" w:rsidRPr="00A517D5" w:rsidRDefault="00123DAB" w:rsidP="00123DAB"/>
    <w:p w14:paraId="785BE836" w14:textId="77777777" w:rsidR="00123DAB" w:rsidRPr="00A517D5" w:rsidRDefault="00123DAB" w:rsidP="00123DAB"/>
    <w:p w14:paraId="78E84F2F" w14:textId="77777777" w:rsidR="00123DAB" w:rsidRDefault="00123DAB" w:rsidP="00123DAB">
      <w:r>
        <w:t>__________________________________________________________________________________________</w:t>
      </w:r>
    </w:p>
    <w:p w14:paraId="0332A9C0" w14:textId="77777777" w:rsidR="00123DAB" w:rsidRPr="00B048E9" w:rsidRDefault="00123DAB" w:rsidP="00123DAB">
      <w:pPr>
        <w:jc w:val="center"/>
        <w:rPr>
          <w:color w:val="FF0000"/>
          <w:sz w:val="28"/>
        </w:rPr>
      </w:pPr>
      <w:r w:rsidRPr="00A517D5">
        <w:rPr>
          <w:sz w:val="28"/>
        </w:rPr>
        <w:t xml:space="preserve">WROCŁAW </w:t>
      </w:r>
      <w:r w:rsidRPr="002F543D">
        <w:rPr>
          <w:sz w:val="28"/>
        </w:rPr>
        <w:t>20</w:t>
      </w:r>
      <w:r w:rsidR="005C27AF">
        <w:rPr>
          <w:sz w:val="28"/>
        </w:rPr>
        <w:t>20</w:t>
      </w:r>
    </w:p>
    <w:p w14:paraId="49A6DEFA" w14:textId="77777777" w:rsidR="003D01A8" w:rsidRPr="00BF18B7" w:rsidRDefault="00123DAB" w:rsidP="00625A81">
      <w:pPr>
        <w:pStyle w:val="TEXT"/>
      </w:pPr>
      <w:r>
        <w:br w:type="page"/>
      </w:r>
      <w:r w:rsidR="003D01A8" w:rsidRPr="00BF18B7">
        <w:lastRenderedPageBreak/>
        <w:t>SPIS TREŚCI</w:t>
      </w:r>
    </w:p>
    <w:p w14:paraId="21C4E774" w14:textId="77777777" w:rsidR="003D01A8" w:rsidRPr="003D01A8" w:rsidRDefault="003D01A8" w:rsidP="003D01A8"/>
    <w:p w14:paraId="0C1A4DDA" w14:textId="12812B95" w:rsidR="001305B0" w:rsidRDefault="003D01A8">
      <w:pPr>
        <w:pStyle w:val="Spistreci1"/>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44506504" w:history="1">
        <w:r w:rsidR="001305B0" w:rsidRPr="009A6666">
          <w:rPr>
            <w:rStyle w:val="Hipercze"/>
            <w:noProof/>
          </w:rPr>
          <w:t>INDEKS SYMBOLI</w:t>
        </w:r>
        <w:r w:rsidR="001305B0">
          <w:rPr>
            <w:noProof/>
            <w:webHidden/>
          </w:rPr>
          <w:tab/>
        </w:r>
        <w:r w:rsidR="001305B0">
          <w:rPr>
            <w:noProof/>
            <w:webHidden/>
          </w:rPr>
          <w:fldChar w:fldCharType="begin"/>
        </w:r>
        <w:r w:rsidR="001305B0">
          <w:rPr>
            <w:noProof/>
            <w:webHidden/>
          </w:rPr>
          <w:instrText xml:space="preserve"> PAGEREF _Toc44506504 \h </w:instrText>
        </w:r>
        <w:r w:rsidR="001305B0">
          <w:rPr>
            <w:noProof/>
            <w:webHidden/>
          </w:rPr>
        </w:r>
        <w:r w:rsidR="001305B0">
          <w:rPr>
            <w:noProof/>
            <w:webHidden/>
          </w:rPr>
          <w:fldChar w:fldCharType="separate"/>
        </w:r>
        <w:r w:rsidR="001305B0">
          <w:rPr>
            <w:noProof/>
            <w:webHidden/>
          </w:rPr>
          <w:t>2</w:t>
        </w:r>
        <w:r w:rsidR="001305B0">
          <w:rPr>
            <w:noProof/>
            <w:webHidden/>
          </w:rPr>
          <w:fldChar w:fldCharType="end"/>
        </w:r>
      </w:hyperlink>
    </w:p>
    <w:p w14:paraId="68295EA3" w14:textId="52912EA5" w:rsidR="001305B0" w:rsidRDefault="00B51A83">
      <w:pPr>
        <w:pStyle w:val="Spistreci1"/>
        <w:rPr>
          <w:rFonts w:asciiTheme="minorHAnsi" w:eastAsiaTheme="minorEastAsia" w:hAnsiTheme="minorHAnsi" w:cstheme="minorBidi"/>
          <w:noProof/>
          <w:sz w:val="22"/>
          <w:szCs w:val="22"/>
        </w:rPr>
      </w:pPr>
      <w:hyperlink w:anchor="_Toc44506505" w:history="1">
        <w:r w:rsidR="001305B0" w:rsidRPr="009A6666">
          <w:rPr>
            <w:rStyle w:val="Hipercze"/>
            <w:noProof/>
          </w:rPr>
          <w:t>INDEKS SKRÓTOWCÓW</w:t>
        </w:r>
        <w:r w:rsidR="001305B0">
          <w:rPr>
            <w:noProof/>
            <w:webHidden/>
          </w:rPr>
          <w:tab/>
        </w:r>
        <w:r w:rsidR="001305B0">
          <w:rPr>
            <w:noProof/>
            <w:webHidden/>
          </w:rPr>
          <w:fldChar w:fldCharType="begin"/>
        </w:r>
        <w:r w:rsidR="001305B0">
          <w:rPr>
            <w:noProof/>
            <w:webHidden/>
          </w:rPr>
          <w:instrText xml:space="preserve"> PAGEREF _Toc44506505 \h </w:instrText>
        </w:r>
        <w:r w:rsidR="001305B0">
          <w:rPr>
            <w:noProof/>
            <w:webHidden/>
          </w:rPr>
        </w:r>
        <w:r w:rsidR="001305B0">
          <w:rPr>
            <w:noProof/>
            <w:webHidden/>
          </w:rPr>
          <w:fldChar w:fldCharType="separate"/>
        </w:r>
        <w:r w:rsidR="001305B0">
          <w:rPr>
            <w:noProof/>
            <w:webHidden/>
          </w:rPr>
          <w:t>3</w:t>
        </w:r>
        <w:r w:rsidR="001305B0">
          <w:rPr>
            <w:noProof/>
            <w:webHidden/>
          </w:rPr>
          <w:fldChar w:fldCharType="end"/>
        </w:r>
      </w:hyperlink>
    </w:p>
    <w:p w14:paraId="16208722" w14:textId="53162F99" w:rsidR="001305B0" w:rsidRDefault="00B51A83">
      <w:pPr>
        <w:pStyle w:val="Spistreci1"/>
        <w:rPr>
          <w:rFonts w:asciiTheme="minorHAnsi" w:eastAsiaTheme="minorEastAsia" w:hAnsiTheme="minorHAnsi" w:cstheme="minorBidi"/>
          <w:noProof/>
          <w:sz w:val="22"/>
          <w:szCs w:val="22"/>
        </w:rPr>
      </w:pPr>
      <w:hyperlink w:anchor="_Toc44506506" w:history="1">
        <w:r w:rsidR="001305B0" w:rsidRPr="009A6666">
          <w:rPr>
            <w:rStyle w:val="Hipercze"/>
            <w:noProof/>
          </w:rPr>
          <w:t>Wstęp</w:t>
        </w:r>
        <w:r w:rsidR="001305B0">
          <w:rPr>
            <w:noProof/>
            <w:webHidden/>
          </w:rPr>
          <w:tab/>
        </w:r>
        <w:r w:rsidR="001305B0">
          <w:rPr>
            <w:noProof/>
            <w:webHidden/>
          </w:rPr>
          <w:fldChar w:fldCharType="begin"/>
        </w:r>
        <w:r w:rsidR="001305B0">
          <w:rPr>
            <w:noProof/>
            <w:webHidden/>
          </w:rPr>
          <w:instrText xml:space="preserve"> PAGEREF _Toc44506506 \h </w:instrText>
        </w:r>
        <w:r w:rsidR="001305B0">
          <w:rPr>
            <w:noProof/>
            <w:webHidden/>
          </w:rPr>
        </w:r>
        <w:r w:rsidR="001305B0">
          <w:rPr>
            <w:noProof/>
            <w:webHidden/>
          </w:rPr>
          <w:fldChar w:fldCharType="separate"/>
        </w:r>
        <w:r w:rsidR="001305B0">
          <w:rPr>
            <w:noProof/>
            <w:webHidden/>
          </w:rPr>
          <w:t>4</w:t>
        </w:r>
        <w:r w:rsidR="001305B0">
          <w:rPr>
            <w:noProof/>
            <w:webHidden/>
          </w:rPr>
          <w:fldChar w:fldCharType="end"/>
        </w:r>
      </w:hyperlink>
    </w:p>
    <w:p w14:paraId="78ECD6C0" w14:textId="25D821D3" w:rsidR="001305B0" w:rsidRDefault="00B51A83">
      <w:pPr>
        <w:pStyle w:val="Spistreci1"/>
        <w:tabs>
          <w:tab w:val="left" w:pos="400"/>
        </w:tabs>
        <w:rPr>
          <w:rFonts w:asciiTheme="minorHAnsi" w:eastAsiaTheme="minorEastAsia" w:hAnsiTheme="minorHAnsi" w:cstheme="minorBidi"/>
          <w:noProof/>
          <w:sz w:val="22"/>
          <w:szCs w:val="22"/>
        </w:rPr>
      </w:pPr>
      <w:hyperlink w:anchor="_Toc44506507" w:history="1">
        <w:r w:rsidR="001305B0" w:rsidRPr="009A6666">
          <w:rPr>
            <w:rStyle w:val="Hipercze"/>
            <w:noProof/>
            <w:lang w:val="en-US"/>
          </w:rPr>
          <w:t>1.</w:t>
        </w:r>
        <w:r w:rsidR="001305B0">
          <w:rPr>
            <w:rFonts w:asciiTheme="minorHAnsi" w:eastAsiaTheme="minorEastAsia" w:hAnsiTheme="minorHAnsi" w:cstheme="minorBidi"/>
            <w:noProof/>
            <w:sz w:val="22"/>
            <w:szCs w:val="22"/>
          </w:rPr>
          <w:tab/>
        </w:r>
        <w:r w:rsidR="001305B0" w:rsidRPr="009A6666">
          <w:rPr>
            <w:rStyle w:val="Hipercze"/>
            <w:noProof/>
            <w:lang w:val="en-US"/>
          </w:rPr>
          <w:t>Cel i założenia pracy</w:t>
        </w:r>
        <w:r w:rsidR="001305B0">
          <w:rPr>
            <w:noProof/>
            <w:webHidden/>
          </w:rPr>
          <w:tab/>
        </w:r>
        <w:r w:rsidR="001305B0">
          <w:rPr>
            <w:noProof/>
            <w:webHidden/>
          </w:rPr>
          <w:fldChar w:fldCharType="begin"/>
        </w:r>
        <w:r w:rsidR="001305B0">
          <w:rPr>
            <w:noProof/>
            <w:webHidden/>
          </w:rPr>
          <w:instrText xml:space="preserve"> PAGEREF _Toc44506507 \h </w:instrText>
        </w:r>
        <w:r w:rsidR="001305B0">
          <w:rPr>
            <w:noProof/>
            <w:webHidden/>
          </w:rPr>
        </w:r>
        <w:r w:rsidR="001305B0">
          <w:rPr>
            <w:noProof/>
            <w:webHidden/>
          </w:rPr>
          <w:fldChar w:fldCharType="separate"/>
        </w:r>
        <w:r w:rsidR="001305B0">
          <w:rPr>
            <w:noProof/>
            <w:webHidden/>
          </w:rPr>
          <w:t>5</w:t>
        </w:r>
        <w:r w:rsidR="001305B0">
          <w:rPr>
            <w:noProof/>
            <w:webHidden/>
          </w:rPr>
          <w:fldChar w:fldCharType="end"/>
        </w:r>
      </w:hyperlink>
    </w:p>
    <w:p w14:paraId="30F774D1" w14:textId="36C8BBFD" w:rsidR="001305B0" w:rsidRDefault="00B51A83">
      <w:pPr>
        <w:pStyle w:val="Spistreci1"/>
        <w:tabs>
          <w:tab w:val="left" w:pos="400"/>
        </w:tabs>
        <w:rPr>
          <w:rFonts w:asciiTheme="minorHAnsi" w:eastAsiaTheme="minorEastAsia" w:hAnsiTheme="minorHAnsi" w:cstheme="minorBidi"/>
          <w:noProof/>
          <w:sz w:val="22"/>
          <w:szCs w:val="22"/>
        </w:rPr>
      </w:pPr>
      <w:hyperlink w:anchor="_Toc44506508" w:history="1">
        <w:r w:rsidR="001305B0" w:rsidRPr="009A6666">
          <w:rPr>
            <w:rStyle w:val="Hipercze"/>
            <w:noProof/>
          </w:rPr>
          <w:t>2.</w:t>
        </w:r>
        <w:r w:rsidR="001305B0">
          <w:rPr>
            <w:rFonts w:asciiTheme="minorHAnsi" w:eastAsiaTheme="minorEastAsia" w:hAnsiTheme="minorHAnsi" w:cstheme="minorBidi"/>
            <w:noProof/>
            <w:sz w:val="22"/>
            <w:szCs w:val="22"/>
          </w:rPr>
          <w:tab/>
        </w:r>
        <w:r w:rsidR="001305B0" w:rsidRPr="009A6666">
          <w:rPr>
            <w:rStyle w:val="Hipercze"/>
            <w:noProof/>
          </w:rPr>
          <w:t>Konfiguracja środowiska bazodanowego i telekomunikacyjnego</w:t>
        </w:r>
        <w:r w:rsidR="001305B0">
          <w:rPr>
            <w:noProof/>
            <w:webHidden/>
          </w:rPr>
          <w:tab/>
        </w:r>
        <w:r w:rsidR="001305B0">
          <w:rPr>
            <w:noProof/>
            <w:webHidden/>
          </w:rPr>
          <w:fldChar w:fldCharType="begin"/>
        </w:r>
        <w:r w:rsidR="001305B0">
          <w:rPr>
            <w:noProof/>
            <w:webHidden/>
          </w:rPr>
          <w:instrText xml:space="preserve"> PAGEREF _Toc44506508 \h </w:instrText>
        </w:r>
        <w:r w:rsidR="001305B0">
          <w:rPr>
            <w:noProof/>
            <w:webHidden/>
          </w:rPr>
        </w:r>
        <w:r w:rsidR="001305B0">
          <w:rPr>
            <w:noProof/>
            <w:webHidden/>
          </w:rPr>
          <w:fldChar w:fldCharType="separate"/>
        </w:r>
        <w:r w:rsidR="001305B0">
          <w:rPr>
            <w:noProof/>
            <w:webHidden/>
          </w:rPr>
          <w:t>6</w:t>
        </w:r>
        <w:r w:rsidR="001305B0">
          <w:rPr>
            <w:noProof/>
            <w:webHidden/>
          </w:rPr>
          <w:fldChar w:fldCharType="end"/>
        </w:r>
      </w:hyperlink>
    </w:p>
    <w:p w14:paraId="20495383" w14:textId="33695396"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09" w:history="1">
        <w:r w:rsidR="001305B0" w:rsidRPr="009A6666">
          <w:rPr>
            <w:rStyle w:val="Hipercze"/>
            <w:noProof/>
          </w:rPr>
          <w:t>2.1</w:t>
        </w:r>
        <w:r w:rsidR="001305B0">
          <w:rPr>
            <w:rFonts w:asciiTheme="minorHAnsi" w:eastAsiaTheme="minorEastAsia" w:hAnsiTheme="minorHAnsi" w:cstheme="minorBidi"/>
            <w:noProof/>
            <w:sz w:val="22"/>
            <w:szCs w:val="22"/>
          </w:rPr>
          <w:tab/>
        </w:r>
        <w:r w:rsidR="001305B0" w:rsidRPr="009A6666">
          <w:rPr>
            <w:rStyle w:val="Hipercze"/>
            <w:noProof/>
          </w:rPr>
          <w:t>Wykorzystane technologie</w:t>
        </w:r>
        <w:r w:rsidR="001305B0">
          <w:rPr>
            <w:noProof/>
            <w:webHidden/>
          </w:rPr>
          <w:tab/>
        </w:r>
        <w:r w:rsidR="001305B0">
          <w:rPr>
            <w:noProof/>
            <w:webHidden/>
          </w:rPr>
          <w:fldChar w:fldCharType="begin"/>
        </w:r>
        <w:r w:rsidR="001305B0">
          <w:rPr>
            <w:noProof/>
            <w:webHidden/>
          </w:rPr>
          <w:instrText xml:space="preserve"> PAGEREF _Toc44506509 \h </w:instrText>
        </w:r>
        <w:r w:rsidR="001305B0">
          <w:rPr>
            <w:noProof/>
            <w:webHidden/>
          </w:rPr>
        </w:r>
        <w:r w:rsidR="001305B0">
          <w:rPr>
            <w:noProof/>
            <w:webHidden/>
          </w:rPr>
          <w:fldChar w:fldCharType="separate"/>
        </w:r>
        <w:r w:rsidR="001305B0">
          <w:rPr>
            <w:noProof/>
            <w:webHidden/>
          </w:rPr>
          <w:t>6</w:t>
        </w:r>
        <w:r w:rsidR="001305B0">
          <w:rPr>
            <w:noProof/>
            <w:webHidden/>
          </w:rPr>
          <w:fldChar w:fldCharType="end"/>
        </w:r>
      </w:hyperlink>
    </w:p>
    <w:p w14:paraId="38159D69" w14:textId="219ECF26"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10" w:history="1">
        <w:r w:rsidR="001305B0" w:rsidRPr="009A6666">
          <w:rPr>
            <w:rStyle w:val="Hipercze"/>
            <w:noProof/>
          </w:rPr>
          <w:t>2.2</w:t>
        </w:r>
        <w:r w:rsidR="001305B0">
          <w:rPr>
            <w:rFonts w:asciiTheme="minorHAnsi" w:eastAsiaTheme="minorEastAsia" w:hAnsiTheme="minorHAnsi" w:cstheme="minorBidi"/>
            <w:noProof/>
            <w:sz w:val="22"/>
            <w:szCs w:val="22"/>
          </w:rPr>
          <w:tab/>
        </w:r>
        <w:r w:rsidR="001305B0" w:rsidRPr="009A6666">
          <w:rPr>
            <w:rStyle w:val="Hipercze"/>
            <w:noProof/>
          </w:rPr>
          <w:t>Schemat bazy danych</w:t>
        </w:r>
        <w:r w:rsidR="001305B0">
          <w:rPr>
            <w:noProof/>
            <w:webHidden/>
          </w:rPr>
          <w:tab/>
        </w:r>
        <w:r w:rsidR="001305B0">
          <w:rPr>
            <w:noProof/>
            <w:webHidden/>
          </w:rPr>
          <w:fldChar w:fldCharType="begin"/>
        </w:r>
        <w:r w:rsidR="001305B0">
          <w:rPr>
            <w:noProof/>
            <w:webHidden/>
          </w:rPr>
          <w:instrText xml:space="preserve"> PAGEREF _Toc44506510 \h </w:instrText>
        </w:r>
        <w:r w:rsidR="001305B0">
          <w:rPr>
            <w:noProof/>
            <w:webHidden/>
          </w:rPr>
        </w:r>
        <w:r w:rsidR="001305B0">
          <w:rPr>
            <w:noProof/>
            <w:webHidden/>
          </w:rPr>
          <w:fldChar w:fldCharType="separate"/>
        </w:r>
        <w:r w:rsidR="001305B0">
          <w:rPr>
            <w:noProof/>
            <w:webHidden/>
          </w:rPr>
          <w:t>6</w:t>
        </w:r>
        <w:r w:rsidR="001305B0">
          <w:rPr>
            <w:noProof/>
            <w:webHidden/>
          </w:rPr>
          <w:fldChar w:fldCharType="end"/>
        </w:r>
      </w:hyperlink>
    </w:p>
    <w:p w14:paraId="3044904D" w14:textId="28AD42DB"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11" w:history="1">
        <w:r w:rsidR="001305B0" w:rsidRPr="009A6666">
          <w:rPr>
            <w:rStyle w:val="Hipercze"/>
            <w:noProof/>
          </w:rPr>
          <w:t>2.3</w:t>
        </w:r>
        <w:r w:rsidR="001305B0">
          <w:rPr>
            <w:rFonts w:asciiTheme="minorHAnsi" w:eastAsiaTheme="minorEastAsia" w:hAnsiTheme="minorHAnsi" w:cstheme="minorBidi"/>
            <w:noProof/>
            <w:sz w:val="22"/>
            <w:szCs w:val="22"/>
          </w:rPr>
          <w:tab/>
        </w:r>
        <w:r w:rsidR="001305B0" w:rsidRPr="009A6666">
          <w:rPr>
            <w:rStyle w:val="Hipercze"/>
            <w:noProof/>
          </w:rPr>
          <w:t>Opis bazy danych</w:t>
        </w:r>
        <w:r w:rsidR="001305B0">
          <w:rPr>
            <w:noProof/>
            <w:webHidden/>
          </w:rPr>
          <w:tab/>
        </w:r>
        <w:r w:rsidR="001305B0">
          <w:rPr>
            <w:noProof/>
            <w:webHidden/>
          </w:rPr>
          <w:fldChar w:fldCharType="begin"/>
        </w:r>
        <w:r w:rsidR="001305B0">
          <w:rPr>
            <w:noProof/>
            <w:webHidden/>
          </w:rPr>
          <w:instrText xml:space="preserve"> PAGEREF _Toc44506511 \h </w:instrText>
        </w:r>
        <w:r w:rsidR="001305B0">
          <w:rPr>
            <w:noProof/>
            <w:webHidden/>
          </w:rPr>
        </w:r>
        <w:r w:rsidR="001305B0">
          <w:rPr>
            <w:noProof/>
            <w:webHidden/>
          </w:rPr>
          <w:fldChar w:fldCharType="separate"/>
        </w:r>
        <w:r w:rsidR="001305B0">
          <w:rPr>
            <w:noProof/>
            <w:webHidden/>
          </w:rPr>
          <w:t>7</w:t>
        </w:r>
        <w:r w:rsidR="001305B0">
          <w:rPr>
            <w:noProof/>
            <w:webHidden/>
          </w:rPr>
          <w:fldChar w:fldCharType="end"/>
        </w:r>
      </w:hyperlink>
    </w:p>
    <w:p w14:paraId="51609491" w14:textId="063D3819"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12" w:history="1">
        <w:r w:rsidR="001305B0" w:rsidRPr="009A6666">
          <w:rPr>
            <w:rStyle w:val="Hipercze"/>
            <w:noProof/>
          </w:rPr>
          <w:t>2.4</w:t>
        </w:r>
        <w:r w:rsidR="001305B0">
          <w:rPr>
            <w:rFonts w:asciiTheme="minorHAnsi" w:eastAsiaTheme="minorEastAsia" w:hAnsiTheme="minorHAnsi" w:cstheme="minorBidi"/>
            <w:noProof/>
            <w:sz w:val="22"/>
            <w:szCs w:val="22"/>
          </w:rPr>
          <w:tab/>
        </w:r>
        <w:r w:rsidR="001305B0" w:rsidRPr="009A6666">
          <w:rPr>
            <w:rStyle w:val="Hipercze"/>
            <w:noProof/>
          </w:rPr>
          <w:t>Komunikacja z bazą danych</w:t>
        </w:r>
        <w:r w:rsidR="001305B0">
          <w:rPr>
            <w:noProof/>
            <w:webHidden/>
          </w:rPr>
          <w:tab/>
        </w:r>
        <w:r w:rsidR="001305B0">
          <w:rPr>
            <w:noProof/>
            <w:webHidden/>
          </w:rPr>
          <w:fldChar w:fldCharType="begin"/>
        </w:r>
        <w:r w:rsidR="001305B0">
          <w:rPr>
            <w:noProof/>
            <w:webHidden/>
          </w:rPr>
          <w:instrText xml:space="preserve"> PAGEREF _Toc44506512 \h </w:instrText>
        </w:r>
        <w:r w:rsidR="001305B0">
          <w:rPr>
            <w:noProof/>
            <w:webHidden/>
          </w:rPr>
        </w:r>
        <w:r w:rsidR="001305B0">
          <w:rPr>
            <w:noProof/>
            <w:webHidden/>
          </w:rPr>
          <w:fldChar w:fldCharType="separate"/>
        </w:r>
        <w:r w:rsidR="001305B0">
          <w:rPr>
            <w:noProof/>
            <w:webHidden/>
          </w:rPr>
          <w:t>8</w:t>
        </w:r>
        <w:r w:rsidR="001305B0">
          <w:rPr>
            <w:noProof/>
            <w:webHidden/>
          </w:rPr>
          <w:fldChar w:fldCharType="end"/>
        </w:r>
      </w:hyperlink>
    </w:p>
    <w:p w14:paraId="01305A2B" w14:textId="5D2CF95F" w:rsidR="001305B0" w:rsidRDefault="00B51A83">
      <w:pPr>
        <w:pStyle w:val="Spistreci1"/>
        <w:tabs>
          <w:tab w:val="left" w:pos="400"/>
        </w:tabs>
        <w:rPr>
          <w:rFonts w:asciiTheme="minorHAnsi" w:eastAsiaTheme="minorEastAsia" w:hAnsiTheme="minorHAnsi" w:cstheme="minorBidi"/>
          <w:noProof/>
          <w:sz w:val="22"/>
          <w:szCs w:val="22"/>
        </w:rPr>
      </w:pPr>
      <w:hyperlink w:anchor="_Toc44506513" w:history="1">
        <w:r w:rsidR="001305B0" w:rsidRPr="009A6666">
          <w:rPr>
            <w:rStyle w:val="Hipercze"/>
            <w:noProof/>
          </w:rPr>
          <w:t>3.</w:t>
        </w:r>
        <w:r w:rsidR="001305B0">
          <w:rPr>
            <w:rFonts w:asciiTheme="minorHAnsi" w:eastAsiaTheme="minorEastAsia" w:hAnsiTheme="minorHAnsi" w:cstheme="minorBidi"/>
            <w:noProof/>
            <w:sz w:val="22"/>
            <w:szCs w:val="22"/>
          </w:rPr>
          <w:tab/>
        </w:r>
        <w:r w:rsidR="001305B0" w:rsidRPr="009A6666">
          <w:rPr>
            <w:rStyle w:val="Hipercze"/>
            <w:noProof/>
          </w:rPr>
          <w:t>Opracowanie funkcjonalności spersonalizowanych modeli behawioralnych ruchu osób objętych monitoringiem</w:t>
        </w:r>
        <w:r w:rsidR="001305B0">
          <w:rPr>
            <w:noProof/>
            <w:webHidden/>
          </w:rPr>
          <w:tab/>
        </w:r>
        <w:r w:rsidR="001305B0">
          <w:rPr>
            <w:noProof/>
            <w:webHidden/>
          </w:rPr>
          <w:fldChar w:fldCharType="begin"/>
        </w:r>
        <w:r w:rsidR="001305B0">
          <w:rPr>
            <w:noProof/>
            <w:webHidden/>
          </w:rPr>
          <w:instrText xml:space="preserve"> PAGEREF _Toc44506513 \h </w:instrText>
        </w:r>
        <w:r w:rsidR="001305B0">
          <w:rPr>
            <w:noProof/>
            <w:webHidden/>
          </w:rPr>
        </w:r>
        <w:r w:rsidR="001305B0">
          <w:rPr>
            <w:noProof/>
            <w:webHidden/>
          </w:rPr>
          <w:fldChar w:fldCharType="separate"/>
        </w:r>
        <w:r w:rsidR="001305B0">
          <w:rPr>
            <w:noProof/>
            <w:webHidden/>
          </w:rPr>
          <w:t>8</w:t>
        </w:r>
        <w:r w:rsidR="001305B0">
          <w:rPr>
            <w:noProof/>
            <w:webHidden/>
          </w:rPr>
          <w:fldChar w:fldCharType="end"/>
        </w:r>
      </w:hyperlink>
    </w:p>
    <w:p w14:paraId="36FFCEC8" w14:textId="0F122E3E"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14" w:history="1">
        <w:r w:rsidR="001305B0" w:rsidRPr="009A6666">
          <w:rPr>
            <w:rStyle w:val="Hipercze"/>
            <w:noProof/>
          </w:rPr>
          <w:t>3.1</w:t>
        </w:r>
        <w:r w:rsidR="001305B0">
          <w:rPr>
            <w:rFonts w:asciiTheme="minorHAnsi" w:eastAsiaTheme="minorEastAsia" w:hAnsiTheme="minorHAnsi" w:cstheme="minorBidi"/>
            <w:noProof/>
            <w:sz w:val="22"/>
            <w:szCs w:val="22"/>
          </w:rPr>
          <w:tab/>
        </w:r>
        <w:r w:rsidR="001305B0" w:rsidRPr="009A6666">
          <w:rPr>
            <w:rStyle w:val="Hipercze"/>
            <w:noProof/>
          </w:rPr>
          <w:t>Spersonalizowane modele ruchu poszczególnych pacjentów</w:t>
        </w:r>
        <w:r w:rsidR="001305B0">
          <w:rPr>
            <w:noProof/>
            <w:webHidden/>
          </w:rPr>
          <w:tab/>
        </w:r>
        <w:r w:rsidR="001305B0">
          <w:rPr>
            <w:noProof/>
            <w:webHidden/>
          </w:rPr>
          <w:fldChar w:fldCharType="begin"/>
        </w:r>
        <w:r w:rsidR="001305B0">
          <w:rPr>
            <w:noProof/>
            <w:webHidden/>
          </w:rPr>
          <w:instrText xml:space="preserve"> PAGEREF _Toc44506514 \h </w:instrText>
        </w:r>
        <w:r w:rsidR="001305B0">
          <w:rPr>
            <w:noProof/>
            <w:webHidden/>
          </w:rPr>
        </w:r>
        <w:r w:rsidR="001305B0">
          <w:rPr>
            <w:noProof/>
            <w:webHidden/>
          </w:rPr>
          <w:fldChar w:fldCharType="separate"/>
        </w:r>
        <w:r w:rsidR="001305B0">
          <w:rPr>
            <w:noProof/>
            <w:webHidden/>
          </w:rPr>
          <w:t>8</w:t>
        </w:r>
        <w:r w:rsidR="001305B0">
          <w:rPr>
            <w:noProof/>
            <w:webHidden/>
          </w:rPr>
          <w:fldChar w:fldCharType="end"/>
        </w:r>
      </w:hyperlink>
    </w:p>
    <w:p w14:paraId="0EAC9A1D" w14:textId="705752A7" w:rsidR="001305B0" w:rsidRDefault="00B51A83">
      <w:pPr>
        <w:pStyle w:val="Spistreci3"/>
        <w:tabs>
          <w:tab w:val="left" w:pos="1100"/>
          <w:tab w:val="right" w:leader="dot" w:pos="9061"/>
        </w:tabs>
        <w:rPr>
          <w:rFonts w:asciiTheme="minorHAnsi" w:eastAsiaTheme="minorEastAsia" w:hAnsiTheme="minorHAnsi" w:cstheme="minorBidi"/>
          <w:noProof/>
          <w:sz w:val="22"/>
          <w:szCs w:val="22"/>
        </w:rPr>
      </w:pPr>
      <w:hyperlink w:anchor="_Toc44506515" w:history="1">
        <w:r w:rsidR="001305B0" w:rsidRPr="009A6666">
          <w:rPr>
            <w:rStyle w:val="Hipercze"/>
            <w:noProof/>
          </w:rPr>
          <w:t>3.1.1</w:t>
        </w:r>
        <w:r w:rsidR="001305B0">
          <w:rPr>
            <w:rFonts w:asciiTheme="minorHAnsi" w:eastAsiaTheme="minorEastAsia" w:hAnsiTheme="minorHAnsi" w:cstheme="minorBidi"/>
            <w:noProof/>
            <w:sz w:val="22"/>
            <w:szCs w:val="22"/>
          </w:rPr>
          <w:tab/>
        </w:r>
        <w:r w:rsidR="001305B0" w:rsidRPr="009A6666">
          <w:rPr>
            <w:rStyle w:val="Hipercze"/>
            <w:noProof/>
          </w:rPr>
          <w:t>Modele ruchu osoby nr 1</w:t>
        </w:r>
        <w:r w:rsidR="001305B0">
          <w:rPr>
            <w:noProof/>
            <w:webHidden/>
          </w:rPr>
          <w:tab/>
        </w:r>
        <w:r w:rsidR="001305B0">
          <w:rPr>
            <w:noProof/>
            <w:webHidden/>
          </w:rPr>
          <w:fldChar w:fldCharType="begin"/>
        </w:r>
        <w:r w:rsidR="001305B0">
          <w:rPr>
            <w:noProof/>
            <w:webHidden/>
          </w:rPr>
          <w:instrText xml:space="preserve"> PAGEREF _Toc44506515 \h </w:instrText>
        </w:r>
        <w:r w:rsidR="001305B0">
          <w:rPr>
            <w:noProof/>
            <w:webHidden/>
          </w:rPr>
        </w:r>
        <w:r w:rsidR="001305B0">
          <w:rPr>
            <w:noProof/>
            <w:webHidden/>
          </w:rPr>
          <w:fldChar w:fldCharType="separate"/>
        </w:r>
        <w:r w:rsidR="001305B0">
          <w:rPr>
            <w:noProof/>
            <w:webHidden/>
          </w:rPr>
          <w:t>9</w:t>
        </w:r>
        <w:r w:rsidR="001305B0">
          <w:rPr>
            <w:noProof/>
            <w:webHidden/>
          </w:rPr>
          <w:fldChar w:fldCharType="end"/>
        </w:r>
      </w:hyperlink>
    </w:p>
    <w:p w14:paraId="0EA1061B" w14:textId="0227E4B2" w:rsidR="001305B0" w:rsidRDefault="00B51A83">
      <w:pPr>
        <w:pStyle w:val="Spistreci3"/>
        <w:tabs>
          <w:tab w:val="left" w:pos="1100"/>
          <w:tab w:val="right" w:leader="dot" w:pos="9061"/>
        </w:tabs>
        <w:rPr>
          <w:rFonts w:asciiTheme="minorHAnsi" w:eastAsiaTheme="minorEastAsia" w:hAnsiTheme="minorHAnsi" w:cstheme="minorBidi"/>
          <w:noProof/>
          <w:sz w:val="22"/>
          <w:szCs w:val="22"/>
        </w:rPr>
      </w:pPr>
      <w:hyperlink w:anchor="_Toc44506516" w:history="1">
        <w:r w:rsidR="001305B0" w:rsidRPr="009A6666">
          <w:rPr>
            <w:rStyle w:val="Hipercze"/>
            <w:noProof/>
          </w:rPr>
          <w:t>3.1.2</w:t>
        </w:r>
        <w:r w:rsidR="001305B0">
          <w:rPr>
            <w:rFonts w:asciiTheme="minorHAnsi" w:eastAsiaTheme="minorEastAsia" w:hAnsiTheme="minorHAnsi" w:cstheme="minorBidi"/>
            <w:noProof/>
            <w:sz w:val="22"/>
            <w:szCs w:val="22"/>
          </w:rPr>
          <w:tab/>
        </w:r>
        <w:r w:rsidR="001305B0" w:rsidRPr="009A6666">
          <w:rPr>
            <w:rStyle w:val="Hipercze"/>
            <w:noProof/>
          </w:rPr>
          <w:t>Modele ruchu osoby nr 2</w:t>
        </w:r>
        <w:r w:rsidR="001305B0">
          <w:rPr>
            <w:noProof/>
            <w:webHidden/>
          </w:rPr>
          <w:tab/>
        </w:r>
        <w:r w:rsidR="001305B0">
          <w:rPr>
            <w:noProof/>
            <w:webHidden/>
          </w:rPr>
          <w:fldChar w:fldCharType="begin"/>
        </w:r>
        <w:r w:rsidR="001305B0">
          <w:rPr>
            <w:noProof/>
            <w:webHidden/>
          </w:rPr>
          <w:instrText xml:space="preserve"> PAGEREF _Toc44506516 \h </w:instrText>
        </w:r>
        <w:r w:rsidR="001305B0">
          <w:rPr>
            <w:noProof/>
            <w:webHidden/>
          </w:rPr>
        </w:r>
        <w:r w:rsidR="001305B0">
          <w:rPr>
            <w:noProof/>
            <w:webHidden/>
          </w:rPr>
          <w:fldChar w:fldCharType="separate"/>
        </w:r>
        <w:r w:rsidR="001305B0">
          <w:rPr>
            <w:noProof/>
            <w:webHidden/>
          </w:rPr>
          <w:t>10</w:t>
        </w:r>
        <w:r w:rsidR="001305B0">
          <w:rPr>
            <w:noProof/>
            <w:webHidden/>
          </w:rPr>
          <w:fldChar w:fldCharType="end"/>
        </w:r>
      </w:hyperlink>
    </w:p>
    <w:p w14:paraId="5273FCCB" w14:textId="5CBFC236" w:rsidR="001305B0" w:rsidRDefault="00B51A83">
      <w:pPr>
        <w:pStyle w:val="Spistreci3"/>
        <w:tabs>
          <w:tab w:val="left" w:pos="1100"/>
          <w:tab w:val="right" w:leader="dot" w:pos="9061"/>
        </w:tabs>
        <w:rPr>
          <w:rFonts w:asciiTheme="minorHAnsi" w:eastAsiaTheme="minorEastAsia" w:hAnsiTheme="minorHAnsi" w:cstheme="minorBidi"/>
          <w:noProof/>
          <w:sz w:val="22"/>
          <w:szCs w:val="22"/>
        </w:rPr>
      </w:pPr>
      <w:hyperlink w:anchor="_Toc44506517" w:history="1">
        <w:r w:rsidR="001305B0" w:rsidRPr="009A6666">
          <w:rPr>
            <w:rStyle w:val="Hipercze"/>
            <w:noProof/>
          </w:rPr>
          <w:t>3.1.3</w:t>
        </w:r>
        <w:r w:rsidR="001305B0">
          <w:rPr>
            <w:rFonts w:asciiTheme="minorHAnsi" w:eastAsiaTheme="minorEastAsia" w:hAnsiTheme="minorHAnsi" w:cstheme="minorBidi"/>
            <w:noProof/>
            <w:sz w:val="22"/>
            <w:szCs w:val="22"/>
          </w:rPr>
          <w:tab/>
        </w:r>
        <w:r w:rsidR="001305B0" w:rsidRPr="009A6666">
          <w:rPr>
            <w:rStyle w:val="Hipercze"/>
            <w:noProof/>
          </w:rPr>
          <w:t>Modele ruchu osoby nr 3</w:t>
        </w:r>
        <w:r w:rsidR="001305B0">
          <w:rPr>
            <w:noProof/>
            <w:webHidden/>
          </w:rPr>
          <w:tab/>
        </w:r>
        <w:r w:rsidR="001305B0">
          <w:rPr>
            <w:noProof/>
            <w:webHidden/>
          </w:rPr>
          <w:fldChar w:fldCharType="begin"/>
        </w:r>
        <w:r w:rsidR="001305B0">
          <w:rPr>
            <w:noProof/>
            <w:webHidden/>
          </w:rPr>
          <w:instrText xml:space="preserve"> PAGEREF _Toc44506517 \h </w:instrText>
        </w:r>
        <w:r w:rsidR="001305B0">
          <w:rPr>
            <w:noProof/>
            <w:webHidden/>
          </w:rPr>
        </w:r>
        <w:r w:rsidR="001305B0">
          <w:rPr>
            <w:noProof/>
            <w:webHidden/>
          </w:rPr>
          <w:fldChar w:fldCharType="separate"/>
        </w:r>
        <w:r w:rsidR="001305B0">
          <w:rPr>
            <w:noProof/>
            <w:webHidden/>
          </w:rPr>
          <w:t>12</w:t>
        </w:r>
        <w:r w:rsidR="001305B0">
          <w:rPr>
            <w:noProof/>
            <w:webHidden/>
          </w:rPr>
          <w:fldChar w:fldCharType="end"/>
        </w:r>
      </w:hyperlink>
    </w:p>
    <w:p w14:paraId="46B5E06C" w14:textId="10A8B4A7" w:rsidR="001305B0" w:rsidRDefault="00B51A83">
      <w:pPr>
        <w:pStyle w:val="Spistreci3"/>
        <w:tabs>
          <w:tab w:val="left" w:pos="1100"/>
          <w:tab w:val="right" w:leader="dot" w:pos="9061"/>
        </w:tabs>
        <w:rPr>
          <w:rFonts w:asciiTheme="minorHAnsi" w:eastAsiaTheme="minorEastAsia" w:hAnsiTheme="minorHAnsi" w:cstheme="minorBidi"/>
          <w:noProof/>
          <w:sz w:val="22"/>
          <w:szCs w:val="22"/>
        </w:rPr>
      </w:pPr>
      <w:hyperlink w:anchor="_Toc44506518" w:history="1">
        <w:r w:rsidR="001305B0" w:rsidRPr="009A6666">
          <w:rPr>
            <w:rStyle w:val="Hipercze"/>
            <w:noProof/>
          </w:rPr>
          <w:t>3.1.4</w:t>
        </w:r>
        <w:r w:rsidR="001305B0">
          <w:rPr>
            <w:rFonts w:asciiTheme="minorHAnsi" w:eastAsiaTheme="minorEastAsia" w:hAnsiTheme="minorHAnsi" w:cstheme="minorBidi"/>
            <w:noProof/>
            <w:sz w:val="22"/>
            <w:szCs w:val="22"/>
          </w:rPr>
          <w:tab/>
        </w:r>
        <w:r w:rsidR="001305B0" w:rsidRPr="009A6666">
          <w:rPr>
            <w:rStyle w:val="Hipercze"/>
            <w:noProof/>
          </w:rPr>
          <w:t>Modele ruchu osoby nr 4</w:t>
        </w:r>
        <w:r w:rsidR="001305B0">
          <w:rPr>
            <w:noProof/>
            <w:webHidden/>
          </w:rPr>
          <w:tab/>
        </w:r>
        <w:r w:rsidR="001305B0">
          <w:rPr>
            <w:noProof/>
            <w:webHidden/>
          </w:rPr>
          <w:fldChar w:fldCharType="begin"/>
        </w:r>
        <w:r w:rsidR="001305B0">
          <w:rPr>
            <w:noProof/>
            <w:webHidden/>
          </w:rPr>
          <w:instrText xml:space="preserve"> PAGEREF _Toc44506518 \h </w:instrText>
        </w:r>
        <w:r w:rsidR="001305B0">
          <w:rPr>
            <w:noProof/>
            <w:webHidden/>
          </w:rPr>
        </w:r>
        <w:r w:rsidR="001305B0">
          <w:rPr>
            <w:noProof/>
            <w:webHidden/>
          </w:rPr>
          <w:fldChar w:fldCharType="separate"/>
        </w:r>
        <w:r w:rsidR="001305B0">
          <w:rPr>
            <w:noProof/>
            <w:webHidden/>
          </w:rPr>
          <w:t>13</w:t>
        </w:r>
        <w:r w:rsidR="001305B0">
          <w:rPr>
            <w:noProof/>
            <w:webHidden/>
          </w:rPr>
          <w:fldChar w:fldCharType="end"/>
        </w:r>
      </w:hyperlink>
    </w:p>
    <w:p w14:paraId="4A6F5F8F" w14:textId="5F7584E5" w:rsidR="001305B0" w:rsidRDefault="00B51A83">
      <w:pPr>
        <w:pStyle w:val="Spistreci3"/>
        <w:tabs>
          <w:tab w:val="left" w:pos="1100"/>
          <w:tab w:val="right" w:leader="dot" w:pos="9061"/>
        </w:tabs>
        <w:rPr>
          <w:rFonts w:asciiTheme="minorHAnsi" w:eastAsiaTheme="minorEastAsia" w:hAnsiTheme="minorHAnsi" w:cstheme="minorBidi"/>
          <w:noProof/>
          <w:sz w:val="22"/>
          <w:szCs w:val="22"/>
        </w:rPr>
      </w:pPr>
      <w:hyperlink w:anchor="_Toc44506519" w:history="1">
        <w:r w:rsidR="001305B0" w:rsidRPr="009A6666">
          <w:rPr>
            <w:rStyle w:val="Hipercze"/>
            <w:noProof/>
          </w:rPr>
          <w:t>3.1.5</w:t>
        </w:r>
        <w:r w:rsidR="001305B0">
          <w:rPr>
            <w:rFonts w:asciiTheme="minorHAnsi" w:eastAsiaTheme="minorEastAsia" w:hAnsiTheme="minorHAnsi" w:cstheme="minorBidi"/>
            <w:noProof/>
            <w:sz w:val="22"/>
            <w:szCs w:val="22"/>
          </w:rPr>
          <w:tab/>
        </w:r>
        <w:r w:rsidR="001305B0" w:rsidRPr="009A6666">
          <w:rPr>
            <w:rStyle w:val="Hipercze"/>
            <w:noProof/>
          </w:rPr>
          <w:t>Modele ruchu osoby nr 5</w:t>
        </w:r>
        <w:r w:rsidR="001305B0">
          <w:rPr>
            <w:noProof/>
            <w:webHidden/>
          </w:rPr>
          <w:tab/>
        </w:r>
        <w:r w:rsidR="001305B0">
          <w:rPr>
            <w:noProof/>
            <w:webHidden/>
          </w:rPr>
          <w:fldChar w:fldCharType="begin"/>
        </w:r>
        <w:r w:rsidR="001305B0">
          <w:rPr>
            <w:noProof/>
            <w:webHidden/>
          </w:rPr>
          <w:instrText xml:space="preserve"> PAGEREF _Toc44506519 \h </w:instrText>
        </w:r>
        <w:r w:rsidR="001305B0">
          <w:rPr>
            <w:noProof/>
            <w:webHidden/>
          </w:rPr>
        </w:r>
        <w:r w:rsidR="001305B0">
          <w:rPr>
            <w:noProof/>
            <w:webHidden/>
          </w:rPr>
          <w:fldChar w:fldCharType="separate"/>
        </w:r>
        <w:r w:rsidR="001305B0">
          <w:rPr>
            <w:noProof/>
            <w:webHidden/>
          </w:rPr>
          <w:t>15</w:t>
        </w:r>
        <w:r w:rsidR="001305B0">
          <w:rPr>
            <w:noProof/>
            <w:webHidden/>
          </w:rPr>
          <w:fldChar w:fldCharType="end"/>
        </w:r>
      </w:hyperlink>
    </w:p>
    <w:p w14:paraId="2DB1C000" w14:textId="186DB6C5" w:rsidR="001305B0" w:rsidRDefault="00B51A83">
      <w:pPr>
        <w:pStyle w:val="Spistreci1"/>
        <w:tabs>
          <w:tab w:val="left" w:pos="400"/>
        </w:tabs>
        <w:rPr>
          <w:rFonts w:asciiTheme="minorHAnsi" w:eastAsiaTheme="minorEastAsia" w:hAnsiTheme="minorHAnsi" w:cstheme="minorBidi"/>
          <w:noProof/>
          <w:sz w:val="22"/>
          <w:szCs w:val="22"/>
        </w:rPr>
      </w:pPr>
      <w:hyperlink w:anchor="_Toc44506520" w:history="1">
        <w:r w:rsidR="001305B0" w:rsidRPr="009A6666">
          <w:rPr>
            <w:rStyle w:val="Hipercze"/>
            <w:noProof/>
          </w:rPr>
          <w:t>4.</w:t>
        </w:r>
        <w:r w:rsidR="001305B0">
          <w:rPr>
            <w:rFonts w:asciiTheme="minorHAnsi" w:eastAsiaTheme="minorEastAsia" w:hAnsiTheme="minorHAnsi" w:cstheme="minorBidi"/>
            <w:noProof/>
            <w:sz w:val="22"/>
            <w:szCs w:val="22"/>
          </w:rPr>
          <w:tab/>
        </w:r>
        <w:r w:rsidR="001305B0" w:rsidRPr="009A6666">
          <w:rPr>
            <w:rStyle w:val="Hipercze"/>
            <w:noProof/>
          </w:rPr>
          <w:t>Wyznaczanie wartości alarmowych przyspieszenia liniowego podczas upadku poszczególnych badanych osób</w:t>
        </w:r>
        <w:r w:rsidR="001305B0">
          <w:rPr>
            <w:noProof/>
            <w:webHidden/>
          </w:rPr>
          <w:tab/>
        </w:r>
        <w:r w:rsidR="001305B0">
          <w:rPr>
            <w:noProof/>
            <w:webHidden/>
          </w:rPr>
          <w:fldChar w:fldCharType="begin"/>
        </w:r>
        <w:r w:rsidR="001305B0">
          <w:rPr>
            <w:noProof/>
            <w:webHidden/>
          </w:rPr>
          <w:instrText xml:space="preserve"> PAGEREF _Toc44506520 \h </w:instrText>
        </w:r>
        <w:r w:rsidR="001305B0">
          <w:rPr>
            <w:noProof/>
            <w:webHidden/>
          </w:rPr>
        </w:r>
        <w:r w:rsidR="001305B0">
          <w:rPr>
            <w:noProof/>
            <w:webHidden/>
          </w:rPr>
          <w:fldChar w:fldCharType="separate"/>
        </w:r>
        <w:r w:rsidR="001305B0">
          <w:rPr>
            <w:noProof/>
            <w:webHidden/>
          </w:rPr>
          <w:t>17</w:t>
        </w:r>
        <w:r w:rsidR="001305B0">
          <w:rPr>
            <w:noProof/>
            <w:webHidden/>
          </w:rPr>
          <w:fldChar w:fldCharType="end"/>
        </w:r>
      </w:hyperlink>
    </w:p>
    <w:p w14:paraId="171F8BAE" w14:textId="06AEDBE3"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1" w:history="1">
        <w:r w:rsidR="001305B0" w:rsidRPr="009A6666">
          <w:rPr>
            <w:rStyle w:val="Hipercze"/>
            <w:noProof/>
          </w:rPr>
          <w:t>4.1</w:t>
        </w:r>
        <w:r w:rsidR="001305B0">
          <w:rPr>
            <w:rFonts w:asciiTheme="minorHAnsi" w:eastAsiaTheme="minorEastAsia" w:hAnsiTheme="minorHAnsi" w:cstheme="minorBidi"/>
            <w:noProof/>
            <w:sz w:val="22"/>
            <w:szCs w:val="22"/>
          </w:rPr>
          <w:tab/>
        </w:r>
        <w:r w:rsidR="001305B0" w:rsidRPr="009A6666">
          <w:rPr>
            <w:rStyle w:val="Hipercze"/>
            <w:noProof/>
          </w:rPr>
          <w:t>Opis metody</w:t>
        </w:r>
        <w:r w:rsidR="001305B0">
          <w:rPr>
            <w:noProof/>
            <w:webHidden/>
          </w:rPr>
          <w:tab/>
        </w:r>
        <w:r w:rsidR="001305B0">
          <w:rPr>
            <w:noProof/>
            <w:webHidden/>
          </w:rPr>
          <w:fldChar w:fldCharType="begin"/>
        </w:r>
        <w:r w:rsidR="001305B0">
          <w:rPr>
            <w:noProof/>
            <w:webHidden/>
          </w:rPr>
          <w:instrText xml:space="preserve"> PAGEREF _Toc44506521 \h </w:instrText>
        </w:r>
        <w:r w:rsidR="001305B0">
          <w:rPr>
            <w:noProof/>
            <w:webHidden/>
          </w:rPr>
        </w:r>
        <w:r w:rsidR="001305B0">
          <w:rPr>
            <w:noProof/>
            <w:webHidden/>
          </w:rPr>
          <w:fldChar w:fldCharType="separate"/>
        </w:r>
        <w:r w:rsidR="001305B0">
          <w:rPr>
            <w:noProof/>
            <w:webHidden/>
          </w:rPr>
          <w:t>17</w:t>
        </w:r>
        <w:r w:rsidR="001305B0">
          <w:rPr>
            <w:noProof/>
            <w:webHidden/>
          </w:rPr>
          <w:fldChar w:fldCharType="end"/>
        </w:r>
      </w:hyperlink>
    </w:p>
    <w:p w14:paraId="303E5739" w14:textId="18EBFADF"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2" w:history="1">
        <w:r w:rsidR="001305B0" w:rsidRPr="009A6666">
          <w:rPr>
            <w:rStyle w:val="Hipercze"/>
            <w:noProof/>
          </w:rPr>
          <w:t>4.2</w:t>
        </w:r>
        <w:r w:rsidR="001305B0">
          <w:rPr>
            <w:rFonts w:asciiTheme="minorHAnsi" w:eastAsiaTheme="minorEastAsia" w:hAnsiTheme="minorHAnsi" w:cstheme="minorBidi"/>
            <w:noProof/>
            <w:sz w:val="22"/>
            <w:szCs w:val="22"/>
          </w:rPr>
          <w:tab/>
        </w:r>
        <w:r w:rsidR="001305B0" w:rsidRPr="009A6666">
          <w:rPr>
            <w:rStyle w:val="Hipercze"/>
            <w:noProof/>
          </w:rPr>
          <w:t>Reguła Trzech Sigm</w:t>
        </w:r>
        <w:r w:rsidR="001305B0">
          <w:rPr>
            <w:noProof/>
            <w:webHidden/>
          </w:rPr>
          <w:tab/>
        </w:r>
        <w:r w:rsidR="001305B0">
          <w:rPr>
            <w:noProof/>
            <w:webHidden/>
          </w:rPr>
          <w:fldChar w:fldCharType="begin"/>
        </w:r>
        <w:r w:rsidR="001305B0">
          <w:rPr>
            <w:noProof/>
            <w:webHidden/>
          </w:rPr>
          <w:instrText xml:space="preserve"> PAGEREF _Toc44506522 \h </w:instrText>
        </w:r>
        <w:r w:rsidR="001305B0">
          <w:rPr>
            <w:noProof/>
            <w:webHidden/>
          </w:rPr>
        </w:r>
        <w:r w:rsidR="001305B0">
          <w:rPr>
            <w:noProof/>
            <w:webHidden/>
          </w:rPr>
          <w:fldChar w:fldCharType="separate"/>
        </w:r>
        <w:r w:rsidR="001305B0">
          <w:rPr>
            <w:noProof/>
            <w:webHidden/>
          </w:rPr>
          <w:t>18</w:t>
        </w:r>
        <w:r w:rsidR="001305B0">
          <w:rPr>
            <w:noProof/>
            <w:webHidden/>
          </w:rPr>
          <w:fldChar w:fldCharType="end"/>
        </w:r>
      </w:hyperlink>
    </w:p>
    <w:p w14:paraId="62A4E458" w14:textId="4FE8F3A4"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3" w:history="1">
        <w:r w:rsidR="001305B0" w:rsidRPr="009A6666">
          <w:rPr>
            <w:rStyle w:val="Hipercze"/>
            <w:noProof/>
          </w:rPr>
          <w:t>4.3</w:t>
        </w:r>
        <w:r w:rsidR="001305B0">
          <w:rPr>
            <w:rFonts w:asciiTheme="minorHAnsi" w:eastAsiaTheme="minorEastAsia" w:hAnsiTheme="minorHAnsi" w:cstheme="minorBidi"/>
            <w:noProof/>
            <w:sz w:val="22"/>
            <w:szCs w:val="22"/>
          </w:rPr>
          <w:tab/>
        </w:r>
        <w:r w:rsidR="001305B0" w:rsidRPr="009A6666">
          <w:rPr>
            <w:rStyle w:val="Hipercze"/>
            <w:noProof/>
          </w:rPr>
          <w:t>Odrzucenie błędów grubych</w:t>
        </w:r>
        <w:r w:rsidR="001305B0">
          <w:rPr>
            <w:noProof/>
            <w:webHidden/>
          </w:rPr>
          <w:tab/>
        </w:r>
        <w:r w:rsidR="001305B0">
          <w:rPr>
            <w:noProof/>
            <w:webHidden/>
          </w:rPr>
          <w:fldChar w:fldCharType="begin"/>
        </w:r>
        <w:r w:rsidR="001305B0">
          <w:rPr>
            <w:noProof/>
            <w:webHidden/>
          </w:rPr>
          <w:instrText xml:space="preserve"> PAGEREF _Toc44506523 \h </w:instrText>
        </w:r>
        <w:r w:rsidR="001305B0">
          <w:rPr>
            <w:noProof/>
            <w:webHidden/>
          </w:rPr>
        </w:r>
        <w:r w:rsidR="001305B0">
          <w:rPr>
            <w:noProof/>
            <w:webHidden/>
          </w:rPr>
          <w:fldChar w:fldCharType="separate"/>
        </w:r>
        <w:r w:rsidR="001305B0">
          <w:rPr>
            <w:noProof/>
            <w:webHidden/>
          </w:rPr>
          <w:t>18</w:t>
        </w:r>
        <w:r w:rsidR="001305B0">
          <w:rPr>
            <w:noProof/>
            <w:webHidden/>
          </w:rPr>
          <w:fldChar w:fldCharType="end"/>
        </w:r>
      </w:hyperlink>
    </w:p>
    <w:p w14:paraId="6AD8FE79" w14:textId="1359008B"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4" w:history="1">
        <w:r w:rsidR="001305B0" w:rsidRPr="009A6666">
          <w:rPr>
            <w:rStyle w:val="Hipercze"/>
            <w:noProof/>
          </w:rPr>
          <w:t>4.4</w:t>
        </w:r>
        <w:r w:rsidR="001305B0">
          <w:rPr>
            <w:rFonts w:asciiTheme="minorHAnsi" w:eastAsiaTheme="minorEastAsia" w:hAnsiTheme="minorHAnsi" w:cstheme="minorBidi"/>
            <w:noProof/>
            <w:sz w:val="22"/>
            <w:szCs w:val="22"/>
          </w:rPr>
          <w:tab/>
        </w:r>
        <w:r w:rsidR="001305B0" w:rsidRPr="009A6666">
          <w:rPr>
            <w:rStyle w:val="Hipercze"/>
            <w:noProof/>
          </w:rPr>
          <w:t>Wyznaczenie wartości granicznych przyspieszenia liniowego występujących przy upadku</w:t>
        </w:r>
        <w:r w:rsidR="001305B0">
          <w:rPr>
            <w:noProof/>
            <w:webHidden/>
          </w:rPr>
          <w:tab/>
        </w:r>
        <w:r w:rsidR="001305B0">
          <w:rPr>
            <w:noProof/>
            <w:webHidden/>
          </w:rPr>
          <w:fldChar w:fldCharType="begin"/>
        </w:r>
        <w:r w:rsidR="001305B0">
          <w:rPr>
            <w:noProof/>
            <w:webHidden/>
          </w:rPr>
          <w:instrText xml:space="preserve"> PAGEREF _Toc44506524 \h </w:instrText>
        </w:r>
        <w:r w:rsidR="001305B0">
          <w:rPr>
            <w:noProof/>
            <w:webHidden/>
          </w:rPr>
        </w:r>
        <w:r w:rsidR="001305B0">
          <w:rPr>
            <w:noProof/>
            <w:webHidden/>
          </w:rPr>
          <w:fldChar w:fldCharType="separate"/>
        </w:r>
        <w:r w:rsidR="001305B0">
          <w:rPr>
            <w:noProof/>
            <w:webHidden/>
          </w:rPr>
          <w:t>20</w:t>
        </w:r>
        <w:r w:rsidR="001305B0">
          <w:rPr>
            <w:noProof/>
            <w:webHidden/>
          </w:rPr>
          <w:fldChar w:fldCharType="end"/>
        </w:r>
      </w:hyperlink>
    </w:p>
    <w:p w14:paraId="21A7677D" w14:textId="326B0298" w:rsidR="001305B0" w:rsidRDefault="00B51A83">
      <w:pPr>
        <w:pStyle w:val="Spistreci1"/>
        <w:tabs>
          <w:tab w:val="left" w:pos="400"/>
        </w:tabs>
        <w:rPr>
          <w:rFonts w:asciiTheme="minorHAnsi" w:eastAsiaTheme="minorEastAsia" w:hAnsiTheme="minorHAnsi" w:cstheme="minorBidi"/>
          <w:noProof/>
          <w:sz w:val="22"/>
          <w:szCs w:val="22"/>
        </w:rPr>
      </w:pPr>
      <w:hyperlink w:anchor="_Toc44506525" w:history="1">
        <w:r w:rsidR="001305B0" w:rsidRPr="009A6666">
          <w:rPr>
            <w:rStyle w:val="Hipercze"/>
            <w:noProof/>
          </w:rPr>
          <w:t>5.</w:t>
        </w:r>
        <w:r w:rsidR="001305B0">
          <w:rPr>
            <w:rFonts w:asciiTheme="minorHAnsi" w:eastAsiaTheme="minorEastAsia" w:hAnsiTheme="minorHAnsi" w:cstheme="minorBidi"/>
            <w:noProof/>
            <w:sz w:val="22"/>
            <w:szCs w:val="22"/>
          </w:rPr>
          <w:tab/>
        </w:r>
        <w:r w:rsidR="001305B0" w:rsidRPr="009A6666">
          <w:rPr>
            <w:rStyle w:val="Hipercze"/>
            <w:noProof/>
          </w:rPr>
          <w:t>Wykrywanie bezdechu pacjenta</w:t>
        </w:r>
        <w:r w:rsidR="001305B0">
          <w:rPr>
            <w:noProof/>
            <w:webHidden/>
          </w:rPr>
          <w:tab/>
        </w:r>
        <w:r w:rsidR="001305B0">
          <w:rPr>
            <w:noProof/>
            <w:webHidden/>
          </w:rPr>
          <w:fldChar w:fldCharType="begin"/>
        </w:r>
        <w:r w:rsidR="001305B0">
          <w:rPr>
            <w:noProof/>
            <w:webHidden/>
          </w:rPr>
          <w:instrText xml:space="preserve"> PAGEREF _Toc44506525 \h </w:instrText>
        </w:r>
        <w:r w:rsidR="001305B0">
          <w:rPr>
            <w:noProof/>
            <w:webHidden/>
          </w:rPr>
        </w:r>
        <w:r w:rsidR="001305B0">
          <w:rPr>
            <w:noProof/>
            <w:webHidden/>
          </w:rPr>
          <w:fldChar w:fldCharType="separate"/>
        </w:r>
        <w:r w:rsidR="001305B0">
          <w:rPr>
            <w:noProof/>
            <w:webHidden/>
          </w:rPr>
          <w:t>21</w:t>
        </w:r>
        <w:r w:rsidR="001305B0">
          <w:rPr>
            <w:noProof/>
            <w:webHidden/>
          </w:rPr>
          <w:fldChar w:fldCharType="end"/>
        </w:r>
      </w:hyperlink>
    </w:p>
    <w:p w14:paraId="2E39DFE2" w14:textId="3F3FC7B2"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6" w:history="1">
        <w:r w:rsidR="001305B0" w:rsidRPr="009A6666">
          <w:rPr>
            <w:rStyle w:val="Hipercze"/>
            <w:noProof/>
          </w:rPr>
          <w:t>5.1</w:t>
        </w:r>
        <w:r w:rsidR="001305B0">
          <w:rPr>
            <w:rFonts w:asciiTheme="minorHAnsi" w:eastAsiaTheme="minorEastAsia" w:hAnsiTheme="minorHAnsi" w:cstheme="minorBidi"/>
            <w:noProof/>
            <w:sz w:val="22"/>
            <w:szCs w:val="22"/>
          </w:rPr>
          <w:tab/>
        </w:r>
        <w:r w:rsidR="001305B0" w:rsidRPr="009A6666">
          <w:rPr>
            <w:rStyle w:val="Hipercze"/>
            <w:noProof/>
          </w:rPr>
          <w:t>Pomiar szumów własnych urządzenia pomiarowego</w:t>
        </w:r>
        <w:r w:rsidR="001305B0">
          <w:rPr>
            <w:noProof/>
            <w:webHidden/>
          </w:rPr>
          <w:tab/>
        </w:r>
        <w:r w:rsidR="001305B0">
          <w:rPr>
            <w:noProof/>
            <w:webHidden/>
          </w:rPr>
          <w:fldChar w:fldCharType="begin"/>
        </w:r>
        <w:r w:rsidR="001305B0">
          <w:rPr>
            <w:noProof/>
            <w:webHidden/>
          </w:rPr>
          <w:instrText xml:space="preserve"> PAGEREF _Toc44506526 \h </w:instrText>
        </w:r>
        <w:r w:rsidR="001305B0">
          <w:rPr>
            <w:noProof/>
            <w:webHidden/>
          </w:rPr>
        </w:r>
        <w:r w:rsidR="001305B0">
          <w:rPr>
            <w:noProof/>
            <w:webHidden/>
          </w:rPr>
          <w:fldChar w:fldCharType="separate"/>
        </w:r>
        <w:r w:rsidR="001305B0">
          <w:rPr>
            <w:noProof/>
            <w:webHidden/>
          </w:rPr>
          <w:t>21</w:t>
        </w:r>
        <w:r w:rsidR="001305B0">
          <w:rPr>
            <w:noProof/>
            <w:webHidden/>
          </w:rPr>
          <w:fldChar w:fldCharType="end"/>
        </w:r>
      </w:hyperlink>
    </w:p>
    <w:p w14:paraId="7D4EA0CA" w14:textId="5E9EDD90"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7" w:history="1">
        <w:r w:rsidR="001305B0" w:rsidRPr="009A6666">
          <w:rPr>
            <w:rStyle w:val="Hipercze"/>
            <w:noProof/>
          </w:rPr>
          <w:t>5.2</w:t>
        </w:r>
        <w:r w:rsidR="001305B0">
          <w:rPr>
            <w:rFonts w:asciiTheme="minorHAnsi" w:eastAsiaTheme="minorEastAsia" w:hAnsiTheme="minorHAnsi" w:cstheme="minorBidi"/>
            <w:noProof/>
            <w:sz w:val="22"/>
            <w:szCs w:val="22"/>
          </w:rPr>
          <w:tab/>
        </w:r>
        <w:r w:rsidR="001305B0" w:rsidRPr="009A6666">
          <w:rPr>
            <w:rStyle w:val="Hipercze"/>
            <w:noProof/>
          </w:rPr>
          <w:t>Pomiar wartości przyspieszenia liniowego podczas oddechu poszczególnych badanych osób</w:t>
        </w:r>
        <w:r w:rsidR="001305B0">
          <w:rPr>
            <w:noProof/>
            <w:webHidden/>
          </w:rPr>
          <w:tab/>
        </w:r>
        <w:r w:rsidR="001305B0">
          <w:rPr>
            <w:noProof/>
            <w:webHidden/>
          </w:rPr>
          <w:fldChar w:fldCharType="begin"/>
        </w:r>
        <w:r w:rsidR="001305B0">
          <w:rPr>
            <w:noProof/>
            <w:webHidden/>
          </w:rPr>
          <w:instrText xml:space="preserve"> PAGEREF _Toc44506527 \h </w:instrText>
        </w:r>
        <w:r w:rsidR="001305B0">
          <w:rPr>
            <w:noProof/>
            <w:webHidden/>
          </w:rPr>
        </w:r>
        <w:r w:rsidR="001305B0">
          <w:rPr>
            <w:noProof/>
            <w:webHidden/>
          </w:rPr>
          <w:fldChar w:fldCharType="separate"/>
        </w:r>
        <w:r w:rsidR="001305B0">
          <w:rPr>
            <w:noProof/>
            <w:webHidden/>
          </w:rPr>
          <w:t>22</w:t>
        </w:r>
        <w:r w:rsidR="001305B0">
          <w:rPr>
            <w:noProof/>
            <w:webHidden/>
          </w:rPr>
          <w:fldChar w:fldCharType="end"/>
        </w:r>
      </w:hyperlink>
    </w:p>
    <w:p w14:paraId="4C7B4E5B" w14:textId="3A23EC24" w:rsidR="001305B0" w:rsidRDefault="00B51A83">
      <w:pPr>
        <w:pStyle w:val="Spistreci1"/>
        <w:tabs>
          <w:tab w:val="left" w:pos="400"/>
        </w:tabs>
        <w:rPr>
          <w:rFonts w:asciiTheme="minorHAnsi" w:eastAsiaTheme="minorEastAsia" w:hAnsiTheme="minorHAnsi" w:cstheme="minorBidi"/>
          <w:noProof/>
          <w:sz w:val="22"/>
          <w:szCs w:val="22"/>
        </w:rPr>
      </w:pPr>
      <w:hyperlink w:anchor="_Toc44506528" w:history="1">
        <w:r w:rsidR="001305B0" w:rsidRPr="009A6666">
          <w:rPr>
            <w:rStyle w:val="Hipercze"/>
            <w:noProof/>
          </w:rPr>
          <w:t>6.</w:t>
        </w:r>
        <w:r w:rsidR="001305B0">
          <w:rPr>
            <w:rFonts w:asciiTheme="minorHAnsi" w:eastAsiaTheme="minorEastAsia" w:hAnsiTheme="minorHAnsi" w:cstheme="minorBidi"/>
            <w:noProof/>
            <w:sz w:val="22"/>
            <w:szCs w:val="22"/>
          </w:rPr>
          <w:tab/>
        </w:r>
        <w:r w:rsidR="001305B0" w:rsidRPr="009A6666">
          <w:rPr>
            <w:rStyle w:val="Hipercze"/>
            <w:noProof/>
          </w:rPr>
          <w:t>Oprogramowanie do wizualizacji oraz układ przetwarzająco-decyzyjny</w:t>
        </w:r>
        <w:r w:rsidR="001305B0">
          <w:rPr>
            <w:noProof/>
            <w:webHidden/>
          </w:rPr>
          <w:tab/>
        </w:r>
        <w:r w:rsidR="001305B0">
          <w:rPr>
            <w:noProof/>
            <w:webHidden/>
          </w:rPr>
          <w:fldChar w:fldCharType="begin"/>
        </w:r>
        <w:r w:rsidR="001305B0">
          <w:rPr>
            <w:noProof/>
            <w:webHidden/>
          </w:rPr>
          <w:instrText xml:space="preserve"> PAGEREF _Toc44506528 \h </w:instrText>
        </w:r>
        <w:r w:rsidR="001305B0">
          <w:rPr>
            <w:noProof/>
            <w:webHidden/>
          </w:rPr>
        </w:r>
        <w:r w:rsidR="001305B0">
          <w:rPr>
            <w:noProof/>
            <w:webHidden/>
          </w:rPr>
          <w:fldChar w:fldCharType="separate"/>
        </w:r>
        <w:r w:rsidR="001305B0">
          <w:rPr>
            <w:noProof/>
            <w:webHidden/>
          </w:rPr>
          <w:t>24</w:t>
        </w:r>
        <w:r w:rsidR="001305B0">
          <w:rPr>
            <w:noProof/>
            <w:webHidden/>
          </w:rPr>
          <w:fldChar w:fldCharType="end"/>
        </w:r>
      </w:hyperlink>
    </w:p>
    <w:p w14:paraId="3179E555" w14:textId="07CD4872"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29" w:history="1">
        <w:r w:rsidR="001305B0" w:rsidRPr="009A6666">
          <w:rPr>
            <w:rStyle w:val="Hipercze"/>
            <w:noProof/>
          </w:rPr>
          <w:t>6.1</w:t>
        </w:r>
        <w:r w:rsidR="001305B0">
          <w:rPr>
            <w:rFonts w:asciiTheme="minorHAnsi" w:eastAsiaTheme="minorEastAsia" w:hAnsiTheme="minorHAnsi" w:cstheme="minorBidi"/>
            <w:noProof/>
            <w:sz w:val="22"/>
            <w:szCs w:val="22"/>
          </w:rPr>
          <w:tab/>
        </w:r>
        <w:r w:rsidR="001305B0" w:rsidRPr="009A6666">
          <w:rPr>
            <w:rStyle w:val="Hipercze"/>
            <w:noProof/>
          </w:rPr>
          <w:t>Założenia koncepcyjne</w:t>
        </w:r>
        <w:r w:rsidR="001305B0">
          <w:rPr>
            <w:noProof/>
            <w:webHidden/>
          </w:rPr>
          <w:tab/>
        </w:r>
        <w:r w:rsidR="001305B0">
          <w:rPr>
            <w:noProof/>
            <w:webHidden/>
          </w:rPr>
          <w:fldChar w:fldCharType="begin"/>
        </w:r>
        <w:r w:rsidR="001305B0">
          <w:rPr>
            <w:noProof/>
            <w:webHidden/>
          </w:rPr>
          <w:instrText xml:space="preserve"> PAGEREF _Toc44506529 \h </w:instrText>
        </w:r>
        <w:r w:rsidR="001305B0">
          <w:rPr>
            <w:noProof/>
            <w:webHidden/>
          </w:rPr>
        </w:r>
        <w:r w:rsidR="001305B0">
          <w:rPr>
            <w:noProof/>
            <w:webHidden/>
          </w:rPr>
          <w:fldChar w:fldCharType="separate"/>
        </w:r>
        <w:r w:rsidR="001305B0">
          <w:rPr>
            <w:noProof/>
            <w:webHidden/>
          </w:rPr>
          <w:t>24</w:t>
        </w:r>
        <w:r w:rsidR="001305B0">
          <w:rPr>
            <w:noProof/>
            <w:webHidden/>
          </w:rPr>
          <w:fldChar w:fldCharType="end"/>
        </w:r>
      </w:hyperlink>
    </w:p>
    <w:p w14:paraId="2C5FB36A" w14:textId="35CA7882"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30" w:history="1">
        <w:r w:rsidR="001305B0" w:rsidRPr="009A6666">
          <w:rPr>
            <w:rStyle w:val="Hipercze"/>
            <w:noProof/>
          </w:rPr>
          <w:t>6.2</w:t>
        </w:r>
        <w:r w:rsidR="001305B0">
          <w:rPr>
            <w:rFonts w:asciiTheme="minorHAnsi" w:eastAsiaTheme="minorEastAsia" w:hAnsiTheme="minorHAnsi" w:cstheme="minorBidi"/>
            <w:noProof/>
            <w:sz w:val="22"/>
            <w:szCs w:val="22"/>
          </w:rPr>
          <w:tab/>
        </w:r>
        <w:r w:rsidR="001305B0" w:rsidRPr="009A6666">
          <w:rPr>
            <w:rStyle w:val="Hipercze"/>
            <w:noProof/>
          </w:rPr>
          <w:t>Obsługa programu</w:t>
        </w:r>
        <w:r w:rsidR="001305B0">
          <w:rPr>
            <w:noProof/>
            <w:webHidden/>
          </w:rPr>
          <w:tab/>
        </w:r>
        <w:r w:rsidR="001305B0">
          <w:rPr>
            <w:noProof/>
            <w:webHidden/>
          </w:rPr>
          <w:fldChar w:fldCharType="begin"/>
        </w:r>
        <w:r w:rsidR="001305B0">
          <w:rPr>
            <w:noProof/>
            <w:webHidden/>
          </w:rPr>
          <w:instrText xml:space="preserve"> PAGEREF _Toc44506530 \h </w:instrText>
        </w:r>
        <w:r w:rsidR="001305B0">
          <w:rPr>
            <w:noProof/>
            <w:webHidden/>
          </w:rPr>
        </w:r>
        <w:r w:rsidR="001305B0">
          <w:rPr>
            <w:noProof/>
            <w:webHidden/>
          </w:rPr>
          <w:fldChar w:fldCharType="separate"/>
        </w:r>
        <w:r w:rsidR="001305B0">
          <w:rPr>
            <w:noProof/>
            <w:webHidden/>
          </w:rPr>
          <w:t>24</w:t>
        </w:r>
        <w:r w:rsidR="001305B0">
          <w:rPr>
            <w:noProof/>
            <w:webHidden/>
          </w:rPr>
          <w:fldChar w:fldCharType="end"/>
        </w:r>
      </w:hyperlink>
    </w:p>
    <w:p w14:paraId="6E72B28F" w14:textId="3FCB6AAC" w:rsidR="001305B0" w:rsidRDefault="00B51A83">
      <w:pPr>
        <w:pStyle w:val="Spistreci2"/>
        <w:tabs>
          <w:tab w:val="left" w:pos="880"/>
          <w:tab w:val="right" w:leader="dot" w:pos="9061"/>
        </w:tabs>
        <w:rPr>
          <w:rFonts w:asciiTheme="minorHAnsi" w:eastAsiaTheme="minorEastAsia" w:hAnsiTheme="minorHAnsi" w:cstheme="minorBidi"/>
          <w:noProof/>
          <w:sz w:val="22"/>
          <w:szCs w:val="22"/>
        </w:rPr>
      </w:pPr>
      <w:hyperlink w:anchor="_Toc44506531" w:history="1">
        <w:r w:rsidR="001305B0" w:rsidRPr="009A6666">
          <w:rPr>
            <w:rStyle w:val="Hipercze"/>
            <w:noProof/>
          </w:rPr>
          <w:t>6.3</w:t>
        </w:r>
        <w:r w:rsidR="001305B0">
          <w:rPr>
            <w:rFonts w:asciiTheme="minorHAnsi" w:eastAsiaTheme="minorEastAsia" w:hAnsiTheme="minorHAnsi" w:cstheme="minorBidi"/>
            <w:noProof/>
            <w:sz w:val="22"/>
            <w:szCs w:val="22"/>
          </w:rPr>
          <w:tab/>
        </w:r>
        <w:r w:rsidR="001305B0" w:rsidRPr="009A6666">
          <w:rPr>
            <w:rStyle w:val="Hipercze"/>
            <w:noProof/>
          </w:rPr>
          <w:t>Obsługa zdarzeń awaryjnych</w:t>
        </w:r>
        <w:r w:rsidR="001305B0">
          <w:rPr>
            <w:noProof/>
            <w:webHidden/>
          </w:rPr>
          <w:tab/>
        </w:r>
        <w:r w:rsidR="001305B0">
          <w:rPr>
            <w:noProof/>
            <w:webHidden/>
          </w:rPr>
          <w:fldChar w:fldCharType="begin"/>
        </w:r>
        <w:r w:rsidR="001305B0">
          <w:rPr>
            <w:noProof/>
            <w:webHidden/>
          </w:rPr>
          <w:instrText xml:space="preserve"> PAGEREF _Toc44506531 \h </w:instrText>
        </w:r>
        <w:r w:rsidR="001305B0">
          <w:rPr>
            <w:noProof/>
            <w:webHidden/>
          </w:rPr>
        </w:r>
        <w:r w:rsidR="001305B0">
          <w:rPr>
            <w:noProof/>
            <w:webHidden/>
          </w:rPr>
          <w:fldChar w:fldCharType="separate"/>
        </w:r>
        <w:r w:rsidR="001305B0">
          <w:rPr>
            <w:noProof/>
            <w:webHidden/>
          </w:rPr>
          <w:t>25</w:t>
        </w:r>
        <w:r w:rsidR="001305B0">
          <w:rPr>
            <w:noProof/>
            <w:webHidden/>
          </w:rPr>
          <w:fldChar w:fldCharType="end"/>
        </w:r>
      </w:hyperlink>
    </w:p>
    <w:p w14:paraId="41391BF9" w14:textId="1540F688" w:rsidR="001305B0" w:rsidRDefault="00B51A83">
      <w:pPr>
        <w:pStyle w:val="Spistreci1"/>
        <w:tabs>
          <w:tab w:val="left" w:pos="400"/>
        </w:tabs>
        <w:rPr>
          <w:rFonts w:asciiTheme="minorHAnsi" w:eastAsiaTheme="minorEastAsia" w:hAnsiTheme="minorHAnsi" w:cstheme="minorBidi"/>
          <w:noProof/>
          <w:sz w:val="22"/>
          <w:szCs w:val="22"/>
        </w:rPr>
      </w:pPr>
      <w:hyperlink w:anchor="_Toc44506532" w:history="1">
        <w:r w:rsidR="001305B0" w:rsidRPr="009A6666">
          <w:rPr>
            <w:rStyle w:val="Hipercze"/>
            <w:noProof/>
          </w:rPr>
          <w:t>7.</w:t>
        </w:r>
        <w:r w:rsidR="001305B0">
          <w:rPr>
            <w:rFonts w:asciiTheme="minorHAnsi" w:eastAsiaTheme="minorEastAsia" w:hAnsiTheme="minorHAnsi" w:cstheme="minorBidi"/>
            <w:noProof/>
            <w:sz w:val="22"/>
            <w:szCs w:val="22"/>
          </w:rPr>
          <w:tab/>
        </w:r>
        <w:r w:rsidR="001305B0" w:rsidRPr="009A6666">
          <w:rPr>
            <w:rStyle w:val="Hipercze"/>
            <w:noProof/>
          </w:rPr>
          <w:t>Podsumowanie</w:t>
        </w:r>
        <w:r w:rsidR="001305B0">
          <w:rPr>
            <w:noProof/>
            <w:webHidden/>
          </w:rPr>
          <w:tab/>
        </w:r>
        <w:r w:rsidR="001305B0">
          <w:rPr>
            <w:noProof/>
            <w:webHidden/>
          </w:rPr>
          <w:fldChar w:fldCharType="begin"/>
        </w:r>
        <w:r w:rsidR="001305B0">
          <w:rPr>
            <w:noProof/>
            <w:webHidden/>
          </w:rPr>
          <w:instrText xml:space="preserve"> PAGEREF _Toc44506532 \h </w:instrText>
        </w:r>
        <w:r w:rsidR="001305B0">
          <w:rPr>
            <w:noProof/>
            <w:webHidden/>
          </w:rPr>
        </w:r>
        <w:r w:rsidR="001305B0">
          <w:rPr>
            <w:noProof/>
            <w:webHidden/>
          </w:rPr>
          <w:fldChar w:fldCharType="separate"/>
        </w:r>
        <w:r w:rsidR="001305B0">
          <w:rPr>
            <w:noProof/>
            <w:webHidden/>
          </w:rPr>
          <w:t>26</w:t>
        </w:r>
        <w:r w:rsidR="001305B0">
          <w:rPr>
            <w:noProof/>
            <w:webHidden/>
          </w:rPr>
          <w:fldChar w:fldCharType="end"/>
        </w:r>
      </w:hyperlink>
    </w:p>
    <w:p w14:paraId="46F2FB65" w14:textId="4E11BF5B" w:rsidR="001305B0" w:rsidRDefault="00B51A83">
      <w:pPr>
        <w:pStyle w:val="Spistreci1"/>
        <w:tabs>
          <w:tab w:val="left" w:pos="400"/>
        </w:tabs>
        <w:rPr>
          <w:rFonts w:asciiTheme="minorHAnsi" w:eastAsiaTheme="minorEastAsia" w:hAnsiTheme="minorHAnsi" w:cstheme="minorBidi"/>
          <w:noProof/>
          <w:sz w:val="22"/>
          <w:szCs w:val="22"/>
        </w:rPr>
      </w:pPr>
      <w:hyperlink w:anchor="_Toc44506533" w:history="1">
        <w:r w:rsidR="001305B0" w:rsidRPr="009A6666">
          <w:rPr>
            <w:rStyle w:val="Hipercze"/>
            <w:noProof/>
          </w:rPr>
          <w:t>8.</w:t>
        </w:r>
        <w:r w:rsidR="001305B0">
          <w:rPr>
            <w:rFonts w:asciiTheme="minorHAnsi" w:eastAsiaTheme="minorEastAsia" w:hAnsiTheme="minorHAnsi" w:cstheme="minorBidi"/>
            <w:noProof/>
            <w:sz w:val="22"/>
            <w:szCs w:val="22"/>
          </w:rPr>
          <w:tab/>
        </w:r>
        <w:r w:rsidR="001305B0" w:rsidRPr="009A6666">
          <w:rPr>
            <w:rStyle w:val="Hipercze"/>
            <w:noProof/>
          </w:rPr>
          <w:t>BIBLIOGRAFIA</w:t>
        </w:r>
        <w:r w:rsidR="001305B0">
          <w:rPr>
            <w:noProof/>
            <w:webHidden/>
          </w:rPr>
          <w:tab/>
        </w:r>
        <w:r w:rsidR="001305B0">
          <w:rPr>
            <w:noProof/>
            <w:webHidden/>
          </w:rPr>
          <w:fldChar w:fldCharType="begin"/>
        </w:r>
        <w:r w:rsidR="001305B0">
          <w:rPr>
            <w:noProof/>
            <w:webHidden/>
          </w:rPr>
          <w:instrText xml:space="preserve"> PAGEREF _Toc44506533 \h </w:instrText>
        </w:r>
        <w:r w:rsidR="001305B0">
          <w:rPr>
            <w:noProof/>
            <w:webHidden/>
          </w:rPr>
        </w:r>
        <w:r w:rsidR="001305B0">
          <w:rPr>
            <w:noProof/>
            <w:webHidden/>
          </w:rPr>
          <w:fldChar w:fldCharType="separate"/>
        </w:r>
        <w:r w:rsidR="001305B0">
          <w:rPr>
            <w:noProof/>
            <w:webHidden/>
          </w:rPr>
          <w:t>27</w:t>
        </w:r>
        <w:r w:rsidR="001305B0">
          <w:rPr>
            <w:noProof/>
            <w:webHidden/>
          </w:rPr>
          <w:fldChar w:fldCharType="end"/>
        </w:r>
      </w:hyperlink>
    </w:p>
    <w:p w14:paraId="1EDE8C9F" w14:textId="29DFDC7C" w:rsidR="003D01A8" w:rsidRDefault="003D01A8" w:rsidP="00BF18B7">
      <w:pPr>
        <w:sectPr w:rsidR="003D01A8" w:rsidSect="00123DAB">
          <w:footerReference w:type="default" r:id="rId8"/>
          <w:type w:val="continuous"/>
          <w:pgSz w:w="11907" w:h="16840" w:code="9"/>
          <w:pgMar w:top="1134" w:right="1418" w:bottom="1134" w:left="1418" w:header="720" w:footer="720" w:gutter="0"/>
          <w:pgNumType w:start="0"/>
          <w:cols w:space="454"/>
          <w:titlePg/>
          <w:docGrid w:linePitch="272"/>
        </w:sectPr>
      </w:pPr>
      <w:r>
        <w:fldChar w:fldCharType="end"/>
      </w:r>
    </w:p>
    <w:p w14:paraId="5AC582DB" w14:textId="77777777" w:rsidR="003D01A8" w:rsidRDefault="003D01A8" w:rsidP="00BF18B7">
      <w:pPr>
        <w:sectPr w:rsidR="003D01A8" w:rsidSect="002441CB">
          <w:type w:val="continuous"/>
          <w:pgSz w:w="11907" w:h="16840" w:code="9"/>
          <w:pgMar w:top="1134" w:right="1418" w:bottom="1134" w:left="1418" w:header="720" w:footer="720" w:gutter="0"/>
          <w:cols w:space="454"/>
        </w:sectPr>
      </w:pPr>
    </w:p>
    <w:p w14:paraId="6639F641" w14:textId="77777777" w:rsidR="00A711D9" w:rsidRDefault="00910D17" w:rsidP="00994B4D">
      <w:pPr>
        <w:pStyle w:val="Nagwek1"/>
        <w:numPr>
          <w:ilvl w:val="0"/>
          <w:numId w:val="0"/>
        </w:numPr>
      </w:pPr>
      <w:bookmarkStart w:id="0" w:name="_Toc44506504"/>
      <w:r>
        <w:lastRenderedPageBreak/>
        <w:t>INDEKS SYMBOLI</w:t>
      </w:r>
      <w:bookmarkEnd w:id="0"/>
    </w:p>
    <w:p w14:paraId="44739437" w14:textId="350CC15A" w:rsidR="00A711D9" w:rsidRPr="00ED579E" w:rsidRDefault="00A711D9" w:rsidP="00A711D9">
      <w:pPr>
        <w:pStyle w:val="Tekstpodstawowy"/>
        <w:tabs>
          <w:tab w:val="clear" w:pos="425"/>
          <w:tab w:val="left" w:pos="284"/>
          <w:tab w:val="center" w:pos="851"/>
          <w:tab w:val="left" w:pos="1276"/>
        </w:tabs>
      </w:pPr>
      <w:r w:rsidRPr="00735A55">
        <w:rPr>
          <w:i/>
          <w:iCs/>
        </w:rPr>
        <w:t>t</w:t>
      </w:r>
      <w:r w:rsidRPr="00735A55">
        <w:tab/>
        <w:t>-</w:t>
      </w:r>
      <w:r w:rsidRPr="00735A55">
        <w:tab/>
      </w:r>
      <w:r w:rsidR="00ED579E" w:rsidRPr="00735A55">
        <w:t>czas</w:t>
      </w:r>
      <w:r w:rsidRPr="00735A55">
        <w:t xml:space="preserve"> [s]</w:t>
      </w:r>
    </w:p>
    <w:p w14:paraId="2109E989" w14:textId="77777777" w:rsidR="00432C8D" w:rsidRPr="00ED579E" w:rsidRDefault="00432C8D" w:rsidP="00994B4D">
      <w:pPr>
        <w:pStyle w:val="Nagwek1"/>
        <w:numPr>
          <w:ilvl w:val="0"/>
          <w:numId w:val="0"/>
        </w:numPr>
      </w:pPr>
    </w:p>
    <w:p w14:paraId="1450E14C" w14:textId="77777777" w:rsidR="00A711D9" w:rsidRDefault="00A711D9" w:rsidP="00994B4D">
      <w:pPr>
        <w:pStyle w:val="Nagwek1"/>
        <w:numPr>
          <w:ilvl w:val="0"/>
          <w:numId w:val="0"/>
        </w:numPr>
      </w:pPr>
      <w:r w:rsidRPr="00ED579E">
        <w:br w:type="page"/>
      </w:r>
      <w:bookmarkStart w:id="1" w:name="_Toc44506505"/>
      <w:r>
        <w:lastRenderedPageBreak/>
        <w:t>INDEKS SKRÓTOWCÓW</w:t>
      </w:r>
      <w:bookmarkEnd w:id="1"/>
    </w:p>
    <w:p w14:paraId="72A75525" w14:textId="05727607" w:rsidR="00735A55" w:rsidRPr="006B7626" w:rsidRDefault="00735A55" w:rsidP="00FA357F">
      <w:pPr>
        <w:pStyle w:val="Tekstpodstawowy"/>
        <w:tabs>
          <w:tab w:val="clear" w:pos="425"/>
          <w:tab w:val="left" w:pos="284"/>
          <w:tab w:val="center" w:pos="1134"/>
          <w:tab w:val="left" w:pos="1560"/>
        </w:tabs>
        <w:ind w:left="285"/>
      </w:pPr>
      <w:r>
        <w:t>EKG</w:t>
      </w:r>
      <w:r>
        <w:tab/>
        <w:t>-</w:t>
      </w:r>
      <w:r>
        <w:tab/>
        <w:t>Elektrokardiogram</w:t>
      </w:r>
    </w:p>
    <w:p w14:paraId="68D02A3F" w14:textId="77777777" w:rsidR="009D05F7" w:rsidRPr="006B7626" w:rsidRDefault="009D05F7" w:rsidP="00625A81">
      <w:pPr>
        <w:pStyle w:val="TEXT"/>
      </w:pPr>
    </w:p>
    <w:p w14:paraId="14F19CB0" w14:textId="77777777" w:rsidR="009D05F7" w:rsidRPr="006B7626" w:rsidRDefault="009D05F7">
      <w:pPr>
        <w:rPr>
          <w:sz w:val="24"/>
          <w:szCs w:val="24"/>
        </w:rPr>
      </w:pPr>
      <w:r w:rsidRPr="006B7626">
        <w:br w:type="page"/>
      </w:r>
    </w:p>
    <w:p w14:paraId="1414D1B3" w14:textId="13269568" w:rsidR="00A43D8A" w:rsidRDefault="009D05F7" w:rsidP="00994B4D">
      <w:pPr>
        <w:pStyle w:val="Nagwek1"/>
        <w:numPr>
          <w:ilvl w:val="0"/>
          <w:numId w:val="0"/>
        </w:numPr>
      </w:pPr>
      <w:bookmarkStart w:id="2" w:name="_Toc44506506"/>
      <w:r w:rsidRPr="00575F1F">
        <w:lastRenderedPageBreak/>
        <w:t>Wstęp</w:t>
      </w:r>
      <w:bookmarkEnd w:id="2"/>
    </w:p>
    <w:p w14:paraId="4A3E665C" w14:textId="77777777" w:rsidR="00735A55" w:rsidRPr="00735A55" w:rsidRDefault="00735A55" w:rsidP="00625A81">
      <w:pPr>
        <w:pStyle w:val="TEXT"/>
      </w:pPr>
    </w:p>
    <w:p w14:paraId="7DBD779F" w14:textId="6A43B872" w:rsidR="00CF3367" w:rsidRDefault="00CF3367" w:rsidP="00625A81">
      <w:pPr>
        <w:pStyle w:val="TEXT"/>
      </w:pPr>
      <w:r>
        <w:t xml:space="preserve">Na przestrzeni kilku ostatnich dekad </w:t>
      </w:r>
      <w:r w:rsidR="005D2856">
        <w:t>można zaobserwować burzliwy</w:t>
      </w:r>
      <w:r>
        <w:t xml:space="preserve"> rozw</w:t>
      </w:r>
      <w:r w:rsidR="005D2856">
        <w:t>ój</w:t>
      </w:r>
      <w:r>
        <w:t xml:space="preserve"> medycyny, technologii, podnoszenia się poziomu życia. Rozwój tych dziedzin wraz ze wzrostem dbałości o higienę oraz szeroka dostępność pomocy lekarskiej wpłynęły na wydłużenie życia ludzi. W Polsce, a w szczególności w Europie zachodniej moż</w:t>
      </w:r>
      <w:r w:rsidR="005D2856">
        <w:t>na</w:t>
      </w:r>
      <w:r>
        <w:t xml:space="preserve"> zaobserwować trend coraz bardziej starzejącego się społeczeństwa. Coraz </w:t>
      </w:r>
      <w:r w:rsidR="003B033C">
        <w:t>częściej</w:t>
      </w:r>
      <w:r>
        <w:t xml:space="preserve"> poszukuje się osób do zapewnienia całodobowej opieki lub regularnego odwiedzania osób starszych, aby pomóc im w codziennym funkcjonowaniu. Wielu z takich pacjentów w wyniku ograniczonej swobody ruchu, podatności na urazy jak również zróżnicowanym zdrowiu mentalnym często narażonych jest na wypadki mogące skutkować ciężkimi urazami, a nawet śmiercią, jeżeli nie otrzymają odpowiedniej pomocy. W takiej sytuacji najprościej byłoby przydzielić każdemu potrzebującemu wykwalifikowaną osobę do całodobowej opieki. Jest to niestety niemożliwe z braku tak dużej ilości wykwalifikowanego personelu. Z pomocą przychodzi </w:t>
      </w:r>
      <w:r w:rsidR="005D2856">
        <w:t>tutaj</w:t>
      </w:r>
      <w:r>
        <w:t xml:space="preserve"> technologia.</w:t>
      </w:r>
    </w:p>
    <w:p w14:paraId="68A3066C" w14:textId="2815507D" w:rsidR="00CF3367" w:rsidRDefault="00CF3367" w:rsidP="00625A81">
      <w:pPr>
        <w:pStyle w:val="TEXT"/>
      </w:pPr>
      <w:r>
        <w:t xml:space="preserve">Już ponad 100 lat temu miały miejsce pierwsze pomyślne pomiary parametrów życiowych na odległość, gdzie przesłano wyniki badania EKG na ponad 1,5 km. Był to prawdopodobnie pierwszy moment, kiedy dokonano czynności określanych obecnie jako </w:t>
      </w:r>
      <w:proofErr w:type="spellStart"/>
      <w:r>
        <w:t>biotelemetria</w:t>
      </w:r>
      <w:proofErr w:type="spellEnd"/>
      <w:r>
        <w:t>, czyli pomiar parametrów biologicznych na odległość[1].</w:t>
      </w:r>
    </w:p>
    <w:p w14:paraId="513A3A38" w14:textId="77777777" w:rsidR="00CF3367" w:rsidRDefault="00CF3367" w:rsidP="00625A81">
      <w:pPr>
        <w:pStyle w:val="TEXT"/>
      </w:pPr>
      <w:r>
        <w:t>Od tego czasu doszło do bardzo intensywnego rozwoju zarówno w obszarze metod pomiaru parametrów życiowych, jak i sposobów przesyłania informacji. Uzyskane dane mogą być obecnie wysyłane na dowolną odległość dzięki odpowiednim protokołom. Intensywnemu rozwojowi uległy również systemy obliczeniowe umożliwiając szczegółową analizę danych dzięki ogromnej mocy obliczeniowej obecnych komputerów oraz algorytmom ich przetwarzania.</w:t>
      </w:r>
    </w:p>
    <w:p w14:paraId="41D86025" w14:textId="66915493" w:rsidR="00CF3367" w:rsidRDefault="00CF3367" w:rsidP="00625A81">
      <w:pPr>
        <w:pStyle w:val="TEXT"/>
      </w:pPr>
      <w:r>
        <w:t>Dzięki temu rozwojowi moż</w:t>
      </w:r>
      <w:r w:rsidR="005D2856">
        <w:t>na</w:t>
      </w:r>
      <w:r>
        <w:t xml:space="preserve"> obecnie gromadzić ogromne ilości danych na temat pacjentów oraz poddawać je bieżącej analizie w celu zidentyfikowania anomalii. Możliwe stało się również natychmiastowe informowanie opiekunów i lekarzy o sytuacjach krytycznych zagrażających zdrowiu i życiu takich jak ustanie bicia serca chorego, dzięki elektrodom monitorującym jego pracę. Systemy takie mogą obecnie zbierać informacje na temat dowolnej ilości pacjentów i reagować na wszelkie zmiany dzięki zaprogramowanym algorytmom.</w:t>
      </w:r>
    </w:p>
    <w:p w14:paraId="24ED3134" w14:textId="467D0523" w:rsidR="00575F1F" w:rsidRDefault="00575F1F" w:rsidP="00625A81">
      <w:pPr>
        <w:pStyle w:val="TEXT"/>
      </w:pPr>
      <w:r>
        <w:t xml:space="preserve">Pierwszy rozdział zawiera opis bazy danych zaprojektowanej w celu przechowywania informacji dotyczących systemu, pomiarów i osób. Omówione zostały aspekty, którymi kierowano się aby zapewnić sprawne działanie tworzonej bazy danych. </w:t>
      </w:r>
    </w:p>
    <w:p w14:paraId="453AEBA7" w14:textId="23FE6C84" w:rsidR="005D2856" w:rsidRDefault="005D2856" w:rsidP="00625A81">
      <w:pPr>
        <w:pStyle w:val="TEXT"/>
      </w:pPr>
      <w:r>
        <w:t>// TODO // opisać zawartość pozostałych rozdziałów (PO ICH NAPISANIU..)</w:t>
      </w:r>
    </w:p>
    <w:p w14:paraId="27473FB6" w14:textId="56E9BE5F" w:rsidR="009D05F7" w:rsidRDefault="00A711D9" w:rsidP="00994B4D">
      <w:pPr>
        <w:pStyle w:val="Nagwek1"/>
        <w:rPr>
          <w:lang w:val="en-US"/>
        </w:rPr>
      </w:pPr>
      <w:r w:rsidRPr="00CF3367">
        <w:br w:type="page"/>
      </w:r>
      <w:bookmarkStart w:id="3" w:name="_Toc44506507"/>
      <w:proofErr w:type="spellStart"/>
      <w:r w:rsidR="00497F99">
        <w:rPr>
          <w:lang w:val="en-US"/>
        </w:rPr>
        <w:lastRenderedPageBreak/>
        <w:t>Cel</w:t>
      </w:r>
      <w:proofErr w:type="spellEnd"/>
      <w:r w:rsidR="00497F99">
        <w:rPr>
          <w:lang w:val="en-US"/>
        </w:rPr>
        <w:t xml:space="preserve"> </w:t>
      </w:r>
      <w:proofErr w:type="spellStart"/>
      <w:r w:rsidR="00497F99">
        <w:rPr>
          <w:lang w:val="en-US"/>
        </w:rPr>
        <w:t>i</w:t>
      </w:r>
      <w:proofErr w:type="spellEnd"/>
      <w:r w:rsidR="00497F99">
        <w:rPr>
          <w:lang w:val="en-US"/>
        </w:rPr>
        <w:t xml:space="preserve"> </w:t>
      </w:r>
      <w:proofErr w:type="spellStart"/>
      <w:r w:rsidR="00FE29AA">
        <w:rPr>
          <w:lang w:val="en-US"/>
        </w:rPr>
        <w:t>założenia</w:t>
      </w:r>
      <w:proofErr w:type="spellEnd"/>
      <w:r w:rsidR="00FE29AA">
        <w:rPr>
          <w:lang w:val="en-US"/>
        </w:rPr>
        <w:t xml:space="preserve"> </w:t>
      </w:r>
      <w:proofErr w:type="spellStart"/>
      <w:r w:rsidR="00FE29AA">
        <w:rPr>
          <w:lang w:val="en-US"/>
        </w:rPr>
        <w:t>pracy</w:t>
      </w:r>
      <w:bookmarkEnd w:id="3"/>
      <w:proofErr w:type="spellEnd"/>
    </w:p>
    <w:p w14:paraId="60393261" w14:textId="77777777" w:rsidR="00735A55" w:rsidRPr="00735A55" w:rsidRDefault="00735A55" w:rsidP="00625A81">
      <w:pPr>
        <w:pStyle w:val="TEXT"/>
        <w:rPr>
          <w:lang w:val="en-US"/>
        </w:rPr>
      </w:pPr>
    </w:p>
    <w:p w14:paraId="7363DFAA" w14:textId="77777777" w:rsidR="00CF3367" w:rsidRDefault="00CF3367" w:rsidP="00625A81">
      <w:pPr>
        <w:pStyle w:val="TEXT"/>
      </w:pPr>
      <w:r>
        <w:t xml:space="preserve">Niniejsza praca jest jednym z trzech projektów składających się na system monitorowania ruchu osób. Jako całość </w:t>
      </w:r>
      <w:r w:rsidR="007053F9">
        <w:t>miał</w:t>
      </w:r>
      <w:r>
        <w:t xml:space="preserve"> on za zadanie umożliwić obserwację ruchu pacjentów objętych monitoringiem dzięki danym zbieranym od akcelerometrów umieszczonych w opasce na ramieniu</w:t>
      </w:r>
      <w:r w:rsidR="00103A3B">
        <w:t xml:space="preserve"> tych osób</w:t>
      </w:r>
      <w:r>
        <w:t>. Dane te miały zostać następnie wysyłane do bramy, po czym przesyłane do systemu bazodanowego połączonego z interfejsem osoby nadzorującej, mającej podgląd zbieranych danych.</w:t>
      </w:r>
    </w:p>
    <w:p w14:paraId="59885F96" w14:textId="77777777" w:rsidR="00575F1F" w:rsidRDefault="00FE29AA" w:rsidP="00625A81">
      <w:pPr>
        <w:pStyle w:val="TEXT"/>
      </w:pPr>
      <w:r w:rsidRPr="00FE29AA">
        <w:t xml:space="preserve">Celem </w:t>
      </w:r>
      <w:r w:rsidR="00575F1F">
        <w:t xml:space="preserve">projektu </w:t>
      </w:r>
      <w:r w:rsidR="007053F9">
        <w:t xml:space="preserve">będącego tematem tej pracy </w:t>
      </w:r>
      <w:r w:rsidRPr="00FE29AA">
        <w:t>było opracowanie k</w:t>
      </w:r>
      <w:r>
        <w:t>oncepcji i realizacj</w:t>
      </w:r>
      <w:r w:rsidR="009D05F7">
        <w:t>a</w:t>
      </w:r>
      <w:r>
        <w:t xml:space="preserve"> praktyczn</w:t>
      </w:r>
      <w:r w:rsidR="009D05F7">
        <w:t>a systemu pozwalającego na odbiór danych telemetrycznych od układu zbierającego dane z akcelerometrów umieszczonych w opasce na ramieni</w:t>
      </w:r>
      <w:r w:rsidR="0000312B">
        <w:t>u</w:t>
      </w:r>
      <w:r w:rsidR="009D05F7">
        <w:t xml:space="preserve"> </w:t>
      </w:r>
      <w:r w:rsidR="00103A3B">
        <w:t>osób</w:t>
      </w:r>
      <w:r w:rsidR="009D05F7">
        <w:t xml:space="preserve"> monitorowan</w:t>
      </w:r>
      <w:r w:rsidR="00103A3B">
        <w:t>ych</w:t>
      </w:r>
      <w:r w:rsidR="009D05F7">
        <w:t xml:space="preserve">. </w:t>
      </w:r>
      <w:r w:rsidR="007053F9">
        <w:t>Zakładał również</w:t>
      </w:r>
      <w:r w:rsidR="00103A3B">
        <w:t xml:space="preserve"> </w:t>
      </w:r>
      <w:r w:rsidR="00575F1F">
        <w:t xml:space="preserve">stworzenie </w:t>
      </w:r>
      <w:r w:rsidR="00103A3B">
        <w:t>spersonalizowan</w:t>
      </w:r>
      <w:r w:rsidR="00575F1F">
        <w:t>ych</w:t>
      </w:r>
      <w:r w:rsidR="00103A3B">
        <w:t xml:space="preserve"> modeli ruchu dla poszczególnych pacjentów oraz sygnalizowanie wystąpienia alarmu, gdy zebrane dane będą wskazywały przykładowo na upadek danej osoby lub inne niepokojące zdarzenia wskazujące na konieczność udzielenia pomocy.</w:t>
      </w:r>
    </w:p>
    <w:p w14:paraId="13FB02C2" w14:textId="77777777" w:rsidR="00FE29AA" w:rsidRPr="00FE29AA" w:rsidRDefault="00FE29AA" w:rsidP="00625A81">
      <w:pPr>
        <w:pStyle w:val="TEXT"/>
      </w:pPr>
    </w:p>
    <w:p w14:paraId="7C42E245" w14:textId="77777777" w:rsidR="001305B0" w:rsidRDefault="004947DD" w:rsidP="001305B0">
      <w:pPr>
        <w:pStyle w:val="TEXT"/>
        <w:keepNext/>
      </w:pPr>
      <w:r w:rsidRPr="004947DD">
        <w:rPr>
          <w:noProof/>
        </w:rPr>
        <w:drawing>
          <wp:inline distT="0" distB="0" distL="0" distR="0" wp14:anchorId="717214F8" wp14:editId="107A02FA">
            <wp:extent cx="6120130" cy="3442335"/>
            <wp:effectExtent l="0" t="0" r="0"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9CBD518" w14:textId="02CE5BFC" w:rsidR="006649B4" w:rsidRDefault="001305B0" w:rsidP="001305B0">
      <w:pPr>
        <w:pStyle w:val="Legenda"/>
        <w:jc w:val="center"/>
      </w:pPr>
      <w:bookmarkStart w:id="4" w:name="_Toc44506540"/>
      <w:r>
        <w:t xml:space="preserve">Rysunek </w:t>
      </w:r>
      <w:fldSimple w:instr=" STYLEREF 1 \s ">
        <w:r>
          <w:rPr>
            <w:noProof/>
          </w:rPr>
          <w:t>1</w:t>
        </w:r>
      </w:fldSimple>
      <w:r>
        <w:t>.</w:t>
      </w:r>
      <w:fldSimple w:instr=" SEQ Rysunek \* ARABIC \s 1 ">
        <w:r>
          <w:rPr>
            <w:noProof/>
          </w:rPr>
          <w:t>1</w:t>
        </w:r>
      </w:fldSimple>
      <w:r>
        <w:t xml:space="preserve"> Schemat ideowy połączonego układu</w:t>
      </w:r>
      <w:bookmarkEnd w:id="4"/>
    </w:p>
    <w:p w14:paraId="0BBAB0CB" w14:textId="77777777" w:rsidR="00096C54" w:rsidRDefault="00096C54">
      <w:pPr>
        <w:rPr>
          <w:rFonts w:ascii="Arial" w:hAnsi="Arial"/>
          <w:b/>
          <w:sz w:val="28"/>
        </w:rPr>
      </w:pPr>
      <w:r>
        <w:br w:type="page"/>
      </w:r>
    </w:p>
    <w:p w14:paraId="141D22A2" w14:textId="4626203F" w:rsidR="00096C54" w:rsidRDefault="00746C9F" w:rsidP="00994B4D">
      <w:pPr>
        <w:pStyle w:val="Nagwek1"/>
      </w:pPr>
      <w:bookmarkStart w:id="5" w:name="_Toc44506508"/>
      <w:r>
        <w:lastRenderedPageBreak/>
        <w:t>Konfiguracja środowiska bazodanowego i telekomunikacyjnego</w:t>
      </w:r>
      <w:bookmarkEnd w:id="5"/>
    </w:p>
    <w:p w14:paraId="3FAFDEBD" w14:textId="77777777" w:rsidR="001E2904" w:rsidRPr="001E2904" w:rsidRDefault="001E2904" w:rsidP="00625A81">
      <w:pPr>
        <w:pStyle w:val="TEXT"/>
      </w:pPr>
    </w:p>
    <w:p w14:paraId="3CC64DE2" w14:textId="53C3A75C" w:rsidR="00096C54" w:rsidRDefault="00096C54" w:rsidP="00096C54">
      <w:pPr>
        <w:pStyle w:val="Nagwek2"/>
      </w:pPr>
      <w:bookmarkStart w:id="6" w:name="_Toc44506509"/>
      <w:r>
        <w:t>Wykorzystane technologie</w:t>
      </w:r>
      <w:bookmarkEnd w:id="6"/>
    </w:p>
    <w:p w14:paraId="0E02FC69" w14:textId="77777777" w:rsidR="001E2904" w:rsidRPr="001E2904" w:rsidRDefault="001E2904" w:rsidP="00625A81">
      <w:pPr>
        <w:pStyle w:val="TEXT"/>
      </w:pPr>
    </w:p>
    <w:p w14:paraId="1EA6B750" w14:textId="5C51CACD" w:rsidR="007053F9" w:rsidRDefault="007B44B3" w:rsidP="00625A81">
      <w:pPr>
        <w:pStyle w:val="TEXT"/>
      </w:pPr>
      <w:r>
        <w:t>Projektując bazę danych dla celów wykonywanego projektu wybrano model relacyjnej bazy danych SQL.</w:t>
      </w:r>
      <w:r w:rsidR="007053F9">
        <w:t xml:space="preserve"> W tym celu </w:t>
      </w:r>
      <w:r w:rsidR="006C1A52">
        <w:t>skonfigurowano</w:t>
      </w:r>
      <w:r w:rsidR="007053F9">
        <w:t xml:space="preserve"> bazę danych </w:t>
      </w:r>
      <w:r w:rsidR="00B267DF">
        <w:t xml:space="preserve">MySQL </w:t>
      </w:r>
      <w:r w:rsidR="00096C54">
        <w:t>używając</w:t>
      </w:r>
      <w:r w:rsidR="007053F9">
        <w:t xml:space="preserve"> do tego obraz</w:t>
      </w:r>
      <w:r w:rsidR="00096C54">
        <w:t xml:space="preserve"> tej bazy w</w:t>
      </w:r>
      <w:r w:rsidR="007053F9">
        <w:t xml:space="preserve"> system</w:t>
      </w:r>
      <w:r w:rsidR="00096C54">
        <w:t>ie</w:t>
      </w:r>
      <w:r w:rsidR="007053F9">
        <w:t xml:space="preserve"> Docker. </w:t>
      </w:r>
      <w:r w:rsidR="00096C54">
        <w:t xml:space="preserve">W pierwszym kroku utworzony został plik </w:t>
      </w:r>
      <w:proofErr w:type="spellStart"/>
      <w:r w:rsidR="00096C54">
        <w:t>Dockerfile</w:t>
      </w:r>
      <w:proofErr w:type="spellEnd"/>
      <w:r w:rsidR="00096C54">
        <w:t xml:space="preserve"> zawierający wskazanie wy</w:t>
      </w:r>
      <w:bookmarkStart w:id="7" w:name="_GoBack"/>
      <w:bookmarkEnd w:id="7"/>
      <w:r w:rsidR="00096C54">
        <w:t xml:space="preserve">korzystywanego obrazu oraz wersji. Utworzono zmienne środowiskowe konfigurujące dane logowania do bazy wraz z otwarciem portów służących do komunikacji. Następnie stworzono skrypt w języku </w:t>
      </w:r>
      <w:proofErr w:type="spellStart"/>
      <w:r w:rsidR="00096C54">
        <w:t>Python</w:t>
      </w:r>
      <w:proofErr w:type="spellEnd"/>
      <w:r w:rsidR="00096C54">
        <w:t xml:space="preserve"> zawierający główn</w:t>
      </w:r>
      <w:r w:rsidR="006C1A52">
        <w:t xml:space="preserve">e instrukcje </w:t>
      </w:r>
      <w:r w:rsidR="00096C54">
        <w:t>sterując</w:t>
      </w:r>
      <w:r w:rsidR="006C1A52">
        <w:t>e</w:t>
      </w:r>
      <w:r w:rsidR="00096C54">
        <w:t xml:space="preserve"> komunikacją</w:t>
      </w:r>
      <w:r w:rsidR="00B267DF">
        <w:t xml:space="preserve"> pomiędzy podłączonym przewodowo układem Arduino odbierającym dane, a serwerem bazy danych. Skrypt ten jest również odpowiedzialny za</w:t>
      </w:r>
      <w:r w:rsidR="00096C54">
        <w:t xml:space="preserve"> wizualizację danych</w:t>
      </w:r>
      <w:r w:rsidR="005F331C">
        <w:t xml:space="preserve"> oraz </w:t>
      </w:r>
      <w:r w:rsidR="00096C54">
        <w:t>wyświetlanie informacji o alarmach</w:t>
      </w:r>
      <w:r w:rsidR="005F331C">
        <w:t>.</w:t>
      </w:r>
    </w:p>
    <w:p w14:paraId="48DE0073" w14:textId="77777777" w:rsidR="009969E3" w:rsidRDefault="009969E3" w:rsidP="00625A81">
      <w:pPr>
        <w:pStyle w:val="TEXT"/>
      </w:pPr>
    </w:p>
    <w:p w14:paraId="7CD3343A" w14:textId="2CAD6539" w:rsidR="00B267DF" w:rsidRDefault="00B267DF" w:rsidP="00B267DF">
      <w:pPr>
        <w:pStyle w:val="Nagwek2"/>
      </w:pPr>
      <w:bookmarkStart w:id="8" w:name="_Toc44506510"/>
      <w:r>
        <w:t>Schemat bazy</w:t>
      </w:r>
      <w:r w:rsidR="001A3795">
        <w:t xml:space="preserve"> danych</w:t>
      </w:r>
      <w:bookmarkEnd w:id="8"/>
    </w:p>
    <w:p w14:paraId="661D2B82" w14:textId="77777777" w:rsidR="001E2904" w:rsidRPr="001E2904" w:rsidRDefault="001E2904" w:rsidP="00625A81">
      <w:pPr>
        <w:pStyle w:val="TEXT"/>
      </w:pPr>
    </w:p>
    <w:p w14:paraId="4D878FCD" w14:textId="77777777" w:rsidR="00B267DF" w:rsidRDefault="006C1A52" w:rsidP="00625A81">
      <w:pPr>
        <w:pStyle w:val="TEXT"/>
      </w:pPr>
      <w:r>
        <w:t xml:space="preserve">Celem </w:t>
      </w:r>
      <w:r w:rsidR="00FE6128">
        <w:t xml:space="preserve">tworzonej bazy danych </w:t>
      </w:r>
      <w:r w:rsidR="001A3795">
        <w:t>jest przechowywanie danych pomiarowych otrzymanych z czujników w opaskach pacjentów, danych osobowych pracowników i samych pacjentów oraz logi zdarze</w:t>
      </w:r>
      <w:r w:rsidR="00A7720E">
        <w:t>ń</w:t>
      </w:r>
      <w:r w:rsidR="007F5B15">
        <w:t xml:space="preserve"> (w tym alarmów)</w:t>
      </w:r>
      <w:r w:rsidR="001A3795">
        <w:t>.</w:t>
      </w:r>
    </w:p>
    <w:p w14:paraId="17035A61" w14:textId="76AEFE25" w:rsidR="006B5FCE" w:rsidRDefault="001A3795" w:rsidP="00625A81">
      <w:pPr>
        <w:pStyle w:val="TEXT"/>
      </w:pPr>
      <w:r>
        <w:t>Na poniższym rysunku (Rys. 2) przedstawiono diagram ERD obrazując</w:t>
      </w:r>
      <w:r w:rsidR="00A7720E">
        <w:t>y tabele tworzące bazę oraz relacje między nimi.</w:t>
      </w:r>
    </w:p>
    <w:p w14:paraId="19A8FC8F" w14:textId="77777777" w:rsidR="00A7720E" w:rsidRDefault="00A7720E" w:rsidP="00625A81">
      <w:pPr>
        <w:pStyle w:val="TEXT"/>
      </w:pPr>
    </w:p>
    <w:p w14:paraId="02EDCAF3" w14:textId="7759AE9E" w:rsidR="00A7720E" w:rsidRDefault="00B51A83" w:rsidP="00205085">
      <w:pPr>
        <w:pStyle w:val="TEXT"/>
        <w:jc w:val="center"/>
      </w:pPr>
      <w:r>
        <w:rPr>
          <w:noProof/>
        </w:rPr>
        <w:lastRenderedPageBreak/>
        <w:drawing>
          <wp:inline distT="0" distB="0" distL="0" distR="0" wp14:anchorId="468CE34D" wp14:editId="158137FC">
            <wp:extent cx="5795465" cy="5018567"/>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5792" cy="5044829"/>
                    </a:xfrm>
                    <a:prstGeom prst="rect">
                      <a:avLst/>
                    </a:prstGeom>
                  </pic:spPr>
                </pic:pic>
              </a:graphicData>
            </a:graphic>
          </wp:inline>
        </w:drawing>
      </w:r>
    </w:p>
    <w:p w14:paraId="778F8D50" w14:textId="7CC0B9B2" w:rsidR="00A7720E" w:rsidRPr="00B267DF" w:rsidRDefault="00A7720E" w:rsidP="00A7720E">
      <w:pPr>
        <w:pStyle w:val="Legenda"/>
        <w:jc w:val="center"/>
      </w:pPr>
      <w:bookmarkStart w:id="9" w:name="_Toc44506541"/>
      <w:r>
        <w:t xml:space="preserve">Rysunek </w:t>
      </w:r>
      <w:fldSimple w:instr=" STYLEREF 1 \s ">
        <w:r w:rsidR="001305B0">
          <w:rPr>
            <w:noProof/>
          </w:rPr>
          <w:t>2</w:t>
        </w:r>
      </w:fldSimple>
      <w:r w:rsidR="001305B0">
        <w:t>.</w:t>
      </w:r>
      <w:fldSimple w:instr=" SEQ Rysunek \* ARABIC \s 1 ">
        <w:r w:rsidR="001305B0">
          <w:rPr>
            <w:noProof/>
          </w:rPr>
          <w:t>1</w:t>
        </w:r>
      </w:fldSimple>
      <w:r>
        <w:t xml:space="preserve"> Schemat ERD bazy danych</w:t>
      </w:r>
      <w:bookmarkEnd w:id="9"/>
    </w:p>
    <w:p w14:paraId="34994D9F" w14:textId="25DCB81E" w:rsidR="007053F9" w:rsidRDefault="007F5B15" w:rsidP="007F5B15">
      <w:pPr>
        <w:pStyle w:val="Nagwek2"/>
      </w:pPr>
      <w:bookmarkStart w:id="10" w:name="_Toc44506511"/>
      <w:r>
        <w:t>Opis bazy danych</w:t>
      </w:r>
      <w:bookmarkEnd w:id="10"/>
    </w:p>
    <w:p w14:paraId="1F900FC5" w14:textId="77777777" w:rsidR="006B5FCE" w:rsidRPr="006B5FCE" w:rsidRDefault="006B5FCE" w:rsidP="00625A81">
      <w:pPr>
        <w:pStyle w:val="TEXT"/>
      </w:pPr>
    </w:p>
    <w:p w14:paraId="7843AF5D" w14:textId="3DF707F5" w:rsidR="00E32956" w:rsidRPr="002131FE" w:rsidRDefault="00C42F00" w:rsidP="00625A81">
      <w:pPr>
        <w:pStyle w:val="TEXT"/>
      </w:pPr>
      <w:r w:rsidRPr="002131FE">
        <w:t xml:space="preserve">W tabeli </w:t>
      </w:r>
      <w:r w:rsidR="00943A52">
        <w:t>„</w:t>
      </w:r>
      <w:r w:rsidRPr="002131FE">
        <w:rPr>
          <w:b/>
          <w:bCs/>
        </w:rPr>
        <w:t>pomiary</w:t>
      </w:r>
      <w:r w:rsidR="00943A52">
        <w:rPr>
          <w:b/>
          <w:bCs/>
        </w:rPr>
        <w:t>”</w:t>
      </w:r>
      <w:r w:rsidRPr="002131FE">
        <w:t xml:space="preserve"> przechowywane są wartości </w:t>
      </w:r>
      <w:r w:rsidR="009223BD" w:rsidRPr="002131FE">
        <w:t>pomiarów zebrane z opasek pacjentów. Każdy rekord przechowuje dane na temat pojedynczego pomiaru. Atrybuty</w:t>
      </w:r>
      <w:r w:rsidR="000D5973" w:rsidRPr="002131FE">
        <w:t xml:space="preserve"> w tej tabeli</w:t>
      </w:r>
      <w:r w:rsidR="009223BD" w:rsidRPr="002131FE">
        <w:t xml:space="preserve"> to </w:t>
      </w:r>
      <w:r w:rsidR="002131FE" w:rsidRPr="002131FE">
        <w:t>„</w:t>
      </w:r>
      <w:proofErr w:type="spellStart"/>
      <w:r w:rsidR="009223BD" w:rsidRPr="002131FE">
        <w:t>ID_pomiaru</w:t>
      </w:r>
      <w:proofErr w:type="spellEnd"/>
      <w:r w:rsidR="002131FE" w:rsidRPr="002131FE">
        <w:t>”</w:t>
      </w:r>
      <w:r w:rsidR="009223BD" w:rsidRPr="002131FE">
        <w:t xml:space="preserve"> będące kluczem głównym i identyfikatorem, </w:t>
      </w:r>
      <w:r w:rsidR="002131FE" w:rsidRPr="002131FE">
        <w:t>„</w:t>
      </w:r>
      <w:proofErr w:type="spellStart"/>
      <w:r w:rsidR="009223BD" w:rsidRPr="002131FE">
        <w:t>ID_czujnika</w:t>
      </w:r>
      <w:proofErr w:type="spellEnd"/>
      <w:r w:rsidR="002131FE" w:rsidRPr="002131FE">
        <w:t>”</w:t>
      </w:r>
      <w:r w:rsidR="009223BD" w:rsidRPr="002131FE">
        <w:t xml:space="preserve"> </w:t>
      </w:r>
      <w:r w:rsidR="002E7160" w:rsidRPr="002131FE">
        <w:t xml:space="preserve">będące kluczem obcym do tabeli czujniki </w:t>
      </w:r>
      <w:r w:rsidR="009223BD" w:rsidRPr="002131FE">
        <w:t>oznaczające którego czujnika dotyczy pomiar</w:t>
      </w:r>
      <w:r w:rsidR="000D5973" w:rsidRPr="002131FE">
        <w:t xml:space="preserve">, </w:t>
      </w:r>
      <w:r w:rsidR="00720821" w:rsidRPr="002131FE">
        <w:t>będące jednocześnie kluczem obcym do tabeli czujniki</w:t>
      </w:r>
      <w:r w:rsidR="009223BD" w:rsidRPr="002131FE">
        <w:t xml:space="preserve">, </w:t>
      </w:r>
      <w:r w:rsidR="002131FE" w:rsidRPr="002131FE">
        <w:t>„</w:t>
      </w:r>
      <w:proofErr w:type="spellStart"/>
      <w:r w:rsidR="009223BD" w:rsidRPr="002131FE">
        <w:t>data_i_czas_pomiaru</w:t>
      </w:r>
      <w:proofErr w:type="spellEnd"/>
      <w:r w:rsidR="002131FE" w:rsidRPr="002131FE">
        <w:t>”</w:t>
      </w:r>
      <w:r w:rsidR="009223BD" w:rsidRPr="002131FE">
        <w:t xml:space="preserve"> informuj</w:t>
      </w:r>
      <w:r w:rsidR="000D5973" w:rsidRPr="002131FE">
        <w:t>ące</w:t>
      </w:r>
      <w:r w:rsidR="009223BD" w:rsidRPr="002131FE">
        <w:t xml:space="preserve"> o dacie przesłania pomiaru do bazy</w:t>
      </w:r>
      <w:r w:rsidR="000D5973" w:rsidRPr="002131FE">
        <w:t xml:space="preserve"> danych i w końcu </w:t>
      </w:r>
      <w:r w:rsidR="009223BD" w:rsidRPr="002131FE">
        <w:t>atrybuty</w:t>
      </w:r>
      <w:r w:rsidR="000D5973" w:rsidRPr="002131FE">
        <w:t xml:space="preserve"> </w:t>
      </w:r>
      <w:r w:rsidR="002131FE" w:rsidRPr="002131FE">
        <w:t>„</w:t>
      </w:r>
      <w:proofErr w:type="spellStart"/>
      <w:r w:rsidR="000D5973" w:rsidRPr="002131FE">
        <w:t>modul</w:t>
      </w:r>
      <w:proofErr w:type="spellEnd"/>
      <w:r w:rsidR="003A084A">
        <w:t>”</w:t>
      </w:r>
      <w:r w:rsidR="000D5973" w:rsidRPr="002131FE">
        <w:t>,</w:t>
      </w:r>
      <w:r w:rsidR="009223BD" w:rsidRPr="002131FE">
        <w:t xml:space="preserve"> </w:t>
      </w:r>
      <w:r w:rsidR="002131FE" w:rsidRPr="002131FE">
        <w:t>„</w:t>
      </w:r>
      <w:proofErr w:type="spellStart"/>
      <w:r w:rsidR="009223BD" w:rsidRPr="002131FE">
        <w:t>x</w:t>
      </w:r>
      <w:r w:rsidR="00D420C2" w:rsidRPr="002131FE">
        <w:t>_</w:t>
      </w:r>
      <w:r w:rsidR="009223BD" w:rsidRPr="002131FE">
        <w:t>axis</w:t>
      </w:r>
      <w:proofErr w:type="spellEnd"/>
      <w:r w:rsidR="002131FE" w:rsidRPr="002131FE">
        <w:t>”</w:t>
      </w:r>
      <w:r w:rsidR="009223BD" w:rsidRPr="002131FE">
        <w:t xml:space="preserve">, </w:t>
      </w:r>
      <w:r w:rsidR="002131FE" w:rsidRPr="002131FE">
        <w:t>„</w:t>
      </w:r>
      <w:proofErr w:type="spellStart"/>
      <w:r w:rsidR="009223BD" w:rsidRPr="002131FE">
        <w:t>y</w:t>
      </w:r>
      <w:r w:rsidR="00D420C2" w:rsidRPr="002131FE">
        <w:t>_</w:t>
      </w:r>
      <w:r w:rsidR="009223BD" w:rsidRPr="002131FE">
        <w:t>axis</w:t>
      </w:r>
      <w:proofErr w:type="spellEnd"/>
      <w:r w:rsidR="002131FE" w:rsidRPr="002131FE">
        <w:t>”</w:t>
      </w:r>
      <w:r w:rsidR="009223BD" w:rsidRPr="002131FE">
        <w:t xml:space="preserve"> oraz </w:t>
      </w:r>
      <w:r w:rsidR="002131FE" w:rsidRPr="002131FE">
        <w:t>„</w:t>
      </w:r>
      <w:proofErr w:type="spellStart"/>
      <w:r w:rsidR="009223BD" w:rsidRPr="002131FE">
        <w:t>z</w:t>
      </w:r>
      <w:r w:rsidR="00D420C2" w:rsidRPr="002131FE">
        <w:t>_</w:t>
      </w:r>
      <w:r w:rsidR="009223BD" w:rsidRPr="002131FE">
        <w:t>axis</w:t>
      </w:r>
      <w:proofErr w:type="spellEnd"/>
      <w:r w:rsidR="002131FE" w:rsidRPr="002131FE">
        <w:t>”</w:t>
      </w:r>
      <w:r w:rsidR="009223BD" w:rsidRPr="002131FE">
        <w:t xml:space="preserve"> zawieraj</w:t>
      </w:r>
      <w:r w:rsidR="00720821" w:rsidRPr="002131FE">
        <w:t>ą</w:t>
      </w:r>
      <w:r w:rsidR="000D5973" w:rsidRPr="002131FE">
        <w:t>ce</w:t>
      </w:r>
      <w:r w:rsidR="00720821" w:rsidRPr="002131FE">
        <w:t xml:space="preserve"> </w:t>
      </w:r>
      <w:r w:rsidR="000D5973" w:rsidRPr="002131FE">
        <w:t>zmierzone wartości z akcelerometrów i oznaczające odpowiednio moduł, oś x, oś y oraz oś z.</w:t>
      </w:r>
    </w:p>
    <w:p w14:paraId="57AB847C" w14:textId="79605897" w:rsidR="00D420C2" w:rsidRPr="002131FE" w:rsidRDefault="00D420C2" w:rsidP="00625A81">
      <w:pPr>
        <w:pStyle w:val="TEXT"/>
      </w:pPr>
      <w:r w:rsidRPr="002131FE">
        <w:t xml:space="preserve">Tabela </w:t>
      </w:r>
      <w:r w:rsidR="005A2709">
        <w:t>„</w:t>
      </w:r>
      <w:r w:rsidRPr="002131FE">
        <w:rPr>
          <w:b/>
          <w:bCs/>
        </w:rPr>
        <w:t>czujniki</w:t>
      </w:r>
      <w:r w:rsidR="005A2709">
        <w:rPr>
          <w:b/>
          <w:bCs/>
        </w:rPr>
        <w:t>”</w:t>
      </w:r>
      <w:r w:rsidRPr="002131FE">
        <w:t xml:space="preserve"> przechowuje </w:t>
      </w:r>
      <w:r w:rsidR="009B4762" w:rsidRPr="002131FE">
        <w:t xml:space="preserve">listę </w:t>
      </w:r>
      <w:r w:rsidRPr="002131FE">
        <w:t>zarejestrowan</w:t>
      </w:r>
      <w:r w:rsidR="009B4762" w:rsidRPr="002131FE">
        <w:t>ych</w:t>
      </w:r>
      <w:r w:rsidRPr="002131FE">
        <w:t xml:space="preserve"> w bazie danych czujnik</w:t>
      </w:r>
      <w:r w:rsidR="009B4762" w:rsidRPr="002131FE">
        <w:t>ów</w:t>
      </w:r>
      <w:r w:rsidRPr="002131FE">
        <w:t xml:space="preserve">. </w:t>
      </w:r>
      <w:r w:rsidR="002131FE" w:rsidRPr="002131FE">
        <w:t>„</w:t>
      </w:r>
      <w:proofErr w:type="spellStart"/>
      <w:r w:rsidRPr="002131FE">
        <w:t>ID_czujnika</w:t>
      </w:r>
      <w:proofErr w:type="spellEnd"/>
      <w:r w:rsidR="002131FE" w:rsidRPr="002131FE">
        <w:t>”</w:t>
      </w:r>
      <w:r w:rsidRPr="002131FE">
        <w:t xml:space="preserve"> jest kluczem głównym tej tabeli, </w:t>
      </w:r>
      <w:r w:rsidR="002131FE" w:rsidRPr="002131FE">
        <w:t>„</w:t>
      </w:r>
      <w:proofErr w:type="spellStart"/>
      <w:r w:rsidRPr="002131FE">
        <w:t>MAC_czujnika</w:t>
      </w:r>
      <w:proofErr w:type="spellEnd"/>
      <w:r w:rsidR="002131FE" w:rsidRPr="002131FE">
        <w:t>”</w:t>
      </w:r>
      <w:r w:rsidRPr="002131FE">
        <w:t xml:space="preserve"> zawiera ciąg znaków szesnastkowych będących przydzielonym numerem MAC czujnika, natomiast </w:t>
      </w:r>
      <w:r w:rsidR="002131FE" w:rsidRPr="002131FE">
        <w:t>„</w:t>
      </w:r>
      <w:proofErr w:type="spellStart"/>
      <w:r w:rsidRPr="002131FE">
        <w:t>data_pierwszego_podlaczenia</w:t>
      </w:r>
      <w:proofErr w:type="spellEnd"/>
      <w:r w:rsidR="002131FE" w:rsidRPr="002131FE">
        <w:t>”</w:t>
      </w:r>
      <w:r w:rsidRPr="002131FE">
        <w:t xml:space="preserve"> stanowi o dacie </w:t>
      </w:r>
      <w:r w:rsidR="002131FE" w:rsidRPr="002131FE">
        <w:t>zarejestrowania</w:t>
      </w:r>
      <w:r w:rsidRPr="002131FE">
        <w:t xml:space="preserve"> danego czujnika</w:t>
      </w:r>
      <w:r w:rsidR="002131FE" w:rsidRPr="002131FE">
        <w:t xml:space="preserve"> w systemie</w:t>
      </w:r>
      <w:r w:rsidRPr="002131FE">
        <w:t>.</w:t>
      </w:r>
    </w:p>
    <w:p w14:paraId="14795435" w14:textId="6AF7FB9F" w:rsidR="002E7160" w:rsidRPr="002131FE" w:rsidRDefault="002E7160" w:rsidP="00625A81">
      <w:pPr>
        <w:pStyle w:val="TEXT"/>
      </w:pPr>
      <w:r w:rsidRPr="002131FE">
        <w:t xml:space="preserve">Przydział wspomnianych wyżej czujników poszczególnym pacjentom znajduje się w kolejnej tabeli o nazwie </w:t>
      </w:r>
      <w:r w:rsidR="002131FE" w:rsidRPr="002131FE">
        <w:t>„</w:t>
      </w:r>
      <w:proofErr w:type="spellStart"/>
      <w:r w:rsidRPr="002131FE">
        <w:rPr>
          <w:b/>
          <w:bCs/>
        </w:rPr>
        <w:t>przydzial_czujnikow</w:t>
      </w:r>
      <w:proofErr w:type="spellEnd"/>
      <w:r w:rsidR="002131FE" w:rsidRPr="002131FE">
        <w:t>”</w:t>
      </w:r>
      <w:r w:rsidRPr="002131FE">
        <w:t>. Jeden pacjent może mieć przydzielonych wiele czujników, przy czym każdy czujnik może być przydzielony tylko do jednego pacjenta.</w:t>
      </w:r>
      <w:r w:rsidR="004D1A8F" w:rsidRPr="002131FE">
        <w:t xml:space="preserve"> Kluczem głównym w tej tabeli jest</w:t>
      </w:r>
      <w:r w:rsidR="008842C2" w:rsidRPr="002131FE">
        <w:t xml:space="preserve"> </w:t>
      </w:r>
      <w:r w:rsidR="002131FE" w:rsidRPr="002131FE">
        <w:t>„</w:t>
      </w:r>
      <w:proofErr w:type="spellStart"/>
      <w:r w:rsidR="008842C2" w:rsidRPr="002131FE">
        <w:t>ID_przydzialu</w:t>
      </w:r>
      <w:proofErr w:type="spellEnd"/>
      <w:r w:rsidR="002131FE" w:rsidRPr="002131FE">
        <w:t>”</w:t>
      </w:r>
      <w:r w:rsidR="008842C2" w:rsidRPr="002131FE">
        <w:t>.</w:t>
      </w:r>
      <w:r w:rsidRPr="002131FE">
        <w:t xml:space="preserve"> </w:t>
      </w:r>
      <w:r w:rsidR="002131FE" w:rsidRPr="002131FE">
        <w:t>„</w:t>
      </w:r>
      <w:proofErr w:type="spellStart"/>
      <w:r w:rsidRPr="002131FE">
        <w:t>ID_pacjenta</w:t>
      </w:r>
      <w:proofErr w:type="spellEnd"/>
      <w:r w:rsidR="002131FE" w:rsidRPr="002131FE">
        <w:t xml:space="preserve">” </w:t>
      </w:r>
      <w:r w:rsidR="008842C2" w:rsidRPr="002131FE">
        <w:t>stanowi</w:t>
      </w:r>
      <w:r w:rsidRPr="002131FE">
        <w:t xml:space="preserve"> klucz obcy do tabeli </w:t>
      </w:r>
      <w:r w:rsidR="002131FE" w:rsidRPr="002131FE">
        <w:t>„</w:t>
      </w:r>
      <w:r w:rsidRPr="002131FE">
        <w:t>pacjenci</w:t>
      </w:r>
      <w:r w:rsidR="002131FE" w:rsidRPr="002131FE">
        <w:t>”</w:t>
      </w:r>
      <w:r w:rsidRPr="002131FE">
        <w:t xml:space="preserve">, </w:t>
      </w:r>
      <w:r w:rsidR="002131FE" w:rsidRPr="002131FE">
        <w:t>„</w:t>
      </w:r>
      <w:proofErr w:type="spellStart"/>
      <w:r w:rsidRPr="002131FE">
        <w:t>ID_czujnika</w:t>
      </w:r>
      <w:proofErr w:type="spellEnd"/>
      <w:r w:rsidR="002131FE" w:rsidRPr="002131FE">
        <w:t>”</w:t>
      </w:r>
      <w:r w:rsidRPr="002131FE">
        <w:t xml:space="preserve"> </w:t>
      </w:r>
      <w:r w:rsidR="008842C2" w:rsidRPr="002131FE">
        <w:lastRenderedPageBreak/>
        <w:t>zaś</w:t>
      </w:r>
      <w:r w:rsidRPr="002131FE">
        <w:t xml:space="preserve"> klucz obcy do tabeli </w:t>
      </w:r>
      <w:r w:rsidR="002131FE" w:rsidRPr="002131FE">
        <w:t>„</w:t>
      </w:r>
      <w:r w:rsidRPr="002131FE">
        <w:t>czujniki</w:t>
      </w:r>
      <w:r w:rsidR="002131FE" w:rsidRPr="002131FE">
        <w:t>”</w:t>
      </w:r>
      <w:r w:rsidRPr="002131FE">
        <w:t>.</w:t>
      </w:r>
      <w:r w:rsidR="008842C2" w:rsidRPr="002131FE">
        <w:t xml:space="preserve"> Kolumna </w:t>
      </w:r>
      <w:r w:rsidR="002131FE" w:rsidRPr="002131FE">
        <w:t>„</w:t>
      </w:r>
      <w:r w:rsidR="008842C2" w:rsidRPr="002131FE">
        <w:t>status</w:t>
      </w:r>
      <w:r w:rsidR="002131FE" w:rsidRPr="002131FE">
        <w:t>”</w:t>
      </w:r>
      <w:r w:rsidR="008842C2" w:rsidRPr="002131FE">
        <w:t xml:space="preserve"> </w:t>
      </w:r>
      <w:r w:rsidR="005D2856">
        <w:t>informuje o tym,</w:t>
      </w:r>
      <w:r w:rsidR="008842C2" w:rsidRPr="002131FE">
        <w:t xml:space="preserve"> czy dane przypisanie jest aktywne, czyli czy wskazany czujnik jest nadal używany przez przypisanego pacjenta. Atrybuty </w:t>
      </w:r>
      <w:r w:rsidR="002131FE" w:rsidRPr="002131FE">
        <w:t>„</w:t>
      </w:r>
      <w:proofErr w:type="spellStart"/>
      <w:r w:rsidR="008842C2" w:rsidRPr="002131FE">
        <w:t>data_rozpoczecia</w:t>
      </w:r>
      <w:proofErr w:type="spellEnd"/>
      <w:r w:rsidR="002131FE" w:rsidRPr="002131FE">
        <w:t>”</w:t>
      </w:r>
      <w:r w:rsidR="008842C2" w:rsidRPr="002131FE">
        <w:t xml:space="preserve"> oraz </w:t>
      </w:r>
      <w:r w:rsidR="002131FE" w:rsidRPr="002131FE">
        <w:t>„</w:t>
      </w:r>
      <w:proofErr w:type="spellStart"/>
      <w:r w:rsidR="008842C2" w:rsidRPr="002131FE">
        <w:t>data_zakonczenia</w:t>
      </w:r>
      <w:proofErr w:type="spellEnd"/>
      <w:r w:rsidR="002131FE" w:rsidRPr="002131FE">
        <w:t>”</w:t>
      </w:r>
      <w:r w:rsidR="008842C2" w:rsidRPr="002131FE">
        <w:t xml:space="preserve"> informują odpowiednio o rozpoczęciu i zakończeniu używania danego czujnika przez wskazanego pacjenta.</w:t>
      </w:r>
    </w:p>
    <w:p w14:paraId="0DA0207E" w14:textId="557367B7" w:rsidR="00EE6ADE" w:rsidRPr="002131FE" w:rsidRDefault="008842C2" w:rsidP="00625A81">
      <w:pPr>
        <w:pStyle w:val="TEXT"/>
      </w:pPr>
      <w:r w:rsidRPr="002131FE">
        <w:t xml:space="preserve">Następna tabela – </w:t>
      </w:r>
      <w:r w:rsidR="002131FE" w:rsidRPr="002131FE">
        <w:t>„</w:t>
      </w:r>
      <w:r w:rsidRPr="002131FE">
        <w:rPr>
          <w:b/>
          <w:bCs/>
        </w:rPr>
        <w:t>pacjenci</w:t>
      </w:r>
      <w:r w:rsidR="002131FE" w:rsidRPr="002131FE">
        <w:t>”</w:t>
      </w:r>
      <w:r w:rsidRPr="002131FE">
        <w:t xml:space="preserve"> – jak sama nazwa wskazuje zawiera listę zarejestrowanych osób, mogących korzystać z usług przydziału czujników i monitoringu. Znajdują się tutaj dane osobowe oraz kontaktowe tych pacjentów. Składają się na nie </w:t>
      </w:r>
      <w:r w:rsidR="002131FE" w:rsidRPr="002131FE">
        <w:t>„</w:t>
      </w:r>
      <w:proofErr w:type="spellStart"/>
      <w:r w:rsidRPr="002131FE">
        <w:t>imi</w:t>
      </w:r>
      <w:r w:rsidR="002131FE" w:rsidRPr="002131FE">
        <w:t>e</w:t>
      </w:r>
      <w:proofErr w:type="spellEnd"/>
      <w:r w:rsidR="002131FE" w:rsidRPr="002131FE">
        <w:t>”</w:t>
      </w:r>
      <w:r w:rsidRPr="002131FE">
        <w:t xml:space="preserve">, </w:t>
      </w:r>
      <w:r w:rsidR="002131FE" w:rsidRPr="002131FE">
        <w:t>„</w:t>
      </w:r>
      <w:r w:rsidRPr="002131FE">
        <w:t>nazwisko</w:t>
      </w:r>
      <w:r w:rsidR="002131FE" w:rsidRPr="002131FE">
        <w:t>”</w:t>
      </w:r>
      <w:r w:rsidRPr="002131FE">
        <w:t xml:space="preserve">, </w:t>
      </w:r>
      <w:r w:rsidR="002131FE" w:rsidRPr="002131FE">
        <w:t>„</w:t>
      </w:r>
      <w:r w:rsidRPr="002131FE">
        <w:t>PESEL</w:t>
      </w:r>
      <w:r w:rsidR="002131FE" w:rsidRPr="002131FE">
        <w:t>”</w:t>
      </w:r>
      <w:r w:rsidRPr="002131FE">
        <w:t xml:space="preserve">, </w:t>
      </w:r>
      <w:r w:rsidR="002131FE" w:rsidRPr="002131FE">
        <w:t>„</w:t>
      </w:r>
      <w:proofErr w:type="spellStart"/>
      <w:r w:rsidRPr="002131FE">
        <w:t>p</w:t>
      </w:r>
      <w:r w:rsidR="00763196">
        <w:t>lec</w:t>
      </w:r>
      <w:proofErr w:type="spellEnd"/>
      <w:r w:rsidR="002131FE" w:rsidRPr="002131FE">
        <w:t>”</w:t>
      </w:r>
      <w:r w:rsidR="00763196">
        <w:t xml:space="preserve"> (płeć)</w:t>
      </w:r>
      <w:r w:rsidRPr="002131FE">
        <w:t xml:space="preserve">, </w:t>
      </w:r>
      <w:r w:rsidR="002131FE" w:rsidRPr="002131FE">
        <w:t>„</w:t>
      </w:r>
      <w:r w:rsidRPr="002131FE">
        <w:t>telefon</w:t>
      </w:r>
      <w:r w:rsidR="002131FE" w:rsidRPr="002131FE">
        <w:t>”</w:t>
      </w:r>
      <w:r w:rsidRPr="002131FE">
        <w:t xml:space="preserve">, </w:t>
      </w:r>
      <w:r w:rsidR="002131FE" w:rsidRPr="002131FE">
        <w:t>„</w:t>
      </w:r>
      <w:r w:rsidRPr="002131FE">
        <w:t>email</w:t>
      </w:r>
      <w:r w:rsidR="002131FE" w:rsidRPr="002131FE">
        <w:t>”</w:t>
      </w:r>
      <w:r w:rsidRPr="002131FE">
        <w:t xml:space="preserve">, </w:t>
      </w:r>
      <w:r w:rsidR="002131FE" w:rsidRPr="002131FE">
        <w:t>„</w:t>
      </w:r>
      <w:proofErr w:type="spellStart"/>
      <w:r w:rsidRPr="002131FE">
        <w:t>kod_pocztowy</w:t>
      </w:r>
      <w:proofErr w:type="spellEnd"/>
      <w:r w:rsidR="002131FE" w:rsidRPr="002131FE">
        <w:t>”</w:t>
      </w:r>
      <w:r w:rsidRPr="002131FE">
        <w:t xml:space="preserve">, </w:t>
      </w:r>
      <w:r w:rsidR="002131FE" w:rsidRPr="002131FE">
        <w:t>„</w:t>
      </w:r>
      <w:r w:rsidR="001751D1" w:rsidRPr="002131FE">
        <w:t>miejscowość</w:t>
      </w:r>
      <w:r w:rsidR="002131FE" w:rsidRPr="002131FE">
        <w:t>”</w:t>
      </w:r>
      <w:r w:rsidRPr="002131FE">
        <w:t xml:space="preserve">, oraz </w:t>
      </w:r>
      <w:r w:rsidR="002131FE" w:rsidRPr="002131FE">
        <w:t>„</w:t>
      </w:r>
      <w:r w:rsidRPr="002131FE">
        <w:t>ulica</w:t>
      </w:r>
      <w:r w:rsidR="002131FE" w:rsidRPr="002131FE">
        <w:t>”</w:t>
      </w:r>
      <w:r w:rsidR="00EE6ADE" w:rsidRPr="002131FE">
        <w:t>, gdzie ostatnie trzy rekordy oznaczają miejsce zamieszkania danej osoby.</w:t>
      </w:r>
    </w:p>
    <w:p w14:paraId="530B2DD5" w14:textId="7E92E90D" w:rsidR="00EE6ADE" w:rsidRPr="002131FE" w:rsidRDefault="00EE6ADE" w:rsidP="00625A81">
      <w:pPr>
        <w:pStyle w:val="TEXT"/>
      </w:pPr>
      <w:r w:rsidRPr="002131FE">
        <w:t xml:space="preserve">Podobną funkcję pełni tabela </w:t>
      </w:r>
      <w:r w:rsidR="002131FE" w:rsidRPr="002131FE">
        <w:t>„</w:t>
      </w:r>
      <w:r w:rsidRPr="002131FE">
        <w:rPr>
          <w:b/>
          <w:bCs/>
        </w:rPr>
        <w:t>personel</w:t>
      </w:r>
      <w:r w:rsidR="002131FE" w:rsidRPr="002131FE">
        <w:t>”</w:t>
      </w:r>
      <w:r w:rsidRPr="002131FE">
        <w:t>, gdzie umieszczono dane osobowe oraz kontaktowe osób pełniących opiekę nad wspomnianymi wcześniej pacjentami, mogących obsługiwać aplikację monitorującą, stanowiącą temat tej pracy, wprowadzać zmiany w danych w bazie oraz korzystać z pozostałych funkcjonalności opisanych dalej w rozdziale poświęconym obsłudze i funkcjonalnościom aplikacji (skryptu) sterującej. Moż</w:t>
      </w:r>
      <w:r w:rsidR="005D2856">
        <w:t>na</w:t>
      </w:r>
      <w:r w:rsidRPr="002131FE">
        <w:t xml:space="preserve"> tutaj znaleźć dane osobowe, kontaktowe oraz dane logowania do aplikacji. Kluczem głównym tej tabeli jest </w:t>
      </w:r>
      <w:r w:rsidR="002131FE" w:rsidRPr="002131FE">
        <w:t>„</w:t>
      </w:r>
      <w:proofErr w:type="spellStart"/>
      <w:r w:rsidRPr="002131FE">
        <w:t>ID_pracownika</w:t>
      </w:r>
      <w:proofErr w:type="spellEnd"/>
      <w:r w:rsidR="002131FE" w:rsidRPr="002131FE">
        <w:t>”</w:t>
      </w:r>
      <w:r w:rsidR="005C5F8A" w:rsidRPr="002131FE">
        <w:t xml:space="preserve">. Oprócz danych osobowych i kontaktowych analogicznych do tabeli pacjenci umieszczono tutaj atrybuty </w:t>
      </w:r>
      <w:r w:rsidR="002131FE" w:rsidRPr="002131FE">
        <w:t>„</w:t>
      </w:r>
      <w:proofErr w:type="spellStart"/>
      <w:r w:rsidR="005C5F8A" w:rsidRPr="002131FE">
        <w:t>data_zatrudnienia</w:t>
      </w:r>
      <w:proofErr w:type="spellEnd"/>
      <w:r w:rsidR="002131FE" w:rsidRPr="002131FE">
        <w:t>”</w:t>
      </w:r>
      <w:r w:rsidR="005C5F8A" w:rsidRPr="002131FE">
        <w:t xml:space="preserve">, informujące o dacie wprowadzenia danego pracownika do bazy, </w:t>
      </w:r>
      <w:r w:rsidR="002131FE" w:rsidRPr="002131FE">
        <w:t>„</w:t>
      </w:r>
      <w:r w:rsidR="005C5F8A" w:rsidRPr="002131FE">
        <w:t>login</w:t>
      </w:r>
      <w:r w:rsidR="002131FE" w:rsidRPr="002131FE">
        <w:t>”</w:t>
      </w:r>
      <w:r w:rsidR="005C5F8A" w:rsidRPr="002131FE">
        <w:t xml:space="preserve">, będący jego identyfikatorem pozwalającym na logowanie do aplikacji oraz </w:t>
      </w:r>
      <w:r w:rsidR="002131FE" w:rsidRPr="002131FE">
        <w:t>„</w:t>
      </w:r>
      <w:proofErr w:type="spellStart"/>
      <w:r w:rsidR="005C5F8A" w:rsidRPr="002131FE">
        <w:t>zaszyfrowane_haslo</w:t>
      </w:r>
      <w:proofErr w:type="spellEnd"/>
      <w:r w:rsidR="002131FE" w:rsidRPr="002131FE">
        <w:t>”</w:t>
      </w:r>
      <w:r w:rsidR="005C5F8A" w:rsidRPr="002131FE">
        <w:t xml:space="preserve"> stanowiące skrót (</w:t>
      </w:r>
      <w:r w:rsidR="005C5F8A" w:rsidRPr="002131FE">
        <w:rPr>
          <w:i/>
          <w:iCs/>
        </w:rPr>
        <w:t>ang. hasz</w:t>
      </w:r>
      <w:r w:rsidR="005C5F8A" w:rsidRPr="002131FE">
        <w:t xml:space="preserve">) hasła użytkownika wykorzystywane </w:t>
      </w:r>
      <w:r w:rsidR="002131FE" w:rsidRPr="002131FE">
        <w:t>podczas</w:t>
      </w:r>
      <w:r w:rsidR="005C5F8A" w:rsidRPr="002131FE">
        <w:t xml:space="preserve"> logowania do aplikacji.</w:t>
      </w:r>
    </w:p>
    <w:p w14:paraId="2576A8F3" w14:textId="06274B62" w:rsidR="007F6995" w:rsidRDefault="002B032D" w:rsidP="002B032D">
      <w:pPr>
        <w:pStyle w:val="TEXT"/>
      </w:pPr>
      <w:r w:rsidRPr="002131FE">
        <w:t>Ostatnia z tabel składająca się na bazę danych aplikacji to</w:t>
      </w:r>
      <w:r w:rsidR="005C5F8A" w:rsidRPr="002131FE">
        <w:t xml:space="preserve"> </w:t>
      </w:r>
      <w:r w:rsidR="002131FE" w:rsidRPr="002131FE">
        <w:t>„</w:t>
      </w:r>
      <w:proofErr w:type="spellStart"/>
      <w:r w:rsidR="005C5F8A" w:rsidRPr="002131FE">
        <w:rPr>
          <w:b/>
          <w:bCs/>
        </w:rPr>
        <w:t>rejestr_zdarzen</w:t>
      </w:r>
      <w:proofErr w:type="spellEnd"/>
      <w:r w:rsidR="002131FE" w:rsidRPr="002131FE">
        <w:t>”</w:t>
      </w:r>
      <w:r>
        <w:t>.</w:t>
      </w:r>
      <w:r w:rsidR="005C5F8A" w:rsidRPr="002131FE">
        <w:t xml:space="preserve"> </w:t>
      </w:r>
      <w:r>
        <w:t>Z</w:t>
      </w:r>
      <w:r w:rsidR="005C5F8A" w:rsidRPr="002131FE">
        <w:t xml:space="preserve">awiera </w:t>
      </w:r>
      <w:r>
        <w:t xml:space="preserve">ona </w:t>
      </w:r>
      <w:r w:rsidR="005C5F8A" w:rsidRPr="002131FE">
        <w:t>logi zdarzeń systemowych łącznie z notatkami wprowadzanymi ręcznie przez osoby obsługujące. Rejestrowanie tych zdarzeń ma na celu usprawnienie  diagnostyki ewentualnych problemów, wyszukiwania informacji oraz obsługi pacjentów.</w:t>
      </w:r>
    </w:p>
    <w:p w14:paraId="1BB5E93F" w14:textId="77777777" w:rsidR="00A55036" w:rsidRPr="002131FE" w:rsidRDefault="00A55036" w:rsidP="00625A81">
      <w:pPr>
        <w:pStyle w:val="TEXT"/>
      </w:pPr>
    </w:p>
    <w:p w14:paraId="543C41ED" w14:textId="02163002" w:rsidR="007F6995" w:rsidRDefault="007F6995" w:rsidP="007F6995">
      <w:pPr>
        <w:pStyle w:val="Nagwek2"/>
      </w:pPr>
      <w:bookmarkStart w:id="11" w:name="_Toc44506512"/>
      <w:r>
        <w:t>Komunikacja z bazą danych</w:t>
      </w:r>
      <w:bookmarkEnd w:id="11"/>
    </w:p>
    <w:p w14:paraId="22061E92" w14:textId="77777777" w:rsidR="00A55036" w:rsidRPr="00A55036" w:rsidRDefault="00A55036" w:rsidP="00625A81">
      <w:pPr>
        <w:pStyle w:val="TEXT"/>
      </w:pPr>
    </w:p>
    <w:p w14:paraId="26B9FE29" w14:textId="77777777" w:rsidR="007F6995" w:rsidRDefault="007F6995" w:rsidP="00625A81">
      <w:pPr>
        <w:pStyle w:val="TEXT"/>
      </w:pPr>
      <w:r>
        <w:t xml:space="preserve">Informacje i dane pomiarowe zebrane od czujników, są przesyłane do bramy skąd trafiają do układu przekazującego te dane na monitor szeregowy Arduino po stronie serwera. Zebrane dane są odczytywane i zapisywane w bazie danych, a następnie przetwarzane przez skrypt sterujący. </w:t>
      </w:r>
    </w:p>
    <w:p w14:paraId="4858354C" w14:textId="4D8F5276" w:rsidR="007F6995" w:rsidRDefault="007F6995" w:rsidP="00625A81">
      <w:pPr>
        <w:pStyle w:val="TEXT"/>
      </w:pPr>
      <w:r>
        <w:t>Podczas odczytywania danych zauważono, że niektóre rekordy przychodzące od bramy są zniekształcone, co uniemożliwia ich odczytanie. Takie rekordy są pomijane przez skrypt</w:t>
      </w:r>
      <w:r w:rsidR="00746C9F">
        <w:t>. Utrata tych danych jest nieznaczna, rekordy stanowią poniżej 1% wszystkich importowanych rekordów i nie zauważono, aby występowały seryjnie.</w:t>
      </w:r>
    </w:p>
    <w:p w14:paraId="0E5B65BE" w14:textId="50520078" w:rsidR="00201A15" w:rsidRDefault="00201A15">
      <w:pPr>
        <w:rPr>
          <w:sz w:val="24"/>
          <w:szCs w:val="24"/>
        </w:rPr>
      </w:pPr>
      <w:r>
        <w:br w:type="page"/>
      </w:r>
    </w:p>
    <w:p w14:paraId="7B018C9B" w14:textId="3D055EEE" w:rsidR="00746C9F" w:rsidRDefault="00D60BB4" w:rsidP="00994B4D">
      <w:pPr>
        <w:pStyle w:val="Nagwek1"/>
      </w:pPr>
      <w:bookmarkStart w:id="12" w:name="_Toc44506513"/>
      <w:r>
        <w:lastRenderedPageBreak/>
        <w:t>Opracowanie funkcjonalności spersonalizowanych modeli behawioralnych ruchu osób objętych monitoringiem</w:t>
      </w:r>
      <w:bookmarkEnd w:id="12"/>
    </w:p>
    <w:p w14:paraId="66365608" w14:textId="77777777" w:rsidR="00D27D6F" w:rsidRPr="00D27D6F" w:rsidRDefault="00D27D6F" w:rsidP="00625A81">
      <w:pPr>
        <w:pStyle w:val="TEXT"/>
      </w:pPr>
    </w:p>
    <w:p w14:paraId="2F802E38" w14:textId="5B5B80E7" w:rsidR="00D27D6F" w:rsidRDefault="00D60BB4" w:rsidP="00625A81">
      <w:pPr>
        <w:pStyle w:val="TEXT"/>
      </w:pPr>
      <w:r>
        <w:t xml:space="preserve">W celu opracowania modeli behawioralnych wykonano szereg pomiarów przy pomocy zaprojektowanej opaski. Zdecydowano się wykonanie pomiarów </w:t>
      </w:r>
      <w:r w:rsidR="00E75CF3">
        <w:t>podczas</w:t>
      </w:r>
      <w:r>
        <w:t xml:space="preserve"> siadani</w:t>
      </w:r>
      <w:r w:rsidR="00E75CF3">
        <w:t>a</w:t>
      </w:r>
      <w:r>
        <w:t xml:space="preserve"> i wstawani</w:t>
      </w:r>
      <w:r w:rsidR="00E75CF3">
        <w:t>a</w:t>
      </w:r>
      <w:r>
        <w:t xml:space="preserve"> z krzesła</w:t>
      </w:r>
      <w:r w:rsidR="00E43970">
        <w:t xml:space="preserve">, </w:t>
      </w:r>
      <w:r w:rsidR="00E75CF3">
        <w:t>kontrolowanego</w:t>
      </w:r>
      <w:r>
        <w:t xml:space="preserve"> upad</w:t>
      </w:r>
      <w:r w:rsidR="00E75CF3">
        <w:t>ku</w:t>
      </w:r>
      <w:r w:rsidR="00E43970">
        <w:t xml:space="preserve"> oraz obserwacji oddechu </w:t>
      </w:r>
      <w:r w:rsidR="00A5364D">
        <w:t>badanych osób</w:t>
      </w:r>
      <w:r>
        <w:t xml:space="preserve"> w stanie spoczynku</w:t>
      </w:r>
      <w:r w:rsidR="00E43970">
        <w:t>.</w:t>
      </w:r>
      <w:r>
        <w:t xml:space="preserve"> </w:t>
      </w:r>
      <w:r w:rsidR="00E43970">
        <w:t xml:space="preserve">Testy w kierunku oddechu wykonano </w:t>
      </w:r>
      <w:r>
        <w:t xml:space="preserve">w celu sprawdzenia </w:t>
      </w:r>
      <w:r w:rsidR="00E43970">
        <w:t>czy zaprojektowany zestaw pomiarowy jest wystarczająco czuły i może służyć do wykrywania</w:t>
      </w:r>
      <w:r>
        <w:t xml:space="preserve"> </w:t>
      </w:r>
      <w:r w:rsidR="00E43970">
        <w:t xml:space="preserve">schorzenia </w:t>
      </w:r>
      <w:r>
        <w:t>bezdechu nocnego.</w:t>
      </w:r>
      <w:r w:rsidR="00E75CF3">
        <w:t xml:space="preserve"> </w:t>
      </w:r>
      <w:r w:rsidR="00E43970">
        <w:t>Otrzymane wyniki</w:t>
      </w:r>
      <w:r w:rsidR="00E75CF3">
        <w:t xml:space="preserve"> pomiar</w:t>
      </w:r>
      <w:r w:rsidR="00E43970">
        <w:t>ów</w:t>
      </w:r>
      <w:r w:rsidR="00E75CF3">
        <w:t xml:space="preserve"> zostały </w:t>
      </w:r>
      <w:r w:rsidR="00E43970">
        <w:t xml:space="preserve">następnie </w:t>
      </w:r>
      <w:r w:rsidR="00E75CF3">
        <w:t xml:space="preserve">zestawione w celu porównania charakterystyk ruchu poszczególnych osób. </w:t>
      </w:r>
    </w:p>
    <w:p w14:paraId="606D0FCF" w14:textId="77777777" w:rsidR="00D27D6F" w:rsidRDefault="00D27D6F" w:rsidP="00625A81">
      <w:pPr>
        <w:pStyle w:val="TEXT"/>
      </w:pPr>
    </w:p>
    <w:p w14:paraId="41769CEB" w14:textId="66F572F7" w:rsidR="00224E59" w:rsidRDefault="00224E59" w:rsidP="00224E59">
      <w:pPr>
        <w:pStyle w:val="Nagwek2"/>
      </w:pPr>
      <w:bookmarkStart w:id="13" w:name="_Toc44506514"/>
      <w:r>
        <w:t>Spersonalizowane modele ruchu poszczególnych pacjentów</w:t>
      </w:r>
      <w:bookmarkEnd w:id="13"/>
    </w:p>
    <w:p w14:paraId="070163BA" w14:textId="77777777" w:rsidR="00D27D6F" w:rsidRPr="00D27D6F" w:rsidRDefault="00D27D6F" w:rsidP="00625A81">
      <w:pPr>
        <w:pStyle w:val="TEXT"/>
      </w:pPr>
    </w:p>
    <w:p w14:paraId="2ECBCEE6" w14:textId="252DFF88" w:rsidR="00D27D6F" w:rsidRDefault="00D6126F" w:rsidP="00201A15">
      <w:pPr>
        <w:pStyle w:val="TEXT"/>
      </w:pPr>
      <w:r>
        <w:t xml:space="preserve">Kolejne podrozdziały zawierają spersonalizowane modele poszczególnych rodzajów ruchu badanych osób. Skupiono się na trzech </w:t>
      </w:r>
      <w:r w:rsidR="005C736F">
        <w:t>charakterystycznych przypadkach. Są to siadanie wraz ze wstawaniem z krzesła, upadek oraz oddech. Dwa ostatnie mają szczególne znaczenie, ponieważ będą stanowiły podstawę do sygnalizowania alarmu w razie nieprawidłowości. W dalszej części zostaną przedstawione obliczenia wykonane w celu wyznaczenia wartości granicznych dla upadku, których zarejestrowanie spowoduje wyświetlenie monitu w aplikacji sterującej.</w:t>
      </w:r>
      <w:r w:rsidR="00D27D6F">
        <w:br w:type="page"/>
      </w:r>
    </w:p>
    <w:p w14:paraId="49F9E5CD" w14:textId="1845B094" w:rsidR="00BF3721" w:rsidRDefault="00BF3721" w:rsidP="00BF3721">
      <w:pPr>
        <w:pStyle w:val="Nagwek3"/>
      </w:pPr>
      <w:bookmarkStart w:id="14" w:name="_Toc44506515"/>
      <w:r>
        <w:lastRenderedPageBreak/>
        <w:t xml:space="preserve">Modele ruchu osoby </w:t>
      </w:r>
      <w:r w:rsidR="002224CE">
        <w:t>nr 1</w:t>
      </w:r>
      <w:bookmarkEnd w:id="14"/>
    </w:p>
    <w:p w14:paraId="4493CBC6" w14:textId="77777777" w:rsidR="00D27D6F" w:rsidRPr="00D27D6F" w:rsidRDefault="00D27D6F" w:rsidP="00625A81">
      <w:pPr>
        <w:pStyle w:val="TEXT"/>
      </w:pPr>
    </w:p>
    <w:p w14:paraId="5BA41263" w14:textId="3258D983" w:rsidR="00D6126F" w:rsidRDefault="00BF3721" w:rsidP="00625A81">
      <w:pPr>
        <w:pStyle w:val="TEXT"/>
      </w:pPr>
      <w:r>
        <w:t>Poniżej przedstawiono wykresy obrazujące modele ruchu pierwszej badanej osoby. Jest to mężczyzna, lat 19, rekreacyjnie uprawia koszykówkę oraz biega.</w:t>
      </w:r>
    </w:p>
    <w:p w14:paraId="159D4B09" w14:textId="77777777" w:rsidR="006B5FCE" w:rsidRDefault="006B5FCE" w:rsidP="00625A81">
      <w:pPr>
        <w:pStyle w:val="TEXT"/>
      </w:pPr>
    </w:p>
    <w:p w14:paraId="31DAB448" w14:textId="4DC37054" w:rsidR="00911645" w:rsidRDefault="00CD18C6" w:rsidP="00CD18C6">
      <w:pPr>
        <w:pStyle w:val="TEXT"/>
        <w:jc w:val="center"/>
      </w:pPr>
      <w:r>
        <w:rPr>
          <w:noProof/>
        </w:rPr>
        <w:drawing>
          <wp:inline distT="0" distB="0" distL="0" distR="0" wp14:anchorId="2A1E973A" wp14:editId="38636D85">
            <wp:extent cx="4393408" cy="3774830"/>
            <wp:effectExtent l="0" t="0" r="7620" b="0"/>
            <wp:docPr id="2" name="Obraz 2" descr="C:\Users\matsz\AppData\Local\Microsoft\Windows\INetCache\Content.MSO\C05D53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z\AppData\Local\Microsoft\Windows\INetCache\Content.MSO\C05D53C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4890" cy="3793288"/>
                    </a:xfrm>
                    <a:prstGeom prst="rect">
                      <a:avLst/>
                    </a:prstGeom>
                    <a:noFill/>
                    <a:ln>
                      <a:noFill/>
                    </a:ln>
                  </pic:spPr>
                </pic:pic>
              </a:graphicData>
            </a:graphic>
          </wp:inline>
        </w:drawing>
      </w:r>
    </w:p>
    <w:p w14:paraId="49A643A6" w14:textId="34F95117" w:rsidR="00E43970" w:rsidRDefault="00911645" w:rsidP="00911645">
      <w:pPr>
        <w:pStyle w:val="Legenda"/>
        <w:jc w:val="center"/>
      </w:pPr>
      <w:bookmarkStart w:id="15" w:name="_Toc44506542"/>
      <w:r>
        <w:t xml:space="preserve">Rysunek </w:t>
      </w:r>
      <w:fldSimple w:instr=" STYLEREF 1 \s ">
        <w:r w:rsidR="001305B0">
          <w:rPr>
            <w:noProof/>
          </w:rPr>
          <w:t>3</w:t>
        </w:r>
      </w:fldSimple>
      <w:r w:rsidR="001305B0">
        <w:t>.</w:t>
      </w:r>
      <w:fldSimple w:instr=" SEQ Rysunek \* ARABIC \s 1 ">
        <w:r w:rsidR="001305B0">
          <w:rPr>
            <w:noProof/>
          </w:rPr>
          <w:t>1</w:t>
        </w:r>
      </w:fldSimple>
      <w:r>
        <w:t xml:space="preserve"> Wykres </w:t>
      </w:r>
      <w:r w:rsidR="00621E03">
        <w:t>zmian przyspieszenia podczas</w:t>
      </w:r>
      <w:r>
        <w:t xml:space="preserve"> </w:t>
      </w:r>
      <w:r w:rsidR="00621E03">
        <w:t xml:space="preserve">siadania i wstawania z krzesła </w:t>
      </w:r>
      <w:r w:rsidR="00423B6F">
        <w:t xml:space="preserve">– osoba 1 – </w:t>
      </w:r>
      <w:r>
        <w:t>10 powtórzeń</w:t>
      </w:r>
      <w:bookmarkEnd w:id="15"/>
    </w:p>
    <w:p w14:paraId="3C2CCFD0" w14:textId="1991E472" w:rsidR="00621E03" w:rsidRDefault="00D42198" w:rsidP="00CD18C6">
      <w:pPr>
        <w:pStyle w:val="TEXT"/>
        <w:jc w:val="center"/>
      </w:pPr>
      <w:r>
        <w:rPr>
          <w:noProof/>
        </w:rPr>
        <w:drawing>
          <wp:inline distT="0" distB="0" distL="0" distR="0" wp14:anchorId="3E928001" wp14:editId="294E0797">
            <wp:extent cx="4451535" cy="3886200"/>
            <wp:effectExtent l="0" t="0" r="6350" b="0"/>
            <wp:docPr id="43" name="Obraz 43" descr="C:\Users\matsz\AppData\Local\Microsoft\Windows\INetCache\Content.MSO\DE7156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sz\AppData\Local\Microsoft\Windows\INetCache\Content.MSO\DE71568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299" cy="3907819"/>
                    </a:xfrm>
                    <a:prstGeom prst="rect">
                      <a:avLst/>
                    </a:prstGeom>
                    <a:noFill/>
                    <a:ln>
                      <a:noFill/>
                    </a:ln>
                  </pic:spPr>
                </pic:pic>
              </a:graphicData>
            </a:graphic>
          </wp:inline>
        </w:drawing>
      </w:r>
    </w:p>
    <w:p w14:paraId="261336E3" w14:textId="77312CF1" w:rsidR="00911645" w:rsidRDefault="00621E03" w:rsidP="00621E03">
      <w:pPr>
        <w:pStyle w:val="Legenda"/>
        <w:jc w:val="center"/>
      </w:pPr>
      <w:bookmarkStart w:id="16" w:name="_Toc44506543"/>
      <w:r>
        <w:t xml:space="preserve">Rysunek </w:t>
      </w:r>
      <w:fldSimple w:instr=" STYLEREF 1 \s ">
        <w:r w:rsidR="001305B0">
          <w:rPr>
            <w:noProof/>
          </w:rPr>
          <w:t>3</w:t>
        </w:r>
      </w:fldSimple>
      <w:r w:rsidR="001305B0">
        <w:t>.</w:t>
      </w:r>
      <w:fldSimple w:instr=" SEQ Rysunek \* ARABIC \s 1 ">
        <w:r w:rsidR="001305B0">
          <w:rPr>
            <w:noProof/>
          </w:rPr>
          <w:t>2</w:t>
        </w:r>
      </w:fldSimple>
      <w:r>
        <w:t xml:space="preserve"> Wykres zmian przyspieszenia podczas upadku Kuby</w:t>
      </w:r>
      <w:r w:rsidR="00423B6F">
        <w:t xml:space="preserve"> – osoba 1 </w:t>
      </w:r>
      <w:r>
        <w:t>– 10 powtórzeń</w:t>
      </w:r>
      <w:bookmarkEnd w:id="16"/>
    </w:p>
    <w:p w14:paraId="547CC8A2" w14:textId="182E241C" w:rsidR="009D7210" w:rsidRDefault="00891B5E" w:rsidP="009D7210">
      <w:pPr>
        <w:keepNext/>
        <w:jc w:val="center"/>
      </w:pPr>
      <w:r>
        <w:rPr>
          <w:noProof/>
        </w:rPr>
        <w:lastRenderedPageBreak/>
        <w:drawing>
          <wp:inline distT="0" distB="0" distL="0" distR="0" wp14:anchorId="66BF0FBB" wp14:editId="050EBC5B">
            <wp:extent cx="5120396" cy="3903785"/>
            <wp:effectExtent l="0" t="0" r="4445" b="1905"/>
            <wp:docPr id="19" name="Obraz 19" descr="C:\Users\matsz\AppData\Local\Microsoft\Windows\INetCache\Content.MSO\68EDB0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sz\AppData\Local\Microsoft\Windows\INetCache\Content.MSO\68EDB04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7285" cy="3916661"/>
                    </a:xfrm>
                    <a:prstGeom prst="rect">
                      <a:avLst/>
                    </a:prstGeom>
                    <a:noFill/>
                    <a:ln>
                      <a:noFill/>
                    </a:ln>
                  </pic:spPr>
                </pic:pic>
              </a:graphicData>
            </a:graphic>
          </wp:inline>
        </w:drawing>
      </w:r>
    </w:p>
    <w:p w14:paraId="2F61BBEA" w14:textId="3C733F88" w:rsidR="00621E03" w:rsidRDefault="009D7210" w:rsidP="009D7210">
      <w:pPr>
        <w:pStyle w:val="Legenda"/>
        <w:jc w:val="center"/>
      </w:pPr>
      <w:bookmarkStart w:id="17" w:name="_Toc44506544"/>
      <w:r>
        <w:t xml:space="preserve">Rysunek </w:t>
      </w:r>
      <w:fldSimple w:instr=" STYLEREF 1 \s ">
        <w:r w:rsidR="001305B0">
          <w:rPr>
            <w:noProof/>
          </w:rPr>
          <w:t>3</w:t>
        </w:r>
      </w:fldSimple>
      <w:r w:rsidR="001305B0">
        <w:t>.</w:t>
      </w:r>
      <w:fldSimple w:instr=" SEQ Rysunek \* ARABIC \s 1 ">
        <w:r w:rsidR="001305B0">
          <w:rPr>
            <w:noProof/>
          </w:rPr>
          <w:t>3</w:t>
        </w:r>
      </w:fldSimple>
      <w:r>
        <w:t xml:space="preserve"> Wykres zmian przyspieszenia podczas oddechu </w:t>
      </w:r>
      <w:r w:rsidR="00423B6F">
        <w:t>– osoba 1 – 60 sekund</w:t>
      </w:r>
      <w:bookmarkEnd w:id="17"/>
    </w:p>
    <w:p w14:paraId="64A1B845" w14:textId="77777777" w:rsidR="006B5FCE" w:rsidRPr="006B5FCE" w:rsidRDefault="006B5FCE" w:rsidP="006B5FCE"/>
    <w:p w14:paraId="3271AEEC" w14:textId="27A100AD" w:rsidR="00D27D6F" w:rsidRDefault="00BF3721" w:rsidP="00F86D58">
      <w:pPr>
        <w:pStyle w:val="Nagwek3"/>
      </w:pPr>
      <w:bookmarkStart w:id="18" w:name="_Toc44506516"/>
      <w:r>
        <w:t xml:space="preserve">Modele ruchu osoby </w:t>
      </w:r>
      <w:r w:rsidR="002224CE">
        <w:t>nr 2</w:t>
      </w:r>
      <w:bookmarkEnd w:id="18"/>
    </w:p>
    <w:p w14:paraId="24670A4F" w14:textId="15F516BA" w:rsidR="00B41E89" w:rsidRDefault="00423B6F" w:rsidP="00CD18C6">
      <w:pPr>
        <w:pStyle w:val="TEXT"/>
        <w:jc w:val="center"/>
        <w:rPr>
          <w:noProof/>
        </w:rPr>
      </w:pPr>
      <w:r>
        <w:t xml:space="preserve">Kolejna osoba to mężczyzna </w:t>
      </w:r>
      <w:r w:rsidR="00B95284">
        <w:t>w wieku</w:t>
      </w:r>
      <w:r>
        <w:t xml:space="preserve"> 2</w:t>
      </w:r>
      <w:r w:rsidR="00B95284">
        <w:t>6 lat</w:t>
      </w:r>
      <w:r>
        <w:t>, rekreacyjnie uprawiający sport i bieganie.</w:t>
      </w:r>
      <w:r w:rsidR="00B41E89" w:rsidRPr="00B41E89">
        <w:rPr>
          <w:noProof/>
        </w:rPr>
        <w:t xml:space="preserve"> </w:t>
      </w:r>
    </w:p>
    <w:p w14:paraId="767596E3" w14:textId="1E75C087" w:rsidR="00CD18C6" w:rsidRDefault="00CD18C6" w:rsidP="00CD18C6">
      <w:pPr>
        <w:pStyle w:val="TEXT"/>
        <w:jc w:val="center"/>
      </w:pPr>
      <w:r>
        <w:rPr>
          <w:noProof/>
        </w:rPr>
        <w:drawing>
          <wp:inline distT="0" distB="0" distL="0" distR="0" wp14:anchorId="304F4B3D" wp14:editId="1E4ADE12">
            <wp:extent cx="5072886" cy="4358640"/>
            <wp:effectExtent l="0" t="0" r="0" b="3810"/>
            <wp:docPr id="3" name="Obraz 3" descr="C:\Users\matsz\AppData\Local\Microsoft\Windows\INetCache\Content.MSO\D39195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sz\AppData\Local\Microsoft\Windows\INetCache\Content.MSO\D391951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6382" cy="4378828"/>
                    </a:xfrm>
                    <a:prstGeom prst="rect">
                      <a:avLst/>
                    </a:prstGeom>
                    <a:noFill/>
                    <a:ln>
                      <a:noFill/>
                    </a:ln>
                  </pic:spPr>
                </pic:pic>
              </a:graphicData>
            </a:graphic>
          </wp:inline>
        </w:drawing>
      </w:r>
    </w:p>
    <w:p w14:paraId="13BDAB01" w14:textId="761C62ED" w:rsidR="006B5FCE" w:rsidRPr="006B5FCE" w:rsidRDefault="00B41E89" w:rsidP="006B5FCE">
      <w:pPr>
        <w:pStyle w:val="Legenda"/>
        <w:jc w:val="center"/>
      </w:pPr>
      <w:bookmarkStart w:id="19" w:name="_Toc44506545"/>
      <w:r>
        <w:t xml:space="preserve">Rysunek </w:t>
      </w:r>
      <w:fldSimple w:instr=" STYLEREF 1 \s ">
        <w:r w:rsidR="001305B0">
          <w:rPr>
            <w:noProof/>
          </w:rPr>
          <w:t>3</w:t>
        </w:r>
      </w:fldSimple>
      <w:r w:rsidR="001305B0">
        <w:t>.</w:t>
      </w:r>
      <w:fldSimple w:instr=" SEQ Rysunek \* ARABIC \s 1 ">
        <w:r w:rsidR="001305B0">
          <w:rPr>
            <w:noProof/>
          </w:rPr>
          <w:t>4</w:t>
        </w:r>
      </w:fldSimple>
      <w:r>
        <w:t xml:space="preserve"> Wykres zmian przyspieszenia podczas siadania i wstawania - osoba 2 - 10 powtórzeń</w:t>
      </w:r>
      <w:bookmarkEnd w:id="19"/>
    </w:p>
    <w:p w14:paraId="1C28F3AD" w14:textId="665D8DC0" w:rsidR="009F11F9" w:rsidRDefault="00243567" w:rsidP="00891B5E">
      <w:pPr>
        <w:pStyle w:val="TEXT"/>
        <w:jc w:val="center"/>
      </w:pPr>
      <w:r>
        <w:rPr>
          <w:noProof/>
        </w:rPr>
        <w:lastRenderedPageBreak/>
        <w:drawing>
          <wp:inline distT="0" distB="0" distL="0" distR="0" wp14:anchorId="04D7753E" wp14:editId="6D65557E">
            <wp:extent cx="5028957" cy="4390293"/>
            <wp:effectExtent l="0" t="0" r="635" b="0"/>
            <wp:docPr id="44" name="Obraz 44" descr="C:\Users\matsz\AppData\Local\Microsoft\Windows\INetCache\Content.MSO\E8351F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sz\AppData\Local\Microsoft\Windows\INetCache\Content.MSO\E8351F2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28" cy="4401005"/>
                    </a:xfrm>
                    <a:prstGeom prst="rect">
                      <a:avLst/>
                    </a:prstGeom>
                    <a:noFill/>
                    <a:ln>
                      <a:noFill/>
                    </a:ln>
                  </pic:spPr>
                </pic:pic>
              </a:graphicData>
            </a:graphic>
          </wp:inline>
        </w:drawing>
      </w:r>
    </w:p>
    <w:p w14:paraId="14744707" w14:textId="71A319EF" w:rsidR="00423B6F" w:rsidRDefault="009F11F9" w:rsidP="009F11F9">
      <w:pPr>
        <w:pStyle w:val="Legenda"/>
        <w:jc w:val="center"/>
      </w:pPr>
      <w:bookmarkStart w:id="20" w:name="_Toc44506546"/>
      <w:r>
        <w:t xml:space="preserve">Rysunek </w:t>
      </w:r>
      <w:fldSimple w:instr=" STYLEREF 1 \s ">
        <w:r w:rsidR="001305B0">
          <w:rPr>
            <w:noProof/>
          </w:rPr>
          <w:t>3</w:t>
        </w:r>
      </w:fldSimple>
      <w:r w:rsidR="001305B0">
        <w:t>.</w:t>
      </w:r>
      <w:fldSimple w:instr=" SEQ Rysunek \* ARABIC \s 1 ">
        <w:r w:rsidR="001305B0">
          <w:rPr>
            <w:noProof/>
          </w:rPr>
          <w:t>5</w:t>
        </w:r>
      </w:fldSimple>
      <w:r>
        <w:t xml:space="preserve"> Wykres zmian przyspieszenia podczas upadku - osoba 2 - 10 powtórzeń</w:t>
      </w:r>
      <w:bookmarkEnd w:id="20"/>
    </w:p>
    <w:p w14:paraId="7A4ED80A" w14:textId="77777777" w:rsidR="006B5FCE" w:rsidRPr="006B5FCE" w:rsidRDefault="006B5FCE" w:rsidP="006B5FCE"/>
    <w:p w14:paraId="4C455A52" w14:textId="623CC61C" w:rsidR="005874ED" w:rsidRDefault="0084171D" w:rsidP="005874ED">
      <w:pPr>
        <w:keepNext/>
        <w:jc w:val="center"/>
      </w:pPr>
      <w:r>
        <w:rPr>
          <w:noProof/>
        </w:rPr>
        <w:drawing>
          <wp:inline distT="0" distB="0" distL="0" distR="0" wp14:anchorId="571AC29E" wp14:editId="3E8E8AFB">
            <wp:extent cx="5389705" cy="4173415"/>
            <wp:effectExtent l="0" t="0" r="1905" b="0"/>
            <wp:docPr id="32" name="Obraz 32" descr="C:\Users\matsz\AppData\Local\Microsoft\Windows\INetCache\Content.MSO\7660CE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sz\AppData\Local\Microsoft\Windows\INetCache\Content.MSO\7660CEF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996" cy="4188352"/>
                    </a:xfrm>
                    <a:prstGeom prst="rect">
                      <a:avLst/>
                    </a:prstGeom>
                    <a:noFill/>
                    <a:ln>
                      <a:noFill/>
                    </a:ln>
                  </pic:spPr>
                </pic:pic>
              </a:graphicData>
            </a:graphic>
          </wp:inline>
        </w:drawing>
      </w:r>
    </w:p>
    <w:p w14:paraId="20E88C1C" w14:textId="1500387F" w:rsidR="009F11F9" w:rsidRDefault="005874ED" w:rsidP="005874ED">
      <w:pPr>
        <w:pStyle w:val="Legenda"/>
        <w:jc w:val="center"/>
      </w:pPr>
      <w:bookmarkStart w:id="21" w:name="_Toc44506547"/>
      <w:r>
        <w:t xml:space="preserve">Rysunek </w:t>
      </w:r>
      <w:fldSimple w:instr=" STYLEREF 1 \s ">
        <w:r w:rsidR="001305B0">
          <w:rPr>
            <w:noProof/>
          </w:rPr>
          <w:t>3</w:t>
        </w:r>
      </w:fldSimple>
      <w:r w:rsidR="001305B0">
        <w:t>.</w:t>
      </w:r>
      <w:fldSimple w:instr=" SEQ Rysunek \* ARABIC \s 1 ">
        <w:r w:rsidR="001305B0">
          <w:rPr>
            <w:noProof/>
          </w:rPr>
          <w:t>6</w:t>
        </w:r>
      </w:fldSimple>
      <w:r>
        <w:t xml:space="preserve"> Wykres zmian przyspieszenia podczas oddechu - osoba 2 - 60 sekund</w:t>
      </w:r>
      <w:bookmarkEnd w:id="21"/>
    </w:p>
    <w:p w14:paraId="4F5ABA5A" w14:textId="728E7D55" w:rsidR="00D27D6F" w:rsidRDefault="002224CE" w:rsidP="00D27D6F">
      <w:pPr>
        <w:pStyle w:val="Nagwek3"/>
      </w:pPr>
      <w:bookmarkStart w:id="22" w:name="_Toc44506517"/>
      <w:r>
        <w:lastRenderedPageBreak/>
        <w:t>Modele ruchu osoby nr 3</w:t>
      </w:r>
      <w:bookmarkEnd w:id="22"/>
    </w:p>
    <w:p w14:paraId="30254ED0" w14:textId="77777777" w:rsidR="006B5FCE" w:rsidRDefault="006B5FCE" w:rsidP="00625A81">
      <w:pPr>
        <w:pStyle w:val="TEXT"/>
      </w:pPr>
    </w:p>
    <w:p w14:paraId="7A0131A0" w14:textId="39362711" w:rsidR="006B5FCE" w:rsidRDefault="008C4F20" w:rsidP="00625A81">
      <w:pPr>
        <w:pStyle w:val="TEXT"/>
      </w:pPr>
      <w:r>
        <w:t>Trzecia badana osoba to mężczyzna</w:t>
      </w:r>
      <w:r w:rsidR="00B95284">
        <w:t xml:space="preserve"> w wieku </w:t>
      </w:r>
      <w:r>
        <w:t>59</w:t>
      </w:r>
      <w:r w:rsidR="00B95284">
        <w:t xml:space="preserve"> lat</w:t>
      </w:r>
      <w:r>
        <w:t>. Rekreacyjnie uprawia sport. Poniżej przedstawiono wykresy dla wykonanych pomiarów jego ruchu.</w:t>
      </w:r>
    </w:p>
    <w:p w14:paraId="5F3A22A1" w14:textId="2842A3DE" w:rsidR="008C4F20" w:rsidRDefault="0072080E" w:rsidP="0072080E">
      <w:pPr>
        <w:pStyle w:val="TEXT"/>
        <w:jc w:val="center"/>
      </w:pPr>
      <w:r>
        <w:rPr>
          <w:noProof/>
        </w:rPr>
        <w:drawing>
          <wp:inline distT="0" distB="0" distL="0" distR="0" wp14:anchorId="1D4D7005" wp14:editId="6599D033">
            <wp:extent cx="4602846" cy="3954780"/>
            <wp:effectExtent l="0" t="0" r="7620" b="7620"/>
            <wp:docPr id="4" name="Obraz 4" descr="C:\Users\matsz\AppData\Local\Microsoft\Windows\INetCache\Content.MSO\9398B9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z\AppData\Local\Microsoft\Windows\INetCache\Content.MSO\9398B994.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1297" cy="3970634"/>
                    </a:xfrm>
                    <a:prstGeom prst="rect">
                      <a:avLst/>
                    </a:prstGeom>
                    <a:noFill/>
                    <a:ln>
                      <a:noFill/>
                    </a:ln>
                  </pic:spPr>
                </pic:pic>
              </a:graphicData>
            </a:graphic>
          </wp:inline>
        </w:drawing>
      </w:r>
    </w:p>
    <w:p w14:paraId="3014F771" w14:textId="49A47A1C" w:rsidR="008C4F20" w:rsidRDefault="008C4F20" w:rsidP="008C4F20">
      <w:pPr>
        <w:pStyle w:val="Legenda"/>
        <w:jc w:val="center"/>
      </w:pPr>
      <w:bookmarkStart w:id="23" w:name="_Toc44506548"/>
      <w:r>
        <w:t xml:space="preserve">Rysunek </w:t>
      </w:r>
      <w:fldSimple w:instr=" STYLEREF 1 \s ">
        <w:r w:rsidR="001305B0">
          <w:rPr>
            <w:noProof/>
          </w:rPr>
          <w:t>3</w:t>
        </w:r>
      </w:fldSimple>
      <w:r w:rsidR="001305B0">
        <w:t>.</w:t>
      </w:r>
      <w:fldSimple w:instr=" SEQ Rysunek \* ARABIC \s 1 ">
        <w:r w:rsidR="001305B0">
          <w:rPr>
            <w:noProof/>
          </w:rPr>
          <w:t>7</w:t>
        </w:r>
      </w:fldSimple>
      <w:r>
        <w:t xml:space="preserve"> Wykres przyspieszenia siadania i wstawania z krzesła - osoba nr 3 - 10 powtórzeń</w:t>
      </w:r>
      <w:bookmarkEnd w:id="23"/>
    </w:p>
    <w:p w14:paraId="5F08DD0B" w14:textId="05182E22" w:rsidR="00A5536A" w:rsidRDefault="00243567" w:rsidP="00A5536A">
      <w:pPr>
        <w:keepNext/>
        <w:jc w:val="center"/>
      </w:pPr>
      <w:r>
        <w:rPr>
          <w:noProof/>
        </w:rPr>
        <w:drawing>
          <wp:inline distT="0" distB="0" distL="0" distR="0" wp14:anchorId="4B2D2BDE" wp14:editId="43392E12">
            <wp:extent cx="4545531" cy="3968261"/>
            <wp:effectExtent l="0" t="0" r="7620" b="0"/>
            <wp:docPr id="45" name="Obraz 45" descr="C:\Users\matsz\AppData\Local\Microsoft\Windows\INetCache\Content.MSO\CB1D57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sz\AppData\Local\Microsoft\Windows\INetCache\Content.MSO\CB1D5776.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351" cy="3982945"/>
                    </a:xfrm>
                    <a:prstGeom prst="rect">
                      <a:avLst/>
                    </a:prstGeom>
                    <a:noFill/>
                    <a:ln>
                      <a:noFill/>
                    </a:ln>
                  </pic:spPr>
                </pic:pic>
              </a:graphicData>
            </a:graphic>
          </wp:inline>
        </w:drawing>
      </w:r>
    </w:p>
    <w:p w14:paraId="1E7F4B5A" w14:textId="6D1B3840" w:rsidR="00A5536A" w:rsidRDefault="00A5536A" w:rsidP="00A5536A">
      <w:pPr>
        <w:pStyle w:val="Legenda"/>
        <w:jc w:val="center"/>
      </w:pPr>
      <w:bookmarkStart w:id="24" w:name="_Toc44506549"/>
      <w:r>
        <w:t xml:space="preserve">Rysunek </w:t>
      </w:r>
      <w:fldSimple w:instr=" STYLEREF 1 \s ">
        <w:r w:rsidR="001305B0">
          <w:rPr>
            <w:noProof/>
          </w:rPr>
          <w:t>3</w:t>
        </w:r>
      </w:fldSimple>
      <w:r w:rsidR="001305B0">
        <w:t>.</w:t>
      </w:r>
      <w:fldSimple w:instr=" SEQ Rysunek \* ARABIC \s 1 ">
        <w:r w:rsidR="001305B0">
          <w:rPr>
            <w:noProof/>
          </w:rPr>
          <w:t>8</w:t>
        </w:r>
      </w:fldSimple>
      <w:r>
        <w:t xml:space="preserve"> Wykres zmian przyspieszenia podczas upadku - osoba nr 3 - 10 powtórzeń</w:t>
      </w:r>
      <w:bookmarkEnd w:id="24"/>
    </w:p>
    <w:p w14:paraId="4AA9D551" w14:textId="74E762E2" w:rsidR="00796EDC" w:rsidRDefault="0084171D" w:rsidP="00796EDC">
      <w:pPr>
        <w:keepNext/>
        <w:jc w:val="center"/>
      </w:pPr>
      <w:r>
        <w:rPr>
          <w:noProof/>
        </w:rPr>
        <w:lastRenderedPageBreak/>
        <w:drawing>
          <wp:inline distT="0" distB="0" distL="0" distR="0" wp14:anchorId="69A64840" wp14:editId="3476D862">
            <wp:extent cx="4970585" cy="3848877"/>
            <wp:effectExtent l="0" t="0" r="1905" b="0"/>
            <wp:docPr id="40" name="Obraz 40" descr="C:\Users\matsz\AppData\Local\Microsoft\Windows\INetCache\Content.MSO\F350FB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sz\AppData\Local\Microsoft\Windows\INetCache\Content.MSO\F350FBD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5177" cy="3852433"/>
                    </a:xfrm>
                    <a:prstGeom prst="rect">
                      <a:avLst/>
                    </a:prstGeom>
                    <a:noFill/>
                    <a:ln>
                      <a:noFill/>
                    </a:ln>
                  </pic:spPr>
                </pic:pic>
              </a:graphicData>
            </a:graphic>
          </wp:inline>
        </w:drawing>
      </w:r>
    </w:p>
    <w:p w14:paraId="1A356517" w14:textId="596353B8" w:rsidR="008C4F20" w:rsidRDefault="00796EDC" w:rsidP="00796EDC">
      <w:pPr>
        <w:pStyle w:val="Legenda"/>
        <w:jc w:val="center"/>
      </w:pPr>
      <w:bookmarkStart w:id="25" w:name="_Toc44506550"/>
      <w:r>
        <w:t xml:space="preserve">Rysunek </w:t>
      </w:r>
      <w:fldSimple w:instr=" STYLEREF 1 \s ">
        <w:r w:rsidR="001305B0">
          <w:rPr>
            <w:noProof/>
          </w:rPr>
          <w:t>3</w:t>
        </w:r>
      </w:fldSimple>
      <w:r w:rsidR="001305B0">
        <w:t>.</w:t>
      </w:r>
      <w:fldSimple w:instr=" SEQ Rysunek \* ARABIC \s 1 ">
        <w:r w:rsidR="001305B0">
          <w:rPr>
            <w:noProof/>
          </w:rPr>
          <w:t>9</w:t>
        </w:r>
      </w:fldSimple>
      <w:r>
        <w:t xml:space="preserve"> Wykres zmian przyspieszenia podczas </w:t>
      </w:r>
      <w:r w:rsidR="00A5536A">
        <w:t>oddechu</w:t>
      </w:r>
      <w:r>
        <w:t xml:space="preserve"> - osoba 3 </w:t>
      </w:r>
      <w:r w:rsidR="00A5536A">
        <w:t>–</w:t>
      </w:r>
      <w:r>
        <w:t xml:space="preserve"> </w:t>
      </w:r>
      <w:r w:rsidR="00A5536A">
        <w:t>60 sekund</w:t>
      </w:r>
      <w:bookmarkEnd w:id="25"/>
    </w:p>
    <w:p w14:paraId="5F05F536" w14:textId="77777777" w:rsidR="003B2A21" w:rsidRPr="003B2A21" w:rsidRDefault="003B2A21" w:rsidP="003B2A21"/>
    <w:p w14:paraId="08FA3CD6" w14:textId="3470867D" w:rsidR="00796EDC" w:rsidRDefault="00A5536A" w:rsidP="00A5536A">
      <w:pPr>
        <w:pStyle w:val="Nagwek3"/>
      </w:pPr>
      <w:bookmarkStart w:id="26" w:name="_Toc44506518"/>
      <w:r>
        <w:t>Modele ruchu osoby nr 4</w:t>
      </w:r>
      <w:bookmarkEnd w:id="26"/>
    </w:p>
    <w:p w14:paraId="5BE4492B" w14:textId="4654B20D" w:rsidR="00A5536A" w:rsidRDefault="00A5536A" w:rsidP="00625A81">
      <w:pPr>
        <w:pStyle w:val="TEXT"/>
      </w:pPr>
      <w:r>
        <w:t>Czwarta badana osoba to kobieta</w:t>
      </w:r>
      <w:r w:rsidR="00B95284">
        <w:t xml:space="preserve"> w wieku</w:t>
      </w:r>
      <w:r w:rsidR="00B5670B">
        <w:t xml:space="preserve"> 5</w:t>
      </w:r>
      <w:r w:rsidR="00302BA0">
        <w:t>2</w:t>
      </w:r>
      <w:r w:rsidR="00B95284">
        <w:t xml:space="preserve"> lat</w:t>
      </w:r>
      <w:r w:rsidR="00B5670B">
        <w:t xml:space="preserve">. </w:t>
      </w:r>
      <w:r w:rsidR="000027E8">
        <w:t>Regularnie chodzi na spacery.</w:t>
      </w:r>
    </w:p>
    <w:p w14:paraId="5DE64FAF" w14:textId="77777777" w:rsidR="006B5FCE" w:rsidRDefault="006B5FCE" w:rsidP="00625A81">
      <w:pPr>
        <w:pStyle w:val="TEXT"/>
      </w:pPr>
    </w:p>
    <w:p w14:paraId="2D45662F" w14:textId="22582806" w:rsidR="00E539D5" w:rsidRDefault="00585677" w:rsidP="00585677">
      <w:pPr>
        <w:pStyle w:val="TEXT"/>
        <w:jc w:val="center"/>
      </w:pPr>
      <w:r>
        <w:rPr>
          <w:noProof/>
        </w:rPr>
        <w:drawing>
          <wp:inline distT="0" distB="0" distL="0" distR="0" wp14:anchorId="1D32DD7C" wp14:editId="056E5D87">
            <wp:extent cx="4718139" cy="4053840"/>
            <wp:effectExtent l="0" t="0" r="6350" b="3810"/>
            <wp:docPr id="6" name="Obraz 6" descr="C:\Users\matsz\AppData\Local\Microsoft\Windows\INetCache\Content.MSO\1A8476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sz\AppData\Local\Microsoft\Windows\INetCache\Content.MSO\1A84762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2545" cy="4066218"/>
                    </a:xfrm>
                    <a:prstGeom prst="rect">
                      <a:avLst/>
                    </a:prstGeom>
                    <a:noFill/>
                    <a:ln>
                      <a:noFill/>
                    </a:ln>
                  </pic:spPr>
                </pic:pic>
              </a:graphicData>
            </a:graphic>
          </wp:inline>
        </w:drawing>
      </w:r>
    </w:p>
    <w:p w14:paraId="4B2B0C70" w14:textId="6D03EBB1" w:rsidR="000027E8" w:rsidRDefault="00E539D5" w:rsidP="0056597E">
      <w:pPr>
        <w:pStyle w:val="Legenda"/>
        <w:jc w:val="center"/>
      </w:pPr>
      <w:bookmarkStart w:id="27" w:name="_Toc44506551"/>
      <w:r>
        <w:t xml:space="preserve">Rysunek </w:t>
      </w:r>
      <w:fldSimple w:instr=" STYLEREF 1 \s ">
        <w:r w:rsidR="001305B0">
          <w:rPr>
            <w:noProof/>
          </w:rPr>
          <w:t>3</w:t>
        </w:r>
      </w:fldSimple>
      <w:r w:rsidR="001305B0">
        <w:t>.</w:t>
      </w:r>
      <w:fldSimple w:instr=" SEQ Rysunek \* ARABIC \s 1 ">
        <w:r w:rsidR="001305B0">
          <w:rPr>
            <w:noProof/>
          </w:rPr>
          <w:t>10</w:t>
        </w:r>
      </w:fldSimple>
      <w:r>
        <w:t xml:space="preserve"> Wykres zmian przyspieszenia podczas wstawania i siadania - osoba nr 4 - 10 powtórzeń</w:t>
      </w:r>
      <w:bookmarkEnd w:id="27"/>
    </w:p>
    <w:p w14:paraId="77907E6D" w14:textId="77777777" w:rsidR="00D27D6F" w:rsidRPr="00D27D6F" w:rsidRDefault="00D27D6F" w:rsidP="00D27D6F"/>
    <w:p w14:paraId="5431F2E1" w14:textId="0C3B273B" w:rsidR="0056597E" w:rsidRDefault="00243567" w:rsidP="0056597E">
      <w:pPr>
        <w:keepNext/>
        <w:jc w:val="center"/>
      </w:pPr>
      <w:r>
        <w:rPr>
          <w:noProof/>
        </w:rPr>
        <w:lastRenderedPageBreak/>
        <w:drawing>
          <wp:inline distT="0" distB="0" distL="0" distR="0" wp14:anchorId="3CE6C7D2" wp14:editId="32C6465B">
            <wp:extent cx="5216769" cy="4554253"/>
            <wp:effectExtent l="0" t="0" r="3175" b="0"/>
            <wp:docPr id="46" name="Obraz 46" descr="C:\Users\matsz\AppData\Local\Microsoft\Windows\INetCache\Content.MSO\5DB68A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sz\AppData\Local\Microsoft\Windows\INetCache\Content.MSO\5DB68AF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5312" cy="4561711"/>
                    </a:xfrm>
                    <a:prstGeom prst="rect">
                      <a:avLst/>
                    </a:prstGeom>
                    <a:noFill/>
                    <a:ln>
                      <a:noFill/>
                    </a:ln>
                  </pic:spPr>
                </pic:pic>
              </a:graphicData>
            </a:graphic>
          </wp:inline>
        </w:drawing>
      </w:r>
    </w:p>
    <w:p w14:paraId="73969EB7" w14:textId="7E60A68A" w:rsidR="00E539D5" w:rsidRDefault="0056597E" w:rsidP="0056597E">
      <w:pPr>
        <w:pStyle w:val="Legenda"/>
        <w:jc w:val="center"/>
      </w:pPr>
      <w:bookmarkStart w:id="28" w:name="_Toc44506552"/>
      <w:r>
        <w:t xml:space="preserve">Rysunek </w:t>
      </w:r>
      <w:fldSimple w:instr=" STYLEREF 1 \s ">
        <w:r w:rsidR="001305B0">
          <w:rPr>
            <w:noProof/>
          </w:rPr>
          <w:t>3</w:t>
        </w:r>
      </w:fldSimple>
      <w:r w:rsidR="001305B0">
        <w:t>.</w:t>
      </w:r>
      <w:fldSimple w:instr=" SEQ Rysunek \* ARABIC \s 1 ">
        <w:r w:rsidR="001305B0">
          <w:rPr>
            <w:noProof/>
          </w:rPr>
          <w:t>11</w:t>
        </w:r>
      </w:fldSimple>
      <w:r>
        <w:t xml:space="preserve"> Wykres zmian przyspieszenia podczas upadku - osoba nr 4 - 10 powtórzeń</w:t>
      </w:r>
      <w:bookmarkEnd w:id="28"/>
    </w:p>
    <w:p w14:paraId="31A2AD1D" w14:textId="77777777" w:rsidR="007E14F3" w:rsidRPr="007E14F3" w:rsidRDefault="007E14F3" w:rsidP="007E14F3"/>
    <w:p w14:paraId="6743F178" w14:textId="7BAD6F2E" w:rsidR="002048F1" w:rsidRDefault="00741683" w:rsidP="002048F1">
      <w:pPr>
        <w:keepNext/>
        <w:jc w:val="center"/>
      </w:pPr>
      <w:r>
        <w:rPr>
          <w:noProof/>
        </w:rPr>
        <w:drawing>
          <wp:inline distT="0" distB="0" distL="0" distR="0" wp14:anchorId="000C3F80" wp14:editId="70953EE8">
            <wp:extent cx="5314008" cy="4114800"/>
            <wp:effectExtent l="0" t="0" r="1270" b="0"/>
            <wp:docPr id="41" name="Obraz 41" descr="C:\Users\matsz\AppData\Local\Microsoft\Windows\INetCache\Content.MSO\808E62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sz\AppData\Local\Microsoft\Windows\INetCache\Content.MSO\808E625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5835" cy="4131702"/>
                    </a:xfrm>
                    <a:prstGeom prst="rect">
                      <a:avLst/>
                    </a:prstGeom>
                    <a:noFill/>
                    <a:ln>
                      <a:noFill/>
                    </a:ln>
                  </pic:spPr>
                </pic:pic>
              </a:graphicData>
            </a:graphic>
          </wp:inline>
        </w:drawing>
      </w:r>
    </w:p>
    <w:p w14:paraId="62B9AA01" w14:textId="557C04F2" w:rsidR="0056597E" w:rsidRDefault="002048F1" w:rsidP="002048F1">
      <w:pPr>
        <w:pStyle w:val="Legenda"/>
        <w:jc w:val="center"/>
      </w:pPr>
      <w:bookmarkStart w:id="29" w:name="_Toc44506553"/>
      <w:r>
        <w:t xml:space="preserve">Rysunek </w:t>
      </w:r>
      <w:fldSimple w:instr=" STYLEREF 1 \s ">
        <w:r w:rsidR="001305B0">
          <w:rPr>
            <w:noProof/>
          </w:rPr>
          <w:t>3</w:t>
        </w:r>
      </w:fldSimple>
      <w:r w:rsidR="001305B0">
        <w:t>.</w:t>
      </w:r>
      <w:fldSimple w:instr=" SEQ Rysunek \* ARABIC \s 1 ">
        <w:r w:rsidR="001305B0">
          <w:rPr>
            <w:noProof/>
          </w:rPr>
          <w:t>12</w:t>
        </w:r>
      </w:fldSimple>
      <w:r>
        <w:t xml:space="preserve"> Wykres zmian przyspieszenia podczas oddechu - osoba nr 4 - 60 sekund</w:t>
      </w:r>
      <w:bookmarkEnd w:id="29"/>
    </w:p>
    <w:p w14:paraId="604349B3" w14:textId="77777777" w:rsidR="00D27D6F" w:rsidRPr="00D27D6F" w:rsidRDefault="00D27D6F" w:rsidP="00D27D6F"/>
    <w:p w14:paraId="3FA4D542" w14:textId="37E37109" w:rsidR="00C543F5" w:rsidRDefault="00C543F5" w:rsidP="00C543F5">
      <w:pPr>
        <w:pStyle w:val="Nagwek3"/>
      </w:pPr>
      <w:bookmarkStart w:id="30" w:name="_Toc44506519"/>
      <w:r>
        <w:lastRenderedPageBreak/>
        <w:t>Modele ruchu osoby nr 5</w:t>
      </w:r>
      <w:bookmarkEnd w:id="30"/>
    </w:p>
    <w:p w14:paraId="031B6BFE" w14:textId="53FCD7C0" w:rsidR="00C543F5" w:rsidRDefault="00C543F5" w:rsidP="00625A81">
      <w:pPr>
        <w:pStyle w:val="TEXT"/>
      </w:pPr>
      <w:r>
        <w:t xml:space="preserve">Kolejną, ostatnią z badanych osób jest kobieta </w:t>
      </w:r>
      <w:r w:rsidR="00B95284">
        <w:t>w wieku</w:t>
      </w:r>
      <w:r>
        <w:t xml:space="preserve"> 57</w:t>
      </w:r>
      <w:r w:rsidR="00B95284">
        <w:t xml:space="preserve"> lat</w:t>
      </w:r>
      <w:r>
        <w:t>, uprawia codziennie gimnastykę i regularnie chodzi na spacery.</w:t>
      </w:r>
    </w:p>
    <w:p w14:paraId="4D795BB2" w14:textId="65EAA96A" w:rsidR="003A1F27" w:rsidRDefault="009F4515" w:rsidP="009F4515">
      <w:pPr>
        <w:pStyle w:val="TEXT"/>
        <w:jc w:val="center"/>
      </w:pPr>
      <w:r>
        <w:rPr>
          <w:noProof/>
        </w:rPr>
        <w:drawing>
          <wp:inline distT="0" distB="0" distL="0" distR="0" wp14:anchorId="779E0FEE" wp14:editId="066A8FF1">
            <wp:extent cx="4853587" cy="4170218"/>
            <wp:effectExtent l="0" t="0" r="4445" b="1905"/>
            <wp:docPr id="7" name="Obraz 7" descr="C:\Users\matsz\AppData\Local\Microsoft\Windows\INetCache\Content.MSO\D2FEE1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z\AppData\Local\Microsoft\Windows\INetCache\Content.MSO\D2FEE12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9459" cy="4175264"/>
                    </a:xfrm>
                    <a:prstGeom prst="rect">
                      <a:avLst/>
                    </a:prstGeom>
                    <a:noFill/>
                    <a:ln>
                      <a:noFill/>
                    </a:ln>
                  </pic:spPr>
                </pic:pic>
              </a:graphicData>
            </a:graphic>
          </wp:inline>
        </w:drawing>
      </w:r>
    </w:p>
    <w:p w14:paraId="259B660B" w14:textId="2F397FB8" w:rsidR="00C543F5" w:rsidRDefault="003A1F27" w:rsidP="003A1F27">
      <w:pPr>
        <w:pStyle w:val="Legenda"/>
        <w:jc w:val="center"/>
      </w:pPr>
      <w:bookmarkStart w:id="31" w:name="_Toc44506554"/>
      <w:r>
        <w:t xml:space="preserve">Rysunek </w:t>
      </w:r>
      <w:fldSimple w:instr=" STYLEREF 1 \s ">
        <w:r w:rsidR="001305B0">
          <w:rPr>
            <w:noProof/>
          </w:rPr>
          <w:t>3</w:t>
        </w:r>
      </w:fldSimple>
      <w:r w:rsidR="001305B0">
        <w:t>.</w:t>
      </w:r>
      <w:fldSimple w:instr=" SEQ Rysunek \* ARABIC \s 1 ">
        <w:r w:rsidR="001305B0">
          <w:rPr>
            <w:noProof/>
          </w:rPr>
          <w:t>13</w:t>
        </w:r>
      </w:fldSimple>
      <w:r>
        <w:t xml:space="preserve"> Wykres zmian przyspieszenia podczas siadania i wstawania - osoba nr 5 - 9 powtórzeń</w:t>
      </w:r>
      <w:bookmarkEnd w:id="31"/>
    </w:p>
    <w:p w14:paraId="07ED97E3" w14:textId="200098A0" w:rsidR="00DA72EA" w:rsidRDefault="0069464A" w:rsidP="00DA72EA">
      <w:pPr>
        <w:keepNext/>
        <w:jc w:val="center"/>
      </w:pPr>
      <w:r>
        <w:rPr>
          <w:noProof/>
        </w:rPr>
        <w:drawing>
          <wp:inline distT="0" distB="0" distL="0" distR="0" wp14:anchorId="23280631" wp14:editId="2783132C">
            <wp:extent cx="4657843" cy="4066309"/>
            <wp:effectExtent l="0" t="0" r="0" b="0"/>
            <wp:docPr id="47" name="Obraz 47" descr="C:\Users\matsz\AppData\Local\Microsoft\Windows\INetCache\Content.MSO\C8EAD1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sz\AppData\Local\Microsoft\Windows\INetCache\Content.MSO\C8EAD122.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5759" cy="4073220"/>
                    </a:xfrm>
                    <a:prstGeom prst="rect">
                      <a:avLst/>
                    </a:prstGeom>
                    <a:noFill/>
                    <a:ln>
                      <a:noFill/>
                    </a:ln>
                  </pic:spPr>
                </pic:pic>
              </a:graphicData>
            </a:graphic>
          </wp:inline>
        </w:drawing>
      </w:r>
    </w:p>
    <w:p w14:paraId="5A3C5021" w14:textId="0392356B" w:rsidR="003A1F27" w:rsidRDefault="00DA72EA" w:rsidP="00DA72EA">
      <w:pPr>
        <w:pStyle w:val="Legenda"/>
        <w:jc w:val="center"/>
      </w:pPr>
      <w:bookmarkStart w:id="32" w:name="_Toc44506555"/>
      <w:r>
        <w:t xml:space="preserve">Rysunek </w:t>
      </w:r>
      <w:fldSimple w:instr=" STYLEREF 1 \s ">
        <w:r w:rsidR="001305B0">
          <w:rPr>
            <w:noProof/>
          </w:rPr>
          <w:t>3</w:t>
        </w:r>
      </w:fldSimple>
      <w:r w:rsidR="001305B0">
        <w:t>.</w:t>
      </w:r>
      <w:fldSimple w:instr=" SEQ Rysunek \* ARABIC \s 1 ">
        <w:r w:rsidR="001305B0">
          <w:rPr>
            <w:noProof/>
          </w:rPr>
          <w:t>14</w:t>
        </w:r>
      </w:fldSimple>
      <w:r>
        <w:t xml:space="preserve"> Wykres zmian przyspieszenia podczas upadku - osoba nr 5 - 10 powtórzeń</w:t>
      </w:r>
      <w:bookmarkEnd w:id="32"/>
    </w:p>
    <w:p w14:paraId="14A35B5F" w14:textId="07E33E22" w:rsidR="00086B31" w:rsidRDefault="00783FCA" w:rsidP="00086B31">
      <w:pPr>
        <w:keepNext/>
        <w:jc w:val="center"/>
      </w:pPr>
      <w:r>
        <w:rPr>
          <w:noProof/>
        </w:rPr>
        <w:lastRenderedPageBreak/>
        <w:drawing>
          <wp:inline distT="0" distB="0" distL="0" distR="0" wp14:anchorId="097FF000" wp14:editId="1E53F372">
            <wp:extent cx="5363308" cy="4152974"/>
            <wp:effectExtent l="0" t="0" r="8890" b="0"/>
            <wp:docPr id="42" name="Obraz 42" descr="C:\Users\matsz\AppData\Local\Microsoft\Windows\INetCache\Content.MSO\21E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sz\AppData\Local\Microsoft\Windows\INetCache\Content.MSO\21E1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637" cy="4178781"/>
                    </a:xfrm>
                    <a:prstGeom prst="rect">
                      <a:avLst/>
                    </a:prstGeom>
                    <a:noFill/>
                    <a:ln>
                      <a:noFill/>
                    </a:ln>
                  </pic:spPr>
                </pic:pic>
              </a:graphicData>
            </a:graphic>
          </wp:inline>
        </w:drawing>
      </w:r>
    </w:p>
    <w:p w14:paraId="34E71006" w14:textId="093391CF" w:rsidR="00DA72EA" w:rsidRDefault="00086B31" w:rsidP="00086B31">
      <w:pPr>
        <w:pStyle w:val="Legenda"/>
        <w:jc w:val="center"/>
      </w:pPr>
      <w:bookmarkStart w:id="33" w:name="_Toc44506556"/>
      <w:r>
        <w:t xml:space="preserve">Rysunek </w:t>
      </w:r>
      <w:fldSimple w:instr=" STYLEREF 1 \s ">
        <w:r w:rsidR="001305B0">
          <w:rPr>
            <w:noProof/>
          </w:rPr>
          <w:t>3</w:t>
        </w:r>
      </w:fldSimple>
      <w:r w:rsidR="001305B0">
        <w:t>.</w:t>
      </w:r>
      <w:fldSimple w:instr=" SEQ Rysunek \* ARABIC \s 1 ">
        <w:r w:rsidR="001305B0">
          <w:rPr>
            <w:noProof/>
          </w:rPr>
          <w:t>15</w:t>
        </w:r>
      </w:fldSimple>
      <w:r>
        <w:t xml:space="preserve"> Wykres zmian przyspieszenia podczas oddechu - osoba nr 5 - 60 sekund</w:t>
      </w:r>
      <w:bookmarkEnd w:id="33"/>
    </w:p>
    <w:p w14:paraId="52753752" w14:textId="77777777" w:rsidR="00706833" w:rsidRPr="00706833" w:rsidRDefault="00706833" w:rsidP="00706833"/>
    <w:p w14:paraId="3FA3752F" w14:textId="355E6D37" w:rsidR="0095496D" w:rsidRDefault="005C736F" w:rsidP="0095496D">
      <w:pPr>
        <w:pStyle w:val="Nagwek1"/>
      </w:pPr>
      <w:bookmarkStart w:id="34" w:name="_Toc44506520"/>
      <w:r>
        <w:t>Wyznaczanie wartości alarmowych</w:t>
      </w:r>
      <w:r w:rsidR="002A389E">
        <w:t xml:space="preserve"> </w:t>
      </w:r>
      <w:r w:rsidR="00E20D89">
        <w:t>przyspieszenia liniowego podczas</w:t>
      </w:r>
      <w:r w:rsidR="002A389E">
        <w:t xml:space="preserve"> upadku poszczególnych </w:t>
      </w:r>
      <w:r w:rsidR="00E20D89">
        <w:t>badanych osób</w:t>
      </w:r>
      <w:bookmarkEnd w:id="34"/>
    </w:p>
    <w:p w14:paraId="12A8DA42" w14:textId="77777777" w:rsidR="0095496D" w:rsidRPr="0095496D" w:rsidRDefault="0095496D" w:rsidP="00625A81">
      <w:pPr>
        <w:pStyle w:val="TEXT"/>
      </w:pPr>
    </w:p>
    <w:p w14:paraId="4317063F" w14:textId="191BB34B" w:rsidR="0095496D" w:rsidRDefault="002A389E" w:rsidP="0095496D">
      <w:pPr>
        <w:pStyle w:val="Nagwek2"/>
      </w:pPr>
      <w:bookmarkStart w:id="35" w:name="_Toc44506521"/>
      <w:r>
        <w:t>Opis metody</w:t>
      </w:r>
      <w:bookmarkEnd w:id="35"/>
    </w:p>
    <w:p w14:paraId="3169AD24" w14:textId="77777777" w:rsidR="0095496D" w:rsidRPr="0095496D" w:rsidRDefault="0095496D" w:rsidP="00625A81">
      <w:pPr>
        <w:pStyle w:val="TEXT"/>
      </w:pPr>
    </w:p>
    <w:p w14:paraId="42338148" w14:textId="47D41C06" w:rsidR="00350CA4" w:rsidRDefault="0095496D" w:rsidP="00625A81">
      <w:pPr>
        <w:pStyle w:val="TEXT"/>
      </w:pPr>
      <w:r>
        <w:tab/>
      </w:r>
      <w:r w:rsidR="005C736F">
        <w:t>W tym rozdziale opisano sposób wyznaczenia wartości</w:t>
      </w:r>
      <w:r w:rsidR="003A0D7E">
        <w:t xml:space="preserve"> granicznych przyspieszenia liniowego</w:t>
      </w:r>
      <w:r w:rsidR="005C736F">
        <w:t xml:space="preserve">, których zarejestrowanie będzie podstawą do sygnalizacji konieczności pomocy badanemu pacjentowi. Wykorzystano w tym celu </w:t>
      </w:r>
      <w:r w:rsidR="00DD31AF">
        <w:t>wartości pomiarowe</w:t>
      </w:r>
      <w:r w:rsidR="005C736F">
        <w:t xml:space="preserve"> </w:t>
      </w:r>
      <w:r w:rsidR="00DD31AF">
        <w:t>otrzymane</w:t>
      </w:r>
      <w:r w:rsidR="005C736F">
        <w:t xml:space="preserve"> podczas kontrolowanych upadków badanych osób. Wartości te są naturalnie zaniżone, ponieważ podłoże na które zgodzili się upadać ochotnicy charakteryzowało się sporą sprężystością, aby nie narazić badanych na urazy. Można przypuszczać, że wartości towarzyszące upadkowi nie</w:t>
      </w:r>
      <w:r w:rsidR="00350CA4">
        <w:t xml:space="preserve">kontrolowanemu, na twardą nawierzchnię typu drewniana podłoga lub płytki, wiązałoby się z wytraceniem energii w krótszym czasie, a co za tym idzie większymi wartościami przyspieszenia liniowego. Wyznaczone więc </w:t>
      </w:r>
      <w:r w:rsidR="003D383A">
        <w:t>dalej</w:t>
      </w:r>
      <w:r w:rsidR="00350CA4">
        <w:t xml:space="preserve"> wartości mogą zostać czasami </w:t>
      </w:r>
      <w:r w:rsidR="003D383A">
        <w:t>fałszywie</w:t>
      </w:r>
      <w:r w:rsidR="00350CA4">
        <w:t xml:space="preserve"> uznane za alarm, jednak uznano, że dla bezpieczeństwa pacjenta taka nadwrażliwość jest do zaakceptowania. W przyszłości można opracować inny eksperyment w celu dokładniejszego wyznaczenia wartości alarmowych.</w:t>
      </w:r>
    </w:p>
    <w:p w14:paraId="49D4196C" w14:textId="69718124" w:rsidR="00A336EF" w:rsidRDefault="00350CA4" w:rsidP="00625A81">
      <w:pPr>
        <w:pStyle w:val="TEXT"/>
      </w:pPr>
      <w:r>
        <w:t xml:space="preserve">Każda z badanych osób wykonała po 10 kontrolowanych upadków na </w:t>
      </w:r>
      <w:r w:rsidR="003D383A">
        <w:t xml:space="preserve">karimatę przykrytą kocem </w:t>
      </w:r>
      <w:r w:rsidR="00DD31AF">
        <w:t>o</w:t>
      </w:r>
      <w:r w:rsidR="003D383A">
        <w:t xml:space="preserve"> grubości 1 cm</w:t>
      </w:r>
      <w:r>
        <w:t>.</w:t>
      </w:r>
      <w:r w:rsidR="00551FB3">
        <w:t xml:space="preserve"> Następnie sprawdzono, czy wśród wykonanych pomiarów nie ma błędów grubych według </w:t>
      </w:r>
      <w:r w:rsidR="00024670">
        <w:t>reguły 3 Sigm. Po odrzuceniu potencjalnych błędów grubych obliczon</w:t>
      </w:r>
      <w:r w:rsidR="009E2889">
        <w:t>o</w:t>
      </w:r>
      <w:r w:rsidR="00024670">
        <w:t xml:space="preserve"> średni</w:t>
      </w:r>
      <w:r w:rsidR="009E2889">
        <w:t>e</w:t>
      </w:r>
      <w:r w:rsidR="00024670">
        <w:t xml:space="preserve"> arytmetyczn</w:t>
      </w:r>
      <w:r w:rsidR="009E2889">
        <w:t>e</w:t>
      </w:r>
      <w:r w:rsidR="00024670">
        <w:t xml:space="preserve"> </w:t>
      </w:r>
      <w:r w:rsidR="009E2889">
        <w:lastRenderedPageBreak/>
        <w:t>z</w:t>
      </w:r>
      <w:r w:rsidR="00024670">
        <w:t xml:space="preserve"> </w:t>
      </w:r>
      <w:r w:rsidR="009E2889">
        <w:t xml:space="preserve">serii </w:t>
      </w:r>
      <w:r w:rsidR="00024670">
        <w:t>pozostałych pomiarów</w:t>
      </w:r>
      <w:r w:rsidR="009E2889">
        <w:t xml:space="preserve">. Te wartości średnie przyjęto następnie jako szukane </w:t>
      </w:r>
      <w:r w:rsidR="00002EB9">
        <w:t>wartości graniczne.</w:t>
      </w:r>
    </w:p>
    <w:p w14:paraId="49677DB1" w14:textId="35C24582" w:rsidR="00625A81" w:rsidRDefault="00625A81" w:rsidP="00625A81">
      <w:pPr>
        <w:pStyle w:val="TEXT"/>
      </w:pPr>
      <w:r>
        <w:t xml:space="preserve">Każdy pojedynczy pomiar wykonany przez układ pomiarowy dostarcza informacji na temat zmierzonych wartości przyspieszenia liniowego osobno dla każdej z trzech ortogonalnych względem siebie osi. Układ pomiarowy po stronie czujnika wykonuje obliczenie modułu opisane wzorem (3.1) i oprócz wartości na poszczególnych osiach przesyła również ten właśnie moduł, gdzie |M| </w:t>
      </w:r>
      <w:r w:rsidR="00BC6163">
        <w:t xml:space="preserve">we wzorze </w:t>
      </w:r>
      <w:r>
        <w:t xml:space="preserve">oznacza moduł , natomiast </w:t>
      </w:r>
      <w:proofErr w:type="spellStart"/>
      <w:r>
        <w:t>x,y,z</w:t>
      </w:r>
      <w:proofErr w:type="spellEnd"/>
      <w:r>
        <w:t xml:space="preserve"> wartości przyspieszenia zmierzone na poszczególnych osiach.</w:t>
      </w:r>
    </w:p>
    <w:p w14:paraId="1190B96F" w14:textId="78F15B6C" w:rsidR="00EB77C7" w:rsidRDefault="00343D38" w:rsidP="00625A81">
      <w:pPr>
        <w:pStyle w:val="TEXT"/>
      </w:pPr>
      <w:r>
        <w:t xml:space="preserve">Do obliczeń w rozdziale 4, dotyczącym </w:t>
      </w:r>
      <w:r w:rsidR="000D2A85">
        <w:t>obserwacji</w:t>
      </w:r>
      <w:r>
        <w:t xml:space="preserve"> upadku badanej osoby, </w:t>
      </w:r>
      <w:r w:rsidR="0067051E">
        <w:t xml:space="preserve">zdecydowano na wykorzystanie </w:t>
      </w:r>
      <w:r w:rsidRPr="00343D38">
        <w:rPr>
          <w:b/>
          <w:bCs/>
        </w:rPr>
        <w:t>moduł</w:t>
      </w:r>
      <w:r w:rsidR="0067051E">
        <w:rPr>
          <w:b/>
          <w:bCs/>
        </w:rPr>
        <w:t>u</w:t>
      </w:r>
      <w:r>
        <w:t xml:space="preserve"> wartości przyspieszenia</w:t>
      </w:r>
      <w:r w:rsidR="000D2A85">
        <w:t>[1]</w:t>
      </w:r>
      <w:r w:rsidR="00625A81">
        <w:t xml:space="preserve">, ponieważ podczas upadku </w:t>
      </w:r>
      <w:r w:rsidR="0067051E">
        <w:t>opaska na ręku</w:t>
      </w:r>
      <w:r w:rsidR="00625A81">
        <w:t xml:space="preserve"> badanej osoby</w:t>
      </w:r>
      <w:r w:rsidR="0067051E">
        <w:t xml:space="preserve"> </w:t>
      </w:r>
      <w:r w:rsidR="00625A81">
        <w:t>ulegała lekkim przemieszczeniom</w:t>
      </w:r>
      <w:r w:rsidR="0067051E">
        <w:t>, a nawet</w:t>
      </w:r>
      <w:r w:rsidR="00625A81">
        <w:t xml:space="preserve"> </w:t>
      </w:r>
      <w:r w:rsidR="0067051E">
        <w:t>samo ciało pacjenta wprowadzało dodatkową sprężystość powodując dodatkowe przemieszczenie opaski podczas ruchu.</w:t>
      </w:r>
    </w:p>
    <w:p w14:paraId="50ABEDF5" w14:textId="54A1388A" w:rsidR="0067051E" w:rsidRDefault="0067051E" w:rsidP="0067051E">
      <w:pPr>
        <w:pStyle w:val="TEXT"/>
      </w:pPr>
      <w:r>
        <w:t>Z tego powodu obserwacja jednej z osi mogłaby być nieobiektywna, podczas gdy moduł przedstawia wypadkowy wektor siły ze wszystkich trzech osi, niezależnie od ustawienia opaski.</w:t>
      </w:r>
    </w:p>
    <w:p w14:paraId="1EE8D1C5" w14:textId="358DF8B1" w:rsidR="00EB77C7" w:rsidRPr="0067051E" w:rsidRDefault="00EB77C7" w:rsidP="00625A81">
      <w:pPr>
        <w:pStyle w:val="TEXT"/>
        <w:rPr>
          <w:color w:val="C45911" w:themeColor="accent2" w:themeShade="BF"/>
        </w:rPr>
      </w:pPr>
      <w:r w:rsidRPr="0067051E">
        <w:rPr>
          <w:color w:val="C45911" w:themeColor="accent2" w:themeShade="BF"/>
        </w:rPr>
        <w:t xml:space="preserve">Dokonanie tych obliczeń już po stronie Arduino od strony czujnika ma na celu umożliwienie wykrycia </w:t>
      </w:r>
      <w:r w:rsidR="00625A81" w:rsidRPr="0067051E">
        <w:rPr>
          <w:color w:val="C45911" w:themeColor="accent2" w:themeShade="BF"/>
        </w:rPr>
        <w:t>zdarzenia alarmowego takiego jak upadek jeszcze</w:t>
      </w:r>
      <w:r w:rsidRPr="0067051E">
        <w:rPr>
          <w:color w:val="C45911" w:themeColor="accent2" w:themeShade="BF"/>
        </w:rPr>
        <w:t xml:space="preserve"> po stronie zestawu pomiarowego (zanim zostanie przesłane dalej do bramy, a następnie do serwera bazy danych)</w:t>
      </w:r>
      <w:r w:rsidR="00625A81" w:rsidRPr="0067051E">
        <w:rPr>
          <w:color w:val="C45911" w:themeColor="accent2" w:themeShade="BF"/>
        </w:rPr>
        <w:t>.</w:t>
      </w:r>
      <w:r w:rsidRPr="0067051E">
        <w:rPr>
          <w:color w:val="C45911" w:themeColor="accent2" w:themeShade="BF"/>
        </w:rPr>
        <w:t xml:space="preserve"> </w:t>
      </w:r>
      <w:r w:rsidR="00625A81" w:rsidRPr="0067051E">
        <w:rPr>
          <w:color w:val="C45911" w:themeColor="accent2" w:themeShade="BF"/>
        </w:rPr>
        <w:t>Taki zabieg może</w:t>
      </w:r>
      <w:r w:rsidRPr="0067051E">
        <w:rPr>
          <w:color w:val="C45911" w:themeColor="accent2" w:themeShade="BF"/>
        </w:rPr>
        <w:t xml:space="preserve"> pozwolić na</w:t>
      </w:r>
      <w:r w:rsidR="00625A81" w:rsidRPr="0067051E">
        <w:rPr>
          <w:color w:val="C45911" w:themeColor="accent2" w:themeShade="BF"/>
        </w:rPr>
        <w:t xml:space="preserve"> </w:t>
      </w:r>
      <w:r w:rsidRPr="0067051E">
        <w:rPr>
          <w:color w:val="C45911" w:themeColor="accent2" w:themeShade="BF"/>
        </w:rPr>
        <w:t xml:space="preserve">ograniczenie transmitowanych </w:t>
      </w:r>
      <w:r w:rsidR="00625A81" w:rsidRPr="0067051E">
        <w:rPr>
          <w:color w:val="C45911" w:themeColor="accent2" w:themeShade="BF"/>
        </w:rPr>
        <w:t>danych i znaczne zmniejszenie zużycia energii, ponieważ //TODO literatura? // jak wynika z licznych badań transmisja bezprzewodowa w wielu przypadkach stanowi główne źródło zużycia energii akumulatorów zasilających układ.</w:t>
      </w:r>
    </w:p>
    <w:p w14:paraId="14830338" w14:textId="67EE3675" w:rsidR="00625A81" w:rsidRPr="0067051E" w:rsidRDefault="00625A81" w:rsidP="00625A81">
      <w:pPr>
        <w:pStyle w:val="TEXT"/>
        <w:rPr>
          <w:color w:val="C45911" w:themeColor="accent2" w:themeShade="BF"/>
        </w:rPr>
      </w:pPr>
      <w:r w:rsidRPr="0067051E">
        <w:rPr>
          <w:color w:val="C45911" w:themeColor="accent2" w:themeShade="BF"/>
        </w:rPr>
        <w:t>// TODO // poruszanie kwestii możliwości wykrycia tego po stronie Arduino to może być śliski grunt, bo CHYBA… Michał tego nie zrobił, przesyłane jest i tak wszystko</w:t>
      </w:r>
    </w:p>
    <w:p w14:paraId="38AC25A8" w14:textId="3C82B6FC" w:rsidR="00625A81" w:rsidRPr="0067051E" w:rsidRDefault="00625A81" w:rsidP="00625A81">
      <w:pPr>
        <w:pStyle w:val="TEXT"/>
        <w:rPr>
          <w:color w:val="C45911" w:themeColor="accent2" w:themeShade="BF"/>
        </w:rPr>
      </w:pPr>
      <w:r w:rsidRPr="0067051E">
        <w:rPr>
          <w:color w:val="C45911" w:themeColor="accent2" w:themeShade="BF"/>
        </w:rPr>
        <w:t>// TODO // ewentualnie wspomnieć, że jest MOŻLIWOŚĆ rozwoju tego projektu i zaprogramowania takiego zabiegu po stronie czujnika.</w:t>
      </w:r>
    </w:p>
    <w:p w14:paraId="16579496" w14:textId="7AB1BFB7" w:rsidR="000D2A85" w:rsidRPr="00343D38" w:rsidRDefault="00B51A83" w:rsidP="00BC6163">
      <w:pPr>
        <w:pStyle w:val="TEXT"/>
        <w:jc w:val="center"/>
      </w:pPr>
      <m:oMath>
        <m:d>
          <m:dPr>
            <m:begChr m:val="|"/>
            <m:endChr m:val="|"/>
            <m:ctrlPr>
              <w:rPr>
                <w:rFonts w:ascii="Cambria Math" w:hAnsi="Cambria Math"/>
              </w:rPr>
            </m:ctrlPr>
          </m:dPr>
          <m:e>
            <m:r>
              <w:rPr>
                <w:rFonts w:ascii="Cambria Math" w:hAnsi="Cambria Math"/>
              </w:rPr>
              <m:t>M</m:t>
            </m:r>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oMath>
      <w:r w:rsidR="00BC6163">
        <w:tab/>
        <w:t>(3.1)</w:t>
      </w:r>
    </w:p>
    <w:p w14:paraId="670B8A24" w14:textId="3E0D1827" w:rsidR="00002EB9" w:rsidRDefault="00002EB9" w:rsidP="00002EB9">
      <w:pPr>
        <w:pStyle w:val="Nagwek2"/>
      </w:pPr>
      <w:bookmarkStart w:id="36" w:name="_Toc44506522"/>
      <w:r>
        <w:t>Reguła Trzech Sigm</w:t>
      </w:r>
      <w:bookmarkEnd w:id="36"/>
    </w:p>
    <w:p w14:paraId="1D3B4ABA" w14:textId="77777777" w:rsidR="00002EB9" w:rsidRPr="00002EB9" w:rsidRDefault="00002EB9" w:rsidP="00625A81">
      <w:pPr>
        <w:pStyle w:val="TEXT"/>
      </w:pPr>
    </w:p>
    <w:p w14:paraId="7260E8AC" w14:textId="61C7D682" w:rsidR="00002EB9" w:rsidRDefault="00002EB9" w:rsidP="00625A81">
      <w:pPr>
        <w:pStyle w:val="TEXT"/>
      </w:pPr>
      <w:r>
        <w:t xml:space="preserve">W celu określenia, czy </w:t>
      </w:r>
      <w:r w:rsidR="005F017D">
        <w:t xml:space="preserve">zmierzone </w:t>
      </w:r>
      <w:r>
        <w:t xml:space="preserve">wartości </w:t>
      </w:r>
      <w:r w:rsidR="005F017D">
        <w:t xml:space="preserve">przyspieszenia </w:t>
      </w:r>
      <w:r w:rsidR="00DC38B8">
        <w:t xml:space="preserve">otrzymane podczas </w:t>
      </w:r>
      <w:r>
        <w:t>wykonanych pomiarów nie zawierają błędów grubych</w:t>
      </w:r>
      <w:r w:rsidR="00DC38B8">
        <w:t>,</w:t>
      </w:r>
      <w:r>
        <w:t xml:space="preserve"> wykorzystano metodę określaną </w:t>
      </w:r>
      <w:r w:rsidR="005F017D">
        <w:t>jako</w:t>
      </w:r>
      <w:r>
        <w:t xml:space="preserve"> Reguł</w:t>
      </w:r>
      <w:r w:rsidR="005F017D">
        <w:t>ę</w:t>
      </w:r>
      <w:r>
        <w:t xml:space="preserve"> Trzech Sigm</w:t>
      </w:r>
      <w:r w:rsidR="00F85DD2">
        <w:t>[3]</w:t>
      </w:r>
      <w:r>
        <w:t xml:space="preserve">. Informuje ona, że dla rozkładu normalnego 99,7% wszystkich obserwacji zawiera się w </w:t>
      </w:r>
      <w:r w:rsidR="00E20D89">
        <w:t>odległości 3 odchyleń standardowych od średniej, co przedstawia wzór</w:t>
      </w:r>
      <w:r>
        <w:t xml:space="preserve"> (0.1).</w:t>
      </w:r>
    </w:p>
    <w:p w14:paraId="2ADE89B0" w14:textId="25C89921" w:rsidR="007A32F1" w:rsidRPr="00F52B67" w:rsidRDefault="007A32F1" w:rsidP="00625A81">
      <w:pPr>
        <w:pStyle w:val="TEXT"/>
        <w:rPr>
          <w:color w:val="C45911" w:themeColor="accent2" w:themeShade="BF"/>
        </w:rPr>
      </w:pPr>
      <w:r w:rsidRPr="00F52B67">
        <w:rPr>
          <w:color w:val="C45911" w:themeColor="accent2" w:themeShade="BF"/>
        </w:rPr>
        <w:t>// TODO // poczytać o tym, żeby zrozumieć</w:t>
      </w:r>
    </w:p>
    <w:p w14:paraId="1BA74542" w14:textId="4D85C364" w:rsidR="007A32F1" w:rsidRPr="00F52B67" w:rsidRDefault="007A32F1" w:rsidP="00625A81">
      <w:pPr>
        <w:pStyle w:val="TEXT"/>
        <w:rPr>
          <w:color w:val="C45911" w:themeColor="accent2" w:themeShade="BF"/>
        </w:rPr>
      </w:pPr>
      <w:r w:rsidRPr="00F52B67">
        <w:rPr>
          <w:color w:val="C45911" w:themeColor="accent2" w:themeShade="BF"/>
        </w:rPr>
        <w:t>// TODO // moje gdybanie: jeżeli pomiar znajduje się w tym zakresie to jest duże prawdopodobieństwo, że pomiar został wykonany poprawnie i zmierzona wartość z dużym prawdopodobieństwem mogła faktycznie wystąpić //</w:t>
      </w:r>
    </w:p>
    <w:p w14:paraId="70931F16" w14:textId="138C0CB1" w:rsidR="00002EB9" w:rsidRDefault="00002EB9" w:rsidP="00625A81">
      <w:pPr>
        <w:pStyle w:val="TEXT"/>
      </w:pPr>
      <w:r>
        <w:t>W pierwszym kroku oblicz</w:t>
      </w:r>
      <w:r w:rsidR="00974DBE">
        <w:t>ono</w:t>
      </w:r>
      <w:r>
        <w:t xml:space="preserve"> średnią arytmetyczną </w:t>
      </w:r>
      <w:r w:rsidR="00A70587">
        <w:t xml:space="preserve">oraz odchylenie standardowe </w:t>
      </w:r>
      <w:r>
        <w:t>według wzoru (0.2)</w:t>
      </w:r>
      <w:r w:rsidR="00A70587">
        <w:t xml:space="preserve"> bez uwzględnienia danego pomiaru.</w:t>
      </w:r>
    </w:p>
    <w:p w14:paraId="3B150649" w14:textId="77777777" w:rsidR="00974DBE" w:rsidRPr="00002EB9" w:rsidRDefault="00974DBE" w:rsidP="00625A81">
      <w:pPr>
        <w:pStyle w:val="TEXT"/>
      </w:pPr>
    </w:p>
    <w:p w14:paraId="6B5EA096" w14:textId="09B4DB48" w:rsidR="00F5450D" w:rsidRDefault="00B51A83" w:rsidP="00625A81">
      <w:pPr>
        <w:pStyle w:val="TEXT"/>
      </w:pPr>
      <m:oMath>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-3</m:t>
            </m:r>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x</m:t>
                    </m:r>
                  </m:e>
                </m:acc>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+3</m:t>
            </m:r>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x</m:t>
                    </m:r>
                  </m:e>
                </m:acc>
              </m:sub>
            </m:sSub>
          </m:e>
        </m:d>
      </m:oMath>
      <w:r w:rsidR="0028122B">
        <w:tab/>
        <w:t>(0.1)</w:t>
      </w:r>
    </w:p>
    <w:p w14:paraId="7A4D134C" w14:textId="77777777" w:rsidR="001E0309" w:rsidRDefault="001E0309" w:rsidP="00625A81">
      <w:pPr>
        <w:pStyle w:val="TEXT"/>
      </w:pPr>
    </w:p>
    <w:p w14:paraId="13A4D761" w14:textId="571D56A4" w:rsidR="001E0309" w:rsidRPr="00A70587" w:rsidRDefault="00B51A83" w:rsidP="00625A81">
      <w:pPr>
        <w:pStyle w:val="TEX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58AB0BAB" w14:textId="1B91A3ED" w:rsidR="00A70587" w:rsidRPr="00F52B67" w:rsidRDefault="00A70587" w:rsidP="00625A81">
      <w:pPr>
        <w:pStyle w:val="TEXT"/>
        <w:rPr>
          <w:color w:val="C45911" w:themeColor="accent2" w:themeShade="BF"/>
        </w:rPr>
      </w:pPr>
      <w:r w:rsidRPr="00F52B67">
        <w:rPr>
          <w:color w:val="C45911" w:themeColor="accent2" w:themeShade="BF"/>
        </w:rPr>
        <w:t xml:space="preserve">// TODO // podpisać wzór średniej jako </w:t>
      </w:r>
      <w:r w:rsidRPr="00F52B67">
        <w:rPr>
          <w:color w:val="C45911" w:themeColor="accent2" w:themeShade="BF"/>
        </w:rPr>
        <w:tab/>
        <w:t>(0.2)</w:t>
      </w:r>
    </w:p>
    <w:p w14:paraId="0A0C9FB4" w14:textId="04ED1254" w:rsidR="00F94186" w:rsidRDefault="00A70587" w:rsidP="00625A81">
      <w:pPr>
        <w:pStyle w:val="TEXT"/>
      </w:pPr>
      <w:r>
        <w:t>W kolejnym kroku</w:t>
      </w:r>
      <w:r w:rsidR="00F94186">
        <w:t xml:space="preserve"> sprawdzono, czy każdy z pomiarów mieści się w zakresie 3 sigm od wartości średniej według </w:t>
      </w:r>
      <w:r>
        <w:t xml:space="preserve">wspomnianego wcześniej </w:t>
      </w:r>
      <w:r w:rsidR="00F94186">
        <w:t>wzoru (0.1).</w:t>
      </w:r>
    </w:p>
    <w:p w14:paraId="712E5623" w14:textId="14C47372" w:rsidR="00F94186" w:rsidRDefault="00A70587" w:rsidP="00625A81">
      <w:pPr>
        <w:pStyle w:val="TEXT"/>
      </w:pPr>
      <w:r>
        <w:t xml:space="preserve">Następnie, po odrzuceniu wartości zakwalifikowanych jako błędy grube ponownie obliczono wartość średnią dla każdej serii pomiarów. </w:t>
      </w:r>
      <w:r w:rsidR="00F94186">
        <w:t>Otrzymane wartości</w:t>
      </w:r>
      <w:r w:rsidR="00E20D89">
        <w:t xml:space="preserve"> przyjęto jako wartości </w:t>
      </w:r>
      <w:r w:rsidR="00F94186">
        <w:t xml:space="preserve">graniczne </w:t>
      </w:r>
      <w:r w:rsidR="00E20D89">
        <w:t xml:space="preserve">i </w:t>
      </w:r>
      <w:r w:rsidR="00770DE3">
        <w:t>zostały</w:t>
      </w:r>
      <w:r w:rsidR="00F94186">
        <w:t xml:space="preserve"> </w:t>
      </w:r>
      <w:r w:rsidR="00E20D89">
        <w:t xml:space="preserve">one w dalszej części pracy </w:t>
      </w:r>
      <w:r w:rsidR="00F94186">
        <w:t>wykorzyst</w:t>
      </w:r>
      <w:r w:rsidR="00770DE3">
        <w:t>ane</w:t>
      </w:r>
      <w:r w:rsidR="00F94186">
        <w:t xml:space="preserve"> do sygnalizacji alarmu w przypadku zarejestrowania ich przekroczenia</w:t>
      </w:r>
      <w:r w:rsidR="00770DE3">
        <w:t xml:space="preserve"> przez </w:t>
      </w:r>
      <w:r w:rsidR="00E20D89">
        <w:t>czujniki w opaskach poszczególnych osób.</w:t>
      </w:r>
    </w:p>
    <w:p w14:paraId="6C95EC75" w14:textId="77777777" w:rsidR="00A70587" w:rsidRDefault="00A70587" w:rsidP="00625A81">
      <w:pPr>
        <w:pStyle w:val="TEXT"/>
      </w:pPr>
    </w:p>
    <w:p w14:paraId="77B51BB0" w14:textId="17B56A8E" w:rsidR="0053638B" w:rsidRPr="0053638B" w:rsidRDefault="002A389E" w:rsidP="0053638B">
      <w:pPr>
        <w:pStyle w:val="Nagwek2"/>
      </w:pPr>
      <w:bookmarkStart w:id="37" w:name="_Toc44506523"/>
      <w:r>
        <w:t>Odrzucenie błędów grubych</w:t>
      </w:r>
      <w:bookmarkEnd w:id="37"/>
    </w:p>
    <w:p w14:paraId="2BB6961C" w14:textId="16A97D6D" w:rsidR="00F5450D" w:rsidRDefault="00F5450D" w:rsidP="00625A81">
      <w:pPr>
        <w:pStyle w:val="TEXT"/>
      </w:pPr>
    </w:p>
    <w:p w14:paraId="040F986D" w14:textId="77777777" w:rsidR="00E20D89" w:rsidRDefault="00F5450D" w:rsidP="00625A81">
      <w:pPr>
        <w:pStyle w:val="TEXT"/>
      </w:pPr>
      <w:r>
        <w:t xml:space="preserve">Po wykonaniu eksperymentu opisanego w podrozdziale 4.1, </w:t>
      </w:r>
      <w:r w:rsidR="00BA36C2">
        <w:t>z otrzymanych wyników wyznaczono</w:t>
      </w:r>
      <w:r>
        <w:t xml:space="preserve"> wartości </w:t>
      </w:r>
      <w:r w:rsidR="00BA36C2">
        <w:t xml:space="preserve">maksymalne </w:t>
      </w:r>
      <w:r>
        <w:t>przyspieszenia liniowego osobno dla każdego upadku, dla każdej z badanych osób. Wyniki zestawiono w Tabeli 1.</w:t>
      </w:r>
      <w:r w:rsidR="0053638B">
        <w:t xml:space="preserve"> </w:t>
      </w:r>
    </w:p>
    <w:p w14:paraId="35DB07CE" w14:textId="60E4F42B" w:rsidR="00F5450D" w:rsidRDefault="00BA36C2" w:rsidP="00625A81">
      <w:pPr>
        <w:pStyle w:val="TEXT"/>
        <w:rPr>
          <w:color w:val="C45911" w:themeColor="accent2" w:themeShade="BF"/>
        </w:rPr>
      </w:pPr>
      <w:r>
        <w:t xml:space="preserve">Jednostką wartości w tabelach 1-5 jest </w:t>
      </w:r>
      <w:r w:rsidR="00D12DB0">
        <w:t>[G]</w:t>
      </w:r>
      <w:r>
        <w:t xml:space="preserve">, </w:t>
      </w:r>
      <w:r w:rsidR="00E20D89">
        <w:t>rozumiane, jako</w:t>
      </w:r>
      <w:r>
        <w:t xml:space="preserve"> wartość normaln</w:t>
      </w:r>
      <w:r w:rsidR="00E20D89">
        <w:t>a</w:t>
      </w:r>
      <w:r>
        <w:t xml:space="preserve"> przyspieszenia ziemskiego. </w:t>
      </w:r>
      <w:r w:rsidR="0053638B">
        <w:t xml:space="preserve">Są to </w:t>
      </w:r>
      <w:r w:rsidR="00AF0F86">
        <w:t>wartości przyspieszenia liniowego otrzymane za pośrednictwem bramy[1] z układów pomiarowych w opaskach[2] poszczególnych monitorowanych osób.</w:t>
      </w:r>
      <w:r w:rsidR="0053638B">
        <w:t xml:space="preserve"> </w:t>
      </w:r>
      <w:r w:rsidR="0053638B" w:rsidRPr="000237F6">
        <w:rPr>
          <w:color w:val="C45911" w:themeColor="accent2" w:themeShade="BF"/>
        </w:rPr>
        <w:t xml:space="preserve">// TODO </w:t>
      </w:r>
      <w:r w:rsidR="00AF0F86" w:rsidRPr="000237F6">
        <w:rPr>
          <w:color w:val="C45911" w:themeColor="accent2" w:themeShade="BF"/>
        </w:rPr>
        <w:t xml:space="preserve">// </w:t>
      </w:r>
      <w:r w:rsidR="0053638B" w:rsidRPr="000237F6">
        <w:rPr>
          <w:color w:val="C45911" w:themeColor="accent2" w:themeShade="BF"/>
        </w:rPr>
        <w:t>LITERATURA, PRACA KOLEGÓW</w:t>
      </w:r>
      <w:r w:rsidR="00770DE3" w:rsidRPr="000237F6">
        <w:rPr>
          <w:color w:val="C45911" w:themeColor="accent2" w:themeShade="BF"/>
        </w:rPr>
        <w:t xml:space="preserve"> ?</w:t>
      </w:r>
      <w:r w:rsidR="0053638B" w:rsidRPr="000237F6">
        <w:rPr>
          <w:color w:val="C45911" w:themeColor="accent2" w:themeShade="BF"/>
        </w:rPr>
        <w:t xml:space="preserve"> //</w:t>
      </w:r>
    </w:p>
    <w:p w14:paraId="4A7802F1" w14:textId="77777777" w:rsidR="00F975D3" w:rsidRDefault="00F975D3" w:rsidP="00625A81">
      <w:pPr>
        <w:pStyle w:val="TEXT"/>
      </w:pPr>
    </w:p>
    <w:p w14:paraId="521DFE9F" w14:textId="20C8A5C5" w:rsidR="00732401" w:rsidRDefault="00732401" w:rsidP="00732401">
      <w:pPr>
        <w:pStyle w:val="Legenda"/>
        <w:keepNext/>
        <w:jc w:val="center"/>
      </w:pPr>
      <w:bookmarkStart w:id="38" w:name="_Toc44506534"/>
      <w:r>
        <w:t xml:space="preserve">Tabela </w:t>
      </w:r>
      <w:fldSimple w:instr=" SEQ Tabela \* ARABIC ">
        <w:r w:rsidR="001305B0">
          <w:rPr>
            <w:noProof/>
          </w:rPr>
          <w:t>1</w:t>
        </w:r>
      </w:fldSimple>
      <w:r>
        <w:t xml:space="preserve"> Wartości maksymalne poszczególnych upadków dla każdej z osób</w:t>
      </w:r>
      <w:bookmarkEnd w:id="38"/>
    </w:p>
    <w:tbl>
      <w:tblPr>
        <w:tblW w:w="9437" w:type="dxa"/>
        <w:jc w:val="center"/>
        <w:tblCellMar>
          <w:left w:w="70" w:type="dxa"/>
          <w:right w:w="70" w:type="dxa"/>
        </w:tblCellMar>
        <w:tblLook w:val="04A0" w:firstRow="1" w:lastRow="0" w:firstColumn="1" w:lastColumn="0" w:noHBand="0" w:noVBand="1"/>
      </w:tblPr>
      <w:tblGrid>
        <w:gridCol w:w="987"/>
        <w:gridCol w:w="845"/>
        <w:gridCol w:w="845"/>
        <w:gridCol w:w="845"/>
        <w:gridCol w:w="845"/>
        <w:gridCol w:w="845"/>
        <w:gridCol w:w="845"/>
        <w:gridCol w:w="845"/>
        <w:gridCol w:w="845"/>
        <w:gridCol w:w="845"/>
        <w:gridCol w:w="845"/>
      </w:tblGrid>
      <w:tr w:rsidR="00087D27" w:rsidRPr="00087D27" w14:paraId="40505CD5" w14:textId="77777777" w:rsidTr="00087D27">
        <w:trPr>
          <w:trHeight w:val="306"/>
          <w:jc w:val="center"/>
        </w:trPr>
        <w:tc>
          <w:tcPr>
            <w:tcW w:w="987" w:type="dxa"/>
            <w:vMerge w:val="restart"/>
            <w:tcBorders>
              <w:top w:val="single" w:sz="8" w:space="0" w:color="auto"/>
              <w:left w:val="single" w:sz="8" w:space="0" w:color="auto"/>
              <w:bottom w:val="nil"/>
              <w:right w:val="single" w:sz="8" w:space="0" w:color="auto"/>
            </w:tcBorders>
            <w:shd w:val="clear" w:color="auto" w:fill="auto"/>
            <w:vAlign w:val="center"/>
            <w:hideMark/>
          </w:tcPr>
          <w:p w14:paraId="058E5A68" w14:textId="77777777" w:rsidR="00087D27" w:rsidRPr="00087D27" w:rsidRDefault="00087D27" w:rsidP="00087D27">
            <w:pPr>
              <w:jc w:val="center"/>
              <w:rPr>
                <w:rFonts w:ascii="Calibri" w:hAnsi="Calibri" w:cs="Calibri"/>
                <w:color w:val="000000"/>
                <w:sz w:val="22"/>
                <w:szCs w:val="22"/>
              </w:rPr>
            </w:pPr>
            <w:r w:rsidRPr="00087D27">
              <w:rPr>
                <w:rFonts w:ascii="Calibri" w:hAnsi="Calibri" w:cs="Calibri"/>
                <w:color w:val="000000"/>
                <w:sz w:val="22"/>
                <w:szCs w:val="22"/>
              </w:rPr>
              <w:t>Badana</w:t>
            </w:r>
            <w:r w:rsidRPr="00087D27">
              <w:rPr>
                <w:rFonts w:ascii="Calibri" w:hAnsi="Calibri" w:cs="Calibri"/>
                <w:color w:val="000000"/>
                <w:sz w:val="22"/>
                <w:szCs w:val="22"/>
              </w:rPr>
              <w:br/>
              <w:t>osoba</w:t>
            </w:r>
          </w:p>
        </w:tc>
        <w:tc>
          <w:tcPr>
            <w:tcW w:w="8450" w:type="dxa"/>
            <w:gridSpan w:val="10"/>
            <w:tcBorders>
              <w:top w:val="single" w:sz="8" w:space="0" w:color="auto"/>
              <w:left w:val="single" w:sz="8" w:space="0" w:color="auto"/>
              <w:bottom w:val="nil"/>
              <w:right w:val="single" w:sz="8" w:space="0" w:color="000000"/>
            </w:tcBorders>
            <w:shd w:val="clear" w:color="auto" w:fill="auto"/>
            <w:noWrap/>
            <w:vAlign w:val="center"/>
            <w:hideMark/>
          </w:tcPr>
          <w:p w14:paraId="412EED3F" w14:textId="77777777" w:rsidR="00087D27" w:rsidRPr="00087D27" w:rsidRDefault="00087D27" w:rsidP="00087D27">
            <w:pPr>
              <w:jc w:val="center"/>
              <w:rPr>
                <w:rFonts w:ascii="Calibri" w:hAnsi="Calibri" w:cs="Calibri"/>
                <w:color w:val="000000"/>
                <w:sz w:val="22"/>
                <w:szCs w:val="22"/>
              </w:rPr>
            </w:pPr>
            <w:r w:rsidRPr="00087D27">
              <w:rPr>
                <w:rFonts w:ascii="Calibri" w:hAnsi="Calibri" w:cs="Calibri"/>
                <w:color w:val="000000"/>
                <w:sz w:val="22"/>
                <w:szCs w:val="22"/>
              </w:rPr>
              <w:t>Numer pomiaru</w:t>
            </w:r>
          </w:p>
        </w:tc>
      </w:tr>
      <w:tr w:rsidR="00087D27" w:rsidRPr="00087D27" w14:paraId="480AFEB9" w14:textId="77777777" w:rsidTr="00087D27">
        <w:trPr>
          <w:trHeight w:val="306"/>
          <w:jc w:val="center"/>
        </w:trPr>
        <w:tc>
          <w:tcPr>
            <w:tcW w:w="987" w:type="dxa"/>
            <w:vMerge/>
            <w:tcBorders>
              <w:top w:val="single" w:sz="8" w:space="0" w:color="auto"/>
              <w:left w:val="single" w:sz="8" w:space="0" w:color="auto"/>
              <w:bottom w:val="nil"/>
              <w:right w:val="single" w:sz="8" w:space="0" w:color="auto"/>
            </w:tcBorders>
            <w:vAlign w:val="center"/>
            <w:hideMark/>
          </w:tcPr>
          <w:p w14:paraId="66063423" w14:textId="77777777" w:rsidR="00087D27" w:rsidRPr="00087D27" w:rsidRDefault="00087D27" w:rsidP="00087D27">
            <w:pPr>
              <w:rPr>
                <w:rFonts w:ascii="Calibri" w:hAnsi="Calibri" w:cs="Calibri"/>
                <w:color w:val="000000"/>
                <w:sz w:val="22"/>
                <w:szCs w:val="22"/>
              </w:rPr>
            </w:pPr>
          </w:p>
        </w:tc>
        <w:tc>
          <w:tcPr>
            <w:tcW w:w="84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70B1DF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1</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2089AB95"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5C88299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6EB0D4CE"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4</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10E0D734"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5</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1CAC9CD1"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6</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2508B6E0"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7</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5A5C64A6"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8</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258E13C4"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9</w:t>
            </w:r>
          </w:p>
        </w:tc>
        <w:tc>
          <w:tcPr>
            <w:tcW w:w="845" w:type="dxa"/>
            <w:tcBorders>
              <w:top w:val="single" w:sz="8" w:space="0" w:color="auto"/>
              <w:left w:val="nil"/>
              <w:bottom w:val="single" w:sz="8" w:space="0" w:color="auto"/>
              <w:right w:val="single" w:sz="8" w:space="0" w:color="auto"/>
            </w:tcBorders>
            <w:shd w:val="clear" w:color="auto" w:fill="auto"/>
            <w:noWrap/>
            <w:vAlign w:val="bottom"/>
            <w:hideMark/>
          </w:tcPr>
          <w:p w14:paraId="5699096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10</w:t>
            </w:r>
          </w:p>
        </w:tc>
      </w:tr>
      <w:tr w:rsidR="00087D27" w:rsidRPr="00087D27" w14:paraId="3F090F41" w14:textId="77777777" w:rsidTr="00087D27">
        <w:trPr>
          <w:trHeight w:val="291"/>
          <w:jc w:val="center"/>
        </w:trPr>
        <w:tc>
          <w:tcPr>
            <w:tcW w:w="987"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8DAE987" w14:textId="77777777" w:rsidR="00087D27" w:rsidRPr="00087D27" w:rsidRDefault="00087D27" w:rsidP="00087D27">
            <w:pPr>
              <w:rPr>
                <w:rFonts w:ascii="Calibri" w:hAnsi="Calibri" w:cs="Calibri"/>
                <w:color w:val="000000"/>
                <w:sz w:val="22"/>
                <w:szCs w:val="22"/>
              </w:rPr>
            </w:pPr>
            <w:r w:rsidRPr="00087D27">
              <w:rPr>
                <w:rFonts w:ascii="Calibri" w:hAnsi="Calibri" w:cs="Calibri"/>
                <w:color w:val="000000"/>
                <w:sz w:val="22"/>
                <w:szCs w:val="22"/>
              </w:rPr>
              <w:t>Kuba</w:t>
            </w:r>
          </w:p>
        </w:tc>
        <w:tc>
          <w:tcPr>
            <w:tcW w:w="845" w:type="dxa"/>
            <w:tcBorders>
              <w:top w:val="nil"/>
              <w:left w:val="nil"/>
              <w:bottom w:val="single" w:sz="4" w:space="0" w:color="auto"/>
              <w:right w:val="single" w:sz="4" w:space="0" w:color="auto"/>
            </w:tcBorders>
            <w:shd w:val="clear" w:color="auto" w:fill="auto"/>
            <w:noWrap/>
            <w:vAlign w:val="bottom"/>
            <w:hideMark/>
          </w:tcPr>
          <w:p w14:paraId="313DD695"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2,84</w:t>
            </w:r>
          </w:p>
        </w:tc>
        <w:tc>
          <w:tcPr>
            <w:tcW w:w="845" w:type="dxa"/>
            <w:tcBorders>
              <w:top w:val="nil"/>
              <w:left w:val="nil"/>
              <w:bottom w:val="single" w:sz="4" w:space="0" w:color="auto"/>
              <w:right w:val="single" w:sz="4" w:space="0" w:color="auto"/>
            </w:tcBorders>
            <w:shd w:val="clear" w:color="auto" w:fill="auto"/>
            <w:noWrap/>
            <w:vAlign w:val="bottom"/>
            <w:hideMark/>
          </w:tcPr>
          <w:p w14:paraId="2C5DD33E"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3,1</w:t>
            </w:r>
          </w:p>
        </w:tc>
        <w:tc>
          <w:tcPr>
            <w:tcW w:w="845" w:type="dxa"/>
            <w:tcBorders>
              <w:top w:val="nil"/>
              <w:left w:val="nil"/>
              <w:bottom w:val="single" w:sz="4" w:space="0" w:color="auto"/>
              <w:right w:val="single" w:sz="4" w:space="0" w:color="auto"/>
            </w:tcBorders>
            <w:shd w:val="clear" w:color="auto" w:fill="auto"/>
            <w:noWrap/>
            <w:vAlign w:val="bottom"/>
            <w:hideMark/>
          </w:tcPr>
          <w:p w14:paraId="267DC572"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3,46</w:t>
            </w:r>
          </w:p>
        </w:tc>
        <w:tc>
          <w:tcPr>
            <w:tcW w:w="845" w:type="dxa"/>
            <w:tcBorders>
              <w:top w:val="nil"/>
              <w:left w:val="nil"/>
              <w:bottom w:val="single" w:sz="4" w:space="0" w:color="auto"/>
              <w:right w:val="single" w:sz="4" w:space="0" w:color="auto"/>
            </w:tcBorders>
            <w:shd w:val="clear" w:color="auto" w:fill="auto"/>
            <w:noWrap/>
            <w:vAlign w:val="bottom"/>
            <w:hideMark/>
          </w:tcPr>
          <w:p w14:paraId="420C6AAD"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2,74</w:t>
            </w:r>
          </w:p>
        </w:tc>
        <w:tc>
          <w:tcPr>
            <w:tcW w:w="845" w:type="dxa"/>
            <w:tcBorders>
              <w:top w:val="nil"/>
              <w:left w:val="nil"/>
              <w:bottom w:val="single" w:sz="4" w:space="0" w:color="auto"/>
              <w:right w:val="single" w:sz="4" w:space="0" w:color="auto"/>
            </w:tcBorders>
            <w:shd w:val="clear" w:color="auto" w:fill="auto"/>
            <w:noWrap/>
            <w:vAlign w:val="bottom"/>
            <w:hideMark/>
          </w:tcPr>
          <w:p w14:paraId="71653487"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2,83</w:t>
            </w:r>
          </w:p>
        </w:tc>
        <w:tc>
          <w:tcPr>
            <w:tcW w:w="845" w:type="dxa"/>
            <w:tcBorders>
              <w:top w:val="nil"/>
              <w:left w:val="nil"/>
              <w:bottom w:val="single" w:sz="4" w:space="0" w:color="auto"/>
              <w:right w:val="single" w:sz="4" w:space="0" w:color="auto"/>
            </w:tcBorders>
            <w:shd w:val="clear" w:color="auto" w:fill="auto"/>
            <w:noWrap/>
            <w:vAlign w:val="bottom"/>
            <w:hideMark/>
          </w:tcPr>
          <w:p w14:paraId="529D1C66"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2,85</w:t>
            </w:r>
          </w:p>
        </w:tc>
        <w:tc>
          <w:tcPr>
            <w:tcW w:w="845" w:type="dxa"/>
            <w:tcBorders>
              <w:top w:val="nil"/>
              <w:left w:val="nil"/>
              <w:bottom w:val="single" w:sz="4" w:space="0" w:color="auto"/>
              <w:right w:val="single" w:sz="4" w:space="0" w:color="auto"/>
            </w:tcBorders>
            <w:shd w:val="clear" w:color="auto" w:fill="auto"/>
            <w:noWrap/>
            <w:vAlign w:val="bottom"/>
            <w:hideMark/>
          </w:tcPr>
          <w:p w14:paraId="70574A8C"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3,4</w:t>
            </w:r>
          </w:p>
        </w:tc>
        <w:tc>
          <w:tcPr>
            <w:tcW w:w="845" w:type="dxa"/>
            <w:tcBorders>
              <w:top w:val="nil"/>
              <w:left w:val="nil"/>
              <w:bottom w:val="single" w:sz="4" w:space="0" w:color="auto"/>
              <w:right w:val="single" w:sz="4" w:space="0" w:color="auto"/>
            </w:tcBorders>
            <w:shd w:val="clear" w:color="auto" w:fill="auto"/>
            <w:noWrap/>
            <w:vAlign w:val="bottom"/>
            <w:hideMark/>
          </w:tcPr>
          <w:p w14:paraId="5FD3C05D"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2,93</w:t>
            </w:r>
          </w:p>
        </w:tc>
        <w:tc>
          <w:tcPr>
            <w:tcW w:w="845" w:type="dxa"/>
            <w:tcBorders>
              <w:top w:val="nil"/>
              <w:left w:val="nil"/>
              <w:bottom w:val="single" w:sz="4" w:space="0" w:color="auto"/>
              <w:right w:val="single" w:sz="4" w:space="0" w:color="auto"/>
            </w:tcBorders>
            <w:shd w:val="clear" w:color="auto" w:fill="auto"/>
            <w:noWrap/>
            <w:vAlign w:val="bottom"/>
            <w:hideMark/>
          </w:tcPr>
          <w:p w14:paraId="59879204"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2,78</w:t>
            </w:r>
          </w:p>
        </w:tc>
        <w:tc>
          <w:tcPr>
            <w:tcW w:w="845" w:type="dxa"/>
            <w:tcBorders>
              <w:top w:val="nil"/>
              <w:left w:val="nil"/>
              <w:bottom w:val="single" w:sz="4" w:space="0" w:color="auto"/>
              <w:right w:val="single" w:sz="8" w:space="0" w:color="auto"/>
            </w:tcBorders>
            <w:shd w:val="clear" w:color="auto" w:fill="auto"/>
            <w:noWrap/>
            <w:vAlign w:val="bottom"/>
            <w:hideMark/>
          </w:tcPr>
          <w:p w14:paraId="40F98250"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3,3</w:t>
            </w:r>
          </w:p>
        </w:tc>
      </w:tr>
      <w:tr w:rsidR="00087D27" w:rsidRPr="00087D27" w14:paraId="59DD77D6" w14:textId="77777777" w:rsidTr="00087D27">
        <w:trPr>
          <w:trHeight w:val="291"/>
          <w:jc w:val="center"/>
        </w:trPr>
        <w:tc>
          <w:tcPr>
            <w:tcW w:w="987" w:type="dxa"/>
            <w:tcBorders>
              <w:top w:val="nil"/>
              <w:left w:val="single" w:sz="8" w:space="0" w:color="auto"/>
              <w:bottom w:val="single" w:sz="4" w:space="0" w:color="auto"/>
              <w:right w:val="single" w:sz="8" w:space="0" w:color="auto"/>
            </w:tcBorders>
            <w:shd w:val="clear" w:color="auto" w:fill="auto"/>
            <w:noWrap/>
            <w:vAlign w:val="bottom"/>
            <w:hideMark/>
          </w:tcPr>
          <w:p w14:paraId="599B026F" w14:textId="77777777" w:rsidR="00087D27" w:rsidRPr="00087D27" w:rsidRDefault="00087D27" w:rsidP="00087D27">
            <w:pPr>
              <w:rPr>
                <w:rFonts w:ascii="Calibri" w:hAnsi="Calibri" w:cs="Calibri"/>
                <w:color w:val="000000"/>
                <w:sz w:val="22"/>
                <w:szCs w:val="22"/>
              </w:rPr>
            </w:pPr>
            <w:r w:rsidRPr="00087D27">
              <w:rPr>
                <w:rFonts w:ascii="Calibri" w:hAnsi="Calibri" w:cs="Calibri"/>
                <w:color w:val="000000"/>
                <w:sz w:val="22"/>
                <w:szCs w:val="22"/>
              </w:rPr>
              <w:t>Mateusz</w:t>
            </w:r>
          </w:p>
        </w:tc>
        <w:tc>
          <w:tcPr>
            <w:tcW w:w="845" w:type="dxa"/>
            <w:tcBorders>
              <w:top w:val="nil"/>
              <w:left w:val="nil"/>
              <w:bottom w:val="single" w:sz="4" w:space="0" w:color="auto"/>
              <w:right w:val="single" w:sz="4" w:space="0" w:color="auto"/>
            </w:tcBorders>
            <w:shd w:val="clear" w:color="auto" w:fill="auto"/>
            <w:noWrap/>
            <w:vAlign w:val="bottom"/>
            <w:hideMark/>
          </w:tcPr>
          <w:p w14:paraId="2AB943A7"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3,86</w:t>
            </w:r>
          </w:p>
        </w:tc>
        <w:tc>
          <w:tcPr>
            <w:tcW w:w="845" w:type="dxa"/>
            <w:tcBorders>
              <w:top w:val="nil"/>
              <w:left w:val="nil"/>
              <w:bottom w:val="single" w:sz="4" w:space="0" w:color="auto"/>
              <w:right w:val="single" w:sz="4" w:space="0" w:color="auto"/>
            </w:tcBorders>
            <w:shd w:val="clear" w:color="auto" w:fill="auto"/>
            <w:noWrap/>
            <w:vAlign w:val="bottom"/>
            <w:hideMark/>
          </w:tcPr>
          <w:p w14:paraId="206523A7"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3,93</w:t>
            </w:r>
          </w:p>
        </w:tc>
        <w:tc>
          <w:tcPr>
            <w:tcW w:w="845" w:type="dxa"/>
            <w:tcBorders>
              <w:top w:val="nil"/>
              <w:left w:val="nil"/>
              <w:bottom w:val="single" w:sz="4" w:space="0" w:color="auto"/>
              <w:right w:val="single" w:sz="4" w:space="0" w:color="auto"/>
            </w:tcBorders>
            <w:shd w:val="clear" w:color="auto" w:fill="auto"/>
            <w:noWrap/>
            <w:vAlign w:val="bottom"/>
            <w:hideMark/>
          </w:tcPr>
          <w:p w14:paraId="63158A2B"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2,83</w:t>
            </w:r>
          </w:p>
        </w:tc>
        <w:tc>
          <w:tcPr>
            <w:tcW w:w="845" w:type="dxa"/>
            <w:tcBorders>
              <w:top w:val="nil"/>
              <w:left w:val="nil"/>
              <w:bottom w:val="single" w:sz="4" w:space="0" w:color="auto"/>
              <w:right w:val="single" w:sz="4" w:space="0" w:color="auto"/>
            </w:tcBorders>
            <w:shd w:val="clear" w:color="auto" w:fill="auto"/>
            <w:noWrap/>
            <w:vAlign w:val="bottom"/>
            <w:hideMark/>
          </w:tcPr>
          <w:p w14:paraId="4C627EEB"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3,26</w:t>
            </w:r>
          </w:p>
        </w:tc>
        <w:tc>
          <w:tcPr>
            <w:tcW w:w="845" w:type="dxa"/>
            <w:tcBorders>
              <w:top w:val="nil"/>
              <w:left w:val="nil"/>
              <w:bottom w:val="single" w:sz="4" w:space="0" w:color="auto"/>
              <w:right w:val="single" w:sz="4" w:space="0" w:color="auto"/>
            </w:tcBorders>
            <w:shd w:val="clear" w:color="auto" w:fill="auto"/>
            <w:noWrap/>
            <w:vAlign w:val="bottom"/>
            <w:hideMark/>
          </w:tcPr>
          <w:p w14:paraId="79ABDB67"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3,03</w:t>
            </w:r>
          </w:p>
        </w:tc>
        <w:tc>
          <w:tcPr>
            <w:tcW w:w="845" w:type="dxa"/>
            <w:tcBorders>
              <w:top w:val="nil"/>
              <w:left w:val="nil"/>
              <w:bottom w:val="single" w:sz="4" w:space="0" w:color="auto"/>
              <w:right w:val="single" w:sz="4" w:space="0" w:color="auto"/>
            </w:tcBorders>
            <w:shd w:val="clear" w:color="auto" w:fill="auto"/>
            <w:noWrap/>
            <w:vAlign w:val="bottom"/>
            <w:hideMark/>
          </w:tcPr>
          <w:p w14:paraId="510CFD0C"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2,97</w:t>
            </w:r>
          </w:p>
        </w:tc>
        <w:tc>
          <w:tcPr>
            <w:tcW w:w="845" w:type="dxa"/>
            <w:tcBorders>
              <w:top w:val="nil"/>
              <w:left w:val="nil"/>
              <w:bottom w:val="single" w:sz="4" w:space="0" w:color="auto"/>
              <w:right w:val="single" w:sz="4" w:space="0" w:color="auto"/>
            </w:tcBorders>
            <w:shd w:val="clear" w:color="auto" w:fill="auto"/>
            <w:noWrap/>
            <w:vAlign w:val="bottom"/>
            <w:hideMark/>
          </w:tcPr>
          <w:p w14:paraId="7A548E4C"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3,02</w:t>
            </w:r>
          </w:p>
        </w:tc>
        <w:tc>
          <w:tcPr>
            <w:tcW w:w="845" w:type="dxa"/>
            <w:tcBorders>
              <w:top w:val="nil"/>
              <w:left w:val="nil"/>
              <w:bottom w:val="single" w:sz="4" w:space="0" w:color="auto"/>
              <w:right w:val="single" w:sz="4" w:space="0" w:color="auto"/>
            </w:tcBorders>
            <w:shd w:val="clear" w:color="auto" w:fill="auto"/>
            <w:noWrap/>
            <w:vAlign w:val="bottom"/>
            <w:hideMark/>
          </w:tcPr>
          <w:p w14:paraId="18E3EAC1"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3,23</w:t>
            </w:r>
          </w:p>
        </w:tc>
        <w:tc>
          <w:tcPr>
            <w:tcW w:w="845" w:type="dxa"/>
            <w:tcBorders>
              <w:top w:val="nil"/>
              <w:left w:val="nil"/>
              <w:bottom w:val="single" w:sz="4" w:space="0" w:color="auto"/>
              <w:right w:val="single" w:sz="4" w:space="0" w:color="auto"/>
            </w:tcBorders>
            <w:shd w:val="clear" w:color="auto" w:fill="auto"/>
            <w:noWrap/>
            <w:vAlign w:val="bottom"/>
            <w:hideMark/>
          </w:tcPr>
          <w:p w14:paraId="7AB1AC60"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3,26</w:t>
            </w:r>
          </w:p>
        </w:tc>
        <w:tc>
          <w:tcPr>
            <w:tcW w:w="845" w:type="dxa"/>
            <w:tcBorders>
              <w:top w:val="nil"/>
              <w:left w:val="nil"/>
              <w:bottom w:val="single" w:sz="4" w:space="0" w:color="auto"/>
              <w:right w:val="single" w:sz="8" w:space="0" w:color="auto"/>
            </w:tcBorders>
            <w:shd w:val="clear" w:color="auto" w:fill="auto"/>
            <w:noWrap/>
            <w:vAlign w:val="bottom"/>
            <w:hideMark/>
          </w:tcPr>
          <w:p w14:paraId="0D2EDCE8"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3,25</w:t>
            </w:r>
          </w:p>
        </w:tc>
      </w:tr>
      <w:tr w:rsidR="00087D27" w:rsidRPr="00087D27" w14:paraId="6403502A" w14:textId="77777777" w:rsidTr="00087D27">
        <w:trPr>
          <w:trHeight w:val="291"/>
          <w:jc w:val="center"/>
        </w:trPr>
        <w:tc>
          <w:tcPr>
            <w:tcW w:w="987" w:type="dxa"/>
            <w:tcBorders>
              <w:top w:val="nil"/>
              <w:left w:val="single" w:sz="8" w:space="0" w:color="auto"/>
              <w:bottom w:val="single" w:sz="4" w:space="0" w:color="auto"/>
              <w:right w:val="single" w:sz="8" w:space="0" w:color="auto"/>
            </w:tcBorders>
            <w:shd w:val="clear" w:color="auto" w:fill="auto"/>
            <w:noWrap/>
            <w:vAlign w:val="bottom"/>
            <w:hideMark/>
          </w:tcPr>
          <w:p w14:paraId="204B387E" w14:textId="77777777" w:rsidR="00087D27" w:rsidRPr="00087D27" w:rsidRDefault="00087D27" w:rsidP="00087D27">
            <w:pPr>
              <w:rPr>
                <w:rFonts w:ascii="Calibri" w:hAnsi="Calibri" w:cs="Calibri"/>
                <w:color w:val="000000"/>
                <w:sz w:val="22"/>
                <w:szCs w:val="22"/>
              </w:rPr>
            </w:pPr>
            <w:r w:rsidRPr="00087D27">
              <w:rPr>
                <w:rFonts w:ascii="Calibri" w:hAnsi="Calibri" w:cs="Calibri"/>
                <w:color w:val="000000"/>
                <w:sz w:val="22"/>
                <w:szCs w:val="22"/>
              </w:rPr>
              <w:t>Karol</w:t>
            </w:r>
          </w:p>
        </w:tc>
        <w:tc>
          <w:tcPr>
            <w:tcW w:w="845" w:type="dxa"/>
            <w:tcBorders>
              <w:top w:val="nil"/>
              <w:left w:val="nil"/>
              <w:bottom w:val="single" w:sz="4" w:space="0" w:color="auto"/>
              <w:right w:val="single" w:sz="4" w:space="0" w:color="auto"/>
            </w:tcBorders>
            <w:shd w:val="clear" w:color="auto" w:fill="auto"/>
            <w:noWrap/>
            <w:vAlign w:val="bottom"/>
            <w:hideMark/>
          </w:tcPr>
          <w:p w14:paraId="00C2F4E5"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2,81</w:t>
            </w:r>
          </w:p>
        </w:tc>
        <w:tc>
          <w:tcPr>
            <w:tcW w:w="845" w:type="dxa"/>
            <w:tcBorders>
              <w:top w:val="nil"/>
              <w:left w:val="nil"/>
              <w:bottom w:val="single" w:sz="4" w:space="0" w:color="auto"/>
              <w:right w:val="single" w:sz="4" w:space="0" w:color="auto"/>
            </w:tcBorders>
            <w:shd w:val="clear" w:color="auto" w:fill="auto"/>
            <w:noWrap/>
            <w:vAlign w:val="bottom"/>
            <w:hideMark/>
          </w:tcPr>
          <w:p w14:paraId="5239B4BB"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2,65</w:t>
            </w:r>
          </w:p>
        </w:tc>
        <w:tc>
          <w:tcPr>
            <w:tcW w:w="845" w:type="dxa"/>
            <w:tcBorders>
              <w:top w:val="nil"/>
              <w:left w:val="nil"/>
              <w:bottom w:val="single" w:sz="4" w:space="0" w:color="auto"/>
              <w:right w:val="single" w:sz="4" w:space="0" w:color="auto"/>
            </w:tcBorders>
            <w:shd w:val="clear" w:color="auto" w:fill="auto"/>
            <w:noWrap/>
            <w:vAlign w:val="bottom"/>
            <w:hideMark/>
          </w:tcPr>
          <w:p w14:paraId="0AD744F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2,79</w:t>
            </w:r>
          </w:p>
        </w:tc>
        <w:tc>
          <w:tcPr>
            <w:tcW w:w="845" w:type="dxa"/>
            <w:tcBorders>
              <w:top w:val="nil"/>
              <w:left w:val="nil"/>
              <w:bottom w:val="single" w:sz="4" w:space="0" w:color="auto"/>
              <w:right w:val="single" w:sz="4" w:space="0" w:color="auto"/>
            </w:tcBorders>
            <w:shd w:val="clear" w:color="auto" w:fill="auto"/>
            <w:noWrap/>
            <w:vAlign w:val="bottom"/>
            <w:hideMark/>
          </w:tcPr>
          <w:p w14:paraId="7F7DDDFE"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2,79</w:t>
            </w:r>
          </w:p>
        </w:tc>
        <w:tc>
          <w:tcPr>
            <w:tcW w:w="845" w:type="dxa"/>
            <w:tcBorders>
              <w:top w:val="nil"/>
              <w:left w:val="nil"/>
              <w:bottom w:val="single" w:sz="4" w:space="0" w:color="auto"/>
              <w:right w:val="single" w:sz="4" w:space="0" w:color="auto"/>
            </w:tcBorders>
            <w:shd w:val="clear" w:color="auto" w:fill="auto"/>
            <w:noWrap/>
            <w:vAlign w:val="bottom"/>
            <w:hideMark/>
          </w:tcPr>
          <w:p w14:paraId="1ABA5BCD"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3,06</w:t>
            </w:r>
          </w:p>
        </w:tc>
        <w:tc>
          <w:tcPr>
            <w:tcW w:w="845" w:type="dxa"/>
            <w:tcBorders>
              <w:top w:val="nil"/>
              <w:left w:val="nil"/>
              <w:bottom w:val="single" w:sz="4" w:space="0" w:color="auto"/>
              <w:right w:val="single" w:sz="4" w:space="0" w:color="auto"/>
            </w:tcBorders>
            <w:shd w:val="clear" w:color="auto" w:fill="auto"/>
            <w:noWrap/>
            <w:vAlign w:val="bottom"/>
            <w:hideMark/>
          </w:tcPr>
          <w:p w14:paraId="7A608B21"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2,31</w:t>
            </w:r>
          </w:p>
        </w:tc>
        <w:tc>
          <w:tcPr>
            <w:tcW w:w="845" w:type="dxa"/>
            <w:tcBorders>
              <w:top w:val="nil"/>
              <w:left w:val="nil"/>
              <w:bottom w:val="single" w:sz="4" w:space="0" w:color="auto"/>
              <w:right w:val="single" w:sz="4" w:space="0" w:color="auto"/>
            </w:tcBorders>
            <w:shd w:val="clear" w:color="auto" w:fill="auto"/>
            <w:noWrap/>
            <w:vAlign w:val="bottom"/>
            <w:hideMark/>
          </w:tcPr>
          <w:p w14:paraId="64C67203"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2,45</w:t>
            </w:r>
          </w:p>
        </w:tc>
        <w:tc>
          <w:tcPr>
            <w:tcW w:w="845" w:type="dxa"/>
            <w:tcBorders>
              <w:top w:val="nil"/>
              <w:left w:val="nil"/>
              <w:bottom w:val="single" w:sz="4" w:space="0" w:color="auto"/>
              <w:right w:val="single" w:sz="4" w:space="0" w:color="auto"/>
            </w:tcBorders>
            <w:shd w:val="clear" w:color="auto" w:fill="auto"/>
            <w:noWrap/>
            <w:vAlign w:val="bottom"/>
            <w:hideMark/>
          </w:tcPr>
          <w:p w14:paraId="2C10D534"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2,84</w:t>
            </w:r>
          </w:p>
        </w:tc>
        <w:tc>
          <w:tcPr>
            <w:tcW w:w="845" w:type="dxa"/>
            <w:tcBorders>
              <w:top w:val="nil"/>
              <w:left w:val="nil"/>
              <w:bottom w:val="single" w:sz="4" w:space="0" w:color="auto"/>
              <w:right w:val="single" w:sz="4" w:space="0" w:color="auto"/>
            </w:tcBorders>
            <w:shd w:val="clear" w:color="auto" w:fill="auto"/>
            <w:noWrap/>
            <w:vAlign w:val="bottom"/>
            <w:hideMark/>
          </w:tcPr>
          <w:p w14:paraId="1CCFE5E3"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2,53</w:t>
            </w:r>
          </w:p>
        </w:tc>
        <w:tc>
          <w:tcPr>
            <w:tcW w:w="845" w:type="dxa"/>
            <w:tcBorders>
              <w:top w:val="nil"/>
              <w:left w:val="nil"/>
              <w:bottom w:val="single" w:sz="4" w:space="0" w:color="auto"/>
              <w:right w:val="single" w:sz="8" w:space="0" w:color="auto"/>
            </w:tcBorders>
            <w:shd w:val="clear" w:color="auto" w:fill="auto"/>
            <w:noWrap/>
            <w:vAlign w:val="bottom"/>
            <w:hideMark/>
          </w:tcPr>
          <w:p w14:paraId="6EB2FF91"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3,72</w:t>
            </w:r>
          </w:p>
        </w:tc>
      </w:tr>
      <w:tr w:rsidR="00087D27" w:rsidRPr="00087D27" w14:paraId="106E6D4A" w14:textId="77777777" w:rsidTr="00087D27">
        <w:trPr>
          <w:trHeight w:val="291"/>
          <w:jc w:val="center"/>
        </w:trPr>
        <w:tc>
          <w:tcPr>
            <w:tcW w:w="987" w:type="dxa"/>
            <w:tcBorders>
              <w:top w:val="nil"/>
              <w:left w:val="single" w:sz="8" w:space="0" w:color="auto"/>
              <w:bottom w:val="single" w:sz="4" w:space="0" w:color="auto"/>
              <w:right w:val="single" w:sz="8" w:space="0" w:color="auto"/>
            </w:tcBorders>
            <w:shd w:val="clear" w:color="auto" w:fill="auto"/>
            <w:noWrap/>
            <w:vAlign w:val="bottom"/>
            <w:hideMark/>
          </w:tcPr>
          <w:p w14:paraId="6E274A13" w14:textId="77777777" w:rsidR="00087D27" w:rsidRPr="00087D27" w:rsidRDefault="00087D27" w:rsidP="00087D27">
            <w:pPr>
              <w:rPr>
                <w:rFonts w:ascii="Calibri" w:hAnsi="Calibri" w:cs="Calibri"/>
                <w:color w:val="000000"/>
                <w:sz w:val="22"/>
                <w:szCs w:val="22"/>
              </w:rPr>
            </w:pPr>
            <w:r w:rsidRPr="00087D27">
              <w:rPr>
                <w:rFonts w:ascii="Calibri" w:hAnsi="Calibri" w:cs="Calibri"/>
                <w:color w:val="000000"/>
                <w:sz w:val="22"/>
                <w:szCs w:val="22"/>
              </w:rPr>
              <w:t>Anna</w:t>
            </w:r>
          </w:p>
        </w:tc>
        <w:tc>
          <w:tcPr>
            <w:tcW w:w="845" w:type="dxa"/>
            <w:tcBorders>
              <w:top w:val="nil"/>
              <w:left w:val="nil"/>
              <w:bottom w:val="single" w:sz="4" w:space="0" w:color="auto"/>
              <w:right w:val="single" w:sz="4" w:space="0" w:color="auto"/>
            </w:tcBorders>
            <w:shd w:val="clear" w:color="auto" w:fill="auto"/>
            <w:noWrap/>
            <w:vAlign w:val="bottom"/>
            <w:hideMark/>
          </w:tcPr>
          <w:p w14:paraId="7451AD8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3,41</w:t>
            </w:r>
          </w:p>
        </w:tc>
        <w:tc>
          <w:tcPr>
            <w:tcW w:w="845" w:type="dxa"/>
            <w:tcBorders>
              <w:top w:val="nil"/>
              <w:left w:val="nil"/>
              <w:bottom w:val="single" w:sz="4" w:space="0" w:color="auto"/>
              <w:right w:val="single" w:sz="4" w:space="0" w:color="auto"/>
            </w:tcBorders>
            <w:shd w:val="clear" w:color="auto" w:fill="auto"/>
            <w:noWrap/>
            <w:vAlign w:val="bottom"/>
            <w:hideMark/>
          </w:tcPr>
          <w:p w14:paraId="7C7B8409"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3,29</w:t>
            </w:r>
          </w:p>
        </w:tc>
        <w:tc>
          <w:tcPr>
            <w:tcW w:w="845" w:type="dxa"/>
            <w:tcBorders>
              <w:top w:val="nil"/>
              <w:left w:val="nil"/>
              <w:bottom w:val="single" w:sz="4" w:space="0" w:color="auto"/>
              <w:right w:val="single" w:sz="4" w:space="0" w:color="auto"/>
            </w:tcBorders>
            <w:shd w:val="clear" w:color="auto" w:fill="auto"/>
            <w:noWrap/>
            <w:vAlign w:val="bottom"/>
            <w:hideMark/>
          </w:tcPr>
          <w:p w14:paraId="298545AE"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2,48</w:t>
            </w:r>
          </w:p>
        </w:tc>
        <w:tc>
          <w:tcPr>
            <w:tcW w:w="845" w:type="dxa"/>
            <w:tcBorders>
              <w:top w:val="nil"/>
              <w:left w:val="nil"/>
              <w:bottom w:val="single" w:sz="4" w:space="0" w:color="auto"/>
              <w:right w:val="single" w:sz="4" w:space="0" w:color="auto"/>
            </w:tcBorders>
            <w:shd w:val="clear" w:color="auto" w:fill="auto"/>
            <w:noWrap/>
            <w:vAlign w:val="bottom"/>
            <w:hideMark/>
          </w:tcPr>
          <w:p w14:paraId="78CEFA27"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w:t>
            </w:r>
          </w:p>
        </w:tc>
        <w:tc>
          <w:tcPr>
            <w:tcW w:w="845" w:type="dxa"/>
            <w:tcBorders>
              <w:top w:val="nil"/>
              <w:left w:val="nil"/>
              <w:bottom w:val="single" w:sz="4" w:space="0" w:color="auto"/>
              <w:right w:val="single" w:sz="4" w:space="0" w:color="auto"/>
            </w:tcBorders>
            <w:shd w:val="clear" w:color="auto" w:fill="auto"/>
            <w:noWrap/>
            <w:vAlign w:val="bottom"/>
            <w:hideMark/>
          </w:tcPr>
          <w:p w14:paraId="375F911F"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2,97</w:t>
            </w:r>
          </w:p>
        </w:tc>
        <w:tc>
          <w:tcPr>
            <w:tcW w:w="845" w:type="dxa"/>
            <w:tcBorders>
              <w:top w:val="nil"/>
              <w:left w:val="nil"/>
              <w:bottom w:val="single" w:sz="4" w:space="0" w:color="auto"/>
              <w:right w:val="single" w:sz="4" w:space="0" w:color="auto"/>
            </w:tcBorders>
            <w:shd w:val="clear" w:color="auto" w:fill="auto"/>
            <w:noWrap/>
            <w:vAlign w:val="bottom"/>
            <w:hideMark/>
          </w:tcPr>
          <w:p w14:paraId="684F1BE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3,2</w:t>
            </w:r>
          </w:p>
        </w:tc>
        <w:tc>
          <w:tcPr>
            <w:tcW w:w="845" w:type="dxa"/>
            <w:tcBorders>
              <w:top w:val="nil"/>
              <w:left w:val="nil"/>
              <w:bottom w:val="single" w:sz="4" w:space="0" w:color="auto"/>
              <w:right w:val="single" w:sz="4" w:space="0" w:color="auto"/>
            </w:tcBorders>
            <w:shd w:val="clear" w:color="auto" w:fill="auto"/>
            <w:noWrap/>
            <w:vAlign w:val="bottom"/>
            <w:hideMark/>
          </w:tcPr>
          <w:p w14:paraId="3DEECF0D"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2,54</w:t>
            </w:r>
          </w:p>
        </w:tc>
        <w:tc>
          <w:tcPr>
            <w:tcW w:w="845" w:type="dxa"/>
            <w:tcBorders>
              <w:top w:val="nil"/>
              <w:left w:val="nil"/>
              <w:bottom w:val="single" w:sz="4" w:space="0" w:color="auto"/>
              <w:right w:val="single" w:sz="4" w:space="0" w:color="auto"/>
            </w:tcBorders>
            <w:shd w:val="clear" w:color="auto" w:fill="auto"/>
            <w:noWrap/>
            <w:vAlign w:val="bottom"/>
            <w:hideMark/>
          </w:tcPr>
          <w:p w14:paraId="0D8A06E8"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2,75</w:t>
            </w:r>
          </w:p>
        </w:tc>
        <w:tc>
          <w:tcPr>
            <w:tcW w:w="845" w:type="dxa"/>
            <w:tcBorders>
              <w:top w:val="nil"/>
              <w:left w:val="nil"/>
              <w:bottom w:val="single" w:sz="4" w:space="0" w:color="auto"/>
              <w:right w:val="single" w:sz="4" w:space="0" w:color="auto"/>
            </w:tcBorders>
            <w:shd w:val="clear" w:color="auto" w:fill="auto"/>
            <w:noWrap/>
            <w:vAlign w:val="bottom"/>
            <w:hideMark/>
          </w:tcPr>
          <w:p w14:paraId="0337BC50"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2,87</w:t>
            </w:r>
          </w:p>
        </w:tc>
        <w:tc>
          <w:tcPr>
            <w:tcW w:w="845" w:type="dxa"/>
            <w:tcBorders>
              <w:top w:val="nil"/>
              <w:left w:val="nil"/>
              <w:bottom w:val="single" w:sz="4" w:space="0" w:color="auto"/>
              <w:right w:val="single" w:sz="8" w:space="0" w:color="auto"/>
            </w:tcBorders>
            <w:shd w:val="clear" w:color="auto" w:fill="auto"/>
            <w:noWrap/>
            <w:vAlign w:val="bottom"/>
            <w:hideMark/>
          </w:tcPr>
          <w:p w14:paraId="0C400E3A"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2,87</w:t>
            </w:r>
          </w:p>
        </w:tc>
      </w:tr>
      <w:tr w:rsidR="00087D27" w:rsidRPr="00087D27" w14:paraId="6F8D699A" w14:textId="77777777" w:rsidTr="00087D27">
        <w:trPr>
          <w:trHeight w:val="306"/>
          <w:jc w:val="center"/>
        </w:trPr>
        <w:tc>
          <w:tcPr>
            <w:tcW w:w="987" w:type="dxa"/>
            <w:tcBorders>
              <w:top w:val="nil"/>
              <w:left w:val="single" w:sz="8" w:space="0" w:color="auto"/>
              <w:bottom w:val="single" w:sz="8" w:space="0" w:color="auto"/>
              <w:right w:val="single" w:sz="8" w:space="0" w:color="auto"/>
            </w:tcBorders>
            <w:shd w:val="clear" w:color="auto" w:fill="auto"/>
            <w:noWrap/>
            <w:vAlign w:val="bottom"/>
            <w:hideMark/>
          </w:tcPr>
          <w:p w14:paraId="77636C6A" w14:textId="77777777" w:rsidR="00087D27" w:rsidRPr="00087D27" w:rsidRDefault="00087D27" w:rsidP="00087D27">
            <w:pPr>
              <w:rPr>
                <w:rFonts w:ascii="Calibri" w:hAnsi="Calibri" w:cs="Calibri"/>
                <w:color w:val="000000"/>
                <w:sz w:val="22"/>
                <w:szCs w:val="22"/>
              </w:rPr>
            </w:pPr>
            <w:r w:rsidRPr="00087D27">
              <w:rPr>
                <w:rFonts w:ascii="Calibri" w:hAnsi="Calibri" w:cs="Calibri"/>
                <w:color w:val="000000"/>
                <w:sz w:val="22"/>
                <w:szCs w:val="22"/>
              </w:rPr>
              <w:t>Marzena</w:t>
            </w:r>
          </w:p>
        </w:tc>
        <w:tc>
          <w:tcPr>
            <w:tcW w:w="845" w:type="dxa"/>
            <w:tcBorders>
              <w:top w:val="nil"/>
              <w:left w:val="nil"/>
              <w:bottom w:val="single" w:sz="8" w:space="0" w:color="auto"/>
              <w:right w:val="single" w:sz="4" w:space="0" w:color="auto"/>
            </w:tcBorders>
            <w:shd w:val="clear" w:color="auto" w:fill="auto"/>
            <w:noWrap/>
            <w:vAlign w:val="bottom"/>
            <w:hideMark/>
          </w:tcPr>
          <w:p w14:paraId="3C430679"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2,62</w:t>
            </w:r>
          </w:p>
        </w:tc>
        <w:tc>
          <w:tcPr>
            <w:tcW w:w="845" w:type="dxa"/>
            <w:tcBorders>
              <w:top w:val="nil"/>
              <w:left w:val="nil"/>
              <w:bottom w:val="single" w:sz="8" w:space="0" w:color="auto"/>
              <w:right w:val="single" w:sz="4" w:space="0" w:color="auto"/>
            </w:tcBorders>
            <w:shd w:val="clear" w:color="auto" w:fill="auto"/>
            <w:noWrap/>
            <w:vAlign w:val="bottom"/>
            <w:hideMark/>
          </w:tcPr>
          <w:p w14:paraId="725C17A9"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2,73</w:t>
            </w:r>
          </w:p>
        </w:tc>
        <w:tc>
          <w:tcPr>
            <w:tcW w:w="845" w:type="dxa"/>
            <w:tcBorders>
              <w:top w:val="nil"/>
              <w:left w:val="nil"/>
              <w:bottom w:val="single" w:sz="8" w:space="0" w:color="auto"/>
              <w:right w:val="single" w:sz="4" w:space="0" w:color="auto"/>
            </w:tcBorders>
            <w:shd w:val="clear" w:color="auto" w:fill="auto"/>
            <w:noWrap/>
            <w:vAlign w:val="bottom"/>
            <w:hideMark/>
          </w:tcPr>
          <w:p w14:paraId="5204A814"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2,63</w:t>
            </w:r>
          </w:p>
        </w:tc>
        <w:tc>
          <w:tcPr>
            <w:tcW w:w="845" w:type="dxa"/>
            <w:tcBorders>
              <w:top w:val="nil"/>
              <w:left w:val="nil"/>
              <w:bottom w:val="single" w:sz="8" w:space="0" w:color="auto"/>
              <w:right w:val="single" w:sz="4" w:space="0" w:color="auto"/>
            </w:tcBorders>
            <w:shd w:val="clear" w:color="auto" w:fill="auto"/>
            <w:noWrap/>
            <w:vAlign w:val="bottom"/>
            <w:hideMark/>
          </w:tcPr>
          <w:p w14:paraId="17B0E082"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2,5</w:t>
            </w:r>
          </w:p>
        </w:tc>
        <w:tc>
          <w:tcPr>
            <w:tcW w:w="845" w:type="dxa"/>
            <w:tcBorders>
              <w:top w:val="nil"/>
              <w:left w:val="nil"/>
              <w:bottom w:val="single" w:sz="8" w:space="0" w:color="auto"/>
              <w:right w:val="single" w:sz="4" w:space="0" w:color="auto"/>
            </w:tcBorders>
            <w:shd w:val="clear" w:color="auto" w:fill="auto"/>
            <w:noWrap/>
            <w:vAlign w:val="bottom"/>
            <w:hideMark/>
          </w:tcPr>
          <w:p w14:paraId="77A19B83"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2,69</w:t>
            </w:r>
          </w:p>
        </w:tc>
        <w:tc>
          <w:tcPr>
            <w:tcW w:w="845" w:type="dxa"/>
            <w:tcBorders>
              <w:top w:val="nil"/>
              <w:left w:val="nil"/>
              <w:bottom w:val="single" w:sz="8" w:space="0" w:color="auto"/>
              <w:right w:val="single" w:sz="4" w:space="0" w:color="auto"/>
            </w:tcBorders>
            <w:shd w:val="clear" w:color="auto" w:fill="auto"/>
            <w:noWrap/>
            <w:vAlign w:val="bottom"/>
            <w:hideMark/>
          </w:tcPr>
          <w:p w14:paraId="0DD7EAF3"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2,03</w:t>
            </w:r>
          </w:p>
        </w:tc>
        <w:tc>
          <w:tcPr>
            <w:tcW w:w="845" w:type="dxa"/>
            <w:tcBorders>
              <w:top w:val="nil"/>
              <w:left w:val="nil"/>
              <w:bottom w:val="single" w:sz="8" w:space="0" w:color="auto"/>
              <w:right w:val="single" w:sz="4" w:space="0" w:color="auto"/>
            </w:tcBorders>
            <w:shd w:val="clear" w:color="auto" w:fill="auto"/>
            <w:noWrap/>
            <w:vAlign w:val="bottom"/>
            <w:hideMark/>
          </w:tcPr>
          <w:p w14:paraId="2F5D3795"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1,92</w:t>
            </w:r>
          </w:p>
        </w:tc>
        <w:tc>
          <w:tcPr>
            <w:tcW w:w="845" w:type="dxa"/>
            <w:tcBorders>
              <w:top w:val="nil"/>
              <w:left w:val="nil"/>
              <w:bottom w:val="single" w:sz="8" w:space="0" w:color="auto"/>
              <w:right w:val="single" w:sz="4" w:space="0" w:color="auto"/>
            </w:tcBorders>
            <w:shd w:val="clear" w:color="auto" w:fill="auto"/>
            <w:noWrap/>
            <w:vAlign w:val="bottom"/>
            <w:hideMark/>
          </w:tcPr>
          <w:p w14:paraId="262A17A9"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2,72</w:t>
            </w:r>
          </w:p>
        </w:tc>
        <w:tc>
          <w:tcPr>
            <w:tcW w:w="845" w:type="dxa"/>
            <w:tcBorders>
              <w:top w:val="nil"/>
              <w:left w:val="nil"/>
              <w:bottom w:val="single" w:sz="8" w:space="0" w:color="auto"/>
              <w:right w:val="single" w:sz="4" w:space="0" w:color="auto"/>
            </w:tcBorders>
            <w:shd w:val="clear" w:color="auto" w:fill="auto"/>
            <w:noWrap/>
            <w:vAlign w:val="bottom"/>
            <w:hideMark/>
          </w:tcPr>
          <w:p w14:paraId="37DA81A4"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2,12</w:t>
            </w:r>
          </w:p>
        </w:tc>
        <w:tc>
          <w:tcPr>
            <w:tcW w:w="845" w:type="dxa"/>
            <w:tcBorders>
              <w:top w:val="nil"/>
              <w:left w:val="nil"/>
              <w:bottom w:val="single" w:sz="8" w:space="0" w:color="auto"/>
              <w:right w:val="single" w:sz="8" w:space="0" w:color="auto"/>
            </w:tcBorders>
            <w:shd w:val="clear" w:color="auto" w:fill="auto"/>
            <w:noWrap/>
            <w:vAlign w:val="bottom"/>
            <w:hideMark/>
          </w:tcPr>
          <w:p w14:paraId="54AC42D9" w14:textId="77777777" w:rsidR="00087D27" w:rsidRPr="00087D27" w:rsidRDefault="00087D27" w:rsidP="00087D27">
            <w:pPr>
              <w:jc w:val="right"/>
              <w:rPr>
                <w:rFonts w:ascii="Calibri" w:hAnsi="Calibri" w:cs="Calibri"/>
                <w:color w:val="000000"/>
                <w:sz w:val="22"/>
                <w:szCs w:val="22"/>
              </w:rPr>
            </w:pPr>
            <w:r w:rsidRPr="00087D27">
              <w:rPr>
                <w:rFonts w:ascii="Calibri" w:hAnsi="Calibri" w:cs="Calibri"/>
                <w:color w:val="000000"/>
                <w:sz w:val="22"/>
                <w:szCs w:val="22"/>
              </w:rPr>
              <w:t>2,26</w:t>
            </w:r>
          </w:p>
        </w:tc>
      </w:tr>
    </w:tbl>
    <w:p w14:paraId="2E454C78" w14:textId="77777777" w:rsidR="00F5450D" w:rsidRDefault="00F5450D" w:rsidP="00F975D3">
      <w:pPr>
        <w:pStyle w:val="TEXT"/>
        <w:ind w:firstLine="0"/>
      </w:pPr>
    </w:p>
    <w:p w14:paraId="54862697" w14:textId="5D5B5C7A" w:rsidR="007660D7" w:rsidRDefault="003B2A21" w:rsidP="00625A81">
      <w:pPr>
        <w:pStyle w:val="TEXT"/>
      </w:pPr>
      <w:r w:rsidRPr="003B2A21">
        <w:t xml:space="preserve">Ponieważ część pomiarów przedstawiała wartości zauważalnie odbiegające od pozostałych, wykorzystano </w:t>
      </w:r>
      <w:r w:rsidR="007660D7">
        <w:t xml:space="preserve">Regułę Trzech Sigm opisaną w rozdziale </w:t>
      </w:r>
      <w:r w:rsidR="00770DE3">
        <w:t>4.2</w:t>
      </w:r>
      <w:r w:rsidRPr="003B2A21">
        <w:t>, aby określić czy nie należy ich zakwalifikować jako błędy grube i wykluczyć z dalszych obliczeń.</w:t>
      </w:r>
      <w:bookmarkStart w:id="39" w:name="_Hlk44359308"/>
    </w:p>
    <w:p w14:paraId="444997F6" w14:textId="382B66C4" w:rsidR="003B2A21" w:rsidRDefault="007660D7" w:rsidP="00625A81">
      <w:pPr>
        <w:pStyle w:val="TEXT"/>
      </w:pPr>
      <w:r>
        <w:t xml:space="preserve">W pierwszym kroku obliczono więc średnią arytmetyczną </w:t>
      </w:r>
      <w:r w:rsidR="00770DE3">
        <w:t>dla każdej</w:t>
      </w:r>
      <w:r>
        <w:t xml:space="preserve"> serii pomiarów</w:t>
      </w:r>
      <w:r w:rsidR="00770DE3">
        <w:t xml:space="preserve"> bez uwzględnienia wartości </w:t>
      </w:r>
      <w:r w:rsidR="000237F6">
        <w:t>z</w:t>
      </w:r>
      <w:r w:rsidR="00770DE3">
        <w:t xml:space="preserve"> bieżącej komórki,</w:t>
      </w:r>
      <w:r w:rsidR="003B2A21" w:rsidRPr="003B2A21">
        <w:t xml:space="preserve"> czyli w efekcie z 9 pomiarów.</w:t>
      </w:r>
    </w:p>
    <w:bookmarkEnd w:id="39"/>
    <w:p w14:paraId="30DCA590" w14:textId="548A0834" w:rsidR="00087D27" w:rsidRDefault="00087D27" w:rsidP="00625A81">
      <w:pPr>
        <w:pStyle w:val="TEXT"/>
      </w:pPr>
    </w:p>
    <w:p w14:paraId="745217C1" w14:textId="62CE62A9" w:rsidR="0095496D" w:rsidRDefault="0095496D" w:rsidP="0095496D">
      <w:pPr>
        <w:pStyle w:val="Legenda"/>
        <w:keepNext/>
        <w:jc w:val="center"/>
      </w:pPr>
      <w:bookmarkStart w:id="40" w:name="_Toc44506535"/>
      <w:r>
        <w:t xml:space="preserve">Tabela </w:t>
      </w:r>
      <w:fldSimple w:instr=" SEQ Tabela \* ARABIC ">
        <w:r w:rsidR="001305B0">
          <w:rPr>
            <w:noProof/>
          </w:rPr>
          <w:t>2</w:t>
        </w:r>
      </w:fldSimple>
      <w:r>
        <w:t xml:space="preserve"> </w:t>
      </w:r>
      <w:r w:rsidRPr="0059632E">
        <w:t>Średnia z 10 pomiarów z wyłączeniem pomiaru z bieżącej komórki</w:t>
      </w:r>
      <w:bookmarkEnd w:id="40"/>
    </w:p>
    <w:tbl>
      <w:tblPr>
        <w:tblW w:w="8972" w:type="dxa"/>
        <w:jc w:val="center"/>
        <w:tblCellMar>
          <w:left w:w="70" w:type="dxa"/>
          <w:right w:w="70" w:type="dxa"/>
        </w:tblCellMar>
        <w:tblLook w:val="04A0" w:firstRow="1" w:lastRow="0" w:firstColumn="1" w:lastColumn="0" w:noHBand="0" w:noVBand="1"/>
      </w:tblPr>
      <w:tblGrid>
        <w:gridCol w:w="938"/>
        <w:gridCol w:w="803"/>
        <w:gridCol w:w="803"/>
        <w:gridCol w:w="803"/>
        <w:gridCol w:w="803"/>
        <w:gridCol w:w="803"/>
        <w:gridCol w:w="803"/>
        <w:gridCol w:w="803"/>
        <w:gridCol w:w="803"/>
        <w:gridCol w:w="803"/>
        <w:gridCol w:w="807"/>
      </w:tblGrid>
      <w:tr w:rsidR="00F86D58" w:rsidRPr="00F86D58" w14:paraId="415F85B5" w14:textId="77777777" w:rsidTr="004E519B">
        <w:trPr>
          <w:trHeight w:val="276"/>
          <w:jc w:val="center"/>
        </w:trPr>
        <w:tc>
          <w:tcPr>
            <w:tcW w:w="938" w:type="dxa"/>
            <w:vMerge w:val="restart"/>
            <w:tcBorders>
              <w:top w:val="single" w:sz="8" w:space="0" w:color="auto"/>
              <w:left w:val="single" w:sz="8" w:space="0" w:color="auto"/>
              <w:bottom w:val="nil"/>
              <w:right w:val="single" w:sz="8" w:space="0" w:color="auto"/>
            </w:tcBorders>
            <w:shd w:val="clear" w:color="auto" w:fill="auto"/>
            <w:vAlign w:val="center"/>
            <w:hideMark/>
          </w:tcPr>
          <w:p w14:paraId="766FB76B" w14:textId="77777777" w:rsidR="00F86D58" w:rsidRPr="00F86D58" w:rsidRDefault="00F86D58" w:rsidP="00F86D58">
            <w:pPr>
              <w:jc w:val="center"/>
              <w:rPr>
                <w:rFonts w:ascii="Calibri" w:hAnsi="Calibri" w:cs="Calibri"/>
                <w:color w:val="000000"/>
                <w:sz w:val="22"/>
                <w:szCs w:val="22"/>
              </w:rPr>
            </w:pPr>
            <w:r w:rsidRPr="00F86D58">
              <w:rPr>
                <w:rFonts w:ascii="Calibri" w:hAnsi="Calibri" w:cs="Calibri"/>
                <w:color w:val="000000"/>
                <w:sz w:val="22"/>
                <w:szCs w:val="22"/>
              </w:rPr>
              <w:t>Badana</w:t>
            </w:r>
            <w:r w:rsidRPr="00F86D58">
              <w:rPr>
                <w:rFonts w:ascii="Calibri" w:hAnsi="Calibri" w:cs="Calibri"/>
                <w:color w:val="000000"/>
                <w:sz w:val="22"/>
                <w:szCs w:val="22"/>
              </w:rPr>
              <w:br/>
              <w:t>osoba</w:t>
            </w:r>
          </w:p>
        </w:tc>
        <w:tc>
          <w:tcPr>
            <w:tcW w:w="8034" w:type="dxa"/>
            <w:gridSpan w:val="10"/>
            <w:tcBorders>
              <w:top w:val="single" w:sz="8" w:space="0" w:color="auto"/>
              <w:left w:val="single" w:sz="8" w:space="0" w:color="auto"/>
              <w:bottom w:val="nil"/>
              <w:right w:val="single" w:sz="8" w:space="0" w:color="000000"/>
            </w:tcBorders>
            <w:shd w:val="clear" w:color="auto" w:fill="auto"/>
            <w:noWrap/>
            <w:vAlign w:val="center"/>
            <w:hideMark/>
          </w:tcPr>
          <w:p w14:paraId="36DC6D72" w14:textId="77777777" w:rsidR="00F86D58" w:rsidRPr="00F86D58" w:rsidRDefault="00F86D58" w:rsidP="00F86D58">
            <w:pPr>
              <w:jc w:val="center"/>
              <w:rPr>
                <w:rFonts w:ascii="Calibri" w:hAnsi="Calibri" w:cs="Calibri"/>
                <w:color w:val="000000"/>
                <w:sz w:val="22"/>
                <w:szCs w:val="22"/>
              </w:rPr>
            </w:pPr>
            <w:r w:rsidRPr="00F86D58">
              <w:rPr>
                <w:rFonts w:ascii="Calibri" w:hAnsi="Calibri" w:cs="Calibri"/>
                <w:color w:val="000000"/>
                <w:sz w:val="22"/>
                <w:szCs w:val="22"/>
              </w:rPr>
              <w:t>Numer pomiaru</w:t>
            </w:r>
          </w:p>
        </w:tc>
      </w:tr>
      <w:tr w:rsidR="00F86D58" w:rsidRPr="00F86D58" w14:paraId="77B038C7" w14:textId="77777777" w:rsidTr="0095496D">
        <w:trPr>
          <w:trHeight w:val="276"/>
          <w:jc w:val="center"/>
        </w:trPr>
        <w:tc>
          <w:tcPr>
            <w:tcW w:w="938" w:type="dxa"/>
            <w:vMerge/>
            <w:tcBorders>
              <w:top w:val="single" w:sz="8" w:space="0" w:color="auto"/>
              <w:left w:val="single" w:sz="8" w:space="0" w:color="auto"/>
              <w:bottom w:val="nil"/>
              <w:right w:val="single" w:sz="8" w:space="0" w:color="auto"/>
            </w:tcBorders>
            <w:vAlign w:val="center"/>
            <w:hideMark/>
          </w:tcPr>
          <w:p w14:paraId="08993BB0" w14:textId="77777777" w:rsidR="00F86D58" w:rsidRPr="00F86D58" w:rsidRDefault="00F86D58" w:rsidP="00F86D58">
            <w:pPr>
              <w:rPr>
                <w:rFonts w:ascii="Calibri" w:hAnsi="Calibri" w:cs="Calibri"/>
                <w:color w:val="000000"/>
                <w:sz w:val="22"/>
                <w:szCs w:val="22"/>
              </w:rPr>
            </w:pPr>
          </w:p>
        </w:tc>
        <w:tc>
          <w:tcPr>
            <w:tcW w:w="80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99374A0"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1</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28EE05FA"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4E68185E"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0A7BB21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4</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466C751F"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5</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49D612C2"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6</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349A76E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7</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24D0D211"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8</w:t>
            </w:r>
          </w:p>
        </w:tc>
        <w:tc>
          <w:tcPr>
            <w:tcW w:w="803" w:type="dxa"/>
            <w:tcBorders>
              <w:top w:val="single" w:sz="8" w:space="0" w:color="auto"/>
              <w:left w:val="nil"/>
              <w:bottom w:val="single" w:sz="8" w:space="0" w:color="auto"/>
              <w:right w:val="single" w:sz="4" w:space="0" w:color="auto"/>
            </w:tcBorders>
            <w:shd w:val="clear" w:color="auto" w:fill="auto"/>
            <w:noWrap/>
            <w:vAlign w:val="bottom"/>
            <w:hideMark/>
          </w:tcPr>
          <w:p w14:paraId="7A178E98"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9</w:t>
            </w:r>
          </w:p>
        </w:tc>
        <w:tc>
          <w:tcPr>
            <w:tcW w:w="807" w:type="dxa"/>
            <w:tcBorders>
              <w:top w:val="single" w:sz="8" w:space="0" w:color="auto"/>
              <w:left w:val="nil"/>
              <w:bottom w:val="single" w:sz="8" w:space="0" w:color="auto"/>
              <w:right w:val="single" w:sz="8" w:space="0" w:color="auto"/>
            </w:tcBorders>
            <w:shd w:val="clear" w:color="auto" w:fill="auto"/>
            <w:noWrap/>
            <w:vAlign w:val="bottom"/>
            <w:hideMark/>
          </w:tcPr>
          <w:p w14:paraId="74C654CD"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10</w:t>
            </w:r>
          </w:p>
        </w:tc>
      </w:tr>
      <w:tr w:rsidR="00F86D58" w:rsidRPr="00F86D58" w14:paraId="700E217E" w14:textId="77777777" w:rsidTr="0095496D">
        <w:trPr>
          <w:trHeight w:val="263"/>
          <w:jc w:val="center"/>
        </w:trPr>
        <w:tc>
          <w:tcPr>
            <w:tcW w:w="938"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E7F1152" w14:textId="77777777" w:rsidR="00F86D58" w:rsidRPr="00F86D58" w:rsidRDefault="00F86D58" w:rsidP="00F86D58">
            <w:pPr>
              <w:rPr>
                <w:rFonts w:ascii="Calibri" w:hAnsi="Calibri" w:cs="Calibri"/>
                <w:color w:val="000000"/>
                <w:sz w:val="22"/>
                <w:szCs w:val="22"/>
              </w:rPr>
            </w:pPr>
            <w:r w:rsidRPr="00F86D58">
              <w:rPr>
                <w:rFonts w:ascii="Calibri" w:hAnsi="Calibri" w:cs="Calibri"/>
                <w:color w:val="000000"/>
                <w:sz w:val="22"/>
                <w:szCs w:val="22"/>
              </w:rPr>
              <w:t>Kuba</w:t>
            </w:r>
          </w:p>
        </w:tc>
        <w:tc>
          <w:tcPr>
            <w:tcW w:w="803" w:type="dxa"/>
            <w:tcBorders>
              <w:top w:val="nil"/>
              <w:left w:val="nil"/>
              <w:bottom w:val="single" w:sz="4" w:space="0" w:color="auto"/>
              <w:right w:val="single" w:sz="4" w:space="0" w:color="auto"/>
            </w:tcBorders>
            <w:shd w:val="clear" w:color="auto" w:fill="auto"/>
            <w:noWrap/>
            <w:vAlign w:val="bottom"/>
            <w:hideMark/>
          </w:tcPr>
          <w:p w14:paraId="2BC84757"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3,04</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3D659232"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3,01</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7CA66DD7"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2,97</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17D0BD9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3,05</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3E069762"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3,04</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1DEA6DA9"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3,04</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457DA4D1"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2,98</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0028B727"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3,03</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350702C0"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3,05</w:t>
            </w:r>
          </w:p>
        </w:tc>
        <w:tc>
          <w:tcPr>
            <w:tcW w:w="807" w:type="dxa"/>
            <w:tcBorders>
              <w:top w:val="nil"/>
              <w:left w:val="single" w:sz="8" w:space="0" w:color="auto"/>
              <w:bottom w:val="single" w:sz="4" w:space="0" w:color="auto"/>
              <w:right w:val="single" w:sz="8" w:space="0" w:color="auto"/>
            </w:tcBorders>
            <w:shd w:val="clear" w:color="auto" w:fill="auto"/>
            <w:noWrap/>
            <w:vAlign w:val="bottom"/>
            <w:hideMark/>
          </w:tcPr>
          <w:p w14:paraId="69014056"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2,99</w:t>
            </w:r>
          </w:p>
        </w:tc>
      </w:tr>
      <w:tr w:rsidR="00F86D58" w:rsidRPr="00F86D58" w14:paraId="483EB6F4" w14:textId="77777777" w:rsidTr="0095496D">
        <w:trPr>
          <w:trHeight w:val="263"/>
          <w:jc w:val="center"/>
        </w:trPr>
        <w:tc>
          <w:tcPr>
            <w:tcW w:w="938" w:type="dxa"/>
            <w:tcBorders>
              <w:top w:val="nil"/>
              <w:left w:val="single" w:sz="8" w:space="0" w:color="auto"/>
              <w:bottom w:val="single" w:sz="4" w:space="0" w:color="auto"/>
              <w:right w:val="single" w:sz="8" w:space="0" w:color="auto"/>
            </w:tcBorders>
            <w:shd w:val="clear" w:color="auto" w:fill="auto"/>
            <w:noWrap/>
            <w:vAlign w:val="bottom"/>
            <w:hideMark/>
          </w:tcPr>
          <w:p w14:paraId="6927E172" w14:textId="77777777" w:rsidR="00F86D58" w:rsidRPr="00F86D58" w:rsidRDefault="00F86D58" w:rsidP="00F86D58">
            <w:pPr>
              <w:rPr>
                <w:rFonts w:ascii="Calibri" w:hAnsi="Calibri" w:cs="Calibri"/>
                <w:color w:val="000000"/>
                <w:sz w:val="22"/>
                <w:szCs w:val="22"/>
              </w:rPr>
            </w:pPr>
            <w:r w:rsidRPr="00F86D58">
              <w:rPr>
                <w:rFonts w:ascii="Calibri" w:hAnsi="Calibri" w:cs="Calibri"/>
                <w:color w:val="000000"/>
                <w:sz w:val="22"/>
                <w:szCs w:val="22"/>
              </w:rPr>
              <w:t>Mateusz</w:t>
            </w:r>
          </w:p>
        </w:tc>
        <w:tc>
          <w:tcPr>
            <w:tcW w:w="803" w:type="dxa"/>
            <w:tcBorders>
              <w:top w:val="nil"/>
              <w:left w:val="nil"/>
              <w:bottom w:val="single" w:sz="4" w:space="0" w:color="auto"/>
              <w:right w:val="single" w:sz="4" w:space="0" w:color="auto"/>
            </w:tcBorders>
            <w:shd w:val="clear" w:color="auto" w:fill="auto"/>
            <w:noWrap/>
            <w:vAlign w:val="bottom"/>
            <w:hideMark/>
          </w:tcPr>
          <w:p w14:paraId="3A00CA3A"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3,20</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4B5AD78E"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3,19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770C3D2C"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3,31</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2B93B1FA"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3,26</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5C1F9A5C"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4371B3C2"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3,30</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7C09E85F"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23248EF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3,27</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4C8E006F"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3,26</w:t>
            </w:r>
          </w:p>
        </w:tc>
        <w:tc>
          <w:tcPr>
            <w:tcW w:w="807" w:type="dxa"/>
            <w:tcBorders>
              <w:top w:val="nil"/>
              <w:left w:val="single" w:sz="8" w:space="0" w:color="auto"/>
              <w:bottom w:val="single" w:sz="4" w:space="0" w:color="auto"/>
              <w:right w:val="single" w:sz="8" w:space="0" w:color="auto"/>
            </w:tcBorders>
            <w:shd w:val="clear" w:color="auto" w:fill="auto"/>
            <w:noWrap/>
            <w:vAlign w:val="bottom"/>
            <w:hideMark/>
          </w:tcPr>
          <w:p w14:paraId="7EB38693"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3,27</w:t>
            </w:r>
          </w:p>
        </w:tc>
      </w:tr>
      <w:tr w:rsidR="00F86D58" w:rsidRPr="00F86D58" w14:paraId="34D6DD04" w14:textId="77777777" w:rsidTr="0095496D">
        <w:trPr>
          <w:trHeight w:val="263"/>
          <w:jc w:val="center"/>
        </w:trPr>
        <w:tc>
          <w:tcPr>
            <w:tcW w:w="938" w:type="dxa"/>
            <w:tcBorders>
              <w:top w:val="nil"/>
              <w:left w:val="single" w:sz="8" w:space="0" w:color="auto"/>
              <w:bottom w:val="single" w:sz="4" w:space="0" w:color="auto"/>
              <w:right w:val="single" w:sz="8" w:space="0" w:color="auto"/>
            </w:tcBorders>
            <w:shd w:val="clear" w:color="auto" w:fill="auto"/>
            <w:noWrap/>
            <w:vAlign w:val="bottom"/>
            <w:hideMark/>
          </w:tcPr>
          <w:p w14:paraId="28FD8ABB" w14:textId="77777777" w:rsidR="00F86D58" w:rsidRPr="00F86D58" w:rsidRDefault="00F86D58" w:rsidP="00F86D58">
            <w:pPr>
              <w:rPr>
                <w:rFonts w:ascii="Calibri" w:hAnsi="Calibri" w:cs="Calibri"/>
                <w:color w:val="000000"/>
                <w:sz w:val="22"/>
                <w:szCs w:val="22"/>
              </w:rPr>
            </w:pPr>
            <w:r w:rsidRPr="00F86D58">
              <w:rPr>
                <w:rFonts w:ascii="Calibri" w:hAnsi="Calibri" w:cs="Calibri"/>
                <w:color w:val="000000"/>
                <w:sz w:val="22"/>
                <w:szCs w:val="22"/>
              </w:rPr>
              <w:t>Karol</w:t>
            </w:r>
          </w:p>
        </w:tc>
        <w:tc>
          <w:tcPr>
            <w:tcW w:w="803" w:type="dxa"/>
            <w:tcBorders>
              <w:top w:val="nil"/>
              <w:left w:val="nil"/>
              <w:bottom w:val="single" w:sz="4" w:space="0" w:color="auto"/>
              <w:right w:val="single" w:sz="4" w:space="0" w:color="auto"/>
            </w:tcBorders>
            <w:shd w:val="clear" w:color="auto" w:fill="auto"/>
            <w:noWrap/>
            <w:vAlign w:val="bottom"/>
            <w:hideMark/>
          </w:tcPr>
          <w:p w14:paraId="21BFE47A"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2,79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59ACED2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2,81</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5A136416"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2,80</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34F37530"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2,80</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7AE37A11"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2,77</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03CED0E5"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2,85</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30309844"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2,83</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534E2F96"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2,79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798460E2"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2,82</w:t>
            </w:r>
          </w:p>
        </w:tc>
        <w:tc>
          <w:tcPr>
            <w:tcW w:w="807" w:type="dxa"/>
            <w:tcBorders>
              <w:top w:val="nil"/>
              <w:left w:val="single" w:sz="8" w:space="0" w:color="auto"/>
              <w:bottom w:val="single" w:sz="4" w:space="0" w:color="auto"/>
              <w:right w:val="single" w:sz="8" w:space="0" w:color="auto"/>
            </w:tcBorders>
            <w:shd w:val="clear" w:color="auto" w:fill="auto"/>
            <w:noWrap/>
            <w:vAlign w:val="bottom"/>
            <w:hideMark/>
          </w:tcPr>
          <w:p w14:paraId="6685C4AC"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2,69</w:t>
            </w:r>
          </w:p>
        </w:tc>
      </w:tr>
      <w:tr w:rsidR="00F86D58" w:rsidRPr="00F86D58" w14:paraId="49BBCB3C" w14:textId="77777777" w:rsidTr="0095496D">
        <w:trPr>
          <w:trHeight w:val="263"/>
          <w:jc w:val="center"/>
        </w:trPr>
        <w:tc>
          <w:tcPr>
            <w:tcW w:w="938" w:type="dxa"/>
            <w:tcBorders>
              <w:top w:val="nil"/>
              <w:left w:val="single" w:sz="8" w:space="0" w:color="auto"/>
              <w:bottom w:val="single" w:sz="4" w:space="0" w:color="auto"/>
              <w:right w:val="single" w:sz="8" w:space="0" w:color="auto"/>
            </w:tcBorders>
            <w:shd w:val="clear" w:color="auto" w:fill="auto"/>
            <w:noWrap/>
            <w:vAlign w:val="bottom"/>
            <w:hideMark/>
          </w:tcPr>
          <w:p w14:paraId="31E9B6D3" w14:textId="77777777" w:rsidR="00F86D58" w:rsidRPr="00F86D58" w:rsidRDefault="00F86D58" w:rsidP="00F86D58">
            <w:pPr>
              <w:rPr>
                <w:rFonts w:ascii="Calibri" w:hAnsi="Calibri" w:cs="Calibri"/>
                <w:color w:val="000000"/>
                <w:sz w:val="22"/>
                <w:szCs w:val="22"/>
              </w:rPr>
            </w:pPr>
            <w:r w:rsidRPr="00F86D58">
              <w:rPr>
                <w:rFonts w:ascii="Calibri" w:hAnsi="Calibri" w:cs="Calibri"/>
                <w:color w:val="000000"/>
                <w:sz w:val="22"/>
                <w:szCs w:val="22"/>
              </w:rPr>
              <w:t>Anna</w:t>
            </w:r>
          </w:p>
        </w:tc>
        <w:tc>
          <w:tcPr>
            <w:tcW w:w="803" w:type="dxa"/>
            <w:tcBorders>
              <w:top w:val="nil"/>
              <w:left w:val="nil"/>
              <w:bottom w:val="single" w:sz="4" w:space="0" w:color="auto"/>
              <w:right w:val="single" w:sz="4" w:space="0" w:color="auto"/>
            </w:tcBorders>
            <w:shd w:val="clear" w:color="auto" w:fill="auto"/>
            <w:noWrap/>
            <w:vAlign w:val="bottom"/>
            <w:hideMark/>
          </w:tcPr>
          <w:p w14:paraId="6E17845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2,89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173D90BF"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2,90</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2FE6A244"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2,99</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3DEBCAFE"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2,93</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19D74645"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2,93</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72AF904B"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2,91</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543F752C"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2,98</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217EF06E"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2,96</w:t>
            </w:r>
          </w:p>
        </w:tc>
        <w:tc>
          <w:tcPr>
            <w:tcW w:w="803" w:type="dxa"/>
            <w:tcBorders>
              <w:top w:val="nil"/>
              <w:left w:val="single" w:sz="8" w:space="0" w:color="auto"/>
              <w:bottom w:val="single" w:sz="4" w:space="0" w:color="auto"/>
              <w:right w:val="single" w:sz="4" w:space="0" w:color="auto"/>
            </w:tcBorders>
            <w:shd w:val="clear" w:color="auto" w:fill="auto"/>
            <w:noWrap/>
            <w:vAlign w:val="bottom"/>
            <w:hideMark/>
          </w:tcPr>
          <w:p w14:paraId="1DDA5E77"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2,95</w:t>
            </w:r>
          </w:p>
        </w:tc>
        <w:tc>
          <w:tcPr>
            <w:tcW w:w="807" w:type="dxa"/>
            <w:tcBorders>
              <w:top w:val="nil"/>
              <w:left w:val="single" w:sz="8" w:space="0" w:color="auto"/>
              <w:bottom w:val="single" w:sz="4" w:space="0" w:color="auto"/>
              <w:right w:val="single" w:sz="8" w:space="0" w:color="auto"/>
            </w:tcBorders>
            <w:shd w:val="clear" w:color="auto" w:fill="auto"/>
            <w:noWrap/>
            <w:vAlign w:val="bottom"/>
            <w:hideMark/>
          </w:tcPr>
          <w:p w14:paraId="5D66BF0A"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2,95</w:t>
            </w:r>
          </w:p>
        </w:tc>
      </w:tr>
      <w:tr w:rsidR="00F86D58" w:rsidRPr="00F86D58" w14:paraId="1D12777B" w14:textId="77777777" w:rsidTr="0095496D">
        <w:trPr>
          <w:trHeight w:val="276"/>
          <w:jc w:val="center"/>
        </w:trPr>
        <w:tc>
          <w:tcPr>
            <w:tcW w:w="938" w:type="dxa"/>
            <w:tcBorders>
              <w:top w:val="nil"/>
              <w:left w:val="single" w:sz="8" w:space="0" w:color="auto"/>
              <w:bottom w:val="single" w:sz="8" w:space="0" w:color="auto"/>
              <w:right w:val="single" w:sz="8" w:space="0" w:color="auto"/>
            </w:tcBorders>
            <w:shd w:val="clear" w:color="auto" w:fill="auto"/>
            <w:noWrap/>
            <w:vAlign w:val="bottom"/>
            <w:hideMark/>
          </w:tcPr>
          <w:p w14:paraId="44708627" w14:textId="77777777" w:rsidR="00F86D58" w:rsidRPr="00F86D58" w:rsidRDefault="00F86D58" w:rsidP="00F86D58">
            <w:pPr>
              <w:rPr>
                <w:rFonts w:ascii="Calibri" w:hAnsi="Calibri" w:cs="Calibri"/>
                <w:color w:val="000000"/>
                <w:sz w:val="22"/>
                <w:szCs w:val="22"/>
              </w:rPr>
            </w:pPr>
            <w:r w:rsidRPr="00F86D58">
              <w:rPr>
                <w:rFonts w:ascii="Calibri" w:hAnsi="Calibri" w:cs="Calibri"/>
                <w:color w:val="000000"/>
                <w:sz w:val="22"/>
                <w:szCs w:val="22"/>
              </w:rPr>
              <w:t>Marzena</w:t>
            </w:r>
          </w:p>
        </w:tc>
        <w:tc>
          <w:tcPr>
            <w:tcW w:w="803" w:type="dxa"/>
            <w:tcBorders>
              <w:top w:val="nil"/>
              <w:left w:val="nil"/>
              <w:bottom w:val="single" w:sz="8" w:space="0" w:color="auto"/>
              <w:right w:val="single" w:sz="4" w:space="0" w:color="auto"/>
            </w:tcBorders>
            <w:shd w:val="clear" w:color="auto" w:fill="auto"/>
            <w:noWrap/>
            <w:vAlign w:val="bottom"/>
            <w:hideMark/>
          </w:tcPr>
          <w:p w14:paraId="2BD75957"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2,40</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7F8B29E8"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2,39</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18D3982E"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2,40</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0881C999"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2,41</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761F9E7D"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2,39</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36100C2F"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2,47</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20B03AC5"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2,48</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23CB6D49"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2,39</w:t>
            </w:r>
          </w:p>
        </w:tc>
        <w:tc>
          <w:tcPr>
            <w:tcW w:w="803" w:type="dxa"/>
            <w:tcBorders>
              <w:top w:val="nil"/>
              <w:left w:val="single" w:sz="8" w:space="0" w:color="auto"/>
              <w:bottom w:val="single" w:sz="8" w:space="0" w:color="auto"/>
              <w:right w:val="single" w:sz="4" w:space="0" w:color="auto"/>
            </w:tcBorders>
            <w:shd w:val="clear" w:color="auto" w:fill="auto"/>
            <w:noWrap/>
            <w:vAlign w:val="bottom"/>
            <w:hideMark/>
          </w:tcPr>
          <w:p w14:paraId="4E2C5B91"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2,46</w:t>
            </w:r>
          </w:p>
        </w:tc>
        <w:tc>
          <w:tcPr>
            <w:tcW w:w="807" w:type="dxa"/>
            <w:tcBorders>
              <w:top w:val="nil"/>
              <w:left w:val="single" w:sz="8" w:space="0" w:color="auto"/>
              <w:bottom w:val="single" w:sz="8" w:space="0" w:color="auto"/>
              <w:right w:val="single" w:sz="8" w:space="0" w:color="auto"/>
            </w:tcBorders>
            <w:shd w:val="clear" w:color="auto" w:fill="auto"/>
            <w:noWrap/>
            <w:vAlign w:val="bottom"/>
            <w:hideMark/>
          </w:tcPr>
          <w:p w14:paraId="16C19F8C" w14:textId="77777777" w:rsidR="00F86D58" w:rsidRPr="00F86D58" w:rsidRDefault="00F86D58" w:rsidP="00F86D58">
            <w:pPr>
              <w:jc w:val="right"/>
              <w:rPr>
                <w:rFonts w:ascii="Calibri" w:hAnsi="Calibri" w:cs="Calibri"/>
                <w:color w:val="000000"/>
                <w:sz w:val="22"/>
                <w:szCs w:val="22"/>
              </w:rPr>
            </w:pPr>
            <w:r w:rsidRPr="00F86D58">
              <w:rPr>
                <w:rFonts w:ascii="Calibri" w:hAnsi="Calibri" w:cs="Calibri"/>
                <w:color w:val="000000"/>
                <w:sz w:val="22"/>
                <w:szCs w:val="22"/>
              </w:rPr>
              <w:t>2,44</w:t>
            </w:r>
          </w:p>
        </w:tc>
      </w:tr>
    </w:tbl>
    <w:p w14:paraId="0025593B" w14:textId="77777777" w:rsidR="008673D0" w:rsidRPr="008673D0" w:rsidRDefault="008673D0" w:rsidP="00625A81">
      <w:pPr>
        <w:pStyle w:val="TEXT"/>
      </w:pPr>
    </w:p>
    <w:p w14:paraId="655CC02E" w14:textId="416D69CB" w:rsidR="00732401" w:rsidRDefault="003B2A21" w:rsidP="00625A81">
      <w:pPr>
        <w:pStyle w:val="TEXT"/>
      </w:pPr>
      <w:r w:rsidRPr="003B2A21">
        <w:t>Następnie obliczono odchylenie standardowe, analogicznie jak poprzednio wykluczając pomiar z bieżącej komórki. Wyniki przedstawiono w Tabeli 3.</w:t>
      </w:r>
    </w:p>
    <w:p w14:paraId="14040838" w14:textId="79BC006A" w:rsidR="00087D27" w:rsidRDefault="00087D27" w:rsidP="00625A81">
      <w:pPr>
        <w:pStyle w:val="TEXT"/>
      </w:pPr>
    </w:p>
    <w:p w14:paraId="6775C803" w14:textId="4B1E072A" w:rsidR="00087D27" w:rsidRDefault="00087D27" w:rsidP="00087D27">
      <w:pPr>
        <w:pStyle w:val="Legenda"/>
        <w:keepNext/>
        <w:jc w:val="center"/>
      </w:pPr>
      <w:bookmarkStart w:id="41" w:name="_Toc44506536"/>
      <w:r>
        <w:t xml:space="preserve">Tabela </w:t>
      </w:r>
      <w:fldSimple w:instr=" SEQ Tabela \* ARABIC ">
        <w:r w:rsidR="001305B0">
          <w:rPr>
            <w:noProof/>
          </w:rPr>
          <w:t>3</w:t>
        </w:r>
      </w:fldSimple>
      <w:r>
        <w:t xml:space="preserve"> Wartości odchylenia standardowego dla serii 10 pomiarów z wykluczeniem pomiaru z bieżącej komórki</w:t>
      </w:r>
      <w:bookmarkEnd w:id="41"/>
    </w:p>
    <w:tbl>
      <w:tblPr>
        <w:tblW w:w="9558" w:type="dxa"/>
        <w:jc w:val="center"/>
        <w:tblCellMar>
          <w:left w:w="70" w:type="dxa"/>
          <w:right w:w="70" w:type="dxa"/>
        </w:tblCellMar>
        <w:tblLook w:val="04A0" w:firstRow="1" w:lastRow="0" w:firstColumn="1" w:lastColumn="0" w:noHBand="0" w:noVBand="1"/>
      </w:tblPr>
      <w:tblGrid>
        <w:gridCol w:w="1000"/>
        <w:gridCol w:w="855"/>
        <w:gridCol w:w="855"/>
        <w:gridCol w:w="855"/>
        <w:gridCol w:w="855"/>
        <w:gridCol w:w="855"/>
        <w:gridCol w:w="855"/>
        <w:gridCol w:w="855"/>
        <w:gridCol w:w="855"/>
        <w:gridCol w:w="855"/>
        <w:gridCol w:w="855"/>
        <w:gridCol w:w="8"/>
      </w:tblGrid>
      <w:tr w:rsidR="004E519B" w:rsidRPr="004E519B" w14:paraId="23A86608" w14:textId="77777777" w:rsidTr="004E519B">
        <w:trPr>
          <w:trHeight w:val="306"/>
          <w:jc w:val="center"/>
        </w:trPr>
        <w:tc>
          <w:tcPr>
            <w:tcW w:w="1000" w:type="dxa"/>
            <w:vMerge w:val="restart"/>
            <w:tcBorders>
              <w:top w:val="single" w:sz="8" w:space="0" w:color="auto"/>
              <w:left w:val="single" w:sz="8" w:space="0" w:color="auto"/>
              <w:bottom w:val="nil"/>
              <w:right w:val="single" w:sz="8" w:space="0" w:color="auto"/>
            </w:tcBorders>
            <w:shd w:val="clear" w:color="auto" w:fill="auto"/>
            <w:vAlign w:val="center"/>
            <w:hideMark/>
          </w:tcPr>
          <w:p w14:paraId="7871F339" w14:textId="77777777" w:rsidR="004E519B" w:rsidRPr="004E519B" w:rsidRDefault="004E519B" w:rsidP="004E519B">
            <w:pPr>
              <w:jc w:val="center"/>
              <w:rPr>
                <w:rFonts w:ascii="Calibri" w:hAnsi="Calibri" w:cs="Calibri"/>
                <w:color w:val="000000"/>
                <w:sz w:val="22"/>
                <w:szCs w:val="22"/>
              </w:rPr>
            </w:pPr>
            <w:r w:rsidRPr="004E519B">
              <w:rPr>
                <w:rFonts w:ascii="Calibri" w:hAnsi="Calibri" w:cs="Calibri"/>
                <w:color w:val="000000"/>
                <w:sz w:val="22"/>
                <w:szCs w:val="22"/>
              </w:rPr>
              <w:t>Badana</w:t>
            </w:r>
            <w:r w:rsidRPr="004E519B">
              <w:rPr>
                <w:rFonts w:ascii="Calibri" w:hAnsi="Calibri" w:cs="Calibri"/>
                <w:color w:val="000000"/>
                <w:sz w:val="22"/>
                <w:szCs w:val="22"/>
              </w:rPr>
              <w:br/>
              <w:t>osoba</w:t>
            </w:r>
          </w:p>
        </w:tc>
        <w:tc>
          <w:tcPr>
            <w:tcW w:w="8558" w:type="dxa"/>
            <w:gridSpan w:val="11"/>
            <w:tcBorders>
              <w:top w:val="single" w:sz="8" w:space="0" w:color="auto"/>
              <w:left w:val="single" w:sz="8" w:space="0" w:color="auto"/>
              <w:bottom w:val="nil"/>
              <w:right w:val="single" w:sz="8" w:space="0" w:color="000000"/>
            </w:tcBorders>
            <w:shd w:val="clear" w:color="auto" w:fill="auto"/>
            <w:noWrap/>
            <w:vAlign w:val="center"/>
            <w:hideMark/>
          </w:tcPr>
          <w:p w14:paraId="468CD3DB" w14:textId="77777777" w:rsidR="004E519B" w:rsidRPr="004E519B" w:rsidRDefault="004E519B" w:rsidP="004E519B">
            <w:pPr>
              <w:jc w:val="center"/>
              <w:rPr>
                <w:rFonts w:ascii="Calibri" w:hAnsi="Calibri" w:cs="Calibri"/>
                <w:color w:val="000000"/>
                <w:sz w:val="22"/>
                <w:szCs w:val="22"/>
              </w:rPr>
            </w:pPr>
            <w:r w:rsidRPr="004E519B">
              <w:rPr>
                <w:rFonts w:ascii="Calibri" w:hAnsi="Calibri" w:cs="Calibri"/>
                <w:color w:val="000000"/>
                <w:sz w:val="22"/>
                <w:szCs w:val="22"/>
              </w:rPr>
              <w:t>Numer pomiaru</w:t>
            </w:r>
          </w:p>
        </w:tc>
      </w:tr>
      <w:tr w:rsidR="004E519B" w:rsidRPr="004E519B" w14:paraId="245FE840" w14:textId="77777777" w:rsidTr="004E519B">
        <w:trPr>
          <w:gridAfter w:val="1"/>
          <w:wAfter w:w="8" w:type="dxa"/>
          <w:trHeight w:val="306"/>
          <w:jc w:val="center"/>
        </w:trPr>
        <w:tc>
          <w:tcPr>
            <w:tcW w:w="1000" w:type="dxa"/>
            <w:vMerge/>
            <w:tcBorders>
              <w:top w:val="single" w:sz="8" w:space="0" w:color="auto"/>
              <w:left w:val="single" w:sz="8" w:space="0" w:color="auto"/>
              <w:bottom w:val="nil"/>
              <w:right w:val="single" w:sz="8" w:space="0" w:color="auto"/>
            </w:tcBorders>
            <w:vAlign w:val="center"/>
            <w:hideMark/>
          </w:tcPr>
          <w:p w14:paraId="0E5F02D9" w14:textId="77777777" w:rsidR="004E519B" w:rsidRPr="004E519B" w:rsidRDefault="004E519B" w:rsidP="004E519B">
            <w:pPr>
              <w:rPr>
                <w:rFonts w:ascii="Calibri" w:hAnsi="Calibri" w:cs="Calibri"/>
                <w:color w:val="000000"/>
                <w:sz w:val="22"/>
                <w:szCs w:val="22"/>
              </w:rPr>
            </w:pPr>
          </w:p>
        </w:tc>
        <w:tc>
          <w:tcPr>
            <w:tcW w:w="85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DFCEC50"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1</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1B029CB8"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2</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4E4308CC"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3</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7CB55EA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4</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54FD707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5</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19D0041C"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6</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5C3A6436"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7</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472354BE"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8</w:t>
            </w:r>
          </w:p>
        </w:tc>
        <w:tc>
          <w:tcPr>
            <w:tcW w:w="855" w:type="dxa"/>
            <w:tcBorders>
              <w:top w:val="single" w:sz="8" w:space="0" w:color="auto"/>
              <w:left w:val="nil"/>
              <w:bottom w:val="single" w:sz="8" w:space="0" w:color="auto"/>
              <w:right w:val="single" w:sz="4" w:space="0" w:color="auto"/>
            </w:tcBorders>
            <w:shd w:val="clear" w:color="auto" w:fill="auto"/>
            <w:noWrap/>
            <w:vAlign w:val="bottom"/>
            <w:hideMark/>
          </w:tcPr>
          <w:p w14:paraId="3176D0C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9</w:t>
            </w:r>
          </w:p>
        </w:tc>
        <w:tc>
          <w:tcPr>
            <w:tcW w:w="855" w:type="dxa"/>
            <w:tcBorders>
              <w:top w:val="single" w:sz="8" w:space="0" w:color="auto"/>
              <w:left w:val="nil"/>
              <w:bottom w:val="single" w:sz="8" w:space="0" w:color="auto"/>
              <w:right w:val="single" w:sz="8" w:space="0" w:color="auto"/>
            </w:tcBorders>
            <w:shd w:val="clear" w:color="auto" w:fill="auto"/>
            <w:noWrap/>
            <w:vAlign w:val="bottom"/>
            <w:hideMark/>
          </w:tcPr>
          <w:p w14:paraId="3634D86F"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10</w:t>
            </w:r>
          </w:p>
        </w:tc>
      </w:tr>
      <w:tr w:rsidR="004E519B" w:rsidRPr="004E519B" w14:paraId="1EA49973" w14:textId="77777777" w:rsidTr="004E519B">
        <w:trPr>
          <w:gridAfter w:val="1"/>
          <w:wAfter w:w="8" w:type="dxa"/>
          <w:trHeight w:val="291"/>
          <w:jc w:val="center"/>
        </w:trPr>
        <w:tc>
          <w:tcPr>
            <w:tcW w:w="100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E5DB57F" w14:textId="77777777" w:rsidR="004E519B" w:rsidRPr="004E519B" w:rsidRDefault="004E519B" w:rsidP="004E519B">
            <w:pPr>
              <w:rPr>
                <w:rFonts w:ascii="Calibri" w:hAnsi="Calibri" w:cs="Calibri"/>
                <w:color w:val="000000"/>
                <w:sz w:val="22"/>
                <w:szCs w:val="22"/>
              </w:rPr>
            </w:pPr>
            <w:r w:rsidRPr="004E519B">
              <w:rPr>
                <w:rFonts w:ascii="Calibri" w:hAnsi="Calibri" w:cs="Calibri"/>
                <w:color w:val="000000"/>
                <w:sz w:val="22"/>
                <w:szCs w:val="22"/>
              </w:rPr>
              <w:t>Kuba</w:t>
            </w:r>
          </w:p>
        </w:tc>
        <w:tc>
          <w:tcPr>
            <w:tcW w:w="855" w:type="dxa"/>
            <w:tcBorders>
              <w:top w:val="nil"/>
              <w:left w:val="nil"/>
              <w:bottom w:val="single" w:sz="4" w:space="0" w:color="auto"/>
              <w:right w:val="single" w:sz="4" w:space="0" w:color="auto"/>
            </w:tcBorders>
            <w:shd w:val="clear" w:color="auto" w:fill="auto"/>
            <w:noWrap/>
            <w:vAlign w:val="bottom"/>
            <w:hideMark/>
          </w:tcPr>
          <w:p w14:paraId="3C087F3C"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0,28</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2D06002F"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5A41C751"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0,24</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288849C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0,27</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0F82A7C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0,28</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226BC41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0,28</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1B4E08FC"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0,25</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1BBB7D9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02CE0617"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0,27</w:t>
            </w:r>
          </w:p>
        </w:tc>
        <w:tc>
          <w:tcPr>
            <w:tcW w:w="855" w:type="dxa"/>
            <w:tcBorders>
              <w:top w:val="nil"/>
              <w:left w:val="single" w:sz="8" w:space="0" w:color="auto"/>
              <w:bottom w:val="single" w:sz="4" w:space="0" w:color="auto"/>
              <w:right w:val="single" w:sz="8" w:space="0" w:color="auto"/>
            </w:tcBorders>
            <w:shd w:val="clear" w:color="auto" w:fill="auto"/>
            <w:noWrap/>
            <w:vAlign w:val="bottom"/>
            <w:hideMark/>
          </w:tcPr>
          <w:p w14:paraId="34CC59FA"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0,27</w:t>
            </w:r>
          </w:p>
        </w:tc>
      </w:tr>
      <w:tr w:rsidR="004E519B" w:rsidRPr="004E519B" w14:paraId="7965E116" w14:textId="77777777" w:rsidTr="004E519B">
        <w:trPr>
          <w:gridAfter w:val="1"/>
          <w:wAfter w:w="8" w:type="dxa"/>
          <w:trHeight w:val="291"/>
          <w:jc w:val="center"/>
        </w:trPr>
        <w:tc>
          <w:tcPr>
            <w:tcW w:w="1000" w:type="dxa"/>
            <w:tcBorders>
              <w:top w:val="nil"/>
              <w:left w:val="single" w:sz="8" w:space="0" w:color="auto"/>
              <w:bottom w:val="single" w:sz="4" w:space="0" w:color="auto"/>
              <w:right w:val="single" w:sz="8" w:space="0" w:color="auto"/>
            </w:tcBorders>
            <w:shd w:val="clear" w:color="auto" w:fill="auto"/>
            <w:noWrap/>
            <w:vAlign w:val="bottom"/>
            <w:hideMark/>
          </w:tcPr>
          <w:p w14:paraId="2B9FA227" w14:textId="77777777" w:rsidR="004E519B" w:rsidRPr="004E519B" w:rsidRDefault="004E519B" w:rsidP="004E519B">
            <w:pPr>
              <w:rPr>
                <w:rFonts w:ascii="Calibri" w:hAnsi="Calibri" w:cs="Calibri"/>
                <w:color w:val="000000"/>
                <w:sz w:val="22"/>
                <w:szCs w:val="22"/>
              </w:rPr>
            </w:pPr>
            <w:r w:rsidRPr="004E519B">
              <w:rPr>
                <w:rFonts w:ascii="Calibri" w:hAnsi="Calibri" w:cs="Calibri"/>
                <w:color w:val="000000"/>
                <w:sz w:val="22"/>
                <w:szCs w:val="22"/>
              </w:rPr>
              <w:t>Mateusz</w:t>
            </w:r>
          </w:p>
        </w:tc>
        <w:tc>
          <w:tcPr>
            <w:tcW w:w="855" w:type="dxa"/>
            <w:tcBorders>
              <w:top w:val="nil"/>
              <w:left w:val="nil"/>
              <w:bottom w:val="single" w:sz="4" w:space="0" w:color="auto"/>
              <w:right w:val="single" w:sz="4" w:space="0" w:color="auto"/>
            </w:tcBorders>
            <w:shd w:val="clear" w:color="auto" w:fill="auto"/>
            <w:noWrap/>
            <w:vAlign w:val="bottom"/>
            <w:hideMark/>
          </w:tcPr>
          <w:p w14:paraId="261C6FB0"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2BF56B4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0,30</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012199C7"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0,35</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01151AFF"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21B968D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0,38</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60F84BB8"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0,37</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307DBF3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0,37</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631CF88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6976DCD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0,39</w:t>
            </w:r>
          </w:p>
        </w:tc>
        <w:tc>
          <w:tcPr>
            <w:tcW w:w="855" w:type="dxa"/>
            <w:tcBorders>
              <w:top w:val="nil"/>
              <w:left w:val="single" w:sz="8" w:space="0" w:color="auto"/>
              <w:bottom w:val="single" w:sz="4" w:space="0" w:color="auto"/>
              <w:right w:val="single" w:sz="8" w:space="0" w:color="auto"/>
            </w:tcBorders>
            <w:shd w:val="clear" w:color="auto" w:fill="auto"/>
            <w:noWrap/>
            <w:vAlign w:val="bottom"/>
            <w:hideMark/>
          </w:tcPr>
          <w:p w14:paraId="1003B5E6"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0,39</w:t>
            </w:r>
          </w:p>
        </w:tc>
      </w:tr>
      <w:tr w:rsidR="004E519B" w:rsidRPr="004E519B" w14:paraId="236E61EA" w14:textId="77777777" w:rsidTr="004E519B">
        <w:trPr>
          <w:gridAfter w:val="1"/>
          <w:wAfter w:w="8" w:type="dxa"/>
          <w:trHeight w:val="291"/>
          <w:jc w:val="center"/>
        </w:trPr>
        <w:tc>
          <w:tcPr>
            <w:tcW w:w="1000" w:type="dxa"/>
            <w:tcBorders>
              <w:top w:val="nil"/>
              <w:left w:val="single" w:sz="8" w:space="0" w:color="auto"/>
              <w:bottom w:val="single" w:sz="4" w:space="0" w:color="auto"/>
              <w:right w:val="single" w:sz="8" w:space="0" w:color="auto"/>
            </w:tcBorders>
            <w:shd w:val="clear" w:color="auto" w:fill="auto"/>
            <w:noWrap/>
            <w:vAlign w:val="bottom"/>
            <w:hideMark/>
          </w:tcPr>
          <w:p w14:paraId="54791375" w14:textId="77777777" w:rsidR="004E519B" w:rsidRPr="004E519B" w:rsidRDefault="004E519B" w:rsidP="004E519B">
            <w:pPr>
              <w:rPr>
                <w:rFonts w:ascii="Calibri" w:hAnsi="Calibri" w:cs="Calibri"/>
                <w:color w:val="000000"/>
                <w:sz w:val="22"/>
                <w:szCs w:val="22"/>
              </w:rPr>
            </w:pPr>
            <w:r w:rsidRPr="004E519B">
              <w:rPr>
                <w:rFonts w:ascii="Calibri" w:hAnsi="Calibri" w:cs="Calibri"/>
                <w:color w:val="000000"/>
                <w:sz w:val="22"/>
                <w:szCs w:val="22"/>
              </w:rPr>
              <w:t>Karol</w:t>
            </w:r>
          </w:p>
        </w:tc>
        <w:tc>
          <w:tcPr>
            <w:tcW w:w="855" w:type="dxa"/>
            <w:tcBorders>
              <w:top w:val="nil"/>
              <w:left w:val="nil"/>
              <w:bottom w:val="single" w:sz="4" w:space="0" w:color="auto"/>
              <w:right w:val="single" w:sz="4" w:space="0" w:color="auto"/>
            </w:tcBorders>
            <w:shd w:val="clear" w:color="auto" w:fill="auto"/>
            <w:noWrap/>
            <w:vAlign w:val="bottom"/>
            <w:hideMark/>
          </w:tcPr>
          <w:p w14:paraId="43EC631E"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5EA35A27"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3BC6655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452B3012"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24DFFE7A"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0,40</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4032634A"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0,37</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6817E6F8"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7804B72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67F3EF38"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0,40</w:t>
            </w:r>
          </w:p>
        </w:tc>
        <w:tc>
          <w:tcPr>
            <w:tcW w:w="855" w:type="dxa"/>
            <w:tcBorders>
              <w:top w:val="nil"/>
              <w:left w:val="single" w:sz="8" w:space="0" w:color="auto"/>
              <w:bottom w:val="single" w:sz="4" w:space="0" w:color="auto"/>
              <w:right w:val="single" w:sz="8" w:space="0" w:color="auto"/>
            </w:tcBorders>
            <w:shd w:val="clear" w:color="auto" w:fill="auto"/>
            <w:noWrap/>
            <w:vAlign w:val="bottom"/>
            <w:hideMark/>
          </w:tcPr>
          <w:p w14:paraId="142D284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0,23</w:t>
            </w:r>
          </w:p>
        </w:tc>
      </w:tr>
      <w:tr w:rsidR="004E519B" w:rsidRPr="004E519B" w14:paraId="79DEBED9" w14:textId="77777777" w:rsidTr="004E519B">
        <w:trPr>
          <w:gridAfter w:val="1"/>
          <w:wAfter w:w="8" w:type="dxa"/>
          <w:trHeight w:val="291"/>
          <w:jc w:val="center"/>
        </w:trPr>
        <w:tc>
          <w:tcPr>
            <w:tcW w:w="1000" w:type="dxa"/>
            <w:tcBorders>
              <w:top w:val="nil"/>
              <w:left w:val="single" w:sz="8" w:space="0" w:color="auto"/>
              <w:bottom w:val="single" w:sz="4" w:space="0" w:color="auto"/>
              <w:right w:val="single" w:sz="8" w:space="0" w:color="auto"/>
            </w:tcBorders>
            <w:shd w:val="clear" w:color="auto" w:fill="auto"/>
            <w:noWrap/>
            <w:vAlign w:val="bottom"/>
            <w:hideMark/>
          </w:tcPr>
          <w:p w14:paraId="5CAF2419" w14:textId="77777777" w:rsidR="004E519B" w:rsidRPr="004E519B" w:rsidRDefault="004E519B" w:rsidP="004E519B">
            <w:pPr>
              <w:rPr>
                <w:rFonts w:ascii="Calibri" w:hAnsi="Calibri" w:cs="Calibri"/>
                <w:color w:val="000000"/>
                <w:sz w:val="22"/>
                <w:szCs w:val="22"/>
              </w:rPr>
            </w:pPr>
            <w:r w:rsidRPr="004E519B">
              <w:rPr>
                <w:rFonts w:ascii="Calibri" w:hAnsi="Calibri" w:cs="Calibri"/>
                <w:color w:val="000000"/>
                <w:sz w:val="22"/>
                <w:szCs w:val="22"/>
              </w:rPr>
              <w:t>Anna</w:t>
            </w:r>
          </w:p>
        </w:tc>
        <w:tc>
          <w:tcPr>
            <w:tcW w:w="855" w:type="dxa"/>
            <w:tcBorders>
              <w:top w:val="nil"/>
              <w:left w:val="nil"/>
              <w:bottom w:val="single" w:sz="4" w:space="0" w:color="auto"/>
              <w:right w:val="single" w:sz="4" w:space="0" w:color="auto"/>
            </w:tcBorders>
            <w:shd w:val="clear" w:color="auto" w:fill="auto"/>
            <w:noWrap/>
            <w:vAlign w:val="bottom"/>
            <w:hideMark/>
          </w:tcPr>
          <w:p w14:paraId="4608C7F8"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0,27</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59EC5CB8"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5BADE0B3"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0,27</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3892156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574C2393"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1EFDB4B7"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060AA30E"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0,29</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611E0A01"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0,31</w:t>
            </w:r>
          </w:p>
        </w:tc>
        <w:tc>
          <w:tcPr>
            <w:tcW w:w="855" w:type="dxa"/>
            <w:tcBorders>
              <w:top w:val="nil"/>
              <w:left w:val="single" w:sz="8" w:space="0" w:color="auto"/>
              <w:bottom w:val="single" w:sz="4" w:space="0" w:color="auto"/>
              <w:right w:val="single" w:sz="4" w:space="0" w:color="auto"/>
            </w:tcBorders>
            <w:shd w:val="clear" w:color="auto" w:fill="auto"/>
            <w:noWrap/>
            <w:vAlign w:val="bottom"/>
            <w:hideMark/>
          </w:tcPr>
          <w:p w14:paraId="5872B1DC"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c>
          <w:tcPr>
            <w:tcW w:w="855" w:type="dxa"/>
            <w:tcBorders>
              <w:top w:val="nil"/>
              <w:left w:val="single" w:sz="8" w:space="0" w:color="auto"/>
              <w:bottom w:val="single" w:sz="4" w:space="0" w:color="auto"/>
              <w:right w:val="single" w:sz="8" w:space="0" w:color="auto"/>
            </w:tcBorders>
            <w:shd w:val="clear" w:color="auto" w:fill="auto"/>
            <w:noWrap/>
            <w:vAlign w:val="bottom"/>
            <w:hideMark/>
          </w:tcPr>
          <w:p w14:paraId="431E3B8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r>
      <w:tr w:rsidR="004E519B" w:rsidRPr="004E519B" w14:paraId="36831B9F" w14:textId="77777777" w:rsidTr="004E519B">
        <w:trPr>
          <w:gridAfter w:val="1"/>
          <w:wAfter w:w="8" w:type="dxa"/>
          <w:trHeight w:val="306"/>
          <w:jc w:val="center"/>
        </w:trPr>
        <w:tc>
          <w:tcPr>
            <w:tcW w:w="1000" w:type="dxa"/>
            <w:tcBorders>
              <w:top w:val="nil"/>
              <w:left w:val="single" w:sz="8" w:space="0" w:color="auto"/>
              <w:bottom w:val="single" w:sz="8" w:space="0" w:color="auto"/>
              <w:right w:val="single" w:sz="8" w:space="0" w:color="auto"/>
            </w:tcBorders>
            <w:shd w:val="clear" w:color="auto" w:fill="auto"/>
            <w:noWrap/>
            <w:vAlign w:val="bottom"/>
            <w:hideMark/>
          </w:tcPr>
          <w:p w14:paraId="714C80FE" w14:textId="77777777" w:rsidR="004E519B" w:rsidRPr="004E519B" w:rsidRDefault="004E519B" w:rsidP="004E519B">
            <w:pPr>
              <w:rPr>
                <w:rFonts w:ascii="Calibri" w:hAnsi="Calibri" w:cs="Calibri"/>
                <w:color w:val="000000"/>
                <w:sz w:val="22"/>
                <w:szCs w:val="22"/>
              </w:rPr>
            </w:pPr>
            <w:r w:rsidRPr="004E519B">
              <w:rPr>
                <w:rFonts w:ascii="Calibri" w:hAnsi="Calibri" w:cs="Calibri"/>
                <w:color w:val="000000"/>
                <w:sz w:val="22"/>
                <w:szCs w:val="22"/>
              </w:rPr>
              <w:t>Marzena</w:t>
            </w:r>
          </w:p>
        </w:tc>
        <w:tc>
          <w:tcPr>
            <w:tcW w:w="855" w:type="dxa"/>
            <w:tcBorders>
              <w:top w:val="nil"/>
              <w:left w:val="nil"/>
              <w:bottom w:val="single" w:sz="8" w:space="0" w:color="auto"/>
              <w:right w:val="single" w:sz="4" w:space="0" w:color="auto"/>
            </w:tcBorders>
            <w:shd w:val="clear" w:color="auto" w:fill="auto"/>
            <w:noWrap/>
            <w:vAlign w:val="bottom"/>
            <w:hideMark/>
          </w:tcPr>
          <w:p w14:paraId="1EFD7B5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7D71CE89"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0,31</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120D495F"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22C46EB2"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0,33</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64D76A72"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0,31</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371B71B4"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0,30</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32E5DB83"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0,27</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3722F141"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0,31</w:t>
            </w:r>
          </w:p>
        </w:tc>
        <w:tc>
          <w:tcPr>
            <w:tcW w:w="855" w:type="dxa"/>
            <w:tcBorders>
              <w:top w:val="nil"/>
              <w:left w:val="single" w:sz="8" w:space="0" w:color="auto"/>
              <w:bottom w:val="single" w:sz="8" w:space="0" w:color="auto"/>
              <w:right w:val="single" w:sz="4" w:space="0" w:color="auto"/>
            </w:tcBorders>
            <w:shd w:val="clear" w:color="auto" w:fill="auto"/>
            <w:noWrap/>
            <w:vAlign w:val="bottom"/>
            <w:hideMark/>
          </w:tcPr>
          <w:p w14:paraId="528E1B16"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0,31</w:t>
            </w:r>
          </w:p>
        </w:tc>
        <w:tc>
          <w:tcPr>
            <w:tcW w:w="855" w:type="dxa"/>
            <w:tcBorders>
              <w:top w:val="nil"/>
              <w:left w:val="single" w:sz="8" w:space="0" w:color="auto"/>
              <w:bottom w:val="single" w:sz="8" w:space="0" w:color="auto"/>
              <w:right w:val="single" w:sz="8" w:space="0" w:color="auto"/>
            </w:tcBorders>
            <w:shd w:val="clear" w:color="auto" w:fill="auto"/>
            <w:noWrap/>
            <w:vAlign w:val="bottom"/>
            <w:hideMark/>
          </w:tcPr>
          <w:p w14:paraId="30B1F7FB" w14:textId="77777777" w:rsidR="004E519B" w:rsidRPr="004E519B" w:rsidRDefault="004E519B" w:rsidP="004E519B">
            <w:pPr>
              <w:jc w:val="right"/>
              <w:rPr>
                <w:rFonts w:ascii="Calibri" w:hAnsi="Calibri" w:cs="Calibri"/>
                <w:color w:val="000000"/>
                <w:sz w:val="22"/>
                <w:szCs w:val="22"/>
              </w:rPr>
            </w:pPr>
            <w:r w:rsidRPr="004E519B">
              <w:rPr>
                <w:rFonts w:ascii="Calibri" w:hAnsi="Calibri" w:cs="Calibri"/>
                <w:color w:val="000000"/>
                <w:sz w:val="22"/>
                <w:szCs w:val="22"/>
              </w:rPr>
              <w:t>0,32</w:t>
            </w:r>
          </w:p>
        </w:tc>
      </w:tr>
    </w:tbl>
    <w:p w14:paraId="1C21D671" w14:textId="77777777" w:rsidR="00F94186" w:rsidRDefault="00F94186" w:rsidP="00625A81">
      <w:pPr>
        <w:pStyle w:val="TEXT"/>
      </w:pPr>
    </w:p>
    <w:p w14:paraId="453F9D47" w14:textId="7AD1BE6E" w:rsidR="00770DE3" w:rsidRDefault="00770DE3" w:rsidP="004F4130">
      <w:pPr>
        <w:pStyle w:val="TEXT"/>
      </w:pPr>
      <w:r>
        <w:t>W kolejnym kroku</w:t>
      </w:r>
      <w:r w:rsidR="003B2A21" w:rsidRPr="003B2A21">
        <w:t xml:space="preserve"> zestawiono otrzymane wyniki</w:t>
      </w:r>
      <w:r w:rsidR="004C7131">
        <w:t xml:space="preserve"> w Tabeli 4.</w:t>
      </w:r>
      <w:r w:rsidR="003B2A21" w:rsidRPr="003B2A21">
        <w:t xml:space="preserve">, gdzie „Max” powyżej danej wartości pomiaru oznacza wartość średnią </w:t>
      </w:r>
      <w:r w:rsidR="00A94E0E">
        <w:t xml:space="preserve">przyspieszenia podczas upadku </w:t>
      </w:r>
      <w:r w:rsidR="003B2A21" w:rsidRPr="003B2A21">
        <w:t>z Tabeli 2. powiększoną o trzykrotną wartość odchylenia</w:t>
      </w:r>
      <w:r w:rsidR="00A94E0E">
        <w:t xml:space="preserve"> standardowego</w:t>
      </w:r>
      <w:r w:rsidR="003B2A21" w:rsidRPr="003B2A21">
        <w:t xml:space="preserve"> </w:t>
      </w:r>
      <w:r w:rsidR="004C7131">
        <w:t>przedstawione</w:t>
      </w:r>
      <w:r w:rsidR="00A94E0E">
        <w:t>go</w:t>
      </w:r>
      <w:r w:rsidR="004C7131">
        <w:t xml:space="preserve"> w </w:t>
      </w:r>
      <w:r w:rsidR="003B2A21" w:rsidRPr="003B2A21">
        <w:t xml:space="preserve"> Tabeli 3</w:t>
      </w:r>
      <w:r w:rsidR="004C7131">
        <w:t xml:space="preserve">. Analogicznie „Min” poniżej danej wartości oznacza </w:t>
      </w:r>
      <w:r w:rsidR="003B2A21" w:rsidRPr="003B2A21">
        <w:t xml:space="preserve">wartość średnią pomniejszoną o </w:t>
      </w:r>
      <w:r w:rsidR="004C7131">
        <w:t>trzykrotną wartość odchylenia</w:t>
      </w:r>
      <w:r w:rsidR="003B2A21" w:rsidRPr="003B2A21">
        <w:t>.</w:t>
      </w:r>
    </w:p>
    <w:p w14:paraId="28F92B10" w14:textId="77777777" w:rsidR="004F4130" w:rsidRDefault="004F4130" w:rsidP="003E3FCB">
      <w:pPr>
        <w:pStyle w:val="TEXT"/>
        <w:ind w:firstLine="0"/>
      </w:pPr>
    </w:p>
    <w:p w14:paraId="204A9C19" w14:textId="4DE72B2F" w:rsidR="005C0F63" w:rsidRDefault="005C0F63" w:rsidP="005C0F63">
      <w:pPr>
        <w:pStyle w:val="Legenda"/>
        <w:keepNext/>
        <w:jc w:val="center"/>
      </w:pPr>
      <w:bookmarkStart w:id="42" w:name="_Toc44506537"/>
      <w:r>
        <w:t xml:space="preserve">Tabela </w:t>
      </w:r>
      <w:fldSimple w:instr=" SEQ Tabela \* ARABIC ">
        <w:r w:rsidR="001305B0">
          <w:rPr>
            <w:noProof/>
          </w:rPr>
          <w:t>4</w:t>
        </w:r>
      </w:fldSimple>
      <w:r>
        <w:t xml:space="preserve"> Zestawienie wartości w celu wyizolowania błędów grubych</w:t>
      </w:r>
      <w:bookmarkEnd w:id="42"/>
    </w:p>
    <w:tbl>
      <w:tblPr>
        <w:tblW w:w="9985" w:type="dxa"/>
        <w:jc w:val="center"/>
        <w:tblCellMar>
          <w:left w:w="70" w:type="dxa"/>
          <w:right w:w="70" w:type="dxa"/>
        </w:tblCellMar>
        <w:tblLook w:val="04A0" w:firstRow="1" w:lastRow="0" w:firstColumn="1" w:lastColumn="0" w:noHBand="0" w:noVBand="1"/>
      </w:tblPr>
      <w:tblGrid>
        <w:gridCol w:w="956"/>
        <w:gridCol w:w="837"/>
        <w:gridCol w:w="819"/>
        <w:gridCol w:w="819"/>
        <w:gridCol w:w="819"/>
        <w:gridCol w:w="819"/>
        <w:gridCol w:w="819"/>
        <w:gridCol w:w="819"/>
        <w:gridCol w:w="819"/>
        <w:gridCol w:w="819"/>
        <w:gridCol w:w="819"/>
        <w:gridCol w:w="821"/>
      </w:tblGrid>
      <w:tr w:rsidR="00AB55CA" w:rsidRPr="00AB55CA" w14:paraId="4977AC5B" w14:textId="77777777" w:rsidTr="00AB55CA">
        <w:trPr>
          <w:trHeight w:val="342"/>
          <w:jc w:val="center"/>
        </w:trPr>
        <w:tc>
          <w:tcPr>
            <w:tcW w:w="9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C1F393"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Badana</w:t>
            </w:r>
            <w:r w:rsidRPr="00AB55CA">
              <w:rPr>
                <w:rFonts w:ascii="Calibri" w:hAnsi="Calibri" w:cs="Calibri"/>
                <w:color w:val="000000"/>
                <w:sz w:val="22"/>
                <w:szCs w:val="22"/>
              </w:rPr>
              <w:br/>
              <w:t>osoba</w:t>
            </w:r>
          </w:p>
        </w:tc>
        <w:tc>
          <w:tcPr>
            <w:tcW w:w="8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A4709"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Granica</w:t>
            </w:r>
          </w:p>
        </w:tc>
        <w:tc>
          <w:tcPr>
            <w:tcW w:w="8192"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2740F31"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Numer pomiaru</w:t>
            </w:r>
          </w:p>
        </w:tc>
      </w:tr>
      <w:tr w:rsidR="00AB55CA" w:rsidRPr="00AB55CA" w14:paraId="54555922" w14:textId="77777777" w:rsidTr="00AB55CA">
        <w:trPr>
          <w:trHeight w:val="342"/>
          <w:jc w:val="center"/>
        </w:trPr>
        <w:tc>
          <w:tcPr>
            <w:tcW w:w="956" w:type="dxa"/>
            <w:vMerge/>
            <w:tcBorders>
              <w:top w:val="single" w:sz="4" w:space="0" w:color="auto"/>
              <w:left w:val="single" w:sz="4" w:space="0" w:color="auto"/>
              <w:bottom w:val="single" w:sz="4" w:space="0" w:color="auto"/>
              <w:right w:val="single" w:sz="4" w:space="0" w:color="auto"/>
            </w:tcBorders>
            <w:vAlign w:val="center"/>
            <w:hideMark/>
          </w:tcPr>
          <w:p w14:paraId="0F1C0BEF" w14:textId="77777777" w:rsidR="00AB55CA" w:rsidRPr="00AB55CA" w:rsidRDefault="00AB55CA" w:rsidP="00AB55CA">
            <w:pPr>
              <w:rPr>
                <w:rFonts w:ascii="Calibri" w:hAnsi="Calibri" w:cs="Calibri"/>
                <w:color w:val="000000"/>
                <w:sz w:val="22"/>
                <w:szCs w:val="22"/>
              </w:rPr>
            </w:pPr>
          </w:p>
        </w:tc>
        <w:tc>
          <w:tcPr>
            <w:tcW w:w="837" w:type="dxa"/>
            <w:vMerge/>
            <w:tcBorders>
              <w:top w:val="single" w:sz="4" w:space="0" w:color="auto"/>
              <w:left w:val="single" w:sz="4" w:space="0" w:color="auto"/>
              <w:bottom w:val="single" w:sz="4" w:space="0" w:color="auto"/>
              <w:right w:val="single" w:sz="4" w:space="0" w:color="auto"/>
            </w:tcBorders>
            <w:vAlign w:val="center"/>
            <w:hideMark/>
          </w:tcPr>
          <w:p w14:paraId="42028061" w14:textId="77777777" w:rsidR="00AB55CA" w:rsidRPr="00AB55CA" w:rsidRDefault="00AB55CA" w:rsidP="00AB55CA">
            <w:pPr>
              <w:rPr>
                <w:rFonts w:ascii="Calibri" w:hAnsi="Calibri" w:cs="Calibri"/>
                <w:color w:val="000000"/>
                <w:sz w:val="22"/>
                <w:szCs w:val="22"/>
              </w:rPr>
            </w:pPr>
          </w:p>
        </w:tc>
        <w:tc>
          <w:tcPr>
            <w:tcW w:w="819" w:type="dxa"/>
            <w:tcBorders>
              <w:top w:val="nil"/>
              <w:left w:val="nil"/>
              <w:bottom w:val="single" w:sz="4" w:space="0" w:color="auto"/>
              <w:right w:val="single" w:sz="4" w:space="0" w:color="auto"/>
            </w:tcBorders>
            <w:shd w:val="clear" w:color="auto" w:fill="auto"/>
            <w:noWrap/>
            <w:vAlign w:val="bottom"/>
            <w:hideMark/>
          </w:tcPr>
          <w:p w14:paraId="7503D7A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w:t>
            </w:r>
          </w:p>
        </w:tc>
        <w:tc>
          <w:tcPr>
            <w:tcW w:w="819" w:type="dxa"/>
            <w:tcBorders>
              <w:top w:val="nil"/>
              <w:left w:val="nil"/>
              <w:bottom w:val="single" w:sz="4" w:space="0" w:color="auto"/>
              <w:right w:val="single" w:sz="4" w:space="0" w:color="auto"/>
            </w:tcBorders>
            <w:shd w:val="clear" w:color="auto" w:fill="auto"/>
            <w:noWrap/>
            <w:vAlign w:val="bottom"/>
            <w:hideMark/>
          </w:tcPr>
          <w:p w14:paraId="2F765B9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w:t>
            </w:r>
          </w:p>
        </w:tc>
        <w:tc>
          <w:tcPr>
            <w:tcW w:w="819" w:type="dxa"/>
            <w:tcBorders>
              <w:top w:val="nil"/>
              <w:left w:val="nil"/>
              <w:bottom w:val="single" w:sz="4" w:space="0" w:color="auto"/>
              <w:right w:val="single" w:sz="4" w:space="0" w:color="auto"/>
            </w:tcBorders>
            <w:shd w:val="clear" w:color="auto" w:fill="auto"/>
            <w:noWrap/>
            <w:vAlign w:val="bottom"/>
            <w:hideMark/>
          </w:tcPr>
          <w:p w14:paraId="6AA4BC5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w:t>
            </w:r>
          </w:p>
        </w:tc>
        <w:tc>
          <w:tcPr>
            <w:tcW w:w="819" w:type="dxa"/>
            <w:tcBorders>
              <w:top w:val="nil"/>
              <w:left w:val="nil"/>
              <w:bottom w:val="single" w:sz="4" w:space="0" w:color="auto"/>
              <w:right w:val="single" w:sz="4" w:space="0" w:color="auto"/>
            </w:tcBorders>
            <w:shd w:val="clear" w:color="auto" w:fill="auto"/>
            <w:noWrap/>
            <w:vAlign w:val="bottom"/>
            <w:hideMark/>
          </w:tcPr>
          <w:p w14:paraId="4CDA6BE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w:t>
            </w:r>
          </w:p>
        </w:tc>
        <w:tc>
          <w:tcPr>
            <w:tcW w:w="819" w:type="dxa"/>
            <w:tcBorders>
              <w:top w:val="nil"/>
              <w:left w:val="nil"/>
              <w:bottom w:val="single" w:sz="4" w:space="0" w:color="auto"/>
              <w:right w:val="single" w:sz="4" w:space="0" w:color="auto"/>
            </w:tcBorders>
            <w:shd w:val="clear" w:color="auto" w:fill="auto"/>
            <w:noWrap/>
            <w:vAlign w:val="bottom"/>
            <w:hideMark/>
          </w:tcPr>
          <w:p w14:paraId="726AB1B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5</w:t>
            </w:r>
          </w:p>
        </w:tc>
        <w:tc>
          <w:tcPr>
            <w:tcW w:w="819" w:type="dxa"/>
            <w:tcBorders>
              <w:top w:val="nil"/>
              <w:left w:val="nil"/>
              <w:bottom w:val="single" w:sz="4" w:space="0" w:color="auto"/>
              <w:right w:val="single" w:sz="4" w:space="0" w:color="auto"/>
            </w:tcBorders>
            <w:shd w:val="clear" w:color="auto" w:fill="auto"/>
            <w:noWrap/>
            <w:vAlign w:val="bottom"/>
            <w:hideMark/>
          </w:tcPr>
          <w:p w14:paraId="0230C52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6</w:t>
            </w:r>
          </w:p>
        </w:tc>
        <w:tc>
          <w:tcPr>
            <w:tcW w:w="819" w:type="dxa"/>
            <w:tcBorders>
              <w:top w:val="nil"/>
              <w:left w:val="nil"/>
              <w:bottom w:val="single" w:sz="4" w:space="0" w:color="auto"/>
              <w:right w:val="single" w:sz="4" w:space="0" w:color="auto"/>
            </w:tcBorders>
            <w:shd w:val="clear" w:color="auto" w:fill="auto"/>
            <w:noWrap/>
            <w:vAlign w:val="bottom"/>
            <w:hideMark/>
          </w:tcPr>
          <w:p w14:paraId="24080C7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7</w:t>
            </w:r>
          </w:p>
        </w:tc>
        <w:tc>
          <w:tcPr>
            <w:tcW w:w="819" w:type="dxa"/>
            <w:tcBorders>
              <w:top w:val="nil"/>
              <w:left w:val="nil"/>
              <w:bottom w:val="single" w:sz="4" w:space="0" w:color="auto"/>
              <w:right w:val="single" w:sz="4" w:space="0" w:color="auto"/>
            </w:tcBorders>
            <w:shd w:val="clear" w:color="auto" w:fill="auto"/>
            <w:noWrap/>
            <w:vAlign w:val="bottom"/>
            <w:hideMark/>
          </w:tcPr>
          <w:p w14:paraId="63D2D38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8</w:t>
            </w:r>
          </w:p>
        </w:tc>
        <w:tc>
          <w:tcPr>
            <w:tcW w:w="819" w:type="dxa"/>
            <w:tcBorders>
              <w:top w:val="nil"/>
              <w:left w:val="nil"/>
              <w:bottom w:val="single" w:sz="4" w:space="0" w:color="auto"/>
              <w:right w:val="single" w:sz="4" w:space="0" w:color="auto"/>
            </w:tcBorders>
            <w:shd w:val="clear" w:color="auto" w:fill="auto"/>
            <w:noWrap/>
            <w:vAlign w:val="bottom"/>
            <w:hideMark/>
          </w:tcPr>
          <w:p w14:paraId="2A0A9A0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9</w:t>
            </w:r>
          </w:p>
        </w:tc>
        <w:tc>
          <w:tcPr>
            <w:tcW w:w="820" w:type="dxa"/>
            <w:tcBorders>
              <w:top w:val="nil"/>
              <w:left w:val="nil"/>
              <w:bottom w:val="single" w:sz="4" w:space="0" w:color="auto"/>
              <w:right w:val="single" w:sz="4" w:space="0" w:color="auto"/>
            </w:tcBorders>
            <w:shd w:val="clear" w:color="auto" w:fill="auto"/>
            <w:noWrap/>
            <w:vAlign w:val="bottom"/>
            <w:hideMark/>
          </w:tcPr>
          <w:p w14:paraId="73C47F5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10</w:t>
            </w:r>
          </w:p>
        </w:tc>
      </w:tr>
      <w:tr w:rsidR="00AB55CA" w:rsidRPr="00AB55CA" w14:paraId="58E60793" w14:textId="77777777" w:rsidTr="00AB55CA">
        <w:trPr>
          <w:trHeight w:val="326"/>
          <w:jc w:val="center"/>
        </w:trPr>
        <w:tc>
          <w:tcPr>
            <w:tcW w:w="9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49605D"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Kuba</w:t>
            </w:r>
          </w:p>
        </w:tc>
        <w:tc>
          <w:tcPr>
            <w:tcW w:w="837" w:type="dxa"/>
            <w:tcBorders>
              <w:top w:val="nil"/>
              <w:left w:val="nil"/>
              <w:bottom w:val="single" w:sz="4" w:space="0" w:color="auto"/>
              <w:right w:val="single" w:sz="4" w:space="0" w:color="auto"/>
            </w:tcBorders>
            <w:shd w:val="clear" w:color="auto" w:fill="auto"/>
            <w:noWrap/>
            <w:vAlign w:val="bottom"/>
            <w:hideMark/>
          </w:tcPr>
          <w:p w14:paraId="3F02C905"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Max</w:t>
            </w:r>
          </w:p>
        </w:tc>
        <w:tc>
          <w:tcPr>
            <w:tcW w:w="819" w:type="dxa"/>
            <w:tcBorders>
              <w:top w:val="nil"/>
              <w:left w:val="nil"/>
              <w:bottom w:val="single" w:sz="4" w:space="0" w:color="auto"/>
              <w:right w:val="single" w:sz="4" w:space="0" w:color="auto"/>
            </w:tcBorders>
            <w:shd w:val="clear" w:color="auto" w:fill="auto"/>
            <w:noWrap/>
            <w:vAlign w:val="bottom"/>
            <w:hideMark/>
          </w:tcPr>
          <w:p w14:paraId="68E69A9B"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3,88</w:t>
            </w:r>
          </w:p>
        </w:tc>
        <w:tc>
          <w:tcPr>
            <w:tcW w:w="819" w:type="dxa"/>
            <w:tcBorders>
              <w:top w:val="nil"/>
              <w:left w:val="nil"/>
              <w:bottom w:val="single" w:sz="4" w:space="0" w:color="auto"/>
              <w:right w:val="single" w:sz="4" w:space="0" w:color="auto"/>
            </w:tcBorders>
            <w:shd w:val="clear" w:color="auto" w:fill="auto"/>
            <w:noWrap/>
            <w:vAlign w:val="bottom"/>
            <w:hideMark/>
          </w:tcPr>
          <w:p w14:paraId="71C62BA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3,87</w:t>
            </w:r>
          </w:p>
        </w:tc>
        <w:tc>
          <w:tcPr>
            <w:tcW w:w="819" w:type="dxa"/>
            <w:tcBorders>
              <w:top w:val="nil"/>
              <w:left w:val="nil"/>
              <w:bottom w:val="single" w:sz="4" w:space="0" w:color="auto"/>
              <w:right w:val="single" w:sz="4" w:space="0" w:color="auto"/>
            </w:tcBorders>
            <w:shd w:val="clear" w:color="auto" w:fill="auto"/>
            <w:noWrap/>
            <w:vAlign w:val="bottom"/>
            <w:hideMark/>
          </w:tcPr>
          <w:p w14:paraId="5A86D0A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3,69</w:t>
            </w:r>
          </w:p>
        </w:tc>
        <w:tc>
          <w:tcPr>
            <w:tcW w:w="819" w:type="dxa"/>
            <w:tcBorders>
              <w:top w:val="nil"/>
              <w:left w:val="nil"/>
              <w:bottom w:val="single" w:sz="4" w:space="0" w:color="auto"/>
              <w:right w:val="single" w:sz="4" w:space="0" w:color="auto"/>
            </w:tcBorders>
            <w:shd w:val="clear" w:color="auto" w:fill="auto"/>
            <w:noWrap/>
            <w:vAlign w:val="bottom"/>
            <w:hideMark/>
          </w:tcPr>
          <w:p w14:paraId="0100AA0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3,86</w:t>
            </w:r>
          </w:p>
        </w:tc>
        <w:tc>
          <w:tcPr>
            <w:tcW w:w="819" w:type="dxa"/>
            <w:tcBorders>
              <w:top w:val="nil"/>
              <w:left w:val="nil"/>
              <w:bottom w:val="single" w:sz="4" w:space="0" w:color="auto"/>
              <w:right w:val="single" w:sz="4" w:space="0" w:color="auto"/>
            </w:tcBorders>
            <w:shd w:val="clear" w:color="auto" w:fill="auto"/>
            <w:noWrap/>
            <w:vAlign w:val="bottom"/>
            <w:hideMark/>
          </w:tcPr>
          <w:p w14:paraId="1186DFC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3,88</w:t>
            </w:r>
          </w:p>
        </w:tc>
        <w:tc>
          <w:tcPr>
            <w:tcW w:w="819" w:type="dxa"/>
            <w:tcBorders>
              <w:top w:val="nil"/>
              <w:left w:val="nil"/>
              <w:bottom w:val="single" w:sz="4" w:space="0" w:color="auto"/>
              <w:right w:val="single" w:sz="4" w:space="0" w:color="auto"/>
            </w:tcBorders>
            <w:shd w:val="clear" w:color="auto" w:fill="auto"/>
            <w:noWrap/>
            <w:vAlign w:val="bottom"/>
            <w:hideMark/>
          </w:tcPr>
          <w:p w14:paraId="7E44837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3,88</w:t>
            </w:r>
          </w:p>
        </w:tc>
        <w:tc>
          <w:tcPr>
            <w:tcW w:w="819" w:type="dxa"/>
            <w:tcBorders>
              <w:top w:val="nil"/>
              <w:left w:val="nil"/>
              <w:bottom w:val="single" w:sz="4" w:space="0" w:color="auto"/>
              <w:right w:val="single" w:sz="4" w:space="0" w:color="auto"/>
            </w:tcBorders>
            <w:shd w:val="clear" w:color="auto" w:fill="auto"/>
            <w:noWrap/>
            <w:vAlign w:val="bottom"/>
            <w:hideMark/>
          </w:tcPr>
          <w:p w14:paraId="2574DA0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3,74</w:t>
            </w:r>
          </w:p>
        </w:tc>
        <w:tc>
          <w:tcPr>
            <w:tcW w:w="819" w:type="dxa"/>
            <w:tcBorders>
              <w:top w:val="nil"/>
              <w:left w:val="nil"/>
              <w:bottom w:val="single" w:sz="4" w:space="0" w:color="auto"/>
              <w:right w:val="single" w:sz="4" w:space="0" w:color="auto"/>
            </w:tcBorders>
            <w:shd w:val="clear" w:color="auto" w:fill="auto"/>
            <w:noWrap/>
            <w:vAlign w:val="bottom"/>
            <w:hideMark/>
          </w:tcPr>
          <w:p w14:paraId="0EDCA2E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3,89</w:t>
            </w:r>
          </w:p>
        </w:tc>
        <w:tc>
          <w:tcPr>
            <w:tcW w:w="819" w:type="dxa"/>
            <w:tcBorders>
              <w:top w:val="nil"/>
              <w:left w:val="nil"/>
              <w:bottom w:val="single" w:sz="4" w:space="0" w:color="auto"/>
              <w:right w:val="single" w:sz="4" w:space="0" w:color="auto"/>
            </w:tcBorders>
            <w:shd w:val="clear" w:color="auto" w:fill="auto"/>
            <w:noWrap/>
            <w:vAlign w:val="bottom"/>
            <w:hideMark/>
          </w:tcPr>
          <w:p w14:paraId="4162040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3,87</w:t>
            </w:r>
          </w:p>
        </w:tc>
        <w:tc>
          <w:tcPr>
            <w:tcW w:w="820" w:type="dxa"/>
            <w:tcBorders>
              <w:top w:val="nil"/>
              <w:left w:val="nil"/>
              <w:bottom w:val="single" w:sz="4" w:space="0" w:color="auto"/>
              <w:right w:val="single" w:sz="4" w:space="0" w:color="auto"/>
            </w:tcBorders>
            <w:shd w:val="clear" w:color="auto" w:fill="auto"/>
            <w:noWrap/>
            <w:vAlign w:val="bottom"/>
            <w:hideMark/>
          </w:tcPr>
          <w:p w14:paraId="6842774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3,80</w:t>
            </w:r>
          </w:p>
        </w:tc>
      </w:tr>
      <w:tr w:rsidR="00AB55CA" w:rsidRPr="00AB55CA" w14:paraId="6515A5A6"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0BBD8220"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0035B270"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 </w:t>
            </w:r>
          </w:p>
        </w:tc>
        <w:tc>
          <w:tcPr>
            <w:tcW w:w="819" w:type="dxa"/>
            <w:tcBorders>
              <w:top w:val="nil"/>
              <w:left w:val="nil"/>
              <w:bottom w:val="single" w:sz="4" w:space="0" w:color="auto"/>
              <w:right w:val="single" w:sz="4" w:space="0" w:color="auto"/>
            </w:tcBorders>
            <w:shd w:val="clear" w:color="auto" w:fill="auto"/>
            <w:noWrap/>
            <w:vAlign w:val="bottom"/>
            <w:hideMark/>
          </w:tcPr>
          <w:p w14:paraId="270B17A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2,84</w:t>
            </w:r>
          </w:p>
        </w:tc>
        <w:tc>
          <w:tcPr>
            <w:tcW w:w="819" w:type="dxa"/>
            <w:tcBorders>
              <w:top w:val="nil"/>
              <w:left w:val="nil"/>
              <w:bottom w:val="single" w:sz="4" w:space="0" w:color="auto"/>
              <w:right w:val="single" w:sz="4" w:space="0" w:color="auto"/>
            </w:tcBorders>
            <w:shd w:val="clear" w:color="auto" w:fill="auto"/>
            <w:noWrap/>
            <w:vAlign w:val="bottom"/>
            <w:hideMark/>
          </w:tcPr>
          <w:p w14:paraId="6F96440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3,10</w:t>
            </w:r>
          </w:p>
        </w:tc>
        <w:tc>
          <w:tcPr>
            <w:tcW w:w="819" w:type="dxa"/>
            <w:tcBorders>
              <w:top w:val="nil"/>
              <w:left w:val="nil"/>
              <w:bottom w:val="single" w:sz="4" w:space="0" w:color="auto"/>
              <w:right w:val="single" w:sz="4" w:space="0" w:color="auto"/>
            </w:tcBorders>
            <w:shd w:val="clear" w:color="auto" w:fill="auto"/>
            <w:noWrap/>
            <w:vAlign w:val="bottom"/>
            <w:hideMark/>
          </w:tcPr>
          <w:p w14:paraId="72BC557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3,46</w:t>
            </w:r>
          </w:p>
        </w:tc>
        <w:tc>
          <w:tcPr>
            <w:tcW w:w="819" w:type="dxa"/>
            <w:tcBorders>
              <w:top w:val="nil"/>
              <w:left w:val="nil"/>
              <w:bottom w:val="single" w:sz="4" w:space="0" w:color="auto"/>
              <w:right w:val="single" w:sz="4" w:space="0" w:color="auto"/>
            </w:tcBorders>
            <w:shd w:val="clear" w:color="auto" w:fill="auto"/>
            <w:noWrap/>
            <w:vAlign w:val="bottom"/>
            <w:hideMark/>
          </w:tcPr>
          <w:p w14:paraId="3E26EA5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2,74</w:t>
            </w:r>
          </w:p>
        </w:tc>
        <w:tc>
          <w:tcPr>
            <w:tcW w:w="819" w:type="dxa"/>
            <w:tcBorders>
              <w:top w:val="nil"/>
              <w:left w:val="nil"/>
              <w:bottom w:val="single" w:sz="4" w:space="0" w:color="auto"/>
              <w:right w:val="single" w:sz="4" w:space="0" w:color="auto"/>
            </w:tcBorders>
            <w:shd w:val="clear" w:color="auto" w:fill="auto"/>
            <w:noWrap/>
            <w:vAlign w:val="bottom"/>
            <w:hideMark/>
          </w:tcPr>
          <w:p w14:paraId="75F8725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2,83</w:t>
            </w:r>
          </w:p>
        </w:tc>
        <w:tc>
          <w:tcPr>
            <w:tcW w:w="819" w:type="dxa"/>
            <w:tcBorders>
              <w:top w:val="nil"/>
              <w:left w:val="nil"/>
              <w:bottom w:val="single" w:sz="4" w:space="0" w:color="auto"/>
              <w:right w:val="single" w:sz="4" w:space="0" w:color="auto"/>
            </w:tcBorders>
            <w:shd w:val="clear" w:color="auto" w:fill="auto"/>
            <w:noWrap/>
            <w:vAlign w:val="bottom"/>
            <w:hideMark/>
          </w:tcPr>
          <w:p w14:paraId="5747DEBB"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2,85</w:t>
            </w:r>
          </w:p>
        </w:tc>
        <w:tc>
          <w:tcPr>
            <w:tcW w:w="819" w:type="dxa"/>
            <w:tcBorders>
              <w:top w:val="nil"/>
              <w:left w:val="nil"/>
              <w:bottom w:val="single" w:sz="4" w:space="0" w:color="auto"/>
              <w:right w:val="single" w:sz="4" w:space="0" w:color="auto"/>
            </w:tcBorders>
            <w:shd w:val="clear" w:color="auto" w:fill="auto"/>
            <w:noWrap/>
            <w:vAlign w:val="bottom"/>
            <w:hideMark/>
          </w:tcPr>
          <w:p w14:paraId="7B38857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3,40</w:t>
            </w:r>
          </w:p>
        </w:tc>
        <w:tc>
          <w:tcPr>
            <w:tcW w:w="819" w:type="dxa"/>
            <w:tcBorders>
              <w:top w:val="nil"/>
              <w:left w:val="nil"/>
              <w:bottom w:val="single" w:sz="4" w:space="0" w:color="auto"/>
              <w:right w:val="single" w:sz="4" w:space="0" w:color="auto"/>
            </w:tcBorders>
            <w:shd w:val="clear" w:color="auto" w:fill="auto"/>
            <w:noWrap/>
            <w:vAlign w:val="bottom"/>
            <w:hideMark/>
          </w:tcPr>
          <w:p w14:paraId="42654F1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2,93</w:t>
            </w:r>
          </w:p>
        </w:tc>
        <w:tc>
          <w:tcPr>
            <w:tcW w:w="819" w:type="dxa"/>
            <w:tcBorders>
              <w:top w:val="nil"/>
              <w:left w:val="nil"/>
              <w:bottom w:val="single" w:sz="4" w:space="0" w:color="auto"/>
              <w:right w:val="single" w:sz="4" w:space="0" w:color="auto"/>
            </w:tcBorders>
            <w:shd w:val="clear" w:color="auto" w:fill="auto"/>
            <w:noWrap/>
            <w:vAlign w:val="bottom"/>
            <w:hideMark/>
          </w:tcPr>
          <w:p w14:paraId="43991BE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2,78</w:t>
            </w:r>
          </w:p>
        </w:tc>
        <w:tc>
          <w:tcPr>
            <w:tcW w:w="820" w:type="dxa"/>
            <w:tcBorders>
              <w:top w:val="nil"/>
              <w:left w:val="nil"/>
              <w:bottom w:val="single" w:sz="4" w:space="0" w:color="auto"/>
              <w:right w:val="single" w:sz="4" w:space="0" w:color="auto"/>
            </w:tcBorders>
            <w:shd w:val="clear" w:color="auto" w:fill="auto"/>
            <w:noWrap/>
            <w:vAlign w:val="bottom"/>
            <w:hideMark/>
          </w:tcPr>
          <w:p w14:paraId="63D1076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3,30</w:t>
            </w:r>
          </w:p>
        </w:tc>
      </w:tr>
      <w:tr w:rsidR="00AB55CA" w:rsidRPr="00AB55CA" w14:paraId="6F0FDAC8"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0A80CA18"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09D5A6B5"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Min</w:t>
            </w:r>
          </w:p>
        </w:tc>
        <w:tc>
          <w:tcPr>
            <w:tcW w:w="819" w:type="dxa"/>
            <w:tcBorders>
              <w:top w:val="nil"/>
              <w:left w:val="nil"/>
              <w:bottom w:val="single" w:sz="4" w:space="0" w:color="auto"/>
              <w:right w:val="single" w:sz="4" w:space="0" w:color="auto"/>
            </w:tcBorders>
            <w:shd w:val="clear" w:color="auto" w:fill="auto"/>
            <w:noWrap/>
            <w:vAlign w:val="bottom"/>
            <w:hideMark/>
          </w:tcPr>
          <w:p w14:paraId="646912C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2,20</w:t>
            </w:r>
          </w:p>
        </w:tc>
        <w:tc>
          <w:tcPr>
            <w:tcW w:w="819" w:type="dxa"/>
            <w:tcBorders>
              <w:top w:val="nil"/>
              <w:left w:val="nil"/>
              <w:bottom w:val="single" w:sz="4" w:space="0" w:color="auto"/>
              <w:right w:val="single" w:sz="4" w:space="0" w:color="auto"/>
            </w:tcBorders>
            <w:shd w:val="clear" w:color="auto" w:fill="auto"/>
            <w:noWrap/>
            <w:vAlign w:val="bottom"/>
            <w:hideMark/>
          </w:tcPr>
          <w:p w14:paraId="2E01DF1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2,15</w:t>
            </w:r>
          </w:p>
        </w:tc>
        <w:tc>
          <w:tcPr>
            <w:tcW w:w="819" w:type="dxa"/>
            <w:tcBorders>
              <w:top w:val="nil"/>
              <w:left w:val="nil"/>
              <w:bottom w:val="single" w:sz="4" w:space="0" w:color="auto"/>
              <w:right w:val="single" w:sz="4" w:space="0" w:color="auto"/>
            </w:tcBorders>
            <w:shd w:val="clear" w:color="auto" w:fill="auto"/>
            <w:noWrap/>
            <w:vAlign w:val="bottom"/>
            <w:hideMark/>
          </w:tcPr>
          <w:p w14:paraId="18D75E4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2,26</w:t>
            </w:r>
          </w:p>
        </w:tc>
        <w:tc>
          <w:tcPr>
            <w:tcW w:w="819" w:type="dxa"/>
            <w:tcBorders>
              <w:top w:val="nil"/>
              <w:left w:val="nil"/>
              <w:bottom w:val="single" w:sz="4" w:space="0" w:color="auto"/>
              <w:right w:val="single" w:sz="4" w:space="0" w:color="auto"/>
            </w:tcBorders>
            <w:shd w:val="clear" w:color="auto" w:fill="auto"/>
            <w:noWrap/>
            <w:vAlign w:val="bottom"/>
            <w:hideMark/>
          </w:tcPr>
          <w:p w14:paraId="1949829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2,25</w:t>
            </w:r>
          </w:p>
        </w:tc>
        <w:tc>
          <w:tcPr>
            <w:tcW w:w="819" w:type="dxa"/>
            <w:tcBorders>
              <w:top w:val="nil"/>
              <w:left w:val="nil"/>
              <w:bottom w:val="single" w:sz="4" w:space="0" w:color="auto"/>
              <w:right w:val="single" w:sz="4" w:space="0" w:color="auto"/>
            </w:tcBorders>
            <w:shd w:val="clear" w:color="auto" w:fill="auto"/>
            <w:noWrap/>
            <w:vAlign w:val="bottom"/>
            <w:hideMark/>
          </w:tcPr>
          <w:p w14:paraId="3424CEA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2,21</w:t>
            </w:r>
          </w:p>
        </w:tc>
        <w:tc>
          <w:tcPr>
            <w:tcW w:w="819" w:type="dxa"/>
            <w:tcBorders>
              <w:top w:val="nil"/>
              <w:left w:val="nil"/>
              <w:bottom w:val="single" w:sz="4" w:space="0" w:color="auto"/>
              <w:right w:val="single" w:sz="4" w:space="0" w:color="auto"/>
            </w:tcBorders>
            <w:shd w:val="clear" w:color="auto" w:fill="auto"/>
            <w:noWrap/>
            <w:vAlign w:val="bottom"/>
            <w:hideMark/>
          </w:tcPr>
          <w:p w14:paraId="03189BB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2,20</w:t>
            </w:r>
          </w:p>
        </w:tc>
        <w:tc>
          <w:tcPr>
            <w:tcW w:w="819" w:type="dxa"/>
            <w:tcBorders>
              <w:top w:val="nil"/>
              <w:left w:val="nil"/>
              <w:bottom w:val="single" w:sz="4" w:space="0" w:color="auto"/>
              <w:right w:val="single" w:sz="4" w:space="0" w:color="auto"/>
            </w:tcBorders>
            <w:shd w:val="clear" w:color="auto" w:fill="auto"/>
            <w:noWrap/>
            <w:vAlign w:val="bottom"/>
            <w:hideMark/>
          </w:tcPr>
          <w:p w14:paraId="6219593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2,23</w:t>
            </w:r>
          </w:p>
        </w:tc>
        <w:tc>
          <w:tcPr>
            <w:tcW w:w="819" w:type="dxa"/>
            <w:tcBorders>
              <w:top w:val="nil"/>
              <w:left w:val="nil"/>
              <w:bottom w:val="single" w:sz="4" w:space="0" w:color="auto"/>
              <w:right w:val="single" w:sz="4" w:space="0" w:color="auto"/>
            </w:tcBorders>
            <w:shd w:val="clear" w:color="auto" w:fill="auto"/>
            <w:noWrap/>
            <w:vAlign w:val="bottom"/>
            <w:hideMark/>
          </w:tcPr>
          <w:p w14:paraId="017FBE1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2,18</w:t>
            </w:r>
          </w:p>
        </w:tc>
        <w:tc>
          <w:tcPr>
            <w:tcW w:w="819" w:type="dxa"/>
            <w:tcBorders>
              <w:top w:val="nil"/>
              <w:left w:val="nil"/>
              <w:bottom w:val="single" w:sz="4" w:space="0" w:color="auto"/>
              <w:right w:val="single" w:sz="4" w:space="0" w:color="auto"/>
            </w:tcBorders>
            <w:shd w:val="clear" w:color="auto" w:fill="auto"/>
            <w:noWrap/>
            <w:vAlign w:val="bottom"/>
            <w:hideMark/>
          </w:tcPr>
          <w:p w14:paraId="1CAC4A8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2,23</w:t>
            </w:r>
          </w:p>
        </w:tc>
        <w:tc>
          <w:tcPr>
            <w:tcW w:w="820" w:type="dxa"/>
            <w:tcBorders>
              <w:top w:val="nil"/>
              <w:left w:val="nil"/>
              <w:bottom w:val="single" w:sz="4" w:space="0" w:color="auto"/>
              <w:right w:val="single" w:sz="4" w:space="0" w:color="auto"/>
            </w:tcBorders>
            <w:shd w:val="clear" w:color="auto" w:fill="auto"/>
            <w:noWrap/>
            <w:vAlign w:val="bottom"/>
            <w:hideMark/>
          </w:tcPr>
          <w:p w14:paraId="18B4E70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2,19</w:t>
            </w:r>
          </w:p>
        </w:tc>
      </w:tr>
      <w:tr w:rsidR="00AB55CA" w:rsidRPr="00AB55CA" w14:paraId="31AB8A1F" w14:textId="77777777" w:rsidTr="00AB55CA">
        <w:trPr>
          <w:trHeight w:val="326"/>
          <w:jc w:val="center"/>
        </w:trPr>
        <w:tc>
          <w:tcPr>
            <w:tcW w:w="9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492E0B"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Mateusz</w:t>
            </w:r>
          </w:p>
        </w:tc>
        <w:tc>
          <w:tcPr>
            <w:tcW w:w="837" w:type="dxa"/>
            <w:tcBorders>
              <w:top w:val="nil"/>
              <w:left w:val="nil"/>
              <w:bottom w:val="single" w:sz="4" w:space="0" w:color="auto"/>
              <w:right w:val="single" w:sz="4" w:space="0" w:color="auto"/>
            </w:tcBorders>
            <w:shd w:val="clear" w:color="auto" w:fill="auto"/>
            <w:noWrap/>
            <w:vAlign w:val="bottom"/>
            <w:hideMark/>
          </w:tcPr>
          <w:p w14:paraId="68783622"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Max</w:t>
            </w:r>
          </w:p>
        </w:tc>
        <w:tc>
          <w:tcPr>
            <w:tcW w:w="819" w:type="dxa"/>
            <w:tcBorders>
              <w:top w:val="nil"/>
              <w:left w:val="nil"/>
              <w:bottom w:val="single" w:sz="4" w:space="0" w:color="auto"/>
              <w:right w:val="single" w:sz="4" w:space="0" w:color="auto"/>
            </w:tcBorders>
            <w:shd w:val="clear" w:color="auto" w:fill="auto"/>
            <w:noWrap/>
            <w:vAlign w:val="bottom"/>
            <w:hideMark/>
          </w:tcPr>
          <w:p w14:paraId="66C1A3E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4,14</w:t>
            </w:r>
          </w:p>
        </w:tc>
        <w:tc>
          <w:tcPr>
            <w:tcW w:w="819" w:type="dxa"/>
            <w:tcBorders>
              <w:top w:val="nil"/>
              <w:left w:val="nil"/>
              <w:bottom w:val="single" w:sz="4" w:space="0" w:color="auto"/>
              <w:right w:val="single" w:sz="4" w:space="0" w:color="auto"/>
            </w:tcBorders>
            <w:shd w:val="clear" w:color="auto" w:fill="auto"/>
            <w:noWrap/>
            <w:vAlign w:val="bottom"/>
            <w:hideMark/>
          </w:tcPr>
          <w:p w14:paraId="2DB9777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4,08</w:t>
            </w:r>
          </w:p>
        </w:tc>
        <w:tc>
          <w:tcPr>
            <w:tcW w:w="819" w:type="dxa"/>
            <w:tcBorders>
              <w:top w:val="nil"/>
              <w:left w:val="nil"/>
              <w:bottom w:val="single" w:sz="4" w:space="0" w:color="auto"/>
              <w:right w:val="single" w:sz="4" w:space="0" w:color="auto"/>
            </w:tcBorders>
            <w:shd w:val="clear" w:color="auto" w:fill="auto"/>
            <w:noWrap/>
            <w:vAlign w:val="bottom"/>
            <w:hideMark/>
          </w:tcPr>
          <w:p w14:paraId="3F28B99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4,36</w:t>
            </w:r>
          </w:p>
        </w:tc>
        <w:tc>
          <w:tcPr>
            <w:tcW w:w="819" w:type="dxa"/>
            <w:tcBorders>
              <w:top w:val="nil"/>
              <w:left w:val="nil"/>
              <w:bottom w:val="single" w:sz="4" w:space="0" w:color="auto"/>
              <w:right w:val="single" w:sz="4" w:space="0" w:color="auto"/>
            </w:tcBorders>
            <w:shd w:val="clear" w:color="auto" w:fill="auto"/>
            <w:noWrap/>
            <w:vAlign w:val="bottom"/>
            <w:hideMark/>
          </w:tcPr>
          <w:p w14:paraId="1864B9E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4,42</w:t>
            </w:r>
          </w:p>
        </w:tc>
        <w:tc>
          <w:tcPr>
            <w:tcW w:w="819" w:type="dxa"/>
            <w:tcBorders>
              <w:top w:val="nil"/>
              <w:left w:val="nil"/>
              <w:bottom w:val="single" w:sz="4" w:space="0" w:color="auto"/>
              <w:right w:val="single" w:sz="4" w:space="0" w:color="auto"/>
            </w:tcBorders>
            <w:shd w:val="clear" w:color="auto" w:fill="auto"/>
            <w:noWrap/>
            <w:vAlign w:val="bottom"/>
            <w:hideMark/>
          </w:tcPr>
          <w:p w14:paraId="6B3BFFB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4,42</w:t>
            </w:r>
          </w:p>
        </w:tc>
        <w:tc>
          <w:tcPr>
            <w:tcW w:w="819" w:type="dxa"/>
            <w:tcBorders>
              <w:top w:val="nil"/>
              <w:left w:val="nil"/>
              <w:bottom w:val="single" w:sz="4" w:space="0" w:color="auto"/>
              <w:right w:val="single" w:sz="4" w:space="0" w:color="auto"/>
            </w:tcBorders>
            <w:shd w:val="clear" w:color="auto" w:fill="auto"/>
            <w:noWrap/>
            <w:vAlign w:val="bottom"/>
            <w:hideMark/>
          </w:tcPr>
          <w:p w14:paraId="77CF2AC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4,41</w:t>
            </w:r>
          </w:p>
        </w:tc>
        <w:tc>
          <w:tcPr>
            <w:tcW w:w="819" w:type="dxa"/>
            <w:tcBorders>
              <w:top w:val="nil"/>
              <w:left w:val="nil"/>
              <w:bottom w:val="single" w:sz="4" w:space="0" w:color="auto"/>
              <w:right w:val="single" w:sz="4" w:space="0" w:color="auto"/>
            </w:tcBorders>
            <w:shd w:val="clear" w:color="auto" w:fill="auto"/>
            <w:noWrap/>
            <w:vAlign w:val="bottom"/>
            <w:hideMark/>
          </w:tcPr>
          <w:p w14:paraId="61A855B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4,42</w:t>
            </w:r>
          </w:p>
        </w:tc>
        <w:tc>
          <w:tcPr>
            <w:tcW w:w="819" w:type="dxa"/>
            <w:tcBorders>
              <w:top w:val="nil"/>
              <w:left w:val="nil"/>
              <w:bottom w:val="single" w:sz="4" w:space="0" w:color="auto"/>
              <w:right w:val="single" w:sz="4" w:space="0" w:color="auto"/>
            </w:tcBorders>
            <w:shd w:val="clear" w:color="auto" w:fill="auto"/>
            <w:noWrap/>
            <w:vAlign w:val="bottom"/>
            <w:hideMark/>
          </w:tcPr>
          <w:p w14:paraId="11EDA72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4,42</w:t>
            </w:r>
          </w:p>
        </w:tc>
        <w:tc>
          <w:tcPr>
            <w:tcW w:w="819" w:type="dxa"/>
            <w:tcBorders>
              <w:top w:val="nil"/>
              <w:left w:val="nil"/>
              <w:bottom w:val="single" w:sz="4" w:space="0" w:color="auto"/>
              <w:right w:val="single" w:sz="4" w:space="0" w:color="auto"/>
            </w:tcBorders>
            <w:shd w:val="clear" w:color="auto" w:fill="auto"/>
            <w:noWrap/>
            <w:vAlign w:val="bottom"/>
            <w:hideMark/>
          </w:tcPr>
          <w:p w14:paraId="653229D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4,42</w:t>
            </w:r>
          </w:p>
        </w:tc>
        <w:tc>
          <w:tcPr>
            <w:tcW w:w="820" w:type="dxa"/>
            <w:tcBorders>
              <w:top w:val="nil"/>
              <w:left w:val="nil"/>
              <w:bottom w:val="single" w:sz="4" w:space="0" w:color="auto"/>
              <w:right w:val="single" w:sz="4" w:space="0" w:color="auto"/>
            </w:tcBorders>
            <w:shd w:val="clear" w:color="auto" w:fill="auto"/>
            <w:noWrap/>
            <w:vAlign w:val="bottom"/>
            <w:hideMark/>
          </w:tcPr>
          <w:p w14:paraId="507B9FB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4,42</w:t>
            </w:r>
          </w:p>
        </w:tc>
      </w:tr>
      <w:tr w:rsidR="00AB55CA" w:rsidRPr="00AB55CA" w14:paraId="0476D13D"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1CDEA227"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23FF724F"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 </w:t>
            </w:r>
          </w:p>
        </w:tc>
        <w:tc>
          <w:tcPr>
            <w:tcW w:w="819" w:type="dxa"/>
            <w:tcBorders>
              <w:top w:val="nil"/>
              <w:left w:val="nil"/>
              <w:bottom w:val="single" w:sz="4" w:space="0" w:color="auto"/>
              <w:right w:val="single" w:sz="4" w:space="0" w:color="auto"/>
            </w:tcBorders>
            <w:shd w:val="clear" w:color="auto" w:fill="auto"/>
            <w:noWrap/>
            <w:vAlign w:val="bottom"/>
            <w:hideMark/>
          </w:tcPr>
          <w:p w14:paraId="19D106C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3,86</w:t>
            </w:r>
          </w:p>
        </w:tc>
        <w:tc>
          <w:tcPr>
            <w:tcW w:w="819" w:type="dxa"/>
            <w:tcBorders>
              <w:top w:val="nil"/>
              <w:left w:val="nil"/>
              <w:bottom w:val="single" w:sz="4" w:space="0" w:color="auto"/>
              <w:right w:val="single" w:sz="4" w:space="0" w:color="auto"/>
            </w:tcBorders>
            <w:shd w:val="clear" w:color="auto" w:fill="auto"/>
            <w:noWrap/>
            <w:vAlign w:val="bottom"/>
            <w:hideMark/>
          </w:tcPr>
          <w:p w14:paraId="02FD13F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3,93</w:t>
            </w:r>
          </w:p>
        </w:tc>
        <w:tc>
          <w:tcPr>
            <w:tcW w:w="819" w:type="dxa"/>
            <w:tcBorders>
              <w:top w:val="nil"/>
              <w:left w:val="nil"/>
              <w:bottom w:val="single" w:sz="4" w:space="0" w:color="auto"/>
              <w:right w:val="single" w:sz="4" w:space="0" w:color="auto"/>
            </w:tcBorders>
            <w:shd w:val="clear" w:color="auto" w:fill="auto"/>
            <w:noWrap/>
            <w:vAlign w:val="bottom"/>
            <w:hideMark/>
          </w:tcPr>
          <w:p w14:paraId="41F3121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2,83</w:t>
            </w:r>
          </w:p>
        </w:tc>
        <w:tc>
          <w:tcPr>
            <w:tcW w:w="819" w:type="dxa"/>
            <w:tcBorders>
              <w:top w:val="nil"/>
              <w:left w:val="nil"/>
              <w:bottom w:val="single" w:sz="4" w:space="0" w:color="auto"/>
              <w:right w:val="single" w:sz="4" w:space="0" w:color="auto"/>
            </w:tcBorders>
            <w:shd w:val="clear" w:color="auto" w:fill="auto"/>
            <w:noWrap/>
            <w:vAlign w:val="bottom"/>
            <w:hideMark/>
          </w:tcPr>
          <w:p w14:paraId="2509DAC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3,26</w:t>
            </w:r>
          </w:p>
        </w:tc>
        <w:tc>
          <w:tcPr>
            <w:tcW w:w="819" w:type="dxa"/>
            <w:tcBorders>
              <w:top w:val="nil"/>
              <w:left w:val="nil"/>
              <w:bottom w:val="single" w:sz="4" w:space="0" w:color="auto"/>
              <w:right w:val="single" w:sz="4" w:space="0" w:color="auto"/>
            </w:tcBorders>
            <w:shd w:val="clear" w:color="auto" w:fill="auto"/>
            <w:noWrap/>
            <w:vAlign w:val="bottom"/>
            <w:hideMark/>
          </w:tcPr>
          <w:p w14:paraId="061A7CF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3,03</w:t>
            </w:r>
          </w:p>
        </w:tc>
        <w:tc>
          <w:tcPr>
            <w:tcW w:w="819" w:type="dxa"/>
            <w:tcBorders>
              <w:top w:val="nil"/>
              <w:left w:val="nil"/>
              <w:bottom w:val="single" w:sz="4" w:space="0" w:color="auto"/>
              <w:right w:val="single" w:sz="4" w:space="0" w:color="auto"/>
            </w:tcBorders>
            <w:shd w:val="clear" w:color="auto" w:fill="auto"/>
            <w:noWrap/>
            <w:vAlign w:val="bottom"/>
            <w:hideMark/>
          </w:tcPr>
          <w:p w14:paraId="413857C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2,97</w:t>
            </w:r>
          </w:p>
        </w:tc>
        <w:tc>
          <w:tcPr>
            <w:tcW w:w="819" w:type="dxa"/>
            <w:tcBorders>
              <w:top w:val="nil"/>
              <w:left w:val="nil"/>
              <w:bottom w:val="single" w:sz="4" w:space="0" w:color="auto"/>
              <w:right w:val="single" w:sz="4" w:space="0" w:color="auto"/>
            </w:tcBorders>
            <w:shd w:val="clear" w:color="auto" w:fill="auto"/>
            <w:noWrap/>
            <w:vAlign w:val="bottom"/>
            <w:hideMark/>
          </w:tcPr>
          <w:p w14:paraId="298B936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3,02</w:t>
            </w:r>
          </w:p>
        </w:tc>
        <w:tc>
          <w:tcPr>
            <w:tcW w:w="819" w:type="dxa"/>
            <w:tcBorders>
              <w:top w:val="nil"/>
              <w:left w:val="nil"/>
              <w:bottom w:val="single" w:sz="4" w:space="0" w:color="auto"/>
              <w:right w:val="single" w:sz="4" w:space="0" w:color="auto"/>
            </w:tcBorders>
            <w:shd w:val="clear" w:color="auto" w:fill="auto"/>
            <w:noWrap/>
            <w:vAlign w:val="bottom"/>
            <w:hideMark/>
          </w:tcPr>
          <w:p w14:paraId="6AA1CB4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3,23</w:t>
            </w:r>
          </w:p>
        </w:tc>
        <w:tc>
          <w:tcPr>
            <w:tcW w:w="819" w:type="dxa"/>
            <w:tcBorders>
              <w:top w:val="nil"/>
              <w:left w:val="nil"/>
              <w:bottom w:val="single" w:sz="4" w:space="0" w:color="auto"/>
              <w:right w:val="single" w:sz="4" w:space="0" w:color="auto"/>
            </w:tcBorders>
            <w:shd w:val="clear" w:color="auto" w:fill="auto"/>
            <w:noWrap/>
            <w:vAlign w:val="bottom"/>
            <w:hideMark/>
          </w:tcPr>
          <w:p w14:paraId="5C0030D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3,26</w:t>
            </w:r>
          </w:p>
        </w:tc>
        <w:tc>
          <w:tcPr>
            <w:tcW w:w="820" w:type="dxa"/>
            <w:tcBorders>
              <w:top w:val="nil"/>
              <w:left w:val="nil"/>
              <w:bottom w:val="single" w:sz="4" w:space="0" w:color="auto"/>
              <w:right w:val="single" w:sz="4" w:space="0" w:color="auto"/>
            </w:tcBorders>
            <w:shd w:val="clear" w:color="auto" w:fill="auto"/>
            <w:noWrap/>
            <w:vAlign w:val="bottom"/>
            <w:hideMark/>
          </w:tcPr>
          <w:p w14:paraId="0E5F98D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3,25</w:t>
            </w:r>
          </w:p>
        </w:tc>
      </w:tr>
      <w:tr w:rsidR="00AB55CA" w:rsidRPr="00AB55CA" w14:paraId="772EBEB2"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5D45CAEE"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5986E806"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Min</w:t>
            </w:r>
          </w:p>
        </w:tc>
        <w:tc>
          <w:tcPr>
            <w:tcW w:w="819" w:type="dxa"/>
            <w:tcBorders>
              <w:top w:val="nil"/>
              <w:left w:val="nil"/>
              <w:bottom w:val="single" w:sz="4" w:space="0" w:color="auto"/>
              <w:right w:val="single" w:sz="4" w:space="0" w:color="auto"/>
            </w:tcBorders>
            <w:shd w:val="clear" w:color="auto" w:fill="auto"/>
            <w:noWrap/>
            <w:vAlign w:val="bottom"/>
            <w:hideMark/>
          </w:tcPr>
          <w:p w14:paraId="278006A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2,25</w:t>
            </w:r>
          </w:p>
        </w:tc>
        <w:tc>
          <w:tcPr>
            <w:tcW w:w="819" w:type="dxa"/>
            <w:tcBorders>
              <w:top w:val="nil"/>
              <w:left w:val="nil"/>
              <w:bottom w:val="single" w:sz="4" w:space="0" w:color="auto"/>
              <w:right w:val="single" w:sz="4" w:space="0" w:color="auto"/>
            </w:tcBorders>
            <w:shd w:val="clear" w:color="auto" w:fill="auto"/>
            <w:noWrap/>
            <w:vAlign w:val="bottom"/>
            <w:hideMark/>
          </w:tcPr>
          <w:p w14:paraId="758CBBD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2,30</w:t>
            </w:r>
          </w:p>
        </w:tc>
        <w:tc>
          <w:tcPr>
            <w:tcW w:w="819" w:type="dxa"/>
            <w:tcBorders>
              <w:top w:val="nil"/>
              <w:left w:val="nil"/>
              <w:bottom w:val="single" w:sz="4" w:space="0" w:color="auto"/>
              <w:right w:val="single" w:sz="4" w:space="0" w:color="auto"/>
            </w:tcBorders>
            <w:shd w:val="clear" w:color="auto" w:fill="auto"/>
            <w:noWrap/>
            <w:vAlign w:val="bottom"/>
            <w:hideMark/>
          </w:tcPr>
          <w:p w14:paraId="330E17C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2,26</w:t>
            </w:r>
          </w:p>
        </w:tc>
        <w:tc>
          <w:tcPr>
            <w:tcW w:w="819" w:type="dxa"/>
            <w:tcBorders>
              <w:top w:val="nil"/>
              <w:left w:val="nil"/>
              <w:bottom w:val="single" w:sz="4" w:space="0" w:color="auto"/>
              <w:right w:val="single" w:sz="4" w:space="0" w:color="auto"/>
            </w:tcBorders>
            <w:shd w:val="clear" w:color="auto" w:fill="auto"/>
            <w:noWrap/>
            <w:vAlign w:val="bottom"/>
            <w:hideMark/>
          </w:tcPr>
          <w:p w14:paraId="3EB2A82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2,11</w:t>
            </w:r>
          </w:p>
        </w:tc>
        <w:tc>
          <w:tcPr>
            <w:tcW w:w="819" w:type="dxa"/>
            <w:tcBorders>
              <w:top w:val="nil"/>
              <w:left w:val="nil"/>
              <w:bottom w:val="single" w:sz="4" w:space="0" w:color="auto"/>
              <w:right w:val="single" w:sz="4" w:space="0" w:color="auto"/>
            </w:tcBorders>
            <w:shd w:val="clear" w:color="auto" w:fill="auto"/>
            <w:noWrap/>
            <w:vAlign w:val="bottom"/>
            <w:hideMark/>
          </w:tcPr>
          <w:p w14:paraId="66E8990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2,16</w:t>
            </w:r>
          </w:p>
        </w:tc>
        <w:tc>
          <w:tcPr>
            <w:tcW w:w="819" w:type="dxa"/>
            <w:tcBorders>
              <w:top w:val="nil"/>
              <w:left w:val="nil"/>
              <w:bottom w:val="single" w:sz="4" w:space="0" w:color="auto"/>
              <w:right w:val="single" w:sz="4" w:space="0" w:color="auto"/>
            </w:tcBorders>
            <w:shd w:val="clear" w:color="auto" w:fill="auto"/>
            <w:noWrap/>
            <w:vAlign w:val="bottom"/>
            <w:hideMark/>
          </w:tcPr>
          <w:p w14:paraId="0442C33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2,19</w:t>
            </w:r>
          </w:p>
        </w:tc>
        <w:tc>
          <w:tcPr>
            <w:tcW w:w="819" w:type="dxa"/>
            <w:tcBorders>
              <w:top w:val="nil"/>
              <w:left w:val="nil"/>
              <w:bottom w:val="single" w:sz="4" w:space="0" w:color="auto"/>
              <w:right w:val="single" w:sz="4" w:space="0" w:color="auto"/>
            </w:tcBorders>
            <w:shd w:val="clear" w:color="auto" w:fill="auto"/>
            <w:noWrap/>
            <w:vAlign w:val="bottom"/>
            <w:hideMark/>
          </w:tcPr>
          <w:p w14:paraId="1047AE2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2,17</w:t>
            </w:r>
          </w:p>
        </w:tc>
        <w:tc>
          <w:tcPr>
            <w:tcW w:w="819" w:type="dxa"/>
            <w:tcBorders>
              <w:top w:val="nil"/>
              <w:left w:val="nil"/>
              <w:bottom w:val="single" w:sz="4" w:space="0" w:color="auto"/>
              <w:right w:val="single" w:sz="4" w:space="0" w:color="auto"/>
            </w:tcBorders>
            <w:shd w:val="clear" w:color="auto" w:fill="auto"/>
            <w:noWrap/>
            <w:vAlign w:val="bottom"/>
            <w:hideMark/>
          </w:tcPr>
          <w:p w14:paraId="28F10F9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2,11</w:t>
            </w:r>
          </w:p>
        </w:tc>
        <w:tc>
          <w:tcPr>
            <w:tcW w:w="819" w:type="dxa"/>
            <w:tcBorders>
              <w:top w:val="nil"/>
              <w:left w:val="nil"/>
              <w:bottom w:val="single" w:sz="4" w:space="0" w:color="auto"/>
              <w:right w:val="single" w:sz="4" w:space="0" w:color="auto"/>
            </w:tcBorders>
            <w:shd w:val="clear" w:color="auto" w:fill="auto"/>
            <w:noWrap/>
            <w:vAlign w:val="bottom"/>
            <w:hideMark/>
          </w:tcPr>
          <w:p w14:paraId="42EF221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2,11</w:t>
            </w:r>
          </w:p>
        </w:tc>
        <w:tc>
          <w:tcPr>
            <w:tcW w:w="820" w:type="dxa"/>
            <w:tcBorders>
              <w:top w:val="nil"/>
              <w:left w:val="nil"/>
              <w:bottom w:val="single" w:sz="4" w:space="0" w:color="auto"/>
              <w:right w:val="single" w:sz="4" w:space="0" w:color="auto"/>
            </w:tcBorders>
            <w:shd w:val="clear" w:color="auto" w:fill="auto"/>
            <w:noWrap/>
            <w:vAlign w:val="bottom"/>
            <w:hideMark/>
          </w:tcPr>
          <w:p w14:paraId="6AFC96B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2,11</w:t>
            </w:r>
          </w:p>
        </w:tc>
      </w:tr>
      <w:tr w:rsidR="00AB55CA" w:rsidRPr="00AB55CA" w14:paraId="5E12E0E0" w14:textId="77777777" w:rsidTr="00AB55CA">
        <w:trPr>
          <w:trHeight w:val="326"/>
          <w:jc w:val="center"/>
        </w:trPr>
        <w:tc>
          <w:tcPr>
            <w:tcW w:w="9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56B929"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Karol</w:t>
            </w:r>
          </w:p>
        </w:tc>
        <w:tc>
          <w:tcPr>
            <w:tcW w:w="837" w:type="dxa"/>
            <w:tcBorders>
              <w:top w:val="nil"/>
              <w:left w:val="nil"/>
              <w:bottom w:val="single" w:sz="4" w:space="0" w:color="auto"/>
              <w:right w:val="single" w:sz="4" w:space="0" w:color="auto"/>
            </w:tcBorders>
            <w:shd w:val="clear" w:color="auto" w:fill="auto"/>
            <w:noWrap/>
            <w:vAlign w:val="bottom"/>
            <w:hideMark/>
          </w:tcPr>
          <w:p w14:paraId="350A3588"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Max</w:t>
            </w:r>
          </w:p>
        </w:tc>
        <w:tc>
          <w:tcPr>
            <w:tcW w:w="819" w:type="dxa"/>
            <w:tcBorders>
              <w:top w:val="nil"/>
              <w:left w:val="nil"/>
              <w:bottom w:val="single" w:sz="4" w:space="0" w:color="auto"/>
              <w:right w:val="single" w:sz="4" w:space="0" w:color="auto"/>
            </w:tcBorders>
            <w:shd w:val="clear" w:color="auto" w:fill="auto"/>
            <w:noWrap/>
            <w:vAlign w:val="bottom"/>
            <w:hideMark/>
          </w:tcPr>
          <w:p w14:paraId="63B481D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4,04</w:t>
            </w:r>
          </w:p>
        </w:tc>
        <w:tc>
          <w:tcPr>
            <w:tcW w:w="819" w:type="dxa"/>
            <w:tcBorders>
              <w:top w:val="nil"/>
              <w:left w:val="nil"/>
              <w:bottom w:val="single" w:sz="4" w:space="0" w:color="auto"/>
              <w:right w:val="single" w:sz="4" w:space="0" w:color="auto"/>
            </w:tcBorders>
            <w:shd w:val="clear" w:color="auto" w:fill="auto"/>
            <w:noWrap/>
            <w:vAlign w:val="bottom"/>
            <w:hideMark/>
          </w:tcPr>
          <w:p w14:paraId="1EE6E4D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4,04</w:t>
            </w:r>
          </w:p>
        </w:tc>
        <w:tc>
          <w:tcPr>
            <w:tcW w:w="819" w:type="dxa"/>
            <w:tcBorders>
              <w:top w:val="nil"/>
              <w:left w:val="nil"/>
              <w:bottom w:val="single" w:sz="4" w:space="0" w:color="auto"/>
              <w:right w:val="single" w:sz="4" w:space="0" w:color="auto"/>
            </w:tcBorders>
            <w:shd w:val="clear" w:color="auto" w:fill="auto"/>
            <w:noWrap/>
            <w:vAlign w:val="bottom"/>
            <w:hideMark/>
          </w:tcPr>
          <w:p w14:paraId="1AE6A32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4,04</w:t>
            </w:r>
          </w:p>
        </w:tc>
        <w:tc>
          <w:tcPr>
            <w:tcW w:w="819" w:type="dxa"/>
            <w:tcBorders>
              <w:top w:val="nil"/>
              <w:left w:val="nil"/>
              <w:bottom w:val="single" w:sz="4" w:space="0" w:color="auto"/>
              <w:right w:val="single" w:sz="4" w:space="0" w:color="auto"/>
            </w:tcBorders>
            <w:shd w:val="clear" w:color="auto" w:fill="auto"/>
            <w:noWrap/>
            <w:vAlign w:val="bottom"/>
            <w:hideMark/>
          </w:tcPr>
          <w:p w14:paraId="1D0D600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4,04</w:t>
            </w:r>
          </w:p>
        </w:tc>
        <w:tc>
          <w:tcPr>
            <w:tcW w:w="819" w:type="dxa"/>
            <w:tcBorders>
              <w:top w:val="nil"/>
              <w:left w:val="nil"/>
              <w:bottom w:val="single" w:sz="4" w:space="0" w:color="auto"/>
              <w:right w:val="single" w:sz="4" w:space="0" w:color="auto"/>
            </w:tcBorders>
            <w:shd w:val="clear" w:color="auto" w:fill="auto"/>
            <w:noWrap/>
            <w:vAlign w:val="bottom"/>
            <w:hideMark/>
          </w:tcPr>
          <w:p w14:paraId="252A2FC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3,97</w:t>
            </w:r>
          </w:p>
        </w:tc>
        <w:tc>
          <w:tcPr>
            <w:tcW w:w="819" w:type="dxa"/>
            <w:tcBorders>
              <w:top w:val="nil"/>
              <w:left w:val="nil"/>
              <w:bottom w:val="single" w:sz="4" w:space="0" w:color="auto"/>
              <w:right w:val="single" w:sz="4" w:space="0" w:color="auto"/>
            </w:tcBorders>
            <w:shd w:val="clear" w:color="auto" w:fill="auto"/>
            <w:noWrap/>
            <w:vAlign w:val="bottom"/>
            <w:hideMark/>
          </w:tcPr>
          <w:p w14:paraId="5E78D94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3,97</w:t>
            </w:r>
          </w:p>
        </w:tc>
        <w:tc>
          <w:tcPr>
            <w:tcW w:w="819" w:type="dxa"/>
            <w:tcBorders>
              <w:top w:val="nil"/>
              <w:left w:val="nil"/>
              <w:bottom w:val="single" w:sz="4" w:space="0" w:color="auto"/>
              <w:right w:val="single" w:sz="4" w:space="0" w:color="auto"/>
            </w:tcBorders>
            <w:shd w:val="clear" w:color="auto" w:fill="auto"/>
            <w:noWrap/>
            <w:vAlign w:val="bottom"/>
            <w:hideMark/>
          </w:tcPr>
          <w:p w14:paraId="5D35A5FB"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4,02</w:t>
            </w:r>
          </w:p>
        </w:tc>
        <w:tc>
          <w:tcPr>
            <w:tcW w:w="819" w:type="dxa"/>
            <w:tcBorders>
              <w:top w:val="nil"/>
              <w:left w:val="nil"/>
              <w:bottom w:val="single" w:sz="4" w:space="0" w:color="auto"/>
              <w:right w:val="single" w:sz="4" w:space="0" w:color="auto"/>
            </w:tcBorders>
            <w:shd w:val="clear" w:color="auto" w:fill="auto"/>
            <w:noWrap/>
            <w:vAlign w:val="bottom"/>
            <w:hideMark/>
          </w:tcPr>
          <w:p w14:paraId="6E2D78C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4,03</w:t>
            </w:r>
          </w:p>
        </w:tc>
        <w:tc>
          <w:tcPr>
            <w:tcW w:w="819" w:type="dxa"/>
            <w:tcBorders>
              <w:top w:val="nil"/>
              <w:left w:val="nil"/>
              <w:bottom w:val="single" w:sz="4" w:space="0" w:color="auto"/>
              <w:right w:val="single" w:sz="4" w:space="0" w:color="auto"/>
            </w:tcBorders>
            <w:shd w:val="clear" w:color="auto" w:fill="auto"/>
            <w:noWrap/>
            <w:vAlign w:val="bottom"/>
            <w:hideMark/>
          </w:tcPr>
          <w:p w14:paraId="618062E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4,03</w:t>
            </w:r>
          </w:p>
        </w:tc>
        <w:tc>
          <w:tcPr>
            <w:tcW w:w="820" w:type="dxa"/>
            <w:tcBorders>
              <w:top w:val="nil"/>
              <w:left w:val="nil"/>
              <w:bottom w:val="single" w:sz="4" w:space="0" w:color="auto"/>
              <w:right w:val="single" w:sz="4" w:space="0" w:color="auto"/>
            </w:tcBorders>
            <w:shd w:val="clear" w:color="auto" w:fill="auto"/>
            <w:noWrap/>
            <w:vAlign w:val="bottom"/>
            <w:hideMark/>
          </w:tcPr>
          <w:p w14:paraId="155E4F3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3,38</w:t>
            </w:r>
          </w:p>
        </w:tc>
      </w:tr>
      <w:tr w:rsidR="00AB55CA" w:rsidRPr="00AB55CA" w14:paraId="43A18D1D"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1549EC09"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4FF0D602"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 </w:t>
            </w:r>
          </w:p>
        </w:tc>
        <w:tc>
          <w:tcPr>
            <w:tcW w:w="819" w:type="dxa"/>
            <w:tcBorders>
              <w:top w:val="nil"/>
              <w:left w:val="nil"/>
              <w:bottom w:val="single" w:sz="4" w:space="0" w:color="auto"/>
              <w:right w:val="single" w:sz="4" w:space="0" w:color="auto"/>
            </w:tcBorders>
            <w:shd w:val="clear" w:color="auto" w:fill="auto"/>
            <w:noWrap/>
            <w:vAlign w:val="bottom"/>
            <w:hideMark/>
          </w:tcPr>
          <w:p w14:paraId="654EE22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2,81</w:t>
            </w:r>
          </w:p>
        </w:tc>
        <w:tc>
          <w:tcPr>
            <w:tcW w:w="819" w:type="dxa"/>
            <w:tcBorders>
              <w:top w:val="nil"/>
              <w:left w:val="nil"/>
              <w:bottom w:val="single" w:sz="4" w:space="0" w:color="auto"/>
              <w:right w:val="single" w:sz="4" w:space="0" w:color="auto"/>
            </w:tcBorders>
            <w:shd w:val="clear" w:color="auto" w:fill="auto"/>
            <w:noWrap/>
            <w:vAlign w:val="bottom"/>
            <w:hideMark/>
          </w:tcPr>
          <w:p w14:paraId="1E47647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2,65</w:t>
            </w:r>
          </w:p>
        </w:tc>
        <w:tc>
          <w:tcPr>
            <w:tcW w:w="819" w:type="dxa"/>
            <w:tcBorders>
              <w:top w:val="nil"/>
              <w:left w:val="nil"/>
              <w:bottom w:val="single" w:sz="4" w:space="0" w:color="auto"/>
              <w:right w:val="single" w:sz="4" w:space="0" w:color="auto"/>
            </w:tcBorders>
            <w:shd w:val="clear" w:color="auto" w:fill="auto"/>
            <w:noWrap/>
            <w:vAlign w:val="bottom"/>
            <w:hideMark/>
          </w:tcPr>
          <w:p w14:paraId="33E6D33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2,79</w:t>
            </w:r>
          </w:p>
        </w:tc>
        <w:tc>
          <w:tcPr>
            <w:tcW w:w="819" w:type="dxa"/>
            <w:tcBorders>
              <w:top w:val="nil"/>
              <w:left w:val="nil"/>
              <w:bottom w:val="single" w:sz="4" w:space="0" w:color="auto"/>
              <w:right w:val="single" w:sz="4" w:space="0" w:color="auto"/>
            </w:tcBorders>
            <w:shd w:val="clear" w:color="auto" w:fill="auto"/>
            <w:noWrap/>
            <w:vAlign w:val="bottom"/>
            <w:hideMark/>
          </w:tcPr>
          <w:p w14:paraId="3941F3F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2,79</w:t>
            </w:r>
          </w:p>
        </w:tc>
        <w:tc>
          <w:tcPr>
            <w:tcW w:w="819" w:type="dxa"/>
            <w:tcBorders>
              <w:top w:val="nil"/>
              <w:left w:val="nil"/>
              <w:bottom w:val="single" w:sz="4" w:space="0" w:color="auto"/>
              <w:right w:val="single" w:sz="4" w:space="0" w:color="auto"/>
            </w:tcBorders>
            <w:shd w:val="clear" w:color="auto" w:fill="auto"/>
            <w:noWrap/>
            <w:vAlign w:val="bottom"/>
            <w:hideMark/>
          </w:tcPr>
          <w:p w14:paraId="3238544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3,06</w:t>
            </w:r>
          </w:p>
        </w:tc>
        <w:tc>
          <w:tcPr>
            <w:tcW w:w="819" w:type="dxa"/>
            <w:tcBorders>
              <w:top w:val="nil"/>
              <w:left w:val="nil"/>
              <w:bottom w:val="single" w:sz="4" w:space="0" w:color="auto"/>
              <w:right w:val="single" w:sz="4" w:space="0" w:color="auto"/>
            </w:tcBorders>
            <w:shd w:val="clear" w:color="auto" w:fill="auto"/>
            <w:noWrap/>
            <w:vAlign w:val="bottom"/>
            <w:hideMark/>
          </w:tcPr>
          <w:p w14:paraId="3605AE3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2,31</w:t>
            </w:r>
          </w:p>
        </w:tc>
        <w:tc>
          <w:tcPr>
            <w:tcW w:w="819" w:type="dxa"/>
            <w:tcBorders>
              <w:top w:val="nil"/>
              <w:left w:val="nil"/>
              <w:bottom w:val="single" w:sz="4" w:space="0" w:color="auto"/>
              <w:right w:val="single" w:sz="4" w:space="0" w:color="auto"/>
            </w:tcBorders>
            <w:shd w:val="clear" w:color="auto" w:fill="auto"/>
            <w:noWrap/>
            <w:vAlign w:val="bottom"/>
            <w:hideMark/>
          </w:tcPr>
          <w:p w14:paraId="12FA257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2,45</w:t>
            </w:r>
          </w:p>
        </w:tc>
        <w:tc>
          <w:tcPr>
            <w:tcW w:w="819" w:type="dxa"/>
            <w:tcBorders>
              <w:top w:val="nil"/>
              <w:left w:val="nil"/>
              <w:bottom w:val="single" w:sz="4" w:space="0" w:color="auto"/>
              <w:right w:val="single" w:sz="4" w:space="0" w:color="auto"/>
            </w:tcBorders>
            <w:shd w:val="clear" w:color="auto" w:fill="auto"/>
            <w:noWrap/>
            <w:vAlign w:val="bottom"/>
            <w:hideMark/>
          </w:tcPr>
          <w:p w14:paraId="217C0EC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2,84</w:t>
            </w:r>
          </w:p>
        </w:tc>
        <w:tc>
          <w:tcPr>
            <w:tcW w:w="819" w:type="dxa"/>
            <w:tcBorders>
              <w:top w:val="nil"/>
              <w:left w:val="nil"/>
              <w:bottom w:val="single" w:sz="4" w:space="0" w:color="auto"/>
              <w:right w:val="single" w:sz="4" w:space="0" w:color="auto"/>
            </w:tcBorders>
            <w:shd w:val="clear" w:color="auto" w:fill="auto"/>
            <w:noWrap/>
            <w:vAlign w:val="bottom"/>
            <w:hideMark/>
          </w:tcPr>
          <w:p w14:paraId="2F4F221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2,53</w:t>
            </w:r>
          </w:p>
        </w:tc>
        <w:tc>
          <w:tcPr>
            <w:tcW w:w="820" w:type="dxa"/>
            <w:tcBorders>
              <w:top w:val="nil"/>
              <w:left w:val="nil"/>
              <w:bottom w:val="single" w:sz="4" w:space="0" w:color="auto"/>
              <w:right w:val="single" w:sz="4" w:space="0" w:color="auto"/>
            </w:tcBorders>
            <w:shd w:val="clear" w:color="auto" w:fill="auto"/>
            <w:noWrap/>
            <w:vAlign w:val="bottom"/>
            <w:hideMark/>
          </w:tcPr>
          <w:p w14:paraId="09DB784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3,72</w:t>
            </w:r>
          </w:p>
        </w:tc>
      </w:tr>
      <w:tr w:rsidR="00AB55CA" w:rsidRPr="00AB55CA" w14:paraId="223C5997"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27AF6528"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0EC87E49"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Min</w:t>
            </w:r>
          </w:p>
        </w:tc>
        <w:tc>
          <w:tcPr>
            <w:tcW w:w="819" w:type="dxa"/>
            <w:tcBorders>
              <w:top w:val="nil"/>
              <w:left w:val="nil"/>
              <w:bottom w:val="single" w:sz="4" w:space="0" w:color="auto"/>
              <w:right w:val="single" w:sz="4" w:space="0" w:color="auto"/>
            </w:tcBorders>
            <w:shd w:val="clear" w:color="auto" w:fill="auto"/>
            <w:noWrap/>
            <w:vAlign w:val="bottom"/>
            <w:hideMark/>
          </w:tcPr>
          <w:p w14:paraId="3CA1665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1,55</w:t>
            </w:r>
          </w:p>
        </w:tc>
        <w:tc>
          <w:tcPr>
            <w:tcW w:w="819" w:type="dxa"/>
            <w:tcBorders>
              <w:top w:val="nil"/>
              <w:left w:val="nil"/>
              <w:bottom w:val="single" w:sz="4" w:space="0" w:color="auto"/>
              <w:right w:val="single" w:sz="4" w:space="0" w:color="auto"/>
            </w:tcBorders>
            <w:shd w:val="clear" w:color="auto" w:fill="auto"/>
            <w:noWrap/>
            <w:vAlign w:val="bottom"/>
            <w:hideMark/>
          </w:tcPr>
          <w:p w14:paraId="16DF53A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1,58</w:t>
            </w:r>
          </w:p>
        </w:tc>
        <w:tc>
          <w:tcPr>
            <w:tcW w:w="819" w:type="dxa"/>
            <w:tcBorders>
              <w:top w:val="nil"/>
              <w:left w:val="nil"/>
              <w:bottom w:val="single" w:sz="4" w:space="0" w:color="auto"/>
              <w:right w:val="single" w:sz="4" w:space="0" w:color="auto"/>
            </w:tcBorders>
            <w:shd w:val="clear" w:color="auto" w:fill="auto"/>
            <w:noWrap/>
            <w:vAlign w:val="bottom"/>
            <w:hideMark/>
          </w:tcPr>
          <w:p w14:paraId="1098C473"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1,55</w:t>
            </w:r>
          </w:p>
        </w:tc>
        <w:tc>
          <w:tcPr>
            <w:tcW w:w="819" w:type="dxa"/>
            <w:tcBorders>
              <w:top w:val="nil"/>
              <w:left w:val="nil"/>
              <w:bottom w:val="single" w:sz="4" w:space="0" w:color="auto"/>
              <w:right w:val="single" w:sz="4" w:space="0" w:color="auto"/>
            </w:tcBorders>
            <w:shd w:val="clear" w:color="auto" w:fill="auto"/>
            <w:noWrap/>
            <w:vAlign w:val="bottom"/>
            <w:hideMark/>
          </w:tcPr>
          <w:p w14:paraId="4FB52BA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1,55</w:t>
            </w:r>
          </w:p>
        </w:tc>
        <w:tc>
          <w:tcPr>
            <w:tcW w:w="819" w:type="dxa"/>
            <w:tcBorders>
              <w:top w:val="nil"/>
              <w:left w:val="nil"/>
              <w:bottom w:val="single" w:sz="4" w:space="0" w:color="auto"/>
              <w:right w:val="single" w:sz="4" w:space="0" w:color="auto"/>
            </w:tcBorders>
            <w:shd w:val="clear" w:color="auto" w:fill="auto"/>
            <w:noWrap/>
            <w:vAlign w:val="bottom"/>
            <w:hideMark/>
          </w:tcPr>
          <w:p w14:paraId="745837C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1,56</w:t>
            </w:r>
          </w:p>
        </w:tc>
        <w:tc>
          <w:tcPr>
            <w:tcW w:w="819" w:type="dxa"/>
            <w:tcBorders>
              <w:top w:val="nil"/>
              <w:left w:val="nil"/>
              <w:bottom w:val="single" w:sz="4" w:space="0" w:color="auto"/>
              <w:right w:val="single" w:sz="4" w:space="0" w:color="auto"/>
            </w:tcBorders>
            <w:shd w:val="clear" w:color="auto" w:fill="auto"/>
            <w:noWrap/>
            <w:vAlign w:val="bottom"/>
            <w:hideMark/>
          </w:tcPr>
          <w:p w14:paraId="77618BA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1,73</w:t>
            </w:r>
          </w:p>
        </w:tc>
        <w:tc>
          <w:tcPr>
            <w:tcW w:w="819" w:type="dxa"/>
            <w:tcBorders>
              <w:top w:val="nil"/>
              <w:left w:val="nil"/>
              <w:bottom w:val="single" w:sz="4" w:space="0" w:color="auto"/>
              <w:right w:val="single" w:sz="4" w:space="0" w:color="auto"/>
            </w:tcBorders>
            <w:shd w:val="clear" w:color="auto" w:fill="auto"/>
            <w:noWrap/>
            <w:vAlign w:val="bottom"/>
            <w:hideMark/>
          </w:tcPr>
          <w:p w14:paraId="7437CAA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1,65</w:t>
            </w:r>
          </w:p>
        </w:tc>
        <w:tc>
          <w:tcPr>
            <w:tcW w:w="819" w:type="dxa"/>
            <w:tcBorders>
              <w:top w:val="nil"/>
              <w:left w:val="nil"/>
              <w:bottom w:val="single" w:sz="4" w:space="0" w:color="auto"/>
              <w:right w:val="single" w:sz="4" w:space="0" w:color="auto"/>
            </w:tcBorders>
            <w:shd w:val="clear" w:color="auto" w:fill="auto"/>
            <w:noWrap/>
            <w:vAlign w:val="bottom"/>
            <w:hideMark/>
          </w:tcPr>
          <w:p w14:paraId="1B66570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1,55</w:t>
            </w:r>
          </w:p>
        </w:tc>
        <w:tc>
          <w:tcPr>
            <w:tcW w:w="819" w:type="dxa"/>
            <w:tcBorders>
              <w:top w:val="nil"/>
              <w:left w:val="nil"/>
              <w:bottom w:val="single" w:sz="4" w:space="0" w:color="auto"/>
              <w:right w:val="single" w:sz="4" w:space="0" w:color="auto"/>
            </w:tcBorders>
            <w:shd w:val="clear" w:color="auto" w:fill="auto"/>
            <w:noWrap/>
            <w:vAlign w:val="bottom"/>
            <w:hideMark/>
          </w:tcPr>
          <w:p w14:paraId="4025E38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1,62</w:t>
            </w:r>
          </w:p>
        </w:tc>
        <w:tc>
          <w:tcPr>
            <w:tcW w:w="820" w:type="dxa"/>
            <w:tcBorders>
              <w:top w:val="nil"/>
              <w:left w:val="nil"/>
              <w:bottom w:val="single" w:sz="4" w:space="0" w:color="auto"/>
              <w:right w:val="single" w:sz="4" w:space="0" w:color="auto"/>
            </w:tcBorders>
            <w:shd w:val="clear" w:color="auto" w:fill="auto"/>
            <w:noWrap/>
            <w:vAlign w:val="bottom"/>
            <w:hideMark/>
          </w:tcPr>
          <w:p w14:paraId="0896F4D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2,00</w:t>
            </w:r>
          </w:p>
        </w:tc>
      </w:tr>
      <w:tr w:rsidR="00AB55CA" w:rsidRPr="00AB55CA" w14:paraId="7BBA0DE6" w14:textId="77777777" w:rsidTr="00AB55CA">
        <w:trPr>
          <w:trHeight w:val="326"/>
          <w:jc w:val="center"/>
        </w:trPr>
        <w:tc>
          <w:tcPr>
            <w:tcW w:w="9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45BC24"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Anna</w:t>
            </w:r>
          </w:p>
        </w:tc>
        <w:tc>
          <w:tcPr>
            <w:tcW w:w="837" w:type="dxa"/>
            <w:tcBorders>
              <w:top w:val="nil"/>
              <w:left w:val="nil"/>
              <w:bottom w:val="single" w:sz="4" w:space="0" w:color="auto"/>
              <w:right w:val="single" w:sz="4" w:space="0" w:color="auto"/>
            </w:tcBorders>
            <w:shd w:val="clear" w:color="auto" w:fill="auto"/>
            <w:noWrap/>
            <w:vAlign w:val="bottom"/>
            <w:hideMark/>
          </w:tcPr>
          <w:p w14:paraId="0E4F7318"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Max</w:t>
            </w:r>
          </w:p>
        </w:tc>
        <w:tc>
          <w:tcPr>
            <w:tcW w:w="819" w:type="dxa"/>
            <w:tcBorders>
              <w:top w:val="nil"/>
              <w:left w:val="nil"/>
              <w:bottom w:val="single" w:sz="4" w:space="0" w:color="auto"/>
              <w:right w:val="single" w:sz="4" w:space="0" w:color="auto"/>
            </w:tcBorders>
            <w:shd w:val="clear" w:color="auto" w:fill="auto"/>
            <w:noWrap/>
            <w:vAlign w:val="bottom"/>
            <w:hideMark/>
          </w:tcPr>
          <w:p w14:paraId="18FF142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3,70</w:t>
            </w:r>
          </w:p>
        </w:tc>
        <w:tc>
          <w:tcPr>
            <w:tcW w:w="819" w:type="dxa"/>
            <w:tcBorders>
              <w:top w:val="nil"/>
              <w:left w:val="nil"/>
              <w:bottom w:val="single" w:sz="4" w:space="0" w:color="auto"/>
              <w:right w:val="single" w:sz="4" w:space="0" w:color="auto"/>
            </w:tcBorders>
            <w:shd w:val="clear" w:color="auto" w:fill="auto"/>
            <w:noWrap/>
            <w:vAlign w:val="bottom"/>
            <w:hideMark/>
          </w:tcPr>
          <w:p w14:paraId="0CB5A38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3,78</w:t>
            </w:r>
          </w:p>
        </w:tc>
        <w:tc>
          <w:tcPr>
            <w:tcW w:w="819" w:type="dxa"/>
            <w:tcBorders>
              <w:top w:val="nil"/>
              <w:left w:val="nil"/>
              <w:bottom w:val="single" w:sz="4" w:space="0" w:color="auto"/>
              <w:right w:val="single" w:sz="4" w:space="0" w:color="auto"/>
            </w:tcBorders>
            <w:shd w:val="clear" w:color="auto" w:fill="auto"/>
            <w:noWrap/>
            <w:vAlign w:val="bottom"/>
            <w:hideMark/>
          </w:tcPr>
          <w:p w14:paraId="2F4F18E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3,81</w:t>
            </w:r>
          </w:p>
        </w:tc>
        <w:tc>
          <w:tcPr>
            <w:tcW w:w="819" w:type="dxa"/>
            <w:tcBorders>
              <w:top w:val="nil"/>
              <w:left w:val="nil"/>
              <w:bottom w:val="single" w:sz="4" w:space="0" w:color="auto"/>
              <w:right w:val="single" w:sz="4" w:space="0" w:color="auto"/>
            </w:tcBorders>
            <w:shd w:val="clear" w:color="auto" w:fill="auto"/>
            <w:noWrap/>
            <w:vAlign w:val="bottom"/>
            <w:hideMark/>
          </w:tcPr>
          <w:p w14:paraId="087B8EC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3,90</w:t>
            </w:r>
          </w:p>
        </w:tc>
        <w:tc>
          <w:tcPr>
            <w:tcW w:w="819" w:type="dxa"/>
            <w:tcBorders>
              <w:top w:val="nil"/>
              <w:left w:val="nil"/>
              <w:bottom w:val="single" w:sz="4" w:space="0" w:color="auto"/>
              <w:right w:val="single" w:sz="4" w:space="0" w:color="auto"/>
            </w:tcBorders>
            <w:shd w:val="clear" w:color="auto" w:fill="auto"/>
            <w:noWrap/>
            <w:vAlign w:val="bottom"/>
            <w:hideMark/>
          </w:tcPr>
          <w:p w14:paraId="07201B3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3,90</w:t>
            </w:r>
          </w:p>
        </w:tc>
        <w:tc>
          <w:tcPr>
            <w:tcW w:w="819" w:type="dxa"/>
            <w:tcBorders>
              <w:top w:val="nil"/>
              <w:left w:val="nil"/>
              <w:bottom w:val="single" w:sz="4" w:space="0" w:color="auto"/>
              <w:right w:val="single" w:sz="4" w:space="0" w:color="auto"/>
            </w:tcBorders>
            <w:shd w:val="clear" w:color="auto" w:fill="auto"/>
            <w:noWrap/>
            <w:vAlign w:val="bottom"/>
            <w:hideMark/>
          </w:tcPr>
          <w:p w14:paraId="75C0E10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3,83</w:t>
            </w:r>
          </w:p>
        </w:tc>
        <w:tc>
          <w:tcPr>
            <w:tcW w:w="819" w:type="dxa"/>
            <w:tcBorders>
              <w:top w:val="nil"/>
              <w:left w:val="nil"/>
              <w:bottom w:val="single" w:sz="4" w:space="0" w:color="auto"/>
              <w:right w:val="single" w:sz="4" w:space="0" w:color="auto"/>
            </w:tcBorders>
            <w:shd w:val="clear" w:color="auto" w:fill="auto"/>
            <w:noWrap/>
            <w:vAlign w:val="bottom"/>
            <w:hideMark/>
          </w:tcPr>
          <w:p w14:paraId="038681E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3,84</w:t>
            </w:r>
          </w:p>
        </w:tc>
        <w:tc>
          <w:tcPr>
            <w:tcW w:w="819" w:type="dxa"/>
            <w:tcBorders>
              <w:top w:val="nil"/>
              <w:left w:val="nil"/>
              <w:bottom w:val="single" w:sz="4" w:space="0" w:color="auto"/>
              <w:right w:val="single" w:sz="4" w:space="0" w:color="auto"/>
            </w:tcBorders>
            <w:shd w:val="clear" w:color="auto" w:fill="auto"/>
            <w:noWrap/>
            <w:vAlign w:val="bottom"/>
            <w:hideMark/>
          </w:tcPr>
          <w:p w14:paraId="5A32F84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3,90</w:t>
            </w:r>
          </w:p>
        </w:tc>
        <w:tc>
          <w:tcPr>
            <w:tcW w:w="819" w:type="dxa"/>
            <w:tcBorders>
              <w:top w:val="nil"/>
              <w:left w:val="nil"/>
              <w:bottom w:val="single" w:sz="4" w:space="0" w:color="auto"/>
              <w:right w:val="single" w:sz="4" w:space="0" w:color="auto"/>
            </w:tcBorders>
            <w:shd w:val="clear" w:color="auto" w:fill="auto"/>
            <w:noWrap/>
            <w:vAlign w:val="bottom"/>
            <w:hideMark/>
          </w:tcPr>
          <w:p w14:paraId="706A8DF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3,91</w:t>
            </w:r>
          </w:p>
        </w:tc>
        <w:tc>
          <w:tcPr>
            <w:tcW w:w="820" w:type="dxa"/>
            <w:tcBorders>
              <w:top w:val="nil"/>
              <w:left w:val="nil"/>
              <w:bottom w:val="single" w:sz="4" w:space="0" w:color="auto"/>
              <w:right w:val="single" w:sz="4" w:space="0" w:color="auto"/>
            </w:tcBorders>
            <w:shd w:val="clear" w:color="auto" w:fill="auto"/>
            <w:noWrap/>
            <w:vAlign w:val="bottom"/>
            <w:hideMark/>
          </w:tcPr>
          <w:p w14:paraId="42D4E09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3,91</w:t>
            </w:r>
          </w:p>
        </w:tc>
      </w:tr>
      <w:tr w:rsidR="00AB55CA" w:rsidRPr="00AB55CA" w14:paraId="31846AD6"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2BB41E1A"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37F39480"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 </w:t>
            </w:r>
          </w:p>
        </w:tc>
        <w:tc>
          <w:tcPr>
            <w:tcW w:w="819" w:type="dxa"/>
            <w:tcBorders>
              <w:top w:val="nil"/>
              <w:left w:val="nil"/>
              <w:bottom w:val="single" w:sz="4" w:space="0" w:color="auto"/>
              <w:right w:val="single" w:sz="4" w:space="0" w:color="auto"/>
            </w:tcBorders>
            <w:shd w:val="clear" w:color="auto" w:fill="auto"/>
            <w:noWrap/>
            <w:vAlign w:val="bottom"/>
            <w:hideMark/>
          </w:tcPr>
          <w:p w14:paraId="1694D02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3,41</w:t>
            </w:r>
          </w:p>
        </w:tc>
        <w:tc>
          <w:tcPr>
            <w:tcW w:w="819" w:type="dxa"/>
            <w:tcBorders>
              <w:top w:val="nil"/>
              <w:left w:val="nil"/>
              <w:bottom w:val="single" w:sz="4" w:space="0" w:color="auto"/>
              <w:right w:val="single" w:sz="4" w:space="0" w:color="auto"/>
            </w:tcBorders>
            <w:shd w:val="clear" w:color="auto" w:fill="auto"/>
            <w:noWrap/>
            <w:vAlign w:val="bottom"/>
            <w:hideMark/>
          </w:tcPr>
          <w:p w14:paraId="660290A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3,29</w:t>
            </w:r>
          </w:p>
        </w:tc>
        <w:tc>
          <w:tcPr>
            <w:tcW w:w="819" w:type="dxa"/>
            <w:tcBorders>
              <w:top w:val="nil"/>
              <w:left w:val="nil"/>
              <w:bottom w:val="single" w:sz="4" w:space="0" w:color="auto"/>
              <w:right w:val="single" w:sz="4" w:space="0" w:color="auto"/>
            </w:tcBorders>
            <w:shd w:val="clear" w:color="auto" w:fill="auto"/>
            <w:noWrap/>
            <w:vAlign w:val="bottom"/>
            <w:hideMark/>
          </w:tcPr>
          <w:p w14:paraId="0B75509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2,48</w:t>
            </w:r>
          </w:p>
        </w:tc>
        <w:tc>
          <w:tcPr>
            <w:tcW w:w="819" w:type="dxa"/>
            <w:tcBorders>
              <w:top w:val="nil"/>
              <w:left w:val="nil"/>
              <w:bottom w:val="single" w:sz="4" w:space="0" w:color="auto"/>
              <w:right w:val="single" w:sz="4" w:space="0" w:color="auto"/>
            </w:tcBorders>
            <w:shd w:val="clear" w:color="auto" w:fill="auto"/>
            <w:noWrap/>
            <w:vAlign w:val="bottom"/>
            <w:hideMark/>
          </w:tcPr>
          <w:p w14:paraId="2EA22BA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3,00</w:t>
            </w:r>
          </w:p>
        </w:tc>
        <w:tc>
          <w:tcPr>
            <w:tcW w:w="819" w:type="dxa"/>
            <w:tcBorders>
              <w:top w:val="nil"/>
              <w:left w:val="nil"/>
              <w:bottom w:val="single" w:sz="4" w:space="0" w:color="auto"/>
              <w:right w:val="single" w:sz="4" w:space="0" w:color="auto"/>
            </w:tcBorders>
            <w:shd w:val="clear" w:color="auto" w:fill="auto"/>
            <w:noWrap/>
            <w:vAlign w:val="bottom"/>
            <w:hideMark/>
          </w:tcPr>
          <w:p w14:paraId="1E710A8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2,97</w:t>
            </w:r>
          </w:p>
        </w:tc>
        <w:tc>
          <w:tcPr>
            <w:tcW w:w="819" w:type="dxa"/>
            <w:tcBorders>
              <w:top w:val="nil"/>
              <w:left w:val="nil"/>
              <w:bottom w:val="single" w:sz="4" w:space="0" w:color="auto"/>
              <w:right w:val="single" w:sz="4" w:space="0" w:color="auto"/>
            </w:tcBorders>
            <w:shd w:val="clear" w:color="auto" w:fill="auto"/>
            <w:noWrap/>
            <w:vAlign w:val="bottom"/>
            <w:hideMark/>
          </w:tcPr>
          <w:p w14:paraId="71AE59C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3,20</w:t>
            </w:r>
          </w:p>
        </w:tc>
        <w:tc>
          <w:tcPr>
            <w:tcW w:w="819" w:type="dxa"/>
            <w:tcBorders>
              <w:top w:val="nil"/>
              <w:left w:val="nil"/>
              <w:bottom w:val="single" w:sz="4" w:space="0" w:color="auto"/>
              <w:right w:val="single" w:sz="4" w:space="0" w:color="auto"/>
            </w:tcBorders>
            <w:shd w:val="clear" w:color="auto" w:fill="auto"/>
            <w:noWrap/>
            <w:vAlign w:val="bottom"/>
            <w:hideMark/>
          </w:tcPr>
          <w:p w14:paraId="48B6F49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2,54</w:t>
            </w:r>
          </w:p>
        </w:tc>
        <w:tc>
          <w:tcPr>
            <w:tcW w:w="819" w:type="dxa"/>
            <w:tcBorders>
              <w:top w:val="nil"/>
              <w:left w:val="nil"/>
              <w:bottom w:val="single" w:sz="4" w:space="0" w:color="auto"/>
              <w:right w:val="single" w:sz="4" w:space="0" w:color="auto"/>
            </w:tcBorders>
            <w:shd w:val="clear" w:color="auto" w:fill="auto"/>
            <w:noWrap/>
            <w:vAlign w:val="bottom"/>
            <w:hideMark/>
          </w:tcPr>
          <w:p w14:paraId="2DD33C9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2,75</w:t>
            </w:r>
          </w:p>
        </w:tc>
        <w:tc>
          <w:tcPr>
            <w:tcW w:w="819" w:type="dxa"/>
            <w:tcBorders>
              <w:top w:val="nil"/>
              <w:left w:val="nil"/>
              <w:bottom w:val="single" w:sz="4" w:space="0" w:color="auto"/>
              <w:right w:val="single" w:sz="4" w:space="0" w:color="auto"/>
            </w:tcBorders>
            <w:shd w:val="clear" w:color="auto" w:fill="auto"/>
            <w:noWrap/>
            <w:vAlign w:val="bottom"/>
            <w:hideMark/>
          </w:tcPr>
          <w:p w14:paraId="1BC976D5"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2,87</w:t>
            </w:r>
          </w:p>
        </w:tc>
        <w:tc>
          <w:tcPr>
            <w:tcW w:w="820" w:type="dxa"/>
            <w:tcBorders>
              <w:top w:val="nil"/>
              <w:left w:val="nil"/>
              <w:bottom w:val="single" w:sz="4" w:space="0" w:color="auto"/>
              <w:right w:val="single" w:sz="4" w:space="0" w:color="auto"/>
            </w:tcBorders>
            <w:shd w:val="clear" w:color="auto" w:fill="auto"/>
            <w:noWrap/>
            <w:vAlign w:val="bottom"/>
            <w:hideMark/>
          </w:tcPr>
          <w:p w14:paraId="1AE07F6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2,87</w:t>
            </w:r>
          </w:p>
        </w:tc>
      </w:tr>
      <w:tr w:rsidR="00AB55CA" w:rsidRPr="00AB55CA" w14:paraId="58D0EE5B"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4003541B"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5ABE6AC5"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Min</w:t>
            </w:r>
          </w:p>
        </w:tc>
        <w:tc>
          <w:tcPr>
            <w:tcW w:w="819" w:type="dxa"/>
            <w:tcBorders>
              <w:top w:val="nil"/>
              <w:left w:val="nil"/>
              <w:bottom w:val="single" w:sz="4" w:space="0" w:color="auto"/>
              <w:right w:val="single" w:sz="4" w:space="0" w:color="auto"/>
            </w:tcBorders>
            <w:shd w:val="clear" w:color="auto" w:fill="auto"/>
            <w:noWrap/>
            <w:vAlign w:val="bottom"/>
            <w:hideMark/>
          </w:tcPr>
          <w:p w14:paraId="5612F50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2,07</w:t>
            </w:r>
          </w:p>
        </w:tc>
        <w:tc>
          <w:tcPr>
            <w:tcW w:w="819" w:type="dxa"/>
            <w:tcBorders>
              <w:top w:val="nil"/>
              <w:left w:val="nil"/>
              <w:bottom w:val="single" w:sz="4" w:space="0" w:color="auto"/>
              <w:right w:val="single" w:sz="4" w:space="0" w:color="auto"/>
            </w:tcBorders>
            <w:shd w:val="clear" w:color="auto" w:fill="auto"/>
            <w:noWrap/>
            <w:vAlign w:val="bottom"/>
            <w:hideMark/>
          </w:tcPr>
          <w:p w14:paraId="304F429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2,01</w:t>
            </w:r>
          </w:p>
        </w:tc>
        <w:tc>
          <w:tcPr>
            <w:tcW w:w="819" w:type="dxa"/>
            <w:tcBorders>
              <w:top w:val="nil"/>
              <w:left w:val="nil"/>
              <w:bottom w:val="single" w:sz="4" w:space="0" w:color="auto"/>
              <w:right w:val="single" w:sz="4" w:space="0" w:color="auto"/>
            </w:tcBorders>
            <w:shd w:val="clear" w:color="auto" w:fill="auto"/>
            <w:noWrap/>
            <w:vAlign w:val="bottom"/>
            <w:hideMark/>
          </w:tcPr>
          <w:p w14:paraId="6BB9AEE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2,17</w:t>
            </w:r>
          </w:p>
        </w:tc>
        <w:tc>
          <w:tcPr>
            <w:tcW w:w="819" w:type="dxa"/>
            <w:tcBorders>
              <w:top w:val="nil"/>
              <w:left w:val="nil"/>
              <w:bottom w:val="single" w:sz="4" w:space="0" w:color="auto"/>
              <w:right w:val="single" w:sz="4" w:space="0" w:color="auto"/>
            </w:tcBorders>
            <w:shd w:val="clear" w:color="auto" w:fill="auto"/>
            <w:noWrap/>
            <w:vAlign w:val="bottom"/>
            <w:hideMark/>
          </w:tcPr>
          <w:p w14:paraId="4D76F7C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1,97</w:t>
            </w:r>
          </w:p>
        </w:tc>
        <w:tc>
          <w:tcPr>
            <w:tcW w:w="819" w:type="dxa"/>
            <w:tcBorders>
              <w:top w:val="nil"/>
              <w:left w:val="nil"/>
              <w:bottom w:val="single" w:sz="4" w:space="0" w:color="auto"/>
              <w:right w:val="single" w:sz="4" w:space="0" w:color="auto"/>
            </w:tcBorders>
            <w:shd w:val="clear" w:color="auto" w:fill="auto"/>
            <w:noWrap/>
            <w:vAlign w:val="bottom"/>
            <w:hideMark/>
          </w:tcPr>
          <w:p w14:paraId="680B976E"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1,97</w:t>
            </w:r>
          </w:p>
        </w:tc>
        <w:tc>
          <w:tcPr>
            <w:tcW w:w="819" w:type="dxa"/>
            <w:tcBorders>
              <w:top w:val="nil"/>
              <w:left w:val="nil"/>
              <w:bottom w:val="single" w:sz="4" w:space="0" w:color="auto"/>
              <w:right w:val="single" w:sz="4" w:space="0" w:color="auto"/>
            </w:tcBorders>
            <w:shd w:val="clear" w:color="auto" w:fill="auto"/>
            <w:noWrap/>
            <w:vAlign w:val="bottom"/>
            <w:hideMark/>
          </w:tcPr>
          <w:p w14:paraId="1FBD3B8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1,99</w:t>
            </w:r>
          </w:p>
        </w:tc>
        <w:tc>
          <w:tcPr>
            <w:tcW w:w="819" w:type="dxa"/>
            <w:tcBorders>
              <w:top w:val="nil"/>
              <w:left w:val="nil"/>
              <w:bottom w:val="single" w:sz="4" w:space="0" w:color="auto"/>
              <w:right w:val="single" w:sz="4" w:space="0" w:color="auto"/>
            </w:tcBorders>
            <w:shd w:val="clear" w:color="auto" w:fill="auto"/>
            <w:noWrap/>
            <w:vAlign w:val="bottom"/>
            <w:hideMark/>
          </w:tcPr>
          <w:p w14:paraId="39A107A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2,12</w:t>
            </w:r>
          </w:p>
        </w:tc>
        <w:tc>
          <w:tcPr>
            <w:tcW w:w="819" w:type="dxa"/>
            <w:tcBorders>
              <w:top w:val="nil"/>
              <w:left w:val="nil"/>
              <w:bottom w:val="single" w:sz="4" w:space="0" w:color="auto"/>
              <w:right w:val="single" w:sz="4" w:space="0" w:color="auto"/>
            </w:tcBorders>
            <w:shd w:val="clear" w:color="auto" w:fill="auto"/>
            <w:noWrap/>
            <w:vAlign w:val="bottom"/>
            <w:hideMark/>
          </w:tcPr>
          <w:p w14:paraId="71AF5D3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2,01</w:t>
            </w:r>
          </w:p>
        </w:tc>
        <w:tc>
          <w:tcPr>
            <w:tcW w:w="819" w:type="dxa"/>
            <w:tcBorders>
              <w:top w:val="nil"/>
              <w:left w:val="nil"/>
              <w:bottom w:val="single" w:sz="4" w:space="0" w:color="auto"/>
              <w:right w:val="single" w:sz="4" w:space="0" w:color="auto"/>
            </w:tcBorders>
            <w:shd w:val="clear" w:color="auto" w:fill="auto"/>
            <w:noWrap/>
            <w:vAlign w:val="bottom"/>
            <w:hideMark/>
          </w:tcPr>
          <w:p w14:paraId="6F97249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1,98</w:t>
            </w:r>
          </w:p>
        </w:tc>
        <w:tc>
          <w:tcPr>
            <w:tcW w:w="820" w:type="dxa"/>
            <w:tcBorders>
              <w:top w:val="nil"/>
              <w:left w:val="nil"/>
              <w:bottom w:val="single" w:sz="4" w:space="0" w:color="auto"/>
              <w:right w:val="single" w:sz="4" w:space="0" w:color="auto"/>
            </w:tcBorders>
            <w:shd w:val="clear" w:color="auto" w:fill="auto"/>
            <w:noWrap/>
            <w:vAlign w:val="bottom"/>
            <w:hideMark/>
          </w:tcPr>
          <w:p w14:paraId="1463EEE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1,98</w:t>
            </w:r>
          </w:p>
        </w:tc>
      </w:tr>
      <w:tr w:rsidR="00AB55CA" w:rsidRPr="00AB55CA" w14:paraId="055B6DEE" w14:textId="77777777" w:rsidTr="00AB55CA">
        <w:trPr>
          <w:trHeight w:val="326"/>
          <w:jc w:val="center"/>
        </w:trPr>
        <w:tc>
          <w:tcPr>
            <w:tcW w:w="9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54FC1D" w14:textId="77777777" w:rsidR="00AB55CA" w:rsidRPr="00AB55CA" w:rsidRDefault="00AB55CA" w:rsidP="00AB55CA">
            <w:pPr>
              <w:jc w:val="center"/>
              <w:rPr>
                <w:rFonts w:ascii="Calibri" w:hAnsi="Calibri" w:cs="Calibri"/>
                <w:color w:val="000000"/>
                <w:sz w:val="22"/>
                <w:szCs w:val="22"/>
              </w:rPr>
            </w:pPr>
            <w:r w:rsidRPr="00AB55CA">
              <w:rPr>
                <w:rFonts w:ascii="Calibri" w:hAnsi="Calibri" w:cs="Calibri"/>
                <w:color w:val="000000"/>
                <w:sz w:val="22"/>
                <w:szCs w:val="22"/>
              </w:rPr>
              <w:t>Marzena</w:t>
            </w:r>
          </w:p>
        </w:tc>
        <w:tc>
          <w:tcPr>
            <w:tcW w:w="837" w:type="dxa"/>
            <w:tcBorders>
              <w:top w:val="nil"/>
              <w:left w:val="nil"/>
              <w:bottom w:val="single" w:sz="4" w:space="0" w:color="auto"/>
              <w:right w:val="single" w:sz="4" w:space="0" w:color="auto"/>
            </w:tcBorders>
            <w:shd w:val="clear" w:color="auto" w:fill="auto"/>
            <w:noWrap/>
            <w:vAlign w:val="bottom"/>
            <w:hideMark/>
          </w:tcPr>
          <w:p w14:paraId="7158C351"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Max</w:t>
            </w:r>
          </w:p>
        </w:tc>
        <w:tc>
          <w:tcPr>
            <w:tcW w:w="819" w:type="dxa"/>
            <w:tcBorders>
              <w:top w:val="nil"/>
              <w:left w:val="nil"/>
              <w:bottom w:val="single" w:sz="4" w:space="0" w:color="auto"/>
              <w:right w:val="single" w:sz="4" w:space="0" w:color="auto"/>
            </w:tcBorders>
            <w:shd w:val="clear" w:color="auto" w:fill="auto"/>
            <w:noWrap/>
            <w:vAlign w:val="bottom"/>
            <w:hideMark/>
          </w:tcPr>
          <w:p w14:paraId="7549F20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3,36</w:t>
            </w:r>
          </w:p>
        </w:tc>
        <w:tc>
          <w:tcPr>
            <w:tcW w:w="819" w:type="dxa"/>
            <w:tcBorders>
              <w:top w:val="nil"/>
              <w:left w:val="nil"/>
              <w:bottom w:val="single" w:sz="4" w:space="0" w:color="auto"/>
              <w:right w:val="single" w:sz="4" w:space="0" w:color="auto"/>
            </w:tcBorders>
            <w:shd w:val="clear" w:color="auto" w:fill="auto"/>
            <w:noWrap/>
            <w:vAlign w:val="bottom"/>
            <w:hideMark/>
          </w:tcPr>
          <w:p w14:paraId="30D6330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3,31</w:t>
            </w:r>
          </w:p>
        </w:tc>
        <w:tc>
          <w:tcPr>
            <w:tcW w:w="819" w:type="dxa"/>
            <w:tcBorders>
              <w:top w:val="nil"/>
              <w:left w:val="nil"/>
              <w:bottom w:val="single" w:sz="4" w:space="0" w:color="auto"/>
              <w:right w:val="single" w:sz="4" w:space="0" w:color="auto"/>
            </w:tcBorders>
            <w:shd w:val="clear" w:color="auto" w:fill="auto"/>
            <w:noWrap/>
            <w:vAlign w:val="bottom"/>
            <w:hideMark/>
          </w:tcPr>
          <w:p w14:paraId="2470A0E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3,36</w:t>
            </w:r>
          </w:p>
        </w:tc>
        <w:tc>
          <w:tcPr>
            <w:tcW w:w="819" w:type="dxa"/>
            <w:tcBorders>
              <w:top w:val="nil"/>
              <w:left w:val="nil"/>
              <w:bottom w:val="single" w:sz="4" w:space="0" w:color="auto"/>
              <w:right w:val="single" w:sz="4" w:space="0" w:color="auto"/>
            </w:tcBorders>
            <w:shd w:val="clear" w:color="auto" w:fill="auto"/>
            <w:noWrap/>
            <w:vAlign w:val="bottom"/>
            <w:hideMark/>
          </w:tcPr>
          <w:p w14:paraId="0FDAC14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3,40</w:t>
            </w:r>
          </w:p>
        </w:tc>
        <w:tc>
          <w:tcPr>
            <w:tcW w:w="819" w:type="dxa"/>
            <w:tcBorders>
              <w:top w:val="nil"/>
              <w:left w:val="nil"/>
              <w:bottom w:val="single" w:sz="4" w:space="0" w:color="auto"/>
              <w:right w:val="single" w:sz="4" w:space="0" w:color="auto"/>
            </w:tcBorders>
            <w:shd w:val="clear" w:color="auto" w:fill="auto"/>
            <w:noWrap/>
            <w:vAlign w:val="bottom"/>
            <w:hideMark/>
          </w:tcPr>
          <w:p w14:paraId="56365D9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3,33</w:t>
            </w:r>
          </w:p>
        </w:tc>
        <w:tc>
          <w:tcPr>
            <w:tcW w:w="819" w:type="dxa"/>
            <w:tcBorders>
              <w:top w:val="nil"/>
              <w:left w:val="nil"/>
              <w:bottom w:val="single" w:sz="4" w:space="0" w:color="auto"/>
              <w:right w:val="single" w:sz="4" w:space="0" w:color="auto"/>
            </w:tcBorders>
            <w:shd w:val="clear" w:color="auto" w:fill="auto"/>
            <w:noWrap/>
            <w:vAlign w:val="bottom"/>
            <w:hideMark/>
          </w:tcPr>
          <w:p w14:paraId="7EB17A0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3,35</w:t>
            </w:r>
          </w:p>
        </w:tc>
        <w:tc>
          <w:tcPr>
            <w:tcW w:w="819" w:type="dxa"/>
            <w:tcBorders>
              <w:top w:val="nil"/>
              <w:left w:val="nil"/>
              <w:bottom w:val="single" w:sz="4" w:space="0" w:color="auto"/>
              <w:right w:val="single" w:sz="4" w:space="0" w:color="auto"/>
            </w:tcBorders>
            <w:shd w:val="clear" w:color="auto" w:fill="auto"/>
            <w:noWrap/>
            <w:vAlign w:val="bottom"/>
            <w:hideMark/>
          </w:tcPr>
          <w:p w14:paraId="79A2D792"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3,29</w:t>
            </w:r>
          </w:p>
        </w:tc>
        <w:tc>
          <w:tcPr>
            <w:tcW w:w="819" w:type="dxa"/>
            <w:tcBorders>
              <w:top w:val="nil"/>
              <w:left w:val="nil"/>
              <w:bottom w:val="single" w:sz="4" w:space="0" w:color="auto"/>
              <w:right w:val="single" w:sz="4" w:space="0" w:color="auto"/>
            </w:tcBorders>
            <w:shd w:val="clear" w:color="auto" w:fill="auto"/>
            <w:noWrap/>
            <w:vAlign w:val="bottom"/>
            <w:hideMark/>
          </w:tcPr>
          <w:p w14:paraId="7735006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3,32</w:t>
            </w:r>
          </w:p>
        </w:tc>
        <w:tc>
          <w:tcPr>
            <w:tcW w:w="819" w:type="dxa"/>
            <w:tcBorders>
              <w:top w:val="nil"/>
              <w:left w:val="nil"/>
              <w:bottom w:val="single" w:sz="4" w:space="0" w:color="auto"/>
              <w:right w:val="single" w:sz="4" w:space="0" w:color="auto"/>
            </w:tcBorders>
            <w:shd w:val="clear" w:color="auto" w:fill="auto"/>
            <w:noWrap/>
            <w:vAlign w:val="bottom"/>
            <w:hideMark/>
          </w:tcPr>
          <w:p w14:paraId="475EA107"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3,38</w:t>
            </w:r>
          </w:p>
        </w:tc>
        <w:tc>
          <w:tcPr>
            <w:tcW w:w="820" w:type="dxa"/>
            <w:tcBorders>
              <w:top w:val="nil"/>
              <w:left w:val="nil"/>
              <w:bottom w:val="single" w:sz="4" w:space="0" w:color="auto"/>
              <w:right w:val="single" w:sz="4" w:space="0" w:color="auto"/>
            </w:tcBorders>
            <w:shd w:val="clear" w:color="auto" w:fill="auto"/>
            <w:noWrap/>
            <w:vAlign w:val="bottom"/>
            <w:hideMark/>
          </w:tcPr>
          <w:p w14:paraId="1454696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3,41</w:t>
            </w:r>
          </w:p>
        </w:tc>
      </w:tr>
      <w:tr w:rsidR="00AB55CA" w:rsidRPr="00AB55CA" w14:paraId="50B2A7D7"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1F950613"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3316CCBD"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 </w:t>
            </w:r>
          </w:p>
        </w:tc>
        <w:tc>
          <w:tcPr>
            <w:tcW w:w="819" w:type="dxa"/>
            <w:tcBorders>
              <w:top w:val="nil"/>
              <w:left w:val="nil"/>
              <w:bottom w:val="single" w:sz="4" w:space="0" w:color="auto"/>
              <w:right w:val="single" w:sz="4" w:space="0" w:color="auto"/>
            </w:tcBorders>
            <w:shd w:val="clear" w:color="auto" w:fill="auto"/>
            <w:noWrap/>
            <w:vAlign w:val="bottom"/>
            <w:hideMark/>
          </w:tcPr>
          <w:p w14:paraId="0CB92D3B"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2,62</w:t>
            </w:r>
          </w:p>
        </w:tc>
        <w:tc>
          <w:tcPr>
            <w:tcW w:w="819" w:type="dxa"/>
            <w:tcBorders>
              <w:top w:val="nil"/>
              <w:left w:val="nil"/>
              <w:bottom w:val="single" w:sz="4" w:space="0" w:color="auto"/>
              <w:right w:val="single" w:sz="4" w:space="0" w:color="auto"/>
            </w:tcBorders>
            <w:shd w:val="clear" w:color="auto" w:fill="auto"/>
            <w:noWrap/>
            <w:vAlign w:val="bottom"/>
            <w:hideMark/>
          </w:tcPr>
          <w:p w14:paraId="3708D73F"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2,73</w:t>
            </w:r>
          </w:p>
        </w:tc>
        <w:tc>
          <w:tcPr>
            <w:tcW w:w="819" w:type="dxa"/>
            <w:tcBorders>
              <w:top w:val="nil"/>
              <w:left w:val="nil"/>
              <w:bottom w:val="single" w:sz="4" w:space="0" w:color="auto"/>
              <w:right w:val="single" w:sz="4" w:space="0" w:color="auto"/>
            </w:tcBorders>
            <w:shd w:val="clear" w:color="auto" w:fill="auto"/>
            <w:noWrap/>
            <w:vAlign w:val="bottom"/>
            <w:hideMark/>
          </w:tcPr>
          <w:p w14:paraId="6936692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2,63</w:t>
            </w:r>
          </w:p>
        </w:tc>
        <w:tc>
          <w:tcPr>
            <w:tcW w:w="819" w:type="dxa"/>
            <w:tcBorders>
              <w:top w:val="nil"/>
              <w:left w:val="nil"/>
              <w:bottom w:val="single" w:sz="4" w:space="0" w:color="auto"/>
              <w:right w:val="single" w:sz="4" w:space="0" w:color="auto"/>
            </w:tcBorders>
            <w:shd w:val="clear" w:color="auto" w:fill="auto"/>
            <w:noWrap/>
            <w:vAlign w:val="bottom"/>
            <w:hideMark/>
          </w:tcPr>
          <w:p w14:paraId="676D9C4B"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2,50</w:t>
            </w:r>
          </w:p>
        </w:tc>
        <w:tc>
          <w:tcPr>
            <w:tcW w:w="819" w:type="dxa"/>
            <w:tcBorders>
              <w:top w:val="nil"/>
              <w:left w:val="nil"/>
              <w:bottom w:val="single" w:sz="4" w:space="0" w:color="auto"/>
              <w:right w:val="single" w:sz="4" w:space="0" w:color="auto"/>
            </w:tcBorders>
            <w:shd w:val="clear" w:color="auto" w:fill="auto"/>
            <w:noWrap/>
            <w:vAlign w:val="bottom"/>
            <w:hideMark/>
          </w:tcPr>
          <w:p w14:paraId="7311C4E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2,69</w:t>
            </w:r>
          </w:p>
        </w:tc>
        <w:tc>
          <w:tcPr>
            <w:tcW w:w="819" w:type="dxa"/>
            <w:tcBorders>
              <w:top w:val="nil"/>
              <w:left w:val="nil"/>
              <w:bottom w:val="single" w:sz="4" w:space="0" w:color="auto"/>
              <w:right w:val="single" w:sz="4" w:space="0" w:color="auto"/>
            </w:tcBorders>
            <w:shd w:val="clear" w:color="auto" w:fill="auto"/>
            <w:noWrap/>
            <w:vAlign w:val="bottom"/>
            <w:hideMark/>
          </w:tcPr>
          <w:p w14:paraId="0BBAF19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2,03</w:t>
            </w:r>
          </w:p>
        </w:tc>
        <w:tc>
          <w:tcPr>
            <w:tcW w:w="819" w:type="dxa"/>
            <w:tcBorders>
              <w:top w:val="nil"/>
              <w:left w:val="nil"/>
              <w:bottom w:val="single" w:sz="4" w:space="0" w:color="auto"/>
              <w:right w:val="single" w:sz="4" w:space="0" w:color="auto"/>
            </w:tcBorders>
            <w:shd w:val="clear" w:color="auto" w:fill="auto"/>
            <w:noWrap/>
            <w:vAlign w:val="bottom"/>
            <w:hideMark/>
          </w:tcPr>
          <w:p w14:paraId="1DD1E4A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1,92</w:t>
            </w:r>
          </w:p>
        </w:tc>
        <w:tc>
          <w:tcPr>
            <w:tcW w:w="819" w:type="dxa"/>
            <w:tcBorders>
              <w:top w:val="nil"/>
              <w:left w:val="nil"/>
              <w:bottom w:val="single" w:sz="4" w:space="0" w:color="auto"/>
              <w:right w:val="single" w:sz="4" w:space="0" w:color="auto"/>
            </w:tcBorders>
            <w:shd w:val="clear" w:color="auto" w:fill="auto"/>
            <w:noWrap/>
            <w:vAlign w:val="bottom"/>
            <w:hideMark/>
          </w:tcPr>
          <w:p w14:paraId="183E7FA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2,72</w:t>
            </w:r>
          </w:p>
        </w:tc>
        <w:tc>
          <w:tcPr>
            <w:tcW w:w="819" w:type="dxa"/>
            <w:tcBorders>
              <w:top w:val="nil"/>
              <w:left w:val="nil"/>
              <w:bottom w:val="single" w:sz="4" w:space="0" w:color="auto"/>
              <w:right w:val="single" w:sz="4" w:space="0" w:color="auto"/>
            </w:tcBorders>
            <w:shd w:val="clear" w:color="auto" w:fill="auto"/>
            <w:noWrap/>
            <w:vAlign w:val="bottom"/>
            <w:hideMark/>
          </w:tcPr>
          <w:p w14:paraId="30B3724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2,12</w:t>
            </w:r>
          </w:p>
        </w:tc>
        <w:tc>
          <w:tcPr>
            <w:tcW w:w="820" w:type="dxa"/>
            <w:tcBorders>
              <w:top w:val="nil"/>
              <w:left w:val="nil"/>
              <w:bottom w:val="single" w:sz="4" w:space="0" w:color="auto"/>
              <w:right w:val="single" w:sz="4" w:space="0" w:color="auto"/>
            </w:tcBorders>
            <w:shd w:val="clear" w:color="auto" w:fill="auto"/>
            <w:noWrap/>
            <w:vAlign w:val="bottom"/>
            <w:hideMark/>
          </w:tcPr>
          <w:p w14:paraId="6F349E88"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2,26</w:t>
            </w:r>
          </w:p>
        </w:tc>
      </w:tr>
      <w:tr w:rsidR="00AB55CA" w:rsidRPr="00AB55CA" w14:paraId="6EDBC9FE" w14:textId="77777777" w:rsidTr="00AB55CA">
        <w:trPr>
          <w:trHeight w:val="326"/>
          <w:jc w:val="center"/>
        </w:trPr>
        <w:tc>
          <w:tcPr>
            <w:tcW w:w="956" w:type="dxa"/>
            <w:vMerge/>
            <w:tcBorders>
              <w:top w:val="nil"/>
              <w:left w:val="single" w:sz="4" w:space="0" w:color="auto"/>
              <w:bottom w:val="single" w:sz="4" w:space="0" w:color="auto"/>
              <w:right w:val="single" w:sz="4" w:space="0" w:color="auto"/>
            </w:tcBorders>
            <w:vAlign w:val="center"/>
            <w:hideMark/>
          </w:tcPr>
          <w:p w14:paraId="70DDB440" w14:textId="77777777" w:rsidR="00AB55CA" w:rsidRPr="00AB55CA" w:rsidRDefault="00AB55CA" w:rsidP="00AB55CA">
            <w:pPr>
              <w:rPr>
                <w:rFonts w:ascii="Calibri" w:hAnsi="Calibri" w:cs="Calibri"/>
                <w:color w:val="000000"/>
                <w:sz w:val="22"/>
                <w:szCs w:val="22"/>
              </w:rPr>
            </w:pPr>
          </w:p>
        </w:tc>
        <w:tc>
          <w:tcPr>
            <w:tcW w:w="837" w:type="dxa"/>
            <w:tcBorders>
              <w:top w:val="nil"/>
              <w:left w:val="nil"/>
              <w:bottom w:val="single" w:sz="4" w:space="0" w:color="auto"/>
              <w:right w:val="single" w:sz="4" w:space="0" w:color="auto"/>
            </w:tcBorders>
            <w:shd w:val="clear" w:color="auto" w:fill="auto"/>
            <w:noWrap/>
            <w:vAlign w:val="bottom"/>
            <w:hideMark/>
          </w:tcPr>
          <w:p w14:paraId="0458F097" w14:textId="77777777" w:rsidR="00AB55CA" w:rsidRPr="00AB55CA" w:rsidRDefault="00AB55CA" w:rsidP="00AB55CA">
            <w:pPr>
              <w:rPr>
                <w:rFonts w:ascii="Calibri" w:hAnsi="Calibri" w:cs="Calibri"/>
                <w:color w:val="000000"/>
                <w:sz w:val="22"/>
                <w:szCs w:val="22"/>
              </w:rPr>
            </w:pPr>
            <w:r w:rsidRPr="00AB55CA">
              <w:rPr>
                <w:rFonts w:ascii="Calibri" w:hAnsi="Calibri" w:cs="Calibri"/>
                <w:color w:val="000000"/>
                <w:sz w:val="22"/>
                <w:szCs w:val="22"/>
              </w:rPr>
              <w:t>Min</w:t>
            </w:r>
          </w:p>
        </w:tc>
        <w:tc>
          <w:tcPr>
            <w:tcW w:w="819" w:type="dxa"/>
            <w:tcBorders>
              <w:top w:val="nil"/>
              <w:left w:val="nil"/>
              <w:bottom w:val="single" w:sz="4" w:space="0" w:color="auto"/>
              <w:right w:val="single" w:sz="4" w:space="0" w:color="auto"/>
            </w:tcBorders>
            <w:shd w:val="clear" w:color="auto" w:fill="auto"/>
            <w:noWrap/>
            <w:vAlign w:val="bottom"/>
            <w:hideMark/>
          </w:tcPr>
          <w:p w14:paraId="631295B6"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1,44</w:t>
            </w:r>
          </w:p>
        </w:tc>
        <w:tc>
          <w:tcPr>
            <w:tcW w:w="819" w:type="dxa"/>
            <w:tcBorders>
              <w:top w:val="nil"/>
              <w:left w:val="nil"/>
              <w:bottom w:val="single" w:sz="4" w:space="0" w:color="auto"/>
              <w:right w:val="single" w:sz="4" w:space="0" w:color="auto"/>
            </w:tcBorders>
            <w:shd w:val="clear" w:color="auto" w:fill="auto"/>
            <w:noWrap/>
            <w:vAlign w:val="bottom"/>
            <w:hideMark/>
          </w:tcPr>
          <w:p w14:paraId="5B06648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1,46</w:t>
            </w:r>
          </w:p>
        </w:tc>
        <w:tc>
          <w:tcPr>
            <w:tcW w:w="819" w:type="dxa"/>
            <w:tcBorders>
              <w:top w:val="nil"/>
              <w:left w:val="nil"/>
              <w:bottom w:val="single" w:sz="4" w:space="0" w:color="auto"/>
              <w:right w:val="single" w:sz="4" w:space="0" w:color="auto"/>
            </w:tcBorders>
            <w:shd w:val="clear" w:color="auto" w:fill="auto"/>
            <w:noWrap/>
            <w:vAlign w:val="bottom"/>
            <w:hideMark/>
          </w:tcPr>
          <w:p w14:paraId="1F4C2B40"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1,44</w:t>
            </w:r>
          </w:p>
        </w:tc>
        <w:tc>
          <w:tcPr>
            <w:tcW w:w="819" w:type="dxa"/>
            <w:tcBorders>
              <w:top w:val="nil"/>
              <w:left w:val="nil"/>
              <w:bottom w:val="single" w:sz="4" w:space="0" w:color="auto"/>
              <w:right w:val="single" w:sz="4" w:space="0" w:color="auto"/>
            </w:tcBorders>
            <w:shd w:val="clear" w:color="auto" w:fill="auto"/>
            <w:noWrap/>
            <w:vAlign w:val="bottom"/>
            <w:hideMark/>
          </w:tcPr>
          <w:p w14:paraId="4823E84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1,43</w:t>
            </w:r>
          </w:p>
        </w:tc>
        <w:tc>
          <w:tcPr>
            <w:tcW w:w="819" w:type="dxa"/>
            <w:tcBorders>
              <w:top w:val="nil"/>
              <w:left w:val="nil"/>
              <w:bottom w:val="single" w:sz="4" w:space="0" w:color="auto"/>
              <w:right w:val="single" w:sz="4" w:space="0" w:color="auto"/>
            </w:tcBorders>
            <w:shd w:val="clear" w:color="auto" w:fill="auto"/>
            <w:noWrap/>
            <w:vAlign w:val="bottom"/>
            <w:hideMark/>
          </w:tcPr>
          <w:p w14:paraId="2493B8B4"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1,45</w:t>
            </w:r>
          </w:p>
        </w:tc>
        <w:tc>
          <w:tcPr>
            <w:tcW w:w="819" w:type="dxa"/>
            <w:tcBorders>
              <w:top w:val="nil"/>
              <w:left w:val="nil"/>
              <w:bottom w:val="single" w:sz="4" w:space="0" w:color="auto"/>
              <w:right w:val="single" w:sz="4" w:space="0" w:color="auto"/>
            </w:tcBorders>
            <w:shd w:val="clear" w:color="auto" w:fill="auto"/>
            <w:noWrap/>
            <w:vAlign w:val="bottom"/>
            <w:hideMark/>
          </w:tcPr>
          <w:p w14:paraId="522185FD"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1,58</w:t>
            </w:r>
          </w:p>
        </w:tc>
        <w:tc>
          <w:tcPr>
            <w:tcW w:w="819" w:type="dxa"/>
            <w:tcBorders>
              <w:top w:val="nil"/>
              <w:left w:val="nil"/>
              <w:bottom w:val="single" w:sz="4" w:space="0" w:color="auto"/>
              <w:right w:val="single" w:sz="4" w:space="0" w:color="auto"/>
            </w:tcBorders>
            <w:shd w:val="clear" w:color="auto" w:fill="auto"/>
            <w:noWrap/>
            <w:vAlign w:val="bottom"/>
            <w:hideMark/>
          </w:tcPr>
          <w:p w14:paraId="6B1E2861"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1,67</w:t>
            </w:r>
          </w:p>
        </w:tc>
        <w:tc>
          <w:tcPr>
            <w:tcW w:w="819" w:type="dxa"/>
            <w:tcBorders>
              <w:top w:val="nil"/>
              <w:left w:val="nil"/>
              <w:bottom w:val="single" w:sz="4" w:space="0" w:color="auto"/>
              <w:right w:val="single" w:sz="4" w:space="0" w:color="auto"/>
            </w:tcBorders>
            <w:shd w:val="clear" w:color="auto" w:fill="auto"/>
            <w:noWrap/>
            <w:vAlign w:val="bottom"/>
            <w:hideMark/>
          </w:tcPr>
          <w:p w14:paraId="7EFFF989"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1,46</w:t>
            </w:r>
          </w:p>
        </w:tc>
        <w:tc>
          <w:tcPr>
            <w:tcW w:w="819" w:type="dxa"/>
            <w:tcBorders>
              <w:top w:val="nil"/>
              <w:left w:val="nil"/>
              <w:bottom w:val="single" w:sz="4" w:space="0" w:color="auto"/>
              <w:right w:val="single" w:sz="4" w:space="0" w:color="auto"/>
            </w:tcBorders>
            <w:shd w:val="clear" w:color="auto" w:fill="auto"/>
            <w:noWrap/>
            <w:vAlign w:val="bottom"/>
            <w:hideMark/>
          </w:tcPr>
          <w:p w14:paraId="3D14F6FA"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1,53</w:t>
            </w:r>
          </w:p>
        </w:tc>
        <w:tc>
          <w:tcPr>
            <w:tcW w:w="820" w:type="dxa"/>
            <w:tcBorders>
              <w:top w:val="nil"/>
              <w:left w:val="nil"/>
              <w:bottom w:val="single" w:sz="4" w:space="0" w:color="auto"/>
              <w:right w:val="single" w:sz="4" w:space="0" w:color="auto"/>
            </w:tcBorders>
            <w:shd w:val="clear" w:color="auto" w:fill="auto"/>
            <w:noWrap/>
            <w:vAlign w:val="bottom"/>
            <w:hideMark/>
          </w:tcPr>
          <w:p w14:paraId="6853B88C" w14:textId="77777777" w:rsidR="00AB55CA" w:rsidRPr="00AB55CA" w:rsidRDefault="00AB55CA" w:rsidP="00AB55CA">
            <w:pPr>
              <w:jc w:val="right"/>
              <w:rPr>
                <w:rFonts w:ascii="Calibri" w:hAnsi="Calibri" w:cs="Calibri"/>
                <w:color w:val="000000"/>
                <w:sz w:val="22"/>
                <w:szCs w:val="22"/>
              </w:rPr>
            </w:pPr>
            <w:r w:rsidRPr="00AB55CA">
              <w:rPr>
                <w:rFonts w:ascii="Calibri" w:hAnsi="Calibri" w:cs="Calibri"/>
                <w:color w:val="000000"/>
                <w:sz w:val="22"/>
                <w:szCs w:val="22"/>
              </w:rPr>
              <w:t>1,47</w:t>
            </w:r>
          </w:p>
        </w:tc>
      </w:tr>
    </w:tbl>
    <w:p w14:paraId="322420DD" w14:textId="6753A0B1" w:rsidR="002A389E" w:rsidRDefault="002A389E" w:rsidP="00625A81">
      <w:pPr>
        <w:pStyle w:val="TEXT"/>
      </w:pPr>
    </w:p>
    <w:p w14:paraId="0E489486" w14:textId="0BF0A9D7" w:rsidR="004C7131" w:rsidRDefault="004C7131" w:rsidP="00625A81">
      <w:pPr>
        <w:pStyle w:val="TEXT"/>
      </w:pPr>
      <w:r>
        <w:t>Wykorzystując zestawienie z Tabeli 4. przystąpiono do usunięcia błędów grubych, jednak mimo sporych rozbieżności, żadna z wartości nie odbiegała poza zakres określony wzorem (0.1). Nie usuwano więc żadnych pomiarów, wartości wykorzystywane do wyznaczenia wartości granicznych przedstawiono w tabeli 5.</w:t>
      </w:r>
    </w:p>
    <w:p w14:paraId="3D0BF78E" w14:textId="77777777" w:rsidR="004C7131" w:rsidRDefault="004C7131" w:rsidP="00625A81">
      <w:pPr>
        <w:pStyle w:val="TEXT"/>
      </w:pPr>
    </w:p>
    <w:p w14:paraId="7FE7CBAA" w14:textId="4E63FAC4" w:rsidR="00F94186" w:rsidRDefault="00F94186" w:rsidP="00F94186">
      <w:pPr>
        <w:pStyle w:val="Legenda"/>
        <w:keepNext/>
        <w:jc w:val="center"/>
      </w:pPr>
      <w:bookmarkStart w:id="43" w:name="_Toc44506538"/>
      <w:r>
        <w:lastRenderedPageBreak/>
        <w:t xml:space="preserve">Tabela </w:t>
      </w:r>
      <w:fldSimple w:instr=" SEQ Tabela \* ARABIC ">
        <w:r w:rsidR="001305B0">
          <w:rPr>
            <w:noProof/>
          </w:rPr>
          <w:t>5</w:t>
        </w:r>
      </w:fldSimple>
      <w:r>
        <w:t xml:space="preserve"> Wartości pomiarów przyspieszenia podczas upadku po usunięciu błędów grubych</w:t>
      </w:r>
      <w:bookmarkEnd w:id="43"/>
    </w:p>
    <w:tbl>
      <w:tblPr>
        <w:tblW w:w="9437" w:type="dxa"/>
        <w:jc w:val="center"/>
        <w:tblCellMar>
          <w:left w:w="70" w:type="dxa"/>
          <w:right w:w="70" w:type="dxa"/>
        </w:tblCellMar>
        <w:tblLook w:val="04A0" w:firstRow="1" w:lastRow="0" w:firstColumn="1" w:lastColumn="0" w:noHBand="0" w:noVBand="1"/>
      </w:tblPr>
      <w:tblGrid>
        <w:gridCol w:w="987"/>
        <w:gridCol w:w="845"/>
        <w:gridCol w:w="845"/>
        <w:gridCol w:w="845"/>
        <w:gridCol w:w="845"/>
        <w:gridCol w:w="845"/>
        <w:gridCol w:w="845"/>
        <w:gridCol w:w="845"/>
        <w:gridCol w:w="845"/>
        <w:gridCol w:w="845"/>
        <w:gridCol w:w="845"/>
      </w:tblGrid>
      <w:tr w:rsidR="00F94186" w:rsidRPr="00087D27" w14:paraId="5B6735C5" w14:textId="77777777" w:rsidTr="00F94186">
        <w:trPr>
          <w:trHeight w:val="306"/>
          <w:jc w:val="center"/>
        </w:trPr>
        <w:tc>
          <w:tcPr>
            <w:tcW w:w="987" w:type="dxa"/>
            <w:vMerge w:val="restart"/>
            <w:tcBorders>
              <w:top w:val="single" w:sz="8" w:space="0" w:color="auto"/>
              <w:left w:val="single" w:sz="8" w:space="0" w:color="auto"/>
              <w:bottom w:val="nil"/>
              <w:right w:val="single" w:sz="8" w:space="0" w:color="auto"/>
            </w:tcBorders>
            <w:shd w:val="clear" w:color="auto" w:fill="auto"/>
            <w:vAlign w:val="center"/>
            <w:hideMark/>
          </w:tcPr>
          <w:p w14:paraId="1D28CE94" w14:textId="77777777" w:rsidR="00F94186" w:rsidRPr="00087D27" w:rsidRDefault="00F94186" w:rsidP="00F94186">
            <w:pPr>
              <w:jc w:val="center"/>
              <w:rPr>
                <w:rFonts w:ascii="Calibri" w:hAnsi="Calibri" w:cs="Calibri"/>
                <w:color w:val="000000"/>
                <w:sz w:val="22"/>
                <w:szCs w:val="22"/>
              </w:rPr>
            </w:pPr>
            <w:r w:rsidRPr="00087D27">
              <w:rPr>
                <w:rFonts w:ascii="Calibri" w:hAnsi="Calibri" w:cs="Calibri"/>
                <w:color w:val="000000"/>
                <w:sz w:val="22"/>
                <w:szCs w:val="22"/>
              </w:rPr>
              <w:t>Badana</w:t>
            </w:r>
            <w:r w:rsidRPr="00087D27">
              <w:rPr>
                <w:rFonts w:ascii="Calibri" w:hAnsi="Calibri" w:cs="Calibri"/>
                <w:color w:val="000000"/>
                <w:sz w:val="22"/>
                <w:szCs w:val="22"/>
              </w:rPr>
              <w:br/>
              <w:t>osoba</w:t>
            </w:r>
          </w:p>
        </w:tc>
        <w:tc>
          <w:tcPr>
            <w:tcW w:w="8450" w:type="dxa"/>
            <w:gridSpan w:val="10"/>
            <w:tcBorders>
              <w:top w:val="single" w:sz="8" w:space="0" w:color="auto"/>
              <w:left w:val="single" w:sz="8" w:space="0" w:color="auto"/>
              <w:bottom w:val="nil"/>
              <w:right w:val="single" w:sz="8" w:space="0" w:color="000000"/>
            </w:tcBorders>
            <w:shd w:val="clear" w:color="auto" w:fill="auto"/>
            <w:noWrap/>
            <w:vAlign w:val="center"/>
            <w:hideMark/>
          </w:tcPr>
          <w:p w14:paraId="4189B811" w14:textId="77777777" w:rsidR="00F94186" w:rsidRPr="00087D27" w:rsidRDefault="00F94186" w:rsidP="00F94186">
            <w:pPr>
              <w:jc w:val="center"/>
              <w:rPr>
                <w:rFonts w:ascii="Calibri" w:hAnsi="Calibri" w:cs="Calibri"/>
                <w:color w:val="000000"/>
                <w:sz w:val="22"/>
                <w:szCs w:val="22"/>
              </w:rPr>
            </w:pPr>
            <w:r w:rsidRPr="00087D27">
              <w:rPr>
                <w:rFonts w:ascii="Calibri" w:hAnsi="Calibri" w:cs="Calibri"/>
                <w:color w:val="000000"/>
                <w:sz w:val="22"/>
                <w:szCs w:val="22"/>
              </w:rPr>
              <w:t>Numer pomiaru</w:t>
            </w:r>
          </w:p>
        </w:tc>
      </w:tr>
      <w:tr w:rsidR="00F94186" w:rsidRPr="00087D27" w14:paraId="6FD83179" w14:textId="77777777" w:rsidTr="00F94186">
        <w:trPr>
          <w:trHeight w:val="306"/>
          <w:jc w:val="center"/>
        </w:trPr>
        <w:tc>
          <w:tcPr>
            <w:tcW w:w="987" w:type="dxa"/>
            <w:vMerge/>
            <w:tcBorders>
              <w:top w:val="single" w:sz="8" w:space="0" w:color="auto"/>
              <w:left w:val="single" w:sz="8" w:space="0" w:color="auto"/>
              <w:bottom w:val="nil"/>
              <w:right w:val="single" w:sz="8" w:space="0" w:color="auto"/>
            </w:tcBorders>
            <w:vAlign w:val="center"/>
            <w:hideMark/>
          </w:tcPr>
          <w:p w14:paraId="2186BF5A" w14:textId="77777777" w:rsidR="00F94186" w:rsidRPr="00087D27" w:rsidRDefault="00F94186" w:rsidP="00F94186">
            <w:pPr>
              <w:rPr>
                <w:rFonts w:ascii="Calibri" w:hAnsi="Calibri" w:cs="Calibri"/>
                <w:color w:val="000000"/>
                <w:sz w:val="22"/>
                <w:szCs w:val="22"/>
              </w:rPr>
            </w:pPr>
          </w:p>
        </w:tc>
        <w:tc>
          <w:tcPr>
            <w:tcW w:w="84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967B20B"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1</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2A261B60"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12F50161"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5C428EFF"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4</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0074C5A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5</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1ACF323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6</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19C5672F"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7</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45142BD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8</w:t>
            </w:r>
          </w:p>
        </w:tc>
        <w:tc>
          <w:tcPr>
            <w:tcW w:w="845" w:type="dxa"/>
            <w:tcBorders>
              <w:top w:val="single" w:sz="8" w:space="0" w:color="auto"/>
              <w:left w:val="nil"/>
              <w:bottom w:val="single" w:sz="8" w:space="0" w:color="auto"/>
              <w:right w:val="single" w:sz="4" w:space="0" w:color="auto"/>
            </w:tcBorders>
            <w:shd w:val="clear" w:color="auto" w:fill="auto"/>
            <w:noWrap/>
            <w:vAlign w:val="bottom"/>
            <w:hideMark/>
          </w:tcPr>
          <w:p w14:paraId="31E283F4"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9</w:t>
            </w:r>
          </w:p>
        </w:tc>
        <w:tc>
          <w:tcPr>
            <w:tcW w:w="845" w:type="dxa"/>
            <w:tcBorders>
              <w:top w:val="single" w:sz="8" w:space="0" w:color="auto"/>
              <w:left w:val="nil"/>
              <w:bottom w:val="single" w:sz="8" w:space="0" w:color="auto"/>
              <w:right w:val="single" w:sz="8" w:space="0" w:color="auto"/>
            </w:tcBorders>
            <w:shd w:val="clear" w:color="auto" w:fill="auto"/>
            <w:noWrap/>
            <w:vAlign w:val="bottom"/>
            <w:hideMark/>
          </w:tcPr>
          <w:p w14:paraId="59ECE348"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10</w:t>
            </w:r>
          </w:p>
        </w:tc>
      </w:tr>
      <w:tr w:rsidR="00F94186" w:rsidRPr="00087D27" w14:paraId="0ADEA473" w14:textId="77777777" w:rsidTr="00F94186">
        <w:trPr>
          <w:trHeight w:val="291"/>
          <w:jc w:val="center"/>
        </w:trPr>
        <w:tc>
          <w:tcPr>
            <w:tcW w:w="987"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3EED383" w14:textId="77777777" w:rsidR="00F94186" w:rsidRPr="00087D27" w:rsidRDefault="00F94186" w:rsidP="00F94186">
            <w:pPr>
              <w:rPr>
                <w:rFonts w:ascii="Calibri" w:hAnsi="Calibri" w:cs="Calibri"/>
                <w:color w:val="000000"/>
                <w:sz w:val="22"/>
                <w:szCs w:val="22"/>
              </w:rPr>
            </w:pPr>
            <w:r w:rsidRPr="00087D27">
              <w:rPr>
                <w:rFonts w:ascii="Calibri" w:hAnsi="Calibri" w:cs="Calibri"/>
                <w:color w:val="000000"/>
                <w:sz w:val="22"/>
                <w:szCs w:val="22"/>
              </w:rPr>
              <w:t>Kuba</w:t>
            </w:r>
          </w:p>
        </w:tc>
        <w:tc>
          <w:tcPr>
            <w:tcW w:w="845" w:type="dxa"/>
            <w:tcBorders>
              <w:top w:val="nil"/>
              <w:left w:val="nil"/>
              <w:bottom w:val="single" w:sz="4" w:space="0" w:color="auto"/>
              <w:right w:val="single" w:sz="4" w:space="0" w:color="auto"/>
            </w:tcBorders>
            <w:shd w:val="clear" w:color="auto" w:fill="auto"/>
            <w:noWrap/>
            <w:vAlign w:val="bottom"/>
            <w:hideMark/>
          </w:tcPr>
          <w:p w14:paraId="0C351971"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2,84</w:t>
            </w:r>
          </w:p>
        </w:tc>
        <w:tc>
          <w:tcPr>
            <w:tcW w:w="845" w:type="dxa"/>
            <w:tcBorders>
              <w:top w:val="nil"/>
              <w:left w:val="nil"/>
              <w:bottom w:val="single" w:sz="4" w:space="0" w:color="auto"/>
              <w:right w:val="single" w:sz="4" w:space="0" w:color="auto"/>
            </w:tcBorders>
            <w:shd w:val="clear" w:color="auto" w:fill="auto"/>
            <w:noWrap/>
            <w:vAlign w:val="bottom"/>
            <w:hideMark/>
          </w:tcPr>
          <w:p w14:paraId="6C1DB72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3,1</w:t>
            </w:r>
          </w:p>
        </w:tc>
        <w:tc>
          <w:tcPr>
            <w:tcW w:w="845" w:type="dxa"/>
            <w:tcBorders>
              <w:top w:val="nil"/>
              <w:left w:val="nil"/>
              <w:bottom w:val="single" w:sz="4" w:space="0" w:color="auto"/>
              <w:right w:val="single" w:sz="4" w:space="0" w:color="auto"/>
            </w:tcBorders>
            <w:shd w:val="clear" w:color="auto" w:fill="auto"/>
            <w:noWrap/>
            <w:vAlign w:val="bottom"/>
            <w:hideMark/>
          </w:tcPr>
          <w:p w14:paraId="4B08285C"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3,46</w:t>
            </w:r>
          </w:p>
        </w:tc>
        <w:tc>
          <w:tcPr>
            <w:tcW w:w="845" w:type="dxa"/>
            <w:tcBorders>
              <w:top w:val="nil"/>
              <w:left w:val="nil"/>
              <w:bottom w:val="single" w:sz="4" w:space="0" w:color="auto"/>
              <w:right w:val="single" w:sz="4" w:space="0" w:color="auto"/>
            </w:tcBorders>
            <w:shd w:val="clear" w:color="auto" w:fill="auto"/>
            <w:noWrap/>
            <w:vAlign w:val="bottom"/>
            <w:hideMark/>
          </w:tcPr>
          <w:p w14:paraId="13013F7F"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2,74</w:t>
            </w:r>
          </w:p>
        </w:tc>
        <w:tc>
          <w:tcPr>
            <w:tcW w:w="845" w:type="dxa"/>
            <w:tcBorders>
              <w:top w:val="nil"/>
              <w:left w:val="nil"/>
              <w:bottom w:val="single" w:sz="4" w:space="0" w:color="auto"/>
              <w:right w:val="single" w:sz="4" w:space="0" w:color="auto"/>
            </w:tcBorders>
            <w:shd w:val="clear" w:color="auto" w:fill="auto"/>
            <w:noWrap/>
            <w:vAlign w:val="bottom"/>
            <w:hideMark/>
          </w:tcPr>
          <w:p w14:paraId="31ED9818"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2,83</w:t>
            </w:r>
          </w:p>
        </w:tc>
        <w:tc>
          <w:tcPr>
            <w:tcW w:w="845" w:type="dxa"/>
            <w:tcBorders>
              <w:top w:val="nil"/>
              <w:left w:val="nil"/>
              <w:bottom w:val="single" w:sz="4" w:space="0" w:color="auto"/>
              <w:right w:val="single" w:sz="4" w:space="0" w:color="auto"/>
            </w:tcBorders>
            <w:shd w:val="clear" w:color="auto" w:fill="auto"/>
            <w:noWrap/>
            <w:vAlign w:val="bottom"/>
            <w:hideMark/>
          </w:tcPr>
          <w:p w14:paraId="02F0A9F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2,85</w:t>
            </w:r>
          </w:p>
        </w:tc>
        <w:tc>
          <w:tcPr>
            <w:tcW w:w="845" w:type="dxa"/>
            <w:tcBorders>
              <w:top w:val="nil"/>
              <w:left w:val="nil"/>
              <w:bottom w:val="single" w:sz="4" w:space="0" w:color="auto"/>
              <w:right w:val="single" w:sz="4" w:space="0" w:color="auto"/>
            </w:tcBorders>
            <w:shd w:val="clear" w:color="auto" w:fill="auto"/>
            <w:noWrap/>
            <w:vAlign w:val="bottom"/>
            <w:hideMark/>
          </w:tcPr>
          <w:p w14:paraId="65B502A7"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3,4</w:t>
            </w:r>
          </w:p>
        </w:tc>
        <w:tc>
          <w:tcPr>
            <w:tcW w:w="845" w:type="dxa"/>
            <w:tcBorders>
              <w:top w:val="nil"/>
              <w:left w:val="nil"/>
              <w:bottom w:val="single" w:sz="4" w:space="0" w:color="auto"/>
              <w:right w:val="single" w:sz="4" w:space="0" w:color="auto"/>
            </w:tcBorders>
            <w:shd w:val="clear" w:color="auto" w:fill="auto"/>
            <w:noWrap/>
            <w:vAlign w:val="bottom"/>
            <w:hideMark/>
          </w:tcPr>
          <w:p w14:paraId="6C33BB07"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2,93</w:t>
            </w:r>
          </w:p>
        </w:tc>
        <w:tc>
          <w:tcPr>
            <w:tcW w:w="845" w:type="dxa"/>
            <w:tcBorders>
              <w:top w:val="nil"/>
              <w:left w:val="nil"/>
              <w:bottom w:val="single" w:sz="4" w:space="0" w:color="auto"/>
              <w:right w:val="single" w:sz="4" w:space="0" w:color="auto"/>
            </w:tcBorders>
            <w:shd w:val="clear" w:color="auto" w:fill="auto"/>
            <w:noWrap/>
            <w:vAlign w:val="bottom"/>
            <w:hideMark/>
          </w:tcPr>
          <w:p w14:paraId="179ADDC7"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2,78</w:t>
            </w:r>
          </w:p>
        </w:tc>
        <w:tc>
          <w:tcPr>
            <w:tcW w:w="845" w:type="dxa"/>
            <w:tcBorders>
              <w:top w:val="nil"/>
              <w:left w:val="nil"/>
              <w:bottom w:val="single" w:sz="4" w:space="0" w:color="auto"/>
              <w:right w:val="single" w:sz="8" w:space="0" w:color="auto"/>
            </w:tcBorders>
            <w:shd w:val="clear" w:color="auto" w:fill="auto"/>
            <w:noWrap/>
            <w:vAlign w:val="bottom"/>
            <w:hideMark/>
          </w:tcPr>
          <w:p w14:paraId="2B3AD3DE"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3,3</w:t>
            </w:r>
          </w:p>
        </w:tc>
      </w:tr>
      <w:tr w:rsidR="00F94186" w:rsidRPr="00087D27" w14:paraId="439980A9" w14:textId="77777777" w:rsidTr="00F94186">
        <w:trPr>
          <w:trHeight w:val="291"/>
          <w:jc w:val="center"/>
        </w:trPr>
        <w:tc>
          <w:tcPr>
            <w:tcW w:w="987" w:type="dxa"/>
            <w:tcBorders>
              <w:top w:val="nil"/>
              <w:left w:val="single" w:sz="8" w:space="0" w:color="auto"/>
              <w:bottom w:val="single" w:sz="4" w:space="0" w:color="auto"/>
              <w:right w:val="single" w:sz="8" w:space="0" w:color="auto"/>
            </w:tcBorders>
            <w:shd w:val="clear" w:color="auto" w:fill="auto"/>
            <w:noWrap/>
            <w:vAlign w:val="bottom"/>
            <w:hideMark/>
          </w:tcPr>
          <w:p w14:paraId="1A57771E" w14:textId="77777777" w:rsidR="00F94186" w:rsidRPr="00087D27" w:rsidRDefault="00F94186" w:rsidP="00F94186">
            <w:pPr>
              <w:rPr>
                <w:rFonts w:ascii="Calibri" w:hAnsi="Calibri" w:cs="Calibri"/>
                <w:color w:val="000000"/>
                <w:sz w:val="22"/>
                <w:szCs w:val="22"/>
              </w:rPr>
            </w:pPr>
            <w:r w:rsidRPr="00087D27">
              <w:rPr>
                <w:rFonts w:ascii="Calibri" w:hAnsi="Calibri" w:cs="Calibri"/>
                <w:color w:val="000000"/>
                <w:sz w:val="22"/>
                <w:szCs w:val="22"/>
              </w:rPr>
              <w:t>Mateusz</w:t>
            </w:r>
          </w:p>
        </w:tc>
        <w:tc>
          <w:tcPr>
            <w:tcW w:w="845" w:type="dxa"/>
            <w:tcBorders>
              <w:top w:val="nil"/>
              <w:left w:val="nil"/>
              <w:bottom w:val="single" w:sz="4" w:space="0" w:color="auto"/>
              <w:right w:val="single" w:sz="4" w:space="0" w:color="auto"/>
            </w:tcBorders>
            <w:shd w:val="clear" w:color="auto" w:fill="auto"/>
            <w:noWrap/>
            <w:vAlign w:val="bottom"/>
            <w:hideMark/>
          </w:tcPr>
          <w:p w14:paraId="28817B3D"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3,86</w:t>
            </w:r>
          </w:p>
        </w:tc>
        <w:tc>
          <w:tcPr>
            <w:tcW w:w="845" w:type="dxa"/>
            <w:tcBorders>
              <w:top w:val="nil"/>
              <w:left w:val="nil"/>
              <w:bottom w:val="single" w:sz="4" w:space="0" w:color="auto"/>
              <w:right w:val="single" w:sz="4" w:space="0" w:color="auto"/>
            </w:tcBorders>
            <w:shd w:val="clear" w:color="auto" w:fill="auto"/>
            <w:noWrap/>
            <w:vAlign w:val="bottom"/>
            <w:hideMark/>
          </w:tcPr>
          <w:p w14:paraId="0A6195A0"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3,93</w:t>
            </w:r>
          </w:p>
        </w:tc>
        <w:tc>
          <w:tcPr>
            <w:tcW w:w="845" w:type="dxa"/>
            <w:tcBorders>
              <w:top w:val="nil"/>
              <w:left w:val="nil"/>
              <w:bottom w:val="single" w:sz="4" w:space="0" w:color="auto"/>
              <w:right w:val="single" w:sz="4" w:space="0" w:color="auto"/>
            </w:tcBorders>
            <w:shd w:val="clear" w:color="auto" w:fill="auto"/>
            <w:noWrap/>
            <w:vAlign w:val="bottom"/>
            <w:hideMark/>
          </w:tcPr>
          <w:p w14:paraId="5CB5D30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2,83</w:t>
            </w:r>
          </w:p>
        </w:tc>
        <w:tc>
          <w:tcPr>
            <w:tcW w:w="845" w:type="dxa"/>
            <w:tcBorders>
              <w:top w:val="nil"/>
              <w:left w:val="nil"/>
              <w:bottom w:val="single" w:sz="4" w:space="0" w:color="auto"/>
              <w:right w:val="single" w:sz="4" w:space="0" w:color="auto"/>
            </w:tcBorders>
            <w:shd w:val="clear" w:color="auto" w:fill="auto"/>
            <w:noWrap/>
            <w:vAlign w:val="bottom"/>
            <w:hideMark/>
          </w:tcPr>
          <w:p w14:paraId="466D53FD"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3,26</w:t>
            </w:r>
          </w:p>
        </w:tc>
        <w:tc>
          <w:tcPr>
            <w:tcW w:w="845" w:type="dxa"/>
            <w:tcBorders>
              <w:top w:val="nil"/>
              <w:left w:val="nil"/>
              <w:bottom w:val="single" w:sz="4" w:space="0" w:color="auto"/>
              <w:right w:val="single" w:sz="4" w:space="0" w:color="auto"/>
            </w:tcBorders>
            <w:shd w:val="clear" w:color="auto" w:fill="auto"/>
            <w:noWrap/>
            <w:vAlign w:val="bottom"/>
            <w:hideMark/>
          </w:tcPr>
          <w:p w14:paraId="6B3BDD5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3,03</w:t>
            </w:r>
          </w:p>
        </w:tc>
        <w:tc>
          <w:tcPr>
            <w:tcW w:w="845" w:type="dxa"/>
            <w:tcBorders>
              <w:top w:val="nil"/>
              <w:left w:val="nil"/>
              <w:bottom w:val="single" w:sz="4" w:space="0" w:color="auto"/>
              <w:right w:val="single" w:sz="4" w:space="0" w:color="auto"/>
            </w:tcBorders>
            <w:shd w:val="clear" w:color="auto" w:fill="auto"/>
            <w:noWrap/>
            <w:vAlign w:val="bottom"/>
            <w:hideMark/>
          </w:tcPr>
          <w:p w14:paraId="72A7109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2,97</w:t>
            </w:r>
          </w:p>
        </w:tc>
        <w:tc>
          <w:tcPr>
            <w:tcW w:w="845" w:type="dxa"/>
            <w:tcBorders>
              <w:top w:val="nil"/>
              <w:left w:val="nil"/>
              <w:bottom w:val="single" w:sz="4" w:space="0" w:color="auto"/>
              <w:right w:val="single" w:sz="4" w:space="0" w:color="auto"/>
            </w:tcBorders>
            <w:shd w:val="clear" w:color="auto" w:fill="auto"/>
            <w:noWrap/>
            <w:vAlign w:val="bottom"/>
            <w:hideMark/>
          </w:tcPr>
          <w:p w14:paraId="0E33934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3,02</w:t>
            </w:r>
          </w:p>
        </w:tc>
        <w:tc>
          <w:tcPr>
            <w:tcW w:w="845" w:type="dxa"/>
            <w:tcBorders>
              <w:top w:val="nil"/>
              <w:left w:val="nil"/>
              <w:bottom w:val="single" w:sz="4" w:space="0" w:color="auto"/>
              <w:right w:val="single" w:sz="4" w:space="0" w:color="auto"/>
            </w:tcBorders>
            <w:shd w:val="clear" w:color="auto" w:fill="auto"/>
            <w:noWrap/>
            <w:vAlign w:val="bottom"/>
            <w:hideMark/>
          </w:tcPr>
          <w:p w14:paraId="6BA59D00"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3,23</w:t>
            </w:r>
          </w:p>
        </w:tc>
        <w:tc>
          <w:tcPr>
            <w:tcW w:w="845" w:type="dxa"/>
            <w:tcBorders>
              <w:top w:val="nil"/>
              <w:left w:val="nil"/>
              <w:bottom w:val="single" w:sz="4" w:space="0" w:color="auto"/>
              <w:right w:val="single" w:sz="4" w:space="0" w:color="auto"/>
            </w:tcBorders>
            <w:shd w:val="clear" w:color="auto" w:fill="auto"/>
            <w:noWrap/>
            <w:vAlign w:val="bottom"/>
            <w:hideMark/>
          </w:tcPr>
          <w:p w14:paraId="4B84E829"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3,26</w:t>
            </w:r>
          </w:p>
        </w:tc>
        <w:tc>
          <w:tcPr>
            <w:tcW w:w="845" w:type="dxa"/>
            <w:tcBorders>
              <w:top w:val="nil"/>
              <w:left w:val="nil"/>
              <w:bottom w:val="single" w:sz="4" w:space="0" w:color="auto"/>
              <w:right w:val="single" w:sz="8" w:space="0" w:color="auto"/>
            </w:tcBorders>
            <w:shd w:val="clear" w:color="auto" w:fill="auto"/>
            <w:noWrap/>
            <w:vAlign w:val="bottom"/>
            <w:hideMark/>
          </w:tcPr>
          <w:p w14:paraId="44CB3ABF"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3,25</w:t>
            </w:r>
          </w:p>
        </w:tc>
      </w:tr>
      <w:tr w:rsidR="00F94186" w:rsidRPr="00087D27" w14:paraId="5BA053A9" w14:textId="77777777" w:rsidTr="00F94186">
        <w:trPr>
          <w:trHeight w:val="291"/>
          <w:jc w:val="center"/>
        </w:trPr>
        <w:tc>
          <w:tcPr>
            <w:tcW w:w="987" w:type="dxa"/>
            <w:tcBorders>
              <w:top w:val="nil"/>
              <w:left w:val="single" w:sz="8" w:space="0" w:color="auto"/>
              <w:bottom w:val="single" w:sz="4" w:space="0" w:color="auto"/>
              <w:right w:val="single" w:sz="8" w:space="0" w:color="auto"/>
            </w:tcBorders>
            <w:shd w:val="clear" w:color="auto" w:fill="auto"/>
            <w:noWrap/>
            <w:vAlign w:val="bottom"/>
            <w:hideMark/>
          </w:tcPr>
          <w:p w14:paraId="72E9B3F9" w14:textId="77777777" w:rsidR="00F94186" w:rsidRPr="00087D27" w:rsidRDefault="00F94186" w:rsidP="00F94186">
            <w:pPr>
              <w:rPr>
                <w:rFonts w:ascii="Calibri" w:hAnsi="Calibri" w:cs="Calibri"/>
                <w:color w:val="000000"/>
                <w:sz w:val="22"/>
                <w:szCs w:val="22"/>
              </w:rPr>
            </w:pPr>
            <w:r w:rsidRPr="00087D27">
              <w:rPr>
                <w:rFonts w:ascii="Calibri" w:hAnsi="Calibri" w:cs="Calibri"/>
                <w:color w:val="000000"/>
                <w:sz w:val="22"/>
                <w:szCs w:val="22"/>
              </w:rPr>
              <w:t>Karol</w:t>
            </w:r>
          </w:p>
        </w:tc>
        <w:tc>
          <w:tcPr>
            <w:tcW w:w="845" w:type="dxa"/>
            <w:tcBorders>
              <w:top w:val="nil"/>
              <w:left w:val="nil"/>
              <w:bottom w:val="single" w:sz="4" w:space="0" w:color="auto"/>
              <w:right w:val="single" w:sz="4" w:space="0" w:color="auto"/>
            </w:tcBorders>
            <w:shd w:val="clear" w:color="auto" w:fill="auto"/>
            <w:noWrap/>
            <w:vAlign w:val="bottom"/>
            <w:hideMark/>
          </w:tcPr>
          <w:p w14:paraId="0AAA5CD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2,81</w:t>
            </w:r>
          </w:p>
        </w:tc>
        <w:tc>
          <w:tcPr>
            <w:tcW w:w="845" w:type="dxa"/>
            <w:tcBorders>
              <w:top w:val="nil"/>
              <w:left w:val="nil"/>
              <w:bottom w:val="single" w:sz="4" w:space="0" w:color="auto"/>
              <w:right w:val="single" w:sz="4" w:space="0" w:color="auto"/>
            </w:tcBorders>
            <w:shd w:val="clear" w:color="auto" w:fill="auto"/>
            <w:noWrap/>
            <w:vAlign w:val="bottom"/>
            <w:hideMark/>
          </w:tcPr>
          <w:p w14:paraId="44B8172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2,65</w:t>
            </w:r>
          </w:p>
        </w:tc>
        <w:tc>
          <w:tcPr>
            <w:tcW w:w="845" w:type="dxa"/>
            <w:tcBorders>
              <w:top w:val="nil"/>
              <w:left w:val="nil"/>
              <w:bottom w:val="single" w:sz="4" w:space="0" w:color="auto"/>
              <w:right w:val="single" w:sz="4" w:space="0" w:color="auto"/>
            </w:tcBorders>
            <w:shd w:val="clear" w:color="auto" w:fill="auto"/>
            <w:noWrap/>
            <w:vAlign w:val="bottom"/>
            <w:hideMark/>
          </w:tcPr>
          <w:p w14:paraId="655CB00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2,79</w:t>
            </w:r>
          </w:p>
        </w:tc>
        <w:tc>
          <w:tcPr>
            <w:tcW w:w="845" w:type="dxa"/>
            <w:tcBorders>
              <w:top w:val="nil"/>
              <w:left w:val="nil"/>
              <w:bottom w:val="single" w:sz="4" w:space="0" w:color="auto"/>
              <w:right w:val="single" w:sz="4" w:space="0" w:color="auto"/>
            </w:tcBorders>
            <w:shd w:val="clear" w:color="auto" w:fill="auto"/>
            <w:noWrap/>
            <w:vAlign w:val="bottom"/>
            <w:hideMark/>
          </w:tcPr>
          <w:p w14:paraId="2FD997E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2,79</w:t>
            </w:r>
          </w:p>
        </w:tc>
        <w:tc>
          <w:tcPr>
            <w:tcW w:w="845" w:type="dxa"/>
            <w:tcBorders>
              <w:top w:val="nil"/>
              <w:left w:val="nil"/>
              <w:bottom w:val="single" w:sz="4" w:space="0" w:color="auto"/>
              <w:right w:val="single" w:sz="4" w:space="0" w:color="auto"/>
            </w:tcBorders>
            <w:shd w:val="clear" w:color="auto" w:fill="auto"/>
            <w:noWrap/>
            <w:vAlign w:val="bottom"/>
            <w:hideMark/>
          </w:tcPr>
          <w:p w14:paraId="49A4EB2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3,06</w:t>
            </w:r>
          </w:p>
        </w:tc>
        <w:tc>
          <w:tcPr>
            <w:tcW w:w="845" w:type="dxa"/>
            <w:tcBorders>
              <w:top w:val="nil"/>
              <w:left w:val="nil"/>
              <w:bottom w:val="single" w:sz="4" w:space="0" w:color="auto"/>
              <w:right w:val="single" w:sz="4" w:space="0" w:color="auto"/>
            </w:tcBorders>
            <w:shd w:val="clear" w:color="auto" w:fill="auto"/>
            <w:noWrap/>
            <w:vAlign w:val="bottom"/>
            <w:hideMark/>
          </w:tcPr>
          <w:p w14:paraId="56DD4101"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2,31</w:t>
            </w:r>
          </w:p>
        </w:tc>
        <w:tc>
          <w:tcPr>
            <w:tcW w:w="845" w:type="dxa"/>
            <w:tcBorders>
              <w:top w:val="nil"/>
              <w:left w:val="nil"/>
              <w:bottom w:val="single" w:sz="4" w:space="0" w:color="auto"/>
              <w:right w:val="single" w:sz="4" w:space="0" w:color="auto"/>
            </w:tcBorders>
            <w:shd w:val="clear" w:color="auto" w:fill="auto"/>
            <w:noWrap/>
            <w:vAlign w:val="bottom"/>
            <w:hideMark/>
          </w:tcPr>
          <w:p w14:paraId="0113B269"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2,45</w:t>
            </w:r>
          </w:p>
        </w:tc>
        <w:tc>
          <w:tcPr>
            <w:tcW w:w="845" w:type="dxa"/>
            <w:tcBorders>
              <w:top w:val="nil"/>
              <w:left w:val="nil"/>
              <w:bottom w:val="single" w:sz="4" w:space="0" w:color="auto"/>
              <w:right w:val="single" w:sz="4" w:space="0" w:color="auto"/>
            </w:tcBorders>
            <w:shd w:val="clear" w:color="auto" w:fill="auto"/>
            <w:noWrap/>
            <w:vAlign w:val="bottom"/>
            <w:hideMark/>
          </w:tcPr>
          <w:p w14:paraId="6BB020F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2,84</w:t>
            </w:r>
          </w:p>
        </w:tc>
        <w:tc>
          <w:tcPr>
            <w:tcW w:w="845" w:type="dxa"/>
            <w:tcBorders>
              <w:top w:val="nil"/>
              <w:left w:val="nil"/>
              <w:bottom w:val="single" w:sz="4" w:space="0" w:color="auto"/>
              <w:right w:val="single" w:sz="4" w:space="0" w:color="auto"/>
            </w:tcBorders>
            <w:shd w:val="clear" w:color="auto" w:fill="auto"/>
            <w:noWrap/>
            <w:vAlign w:val="bottom"/>
            <w:hideMark/>
          </w:tcPr>
          <w:p w14:paraId="5EED6DC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2,53</w:t>
            </w:r>
          </w:p>
        </w:tc>
        <w:tc>
          <w:tcPr>
            <w:tcW w:w="845" w:type="dxa"/>
            <w:tcBorders>
              <w:top w:val="nil"/>
              <w:left w:val="nil"/>
              <w:bottom w:val="single" w:sz="4" w:space="0" w:color="auto"/>
              <w:right w:val="single" w:sz="8" w:space="0" w:color="auto"/>
            </w:tcBorders>
            <w:shd w:val="clear" w:color="auto" w:fill="auto"/>
            <w:noWrap/>
            <w:vAlign w:val="bottom"/>
            <w:hideMark/>
          </w:tcPr>
          <w:p w14:paraId="5598A289"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3,72</w:t>
            </w:r>
          </w:p>
        </w:tc>
      </w:tr>
      <w:tr w:rsidR="00F94186" w:rsidRPr="00087D27" w14:paraId="16B5CAA0" w14:textId="77777777" w:rsidTr="00F94186">
        <w:trPr>
          <w:trHeight w:val="291"/>
          <w:jc w:val="center"/>
        </w:trPr>
        <w:tc>
          <w:tcPr>
            <w:tcW w:w="987" w:type="dxa"/>
            <w:tcBorders>
              <w:top w:val="nil"/>
              <w:left w:val="single" w:sz="8" w:space="0" w:color="auto"/>
              <w:bottom w:val="single" w:sz="4" w:space="0" w:color="auto"/>
              <w:right w:val="single" w:sz="8" w:space="0" w:color="auto"/>
            </w:tcBorders>
            <w:shd w:val="clear" w:color="auto" w:fill="auto"/>
            <w:noWrap/>
            <w:vAlign w:val="bottom"/>
            <w:hideMark/>
          </w:tcPr>
          <w:p w14:paraId="30B657D5" w14:textId="77777777" w:rsidR="00F94186" w:rsidRPr="00087D27" w:rsidRDefault="00F94186" w:rsidP="00F94186">
            <w:pPr>
              <w:rPr>
                <w:rFonts w:ascii="Calibri" w:hAnsi="Calibri" w:cs="Calibri"/>
                <w:color w:val="000000"/>
                <w:sz w:val="22"/>
                <w:szCs w:val="22"/>
              </w:rPr>
            </w:pPr>
            <w:r w:rsidRPr="00087D27">
              <w:rPr>
                <w:rFonts w:ascii="Calibri" w:hAnsi="Calibri" w:cs="Calibri"/>
                <w:color w:val="000000"/>
                <w:sz w:val="22"/>
                <w:szCs w:val="22"/>
              </w:rPr>
              <w:t>Anna</w:t>
            </w:r>
          </w:p>
        </w:tc>
        <w:tc>
          <w:tcPr>
            <w:tcW w:w="845" w:type="dxa"/>
            <w:tcBorders>
              <w:top w:val="nil"/>
              <w:left w:val="nil"/>
              <w:bottom w:val="single" w:sz="4" w:space="0" w:color="auto"/>
              <w:right w:val="single" w:sz="4" w:space="0" w:color="auto"/>
            </w:tcBorders>
            <w:shd w:val="clear" w:color="auto" w:fill="auto"/>
            <w:noWrap/>
            <w:vAlign w:val="bottom"/>
            <w:hideMark/>
          </w:tcPr>
          <w:p w14:paraId="5E544D4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3,41</w:t>
            </w:r>
          </w:p>
        </w:tc>
        <w:tc>
          <w:tcPr>
            <w:tcW w:w="845" w:type="dxa"/>
            <w:tcBorders>
              <w:top w:val="nil"/>
              <w:left w:val="nil"/>
              <w:bottom w:val="single" w:sz="4" w:space="0" w:color="auto"/>
              <w:right w:val="single" w:sz="4" w:space="0" w:color="auto"/>
            </w:tcBorders>
            <w:shd w:val="clear" w:color="auto" w:fill="auto"/>
            <w:noWrap/>
            <w:vAlign w:val="bottom"/>
            <w:hideMark/>
          </w:tcPr>
          <w:p w14:paraId="6324D6BC"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3,29</w:t>
            </w:r>
          </w:p>
        </w:tc>
        <w:tc>
          <w:tcPr>
            <w:tcW w:w="845" w:type="dxa"/>
            <w:tcBorders>
              <w:top w:val="nil"/>
              <w:left w:val="nil"/>
              <w:bottom w:val="single" w:sz="4" w:space="0" w:color="auto"/>
              <w:right w:val="single" w:sz="4" w:space="0" w:color="auto"/>
            </w:tcBorders>
            <w:shd w:val="clear" w:color="auto" w:fill="auto"/>
            <w:noWrap/>
            <w:vAlign w:val="bottom"/>
            <w:hideMark/>
          </w:tcPr>
          <w:p w14:paraId="174ECA8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2,48</w:t>
            </w:r>
          </w:p>
        </w:tc>
        <w:tc>
          <w:tcPr>
            <w:tcW w:w="845" w:type="dxa"/>
            <w:tcBorders>
              <w:top w:val="nil"/>
              <w:left w:val="nil"/>
              <w:bottom w:val="single" w:sz="4" w:space="0" w:color="auto"/>
              <w:right w:val="single" w:sz="4" w:space="0" w:color="auto"/>
            </w:tcBorders>
            <w:shd w:val="clear" w:color="auto" w:fill="auto"/>
            <w:noWrap/>
            <w:vAlign w:val="bottom"/>
            <w:hideMark/>
          </w:tcPr>
          <w:p w14:paraId="44BB996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w:t>
            </w:r>
          </w:p>
        </w:tc>
        <w:tc>
          <w:tcPr>
            <w:tcW w:w="845" w:type="dxa"/>
            <w:tcBorders>
              <w:top w:val="nil"/>
              <w:left w:val="nil"/>
              <w:bottom w:val="single" w:sz="4" w:space="0" w:color="auto"/>
              <w:right w:val="single" w:sz="4" w:space="0" w:color="auto"/>
            </w:tcBorders>
            <w:shd w:val="clear" w:color="auto" w:fill="auto"/>
            <w:noWrap/>
            <w:vAlign w:val="bottom"/>
            <w:hideMark/>
          </w:tcPr>
          <w:p w14:paraId="6BF88C0F"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2,97</w:t>
            </w:r>
          </w:p>
        </w:tc>
        <w:tc>
          <w:tcPr>
            <w:tcW w:w="845" w:type="dxa"/>
            <w:tcBorders>
              <w:top w:val="nil"/>
              <w:left w:val="nil"/>
              <w:bottom w:val="single" w:sz="4" w:space="0" w:color="auto"/>
              <w:right w:val="single" w:sz="4" w:space="0" w:color="auto"/>
            </w:tcBorders>
            <w:shd w:val="clear" w:color="auto" w:fill="auto"/>
            <w:noWrap/>
            <w:vAlign w:val="bottom"/>
            <w:hideMark/>
          </w:tcPr>
          <w:p w14:paraId="39220985"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3,2</w:t>
            </w:r>
          </w:p>
        </w:tc>
        <w:tc>
          <w:tcPr>
            <w:tcW w:w="845" w:type="dxa"/>
            <w:tcBorders>
              <w:top w:val="nil"/>
              <w:left w:val="nil"/>
              <w:bottom w:val="single" w:sz="4" w:space="0" w:color="auto"/>
              <w:right w:val="single" w:sz="4" w:space="0" w:color="auto"/>
            </w:tcBorders>
            <w:shd w:val="clear" w:color="auto" w:fill="auto"/>
            <w:noWrap/>
            <w:vAlign w:val="bottom"/>
            <w:hideMark/>
          </w:tcPr>
          <w:p w14:paraId="69D406B6"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2,54</w:t>
            </w:r>
          </w:p>
        </w:tc>
        <w:tc>
          <w:tcPr>
            <w:tcW w:w="845" w:type="dxa"/>
            <w:tcBorders>
              <w:top w:val="nil"/>
              <w:left w:val="nil"/>
              <w:bottom w:val="single" w:sz="4" w:space="0" w:color="auto"/>
              <w:right w:val="single" w:sz="4" w:space="0" w:color="auto"/>
            </w:tcBorders>
            <w:shd w:val="clear" w:color="auto" w:fill="auto"/>
            <w:noWrap/>
            <w:vAlign w:val="bottom"/>
            <w:hideMark/>
          </w:tcPr>
          <w:p w14:paraId="06125454"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2,75</w:t>
            </w:r>
          </w:p>
        </w:tc>
        <w:tc>
          <w:tcPr>
            <w:tcW w:w="845" w:type="dxa"/>
            <w:tcBorders>
              <w:top w:val="nil"/>
              <w:left w:val="nil"/>
              <w:bottom w:val="single" w:sz="4" w:space="0" w:color="auto"/>
              <w:right w:val="single" w:sz="4" w:space="0" w:color="auto"/>
            </w:tcBorders>
            <w:shd w:val="clear" w:color="auto" w:fill="auto"/>
            <w:noWrap/>
            <w:vAlign w:val="bottom"/>
            <w:hideMark/>
          </w:tcPr>
          <w:p w14:paraId="0839D6B0"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2,87</w:t>
            </w:r>
          </w:p>
        </w:tc>
        <w:tc>
          <w:tcPr>
            <w:tcW w:w="845" w:type="dxa"/>
            <w:tcBorders>
              <w:top w:val="nil"/>
              <w:left w:val="nil"/>
              <w:bottom w:val="single" w:sz="4" w:space="0" w:color="auto"/>
              <w:right w:val="single" w:sz="8" w:space="0" w:color="auto"/>
            </w:tcBorders>
            <w:shd w:val="clear" w:color="auto" w:fill="auto"/>
            <w:noWrap/>
            <w:vAlign w:val="bottom"/>
            <w:hideMark/>
          </w:tcPr>
          <w:p w14:paraId="2DEDCBF2"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2,87</w:t>
            </w:r>
          </w:p>
        </w:tc>
      </w:tr>
      <w:tr w:rsidR="00F94186" w:rsidRPr="00087D27" w14:paraId="3FAA8002" w14:textId="77777777" w:rsidTr="00F94186">
        <w:trPr>
          <w:trHeight w:val="306"/>
          <w:jc w:val="center"/>
        </w:trPr>
        <w:tc>
          <w:tcPr>
            <w:tcW w:w="987" w:type="dxa"/>
            <w:tcBorders>
              <w:top w:val="nil"/>
              <w:left w:val="single" w:sz="8" w:space="0" w:color="auto"/>
              <w:bottom w:val="single" w:sz="8" w:space="0" w:color="auto"/>
              <w:right w:val="single" w:sz="8" w:space="0" w:color="auto"/>
            </w:tcBorders>
            <w:shd w:val="clear" w:color="auto" w:fill="auto"/>
            <w:noWrap/>
            <w:vAlign w:val="bottom"/>
            <w:hideMark/>
          </w:tcPr>
          <w:p w14:paraId="572B0915" w14:textId="77777777" w:rsidR="00F94186" w:rsidRPr="00087D27" w:rsidRDefault="00F94186" w:rsidP="00F94186">
            <w:pPr>
              <w:rPr>
                <w:rFonts w:ascii="Calibri" w:hAnsi="Calibri" w:cs="Calibri"/>
                <w:color w:val="000000"/>
                <w:sz w:val="22"/>
                <w:szCs w:val="22"/>
              </w:rPr>
            </w:pPr>
            <w:r w:rsidRPr="00087D27">
              <w:rPr>
                <w:rFonts w:ascii="Calibri" w:hAnsi="Calibri" w:cs="Calibri"/>
                <w:color w:val="000000"/>
                <w:sz w:val="22"/>
                <w:szCs w:val="22"/>
              </w:rPr>
              <w:t>Marzena</w:t>
            </w:r>
          </w:p>
        </w:tc>
        <w:tc>
          <w:tcPr>
            <w:tcW w:w="845" w:type="dxa"/>
            <w:tcBorders>
              <w:top w:val="nil"/>
              <w:left w:val="nil"/>
              <w:bottom w:val="single" w:sz="8" w:space="0" w:color="auto"/>
              <w:right w:val="single" w:sz="4" w:space="0" w:color="auto"/>
            </w:tcBorders>
            <w:shd w:val="clear" w:color="auto" w:fill="auto"/>
            <w:noWrap/>
            <w:vAlign w:val="bottom"/>
            <w:hideMark/>
          </w:tcPr>
          <w:p w14:paraId="290843DF"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2,62</w:t>
            </w:r>
          </w:p>
        </w:tc>
        <w:tc>
          <w:tcPr>
            <w:tcW w:w="845" w:type="dxa"/>
            <w:tcBorders>
              <w:top w:val="nil"/>
              <w:left w:val="nil"/>
              <w:bottom w:val="single" w:sz="8" w:space="0" w:color="auto"/>
              <w:right w:val="single" w:sz="4" w:space="0" w:color="auto"/>
            </w:tcBorders>
            <w:shd w:val="clear" w:color="auto" w:fill="auto"/>
            <w:noWrap/>
            <w:vAlign w:val="bottom"/>
            <w:hideMark/>
          </w:tcPr>
          <w:p w14:paraId="3D20824D"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2,73</w:t>
            </w:r>
          </w:p>
        </w:tc>
        <w:tc>
          <w:tcPr>
            <w:tcW w:w="845" w:type="dxa"/>
            <w:tcBorders>
              <w:top w:val="nil"/>
              <w:left w:val="nil"/>
              <w:bottom w:val="single" w:sz="8" w:space="0" w:color="auto"/>
              <w:right w:val="single" w:sz="4" w:space="0" w:color="auto"/>
            </w:tcBorders>
            <w:shd w:val="clear" w:color="auto" w:fill="auto"/>
            <w:noWrap/>
            <w:vAlign w:val="bottom"/>
            <w:hideMark/>
          </w:tcPr>
          <w:p w14:paraId="233397F8"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2,63</w:t>
            </w:r>
          </w:p>
        </w:tc>
        <w:tc>
          <w:tcPr>
            <w:tcW w:w="845" w:type="dxa"/>
            <w:tcBorders>
              <w:top w:val="nil"/>
              <w:left w:val="nil"/>
              <w:bottom w:val="single" w:sz="8" w:space="0" w:color="auto"/>
              <w:right w:val="single" w:sz="4" w:space="0" w:color="auto"/>
            </w:tcBorders>
            <w:shd w:val="clear" w:color="auto" w:fill="auto"/>
            <w:noWrap/>
            <w:vAlign w:val="bottom"/>
            <w:hideMark/>
          </w:tcPr>
          <w:p w14:paraId="0D59D053"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2,5</w:t>
            </w:r>
          </w:p>
        </w:tc>
        <w:tc>
          <w:tcPr>
            <w:tcW w:w="845" w:type="dxa"/>
            <w:tcBorders>
              <w:top w:val="nil"/>
              <w:left w:val="nil"/>
              <w:bottom w:val="single" w:sz="8" w:space="0" w:color="auto"/>
              <w:right w:val="single" w:sz="4" w:space="0" w:color="auto"/>
            </w:tcBorders>
            <w:shd w:val="clear" w:color="auto" w:fill="auto"/>
            <w:noWrap/>
            <w:vAlign w:val="bottom"/>
            <w:hideMark/>
          </w:tcPr>
          <w:p w14:paraId="4999C1B7"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2,69</w:t>
            </w:r>
          </w:p>
        </w:tc>
        <w:tc>
          <w:tcPr>
            <w:tcW w:w="845" w:type="dxa"/>
            <w:tcBorders>
              <w:top w:val="nil"/>
              <w:left w:val="nil"/>
              <w:bottom w:val="single" w:sz="8" w:space="0" w:color="auto"/>
              <w:right w:val="single" w:sz="4" w:space="0" w:color="auto"/>
            </w:tcBorders>
            <w:shd w:val="clear" w:color="auto" w:fill="auto"/>
            <w:noWrap/>
            <w:vAlign w:val="bottom"/>
            <w:hideMark/>
          </w:tcPr>
          <w:p w14:paraId="2AA960D9"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2,03</w:t>
            </w:r>
          </w:p>
        </w:tc>
        <w:tc>
          <w:tcPr>
            <w:tcW w:w="845" w:type="dxa"/>
            <w:tcBorders>
              <w:top w:val="nil"/>
              <w:left w:val="nil"/>
              <w:bottom w:val="single" w:sz="8" w:space="0" w:color="auto"/>
              <w:right w:val="single" w:sz="4" w:space="0" w:color="auto"/>
            </w:tcBorders>
            <w:shd w:val="clear" w:color="auto" w:fill="auto"/>
            <w:noWrap/>
            <w:vAlign w:val="bottom"/>
            <w:hideMark/>
          </w:tcPr>
          <w:p w14:paraId="3EF536BB"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1,92</w:t>
            </w:r>
          </w:p>
        </w:tc>
        <w:tc>
          <w:tcPr>
            <w:tcW w:w="845" w:type="dxa"/>
            <w:tcBorders>
              <w:top w:val="nil"/>
              <w:left w:val="nil"/>
              <w:bottom w:val="single" w:sz="8" w:space="0" w:color="auto"/>
              <w:right w:val="single" w:sz="4" w:space="0" w:color="auto"/>
            </w:tcBorders>
            <w:shd w:val="clear" w:color="auto" w:fill="auto"/>
            <w:noWrap/>
            <w:vAlign w:val="bottom"/>
            <w:hideMark/>
          </w:tcPr>
          <w:p w14:paraId="60416BDD"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2,72</w:t>
            </w:r>
          </w:p>
        </w:tc>
        <w:tc>
          <w:tcPr>
            <w:tcW w:w="845" w:type="dxa"/>
            <w:tcBorders>
              <w:top w:val="nil"/>
              <w:left w:val="nil"/>
              <w:bottom w:val="single" w:sz="8" w:space="0" w:color="auto"/>
              <w:right w:val="single" w:sz="4" w:space="0" w:color="auto"/>
            </w:tcBorders>
            <w:shd w:val="clear" w:color="auto" w:fill="auto"/>
            <w:noWrap/>
            <w:vAlign w:val="bottom"/>
            <w:hideMark/>
          </w:tcPr>
          <w:p w14:paraId="48D3E583"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2,12</w:t>
            </w:r>
          </w:p>
        </w:tc>
        <w:tc>
          <w:tcPr>
            <w:tcW w:w="845" w:type="dxa"/>
            <w:tcBorders>
              <w:top w:val="nil"/>
              <w:left w:val="nil"/>
              <w:bottom w:val="single" w:sz="8" w:space="0" w:color="auto"/>
              <w:right w:val="single" w:sz="8" w:space="0" w:color="auto"/>
            </w:tcBorders>
            <w:shd w:val="clear" w:color="auto" w:fill="auto"/>
            <w:noWrap/>
            <w:vAlign w:val="bottom"/>
            <w:hideMark/>
          </w:tcPr>
          <w:p w14:paraId="04189F78" w14:textId="77777777" w:rsidR="00F94186" w:rsidRPr="00087D27" w:rsidRDefault="00F94186" w:rsidP="00F94186">
            <w:pPr>
              <w:jc w:val="right"/>
              <w:rPr>
                <w:rFonts w:ascii="Calibri" w:hAnsi="Calibri" w:cs="Calibri"/>
                <w:color w:val="000000"/>
                <w:sz w:val="22"/>
                <w:szCs w:val="22"/>
              </w:rPr>
            </w:pPr>
            <w:r w:rsidRPr="00087D27">
              <w:rPr>
                <w:rFonts w:ascii="Calibri" w:hAnsi="Calibri" w:cs="Calibri"/>
                <w:color w:val="000000"/>
                <w:sz w:val="22"/>
                <w:szCs w:val="22"/>
              </w:rPr>
              <w:t>2,26</w:t>
            </w:r>
          </w:p>
        </w:tc>
      </w:tr>
    </w:tbl>
    <w:p w14:paraId="2FEC73F2" w14:textId="77777777" w:rsidR="00F94186" w:rsidRDefault="00F94186" w:rsidP="00625A81">
      <w:pPr>
        <w:pStyle w:val="TEXT"/>
      </w:pPr>
    </w:p>
    <w:p w14:paraId="22E7AF5D" w14:textId="28837F13" w:rsidR="002A389E" w:rsidRDefault="002A389E" w:rsidP="0001267D">
      <w:pPr>
        <w:pStyle w:val="Nagwek2"/>
      </w:pPr>
      <w:bookmarkStart w:id="44" w:name="_Toc44506524"/>
      <w:r>
        <w:t xml:space="preserve">Wyznaczenie wartości granicznych </w:t>
      </w:r>
      <w:r w:rsidR="003B2A21">
        <w:t xml:space="preserve">przyspieszenia liniowego </w:t>
      </w:r>
      <w:r w:rsidR="00D350EE">
        <w:t>występujących przy</w:t>
      </w:r>
      <w:r>
        <w:t xml:space="preserve"> upadku</w:t>
      </w:r>
      <w:bookmarkEnd w:id="44"/>
    </w:p>
    <w:p w14:paraId="5ECB7C68" w14:textId="77777777" w:rsidR="005907BB" w:rsidRPr="005907BB" w:rsidRDefault="005907BB" w:rsidP="00625A81">
      <w:pPr>
        <w:pStyle w:val="TEXT"/>
      </w:pPr>
    </w:p>
    <w:p w14:paraId="6B7DC21C" w14:textId="74BF1FC8" w:rsidR="0001267D" w:rsidRDefault="00D350EE" w:rsidP="00625A81">
      <w:pPr>
        <w:pStyle w:val="TEXT"/>
      </w:pPr>
      <w:r>
        <w:t>Ostatnim krokiem w celu określenia</w:t>
      </w:r>
      <w:r w:rsidR="009F1ED7">
        <w:t xml:space="preserve"> wartości granicznych przyspieszenia, których przekroczenie sygnalizowane będzie przez system reagowania jako alarm, było obliczenie średniej arytmetycznej z serii wykonanych pomiarów, osobno dla każdej z badanych osób.</w:t>
      </w:r>
    </w:p>
    <w:p w14:paraId="58B043CE" w14:textId="2BF5DBE4" w:rsidR="0001267D" w:rsidRDefault="0001267D" w:rsidP="00625A81">
      <w:pPr>
        <w:pStyle w:val="TEXT"/>
      </w:pPr>
      <w:r>
        <w:t>Dla każdej z serii 10 pomiarów obliczono średnią arytmetyczną</w:t>
      </w:r>
      <w:r w:rsidR="009F1ED7">
        <w:t>.</w:t>
      </w:r>
      <w:r>
        <w:t xml:space="preserve"> </w:t>
      </w:r>
      <w:r w:rsidR="009F1ED7">
        <w:t>Otrzymane w</w:t>
      </w:r>
      <w:r>
        <w:t xml:space="preserve">yniki przedstawiono poniżej w Tabeli </w:t>
      </w:r>
      <w:r w:rsidR="00D93BF0">
        <w:t>6</w:t>
      </w:r>
      <w:r>
        <w:t>.</w:t>
      </w:r>
    </w:p>
    <w:p w14:paraId="5A5D07C2" w14:textId="77777777" w:rsidR="005907BB" w:rsidRDefault="005907BB" w:rsidP="00625A81">
      <w:pPr>
        <w:pStyle w:val="TEXT"/>
      </w:pPr>
    </w:p>
    <w:p w14:paraId="792381E2" w14:textId="2D0D4FF1" w:rsidR="009F1ED7" w:rsidRDefault="009F1ED7" w:rsidP="009F1ED7">
      <w:pPr>
        <w:pStyle w:val="Legenda"/>
        <w:keepNext/>
        <w:jc w:val="center"/>
      </w:pPr>
      <w:bookmarkStart w:id="45" w:name="_Toc44506539"/>
      <w:r>
        <w:t xml:space="preserve">Tabela </w:t>
      </w:r>
      <w:fldSimple w:instr=" SEQ Tabela \* ARABIC ">
        <w:r w:rsidR="001305B0">
          <w:rPr>
            <w:noProof/>
          </w:rPr>
          <w:t>6</w:t>
        </w:r>
      </w:fldSimple>
      <w:r>
        <w:t xml:space="preserve"> Wartości </w:t>
      </w:r>
      <w:r w:rsidR="00D45AEB">
        <w:t>średnie</w:t>
      </w:r>
      <w:r>
        <w:t xml:space="preserve"> przyspieszenia liniowego </w:t>
      </w:r>
      <w:r w:rsidR="00D45AEB">
        <w:t>podczas</w:t>
      </w:r>
      <w:r>
        <w:t xml:space="preserve"> upadku</w:t>
      </w:r>
      <w:bookmarkEnd w:id="45"/>
    </w:p>
    <w:tbl>
      <w:tblPr>
        <w:tblW w:w="3454" w:type="dxa"/>
        <w:jc w:val="center"/>
        <w:tblCellMar>
          <w:left w:w="70" w:type="dxa"/>
          <w:right w:w="70" w:type="dxa"/>
        </w:tblCellMar>
        <w:tblLook w:val="04A0" w:firstRow="1" w:lastRow="0" w:firstColumn="1" w:lastColumn="0" w:noHBand="0" w:noVBand="1"/>
      </w:tblPr>
      <w:tblGrid>
        <w:gridCol w:w="1908"/>
        <w:gridCol w:w="1546"/>
      </w:tblGrid>
      <w:tr w:rsidR="0001267D" w:rsidRPr="0001267D" w14:paraId="588D36DF" w14:textId="77777777" w:rsidTr="0001267D">
        <w:trPr>
          <w:trHeight w:val="295"/>
          <w:jc w:val="center"/>
        </w:trPr>
        <w:tc>
          <w:tcPr>
            <w:tcW w:w="19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4752B5" w14:textId="77777777" w:rsidR="0001267D" w:rsidRPr="0001267D" w:rsidRDefault="0001267D" w:rsidP="0001267D">
            <w:pPr>
              <w:jc w:val="center"/>
              <w:rPr>
                <w:rFonts w:ascii="Calibri" w:hAnsi="Calibri" w:cs="Calibri"/>
                <w:color w:val="000000"/>
                <w:sz w:val="22"/>
                <w:szCs w:val="22"/>
              </w:rPr>
            </w:pPr>
            <w:r w:rsidRPr="0001267D">
              <w:rPr>
                <w:rFonts w:ascii="Calibri" w:hAnsi="Calibri" w:cs="Calibri"/>
                <w:color w:val="000000"/>
                <w:sz w:val="22"/>
                <w:szCs w:val="22"/>
              </w:rPr>
              <w:t>Badana</w:t>
            </w:r>
            <w:r w:rsidRPr="0001267D">
              <w:rPr>
                <w:rFonts w:ascii="Calibri" w:hAnsi="Calibri" w:cs="Calibri"/>
                <w:color w:val="000000"/>
                <w:sz w:val="22"/>
                <w:szCs w:val="22"/>
              </w:rPr>
              <w:br/>
              <w:t>osoba</w:t>
            </w:r>
          </w:p>
        </w:tc>
        <w:tc>
          <w:tcPr>
            <w:tcW w:w="154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CBF8B" w14:textId="77777777" w:rsidR="0001267D" w:rsidRPr="0001267D" w:rsidRDefault="0001267D" w:rsidP="0001267D">
            <w:pPr>
              <w:jc w:val="center"/>
              <w:rPr>
                <w:rFonts w:ascii="Calibri" w:hAnsi="Calibri" w:cs="Calibri"/>
                <w:color w:val="000000"/>
                <w:sz w:val="22"/>
                <w:szCs w:val="22"/>
              </w:rPr>
            </w:pPr>
            <w:r w:rsidRPr="0001267D">
              <w:rPr>
                <w:rFonts w:ascii="Calibri" w:hAnsi="Calibri" w:cs="Calibri"/>
                <w:color w:val="000000"/>
                <w:sz w:val="22"/>
                <w:szCs w:val="22"/>
              </w:rPr>
              <w:t>Średnia</w:t>
            </w:r>
          </w:p>
        </w:tc>
      </w:tr>
      <w:tr w:rsidR="0001267D" w:rsidRPr="0001267D" w14:paraId="0CB4B7DF" w14:textId="77777777" w:rsidTr="0001267D">
        <w:trPr>
          <w:trHeight w:val="281"/>
          <w:jc w:val="center"/>
        </w:trPr>
        <w:tc>
          <w:tcPr>
            <w:tcW w:w="1908" w:type="dxa"/>
            <w:vMerge/>
            <w:tcBorders>
              <w:top w:val="single" w:sz="4" w:space="0" w:color="auto"/>
              <w:left w:val="single" w:sz="4" w:space="0" w:color="auto"/>
              <w:bottom w:val="single" w:sz="4" w:space="0" w:color="auto"/>
              <w:right w:val="single" w:sz="4" w:space="0" w:color="auto"/>
            </w:tcBorders>
            <w:vAlign w:val="center"/>
            <w:hideMark/>
          </w:tcPr>
          <w:p w14:paraId="3C7F011F" w14:textId="77777777" w:rsidR="0001267D" w:rsidRPr="0001267D" w:rsidRDefault="0001267D" w:rsidP="0001267D">
            <w:pPr>
              <w:rPr>
                <w:rFonts w:ascii="Calibri" w:hAnsi="Calibri" w:cs="Calibri"/>
                <w:color w:val="000000"/>
                <w:sz w:val="22"/>
                <w:szCs w:val="22"/>
              </w:rPr>
            </w:pPr>
          </w:p>
        </w:tc>
        <w:tc>
          <w:tcPr>
            <w:tcW w:w="1546" w:type="dxa"/>
            <w:vMerge/>
            <w:tcBorders>
              <w:top w:val="single" w:sz="4" w:space="0" w:color="auto"/>
              <w:left w:val="single" w:sz="4" w:space="0" w:color="auto"/>
              <w:bottom w:val="single" w:sz="4" w:space="0" w:color="auto"/>
              <w:right w:val="single" w:sz="4" w:space="0" w:color="auto"/>
            </w:tcBorders>
            <w:vAlign w:val="center"/>
            <w:hideMark/>
          </w:tcPr>
          <w:p w14:paraId="6F5AE29E" w14:textId="77777777" w:rsidR="0001267D" w:rsidRPr="0001267D" w:rsidRDefault="0001267D" w:rsidP="0001267D">
            <w:pPr>
              <w:rPr>
                <w:rFonts w:ascii="Calibri" w:hAnsi="Calibri" w:cs="Calibri"/>
                <w:color w:val="000000"/>
                <w:sz w:val="22"/>
                <w:szCs w:val="22"/>
              </w:rPr>
            </w:pPr>
          </w:p>
        </w:tc>
      </w:tr>
      <w:tr w:rsidR="0001267D" w:rsidRPr="0001267D" w14:paraId="474010EB" w14:textId="77777777" w:rsidTr="0001267D">
        <w:trPr>
          <w:trHeight w:val="295"/>
          <w:jc w:val="center"/>
        </w:trPr>
        <w:tc>
          <w:tcPr>
            <w:tcW w:w="1908" w:type="dxa"/>
            <w:tcBorders>
              <w:top w:val="nil"/>
              <w:left w:val="single" w:sz="4" w:space="0" w:color="auto"/>
              <w:bottom w:val="single" w:sz="4" w:space="0" w:color="auto"/>
              <w:right w:val="single" w:sz="4" w:space="0" w:color="auto"/>
            </w:tcBorders>
            <w:shd w:val="clear" w:color="auto" w:fill="auto"/>
            <w:noWrap/>
            <w:vAlign w:val="center"/>
            <w:hideMark/>
          </w:tcPr>
          <w:p w14:paraId="0BFE8BDB" w14:textId="77777777" w:rsidR="0001267D" w:rsidRPr="0001267D" w:rsidRDefault="0001267D" w:rsidP="0001267D">
            <w:pPr>
              <w:rPr>
                <w:rFonts w:ascii="Calibri" w:hAnsi="Calibri" w:cs="Calibri"/>
                <w:color w:val="000000"/>
                <w:sz w:val="22"/>
                <w:szCs w:val="22"/>
              </w:rPr>
            </w:pPr>
            <w:r w:rsidRPr="0001267D">
              <w:rPr>
                <w:rFonts w:ascii="Calibri" w:hAnsi="Calibri" w:cs="Calibri"/>
                <w:color w:val="000000"/>
                <w:sz w:val="22"/>
                <w:szCs w:val="22"/>
              </w:rPr>
              <w:t>Kuba</w:t>
            </w:r>
          </w:p>
        </w:tc>
        <w:tc>
          <w:tcPr>
            <w:tcW w:w="1546" w:type="dxa"/>
            <w:tcBorders>
              <w:top w:val="nil"/>
              <w:left w:val="nil"/>
              <w:bottom w:val="single" w:sz="4" w:space="0" w:color="auto"/>
              <w:right w:val="single" w:sz="4" w:space="0" w:color="auto"/>
            </w:tcBorders>
            <w:shd w:val="clear" w:color="auto" w:fill="auto"/>
            <w:noWrap/>
            <w:vAlign w:val="bottom"/>
            <w:hideMark/>
          </w:tcPr>
          <w:p w14:paraId="3F47F99F" w14:textId="77777777" w:rsidR="0001267D" w:rsidRPr="0001267D" w:rsidRDefault="0001267D" w:rsidP="0001267D">
            <w:pPr>
              <w:jc w:val="right"/>
              <w:rPr>
                <w:rFonts w:ascii="Calibri" w:hAnsi="Calibri" w:cs="Calibri"/>
                <w:color w:val="000000"/>
                <w:sz w:val="22"/>
                <w:szCs w:val="22"/>
              </w:rPr>
            </w:pPr>
            <w:r w:rsidRPr="0001267D">
              <w:rPr>
                <w:rFonts w:ascii="Calibri" w:hAnsi="Calibri" w:cs="Calibri"/>
                <w:color w:val="000000"/>
                <w:sz w:val="22"/>
                <w:szCs w:val="22"/>
              </w:rPr>
              <w:t>3,023</w:t>
            </w:r>
          </w:p>
        </w:tc>
      </w:tr>
      <w:tr w:rsidR="0001267D" w:rsidRPr="0001267D" w14:paraId="080A48D5" w14:textId="77777777" w:rsidTr="0001267D">
        <w:trPr>
          <w:trHeight w:val="295"/>
          <w:jc w:val="center"/>
        </w:trPr>
        <w:tc>
          <w:tcPr>
            <w:tcW w:w="1908" w:type="dxa"/>
            <w:tcBorders>
              <w:top w:val="nil"/>
              <w:left w:val="single" w:sz="4" w:space="0" w:color="auto"/>
              <w:bottom w:val="single" w:sz="4" w:space="0" w:color="auto"/>
              <w:right w:val="single" w:sz="4" w:space="0" w:color="auto"/>
            </w:tcBorders>
            <w:shd w:val="clear" w:color="auto" w:fill="auto"/>
            <w:noWrap/>
            <w:vAlign w:val="bottom"/>
            <w:hideMark/>
          </w:tcPr>
          <w:p w14:paraId="7FD5DE22" w14:textId="77777777" w:rsidR="0001267D" w:rsidRPr="0001267D" w:rsidRDefault="0001267D" w:rsidP="0001267D">
            <w:pPr>
              <w:rPr>
                <w:rFonts w:ascii="Calibri" w:hAnsi="Calibri" w:cs="Calibri"/>
                <w:color w:val="000000"/>
                <w:sz w:val="22"/>
                <w:szCs w:val="22"/>
              </w:rPr>
            </w:pPr>
            <w:r w:rsidRPr="0001267D">
              <w:rPr>
                <w:rFonts w:ascii="Calibri" w:hAnsi="Calibri" w:cs="Calibri"/>
                <w:color w:val="000000"/>
                <w:sz w:val="22"/>
                <w:szCs w:val="22"/>
              </w:rPr>
              <w:t>Mateusz</w:t>
            </w:r>
          </w:p>
        </w:tc>
        <w:tc>
          <w:tcPr>
            <w:tcW w:w="1546" w:type="dxa"/>
            <w:tcBorders>
              <w:top w:val="nil"/>
              <w:left w:val="nil"/>
              <w:bottom w:val="single" w:sz="4" w:space="0" w:color="auto"/>
              <w:right w:val="single" w:sz="4" w:space="0" w:color="auto"/>
            </w:tcBorders>
            <w:shd w:val="clear" w:color="auto" w:fill="auto"/>
            <w:noWrap/>
            <w:vAlign w:val="bottom"/>
            <w:hideMark/>
          </w:tcPr>
          <w:p w14:paraId="4AB7CB97" w14:textId="77777777" w:rsidR="0001267D" w:rsidRPr="0001267D" w:rsidRDefault="0001267D" w:rsidP="0001267D">
            <w:pPr>
              <w:jc w:val="right"/>
              <w:rPr>
                <w:rFonts w:ascii="Calibri" w:hAnsi="Calibri" w:cs="Calibri"/>
                <w:color w:val="000000"/>
                <w:sz w:val="22"/>
                <w:szCs w:val="22"/>
              </w:rPr>
            </w:pPr>
            <w:r w:rsidRPr="0001267D">
              <w:rPr>
                <w:rFonts w:ascii="Calibri" w:hAnsi="Calibri" w:cs="Calibri"/>
                <w:color w:val="000000"/>
                <w:sz w:val="22"/>
                <w:szCs w:val="22"/>
              </w:rPr>
              <w:t>3,264</w:t>
            </w:r>
          </w:p>
        </w:tc>
      </w:tr>
      <w:tr w:rsidR="0001267D" w:rsidRPr="0001267D" w14:paraId="7B60B508" w14:textId="77777777" w:rsidTr="0001267D">
        <w:trPr>
          <w:trHeight w:val="281"/>
          <w:jc w:val="center"/>
        </w:trPr>
        <w:tc>
          <w:tcPr>
            <w:tcW w:w="1908" w:type="dxa"/>
            <w:tcBorders>
              <w:top w:val="nil"/>
              <w:left w:val="single" w:sz="4" w:space="0" w:color="auto"/>
              <w:bottom w:val="single" w:sz="4" w:space="0" w:color="auto"/>
              <w:right w:val="single" w:sz="4" w:space="0" w:color="auto"/>
            </w:tcBorders>
            <w:shd w:val="clear" w:color="auto" w:fill="auto"/>
            <w:noWrap/>
            <w:vAlign w:val="bottom"/>
            <w:hideMark/>
          </w:tcPr>
          <w:p w14:paraId="0D98D937" w14:textId="77777777" w:rsidR="0001267D" w:rsidRPr="0001267D" w:rsidRDefault="0001267D" w:rsidP="0001267D">
            <w:pPr>
              <w:rPr>
                <w:rFonts w:ascii="Calibri" w:hAnsi="Calibri" w:cs="Calibri"/>
                <w:color w:val="000000"/>
                <w:sz w:val="22"/>
                <w:szCs w:val="22"/>
              </w:rPr>
            </w:pPr>
            <w:r w:rsidRPr="0001267D">
              <w:rPr>
                <w:rFonts w:ascii="Calibri" w:hAnsi="Calibri" w:cs="Calibri"/>
                <w:color w:val="000000"/>
                <w:sz w:val="22"/>
                <w:szCs w:val="22"/>
              </w:rPr>
              <w:t>Karol</w:t>
            </w:r>
          </w:p>
        </w:tc>
        <w:tc>
          <w:tcPr>
            <w:tcW w:w="1546" w:type="dxa"/>
            <w:tcBorders>
              <w:top w:val="nil"/>
              <w:left w:val="nil"/>
              <w:bottom w:val="single" w:sz="4" w:space="0" w:color="auto"/>
              <w:right w:val="single" w:sz="4" w:space="0" w:color="auto"/>
            </w:tcBorders>
            <w:shd w:val="clear" w:color="auto" w:fill="auto"/>
            <w:noWrap/>
            <w:vAlign w:val="bottom"/>
            <w:hideMark/>
          </w:tcPr>
          <w:p w14:paraId="3BD1D18C" w14:textId="77777777" w:rsidR="0001267D" w:rsidRPr="0001267D" w:rsidRDefault="0001267D" w:rsidP="0001267D">
            <w:pPr>
              <w:jc w:val="right"/>
              <w:rPr>
                <w:rFonts w:ascii="Calibri" w:hAnsi="Calibri" w:cs="Calibri"/>
                <w:color w:val="000000"/>
                <w:sz w:val="22"/>
                <w:szCs w:val="22"/>
              </w:rPr>
            </w:pPr>
            <w:r w:rsidRPr="0001267D">
              <w:rPr>
                <w:rFonts w:ascii="Calibri" w:hAnsi="Calibri" w:cs="Calibri"/>
                <w:color w:val="000000"/>
                <w:sz w:val="22"/>
                <w:szCs w:val="22"/>
              </w:rPr>
              <w:t>2,795</w:t>
            </w:r>
          </w:p>
        </w:tc>
      </w:tr>
      <w:tr w:rsidR="0001267D" w:rsidRPr="0001267D" w14:paraId="338FC9B3" w14:textId="77777777" w:rsidTr="0001267D">
        <w:trPr>
          <w:trHeight w:val="281"/>
          <w:jc w:val="center"/>
        </w:trPr>
        <w:tc>
          <w:tcPr>
            <w:tcW w:w="1908" w:type="dxa"/>
            <w:tcBorders>
              <w:top w:val="nil"/>
              <w:left w:val="single" w:sz="4" w:space="0" w:color="auto"/>
              <w:bottom w:val="single" w:sz="4" w:space="0" w:color="auto"/>
              <w:right w:val="single" w:sz="4" w:space="0" w:color="auto"/>
            </w:tcBorders>
            <w:shd w:val="clear" w:color="auto" w:fill="auto"/>
            <w:noWrap/>
            <w:vAlign w:val="bottom"/>
            <w:hideMark/>
          </w:tcPr>
          <w:p w14:paraId="480DF78E" w14:textId="77777777" w:rsidR="0001267D" w:rsidRPr="0001267D" w:rsidRDefault="0001267D" w:rsidP="0001267D">
            <w:pPr>
              <w:rPr>
                <w:rFonts w:ascii="Calibri" w:hAnsi="Calibri" w:cs="Calibri"/>
                <w:color w:val="000000"/>
                <w:sz w:val="22"/>
                <w:szCs w:val="22"/>
              </w:rPr>
            </w:pPr>
            <w:r w:rsidRPr="0001267D">
              <w:rPr>
                <w:rFonts w:ascii="Calibri" w:hAnsi="Calibri" w:cs="Calibri"/>
                <w:color w:val="000000"/>
                <w:sz w:val="22"/>
                <w:szCs w:val="22"/>
              </w:rPr>
              <w:t>Anna</w:t>
            </w:r>
          </w:p>
        </w:tc>
        <w:tc>
          <w:tcPr>
            <w:tcW w:w="1546" w:type="dxa"/>
            <w:tcBorders>
              <w:top w:val="nil"/>
              <w:left w:val="nil"/>
              <w:bottom w:val="single" w:sz="4" w:space="0" w:color="auto"/>
              <w:right w:val="single" w:sz="4" w:space="0" w:color="auto"/>
            </w:tcBorders>
            <w:shd w:val="clear" w:color="auto" w:fill="auto"/>
            <w:noWrap/>
            <w:vAlign w:val="bottom"/>
            <w:hideMark/>
          </w:tcPr>
          <w:p w14:paraId="5ADEE1F8" w14:textId="77777777" w:rsidR="0001267D" w:rsidRPr="0001267D" w:rsidRDefault="0001267D" w:rsidP="0001267D">
            <w:pPr>
              <w:jc w:val="right"/>
              <w:rPr>
                <w:rFonts w:ascii="Calibri" w:hAnsi="Calibri" w:cs="Calibri"/>
                <w:color w:val="000000"/>
                <w:sz w:val="22"/>
                <w:szCs w:val="22"/>
              </w:rPr>
            </w:pPr>
            <w:r w:rsidRPr="0001267D">
              <w:rPr>
                <w:rFonts w:ascii="Calibri" w:hAnsi="Calibri" w:cs="Calibri"/>
                <w:color w:val="000000"/>
                <w:sz w:val="22"/>
                <w:szCs w:val="22"/>
              </w:rPr>
              <w:t>2,938</w:t>
            </w:r>
          </w:p>
        </w:tc>
      </w:tr>
      <w:tr w:rsidR="0001267D" w:rsidRPr="0001267D" w14:paraId="61945FFD" w14:textId="77777777" w:rsidTr="0001267D">
        <w:trPr>
          <w:trHeight w:val="281"/>
          <w:jc w:val="center"/>
        </w:trPr>
        <w:tc>
          <w:tcPr>
            <w:tcW w:w="1908" w:type="dxa"/>
            <w:tcBorders>
              <w:top w:val="nil"/>
              <w:left w:val="single" w:sz="4" w:space="0" w:color="auto"/>
              <w:bottom w:val="single" w:sz="4" w:space="0" w:color="auto"/>
              <w:right w:val="single" w:sz="4" w:space="0" w:color="auto"/>
            </w:tcBorders>
            <w:shd w:val="clear" w:color="auto" w:fill="auto"/>
            <w:noWrap/>
            <w:vAlign w:val="bottom"/>
            <w:hideMark/>
          </w:tcPr>
          <w:p w14:paraId="2E39B35E" w14:textId="77777777" w:rsidR="0001267D" w:rsidRPr="0001267D" w:rsidRDefault="0001267D" w:rsidP="0001267D">
            <w:pPr>
              <w:rPr>
                <w:rFonts w:ascii="Calibri" w:hAnsi="Calibri" w:cs="Calibri"/>
                <w:color w:val="000000"/>
                <w:sz w:val="22"/>
                <w:szCs w:val="22"/>
              </w:rPr>
            </w:pPr>
            <w:r w:rsidRPr="0001267D">
              <w:rPr>
                <w:rFonts w:ascii="Calibri" w:hAnsi="Calibri" w:cs="Calibri"/>
                <w:color w:val="000000"/>
                <w:sz w:val="22"/>
                <w:szCs w:val="22"/>
              </w:rPr>
              <w:t>Marzena</w:t>
            </w:r>
          </w:p>
        </w:tc>
        <w:tc>
          <w:tcPr>
            <w:tcW w:w="1546" w:type="dxa"/>
            <w:tcBorders>
              <w:top w:val="nil"/>
              <w:left w:val="nil"/>
              <w:bottom w:val="single" w:sz="4" w:space="0" w:color="auto"/>
              <w:right w:val="single" w:sz="4" w:space="0" w:color="auto"/>
            </w:tcBorders>
            <w:shd w:val="clear" w:color="auto" w:fill="auto"/>
            <w:noWrap/>
            <w:vAlign w:val="bottom"/>
            <w:hideMark/>
          </w:tcPr>
          <w:p w14:paraId="76A2E0BB" w14:textId="77777777" w:rsidR="0001267D" w:rsidRPr="0001267D" w:rsidRDefault="0001267D" w:rsidP="0001267D">
            <w:pPr>
              <w:jc w:val="right"/>
              <w:rPr>
                <w:rFonts w:ascii="Calibri" w:hAnsi="Calibri" w:cs="Calibri"/>
                <w:color w:val="000000"/>
                <w:sz w:val="22"/>
                <w:szCs w:val="22"/>
              </w:rPr>
            </w:pPr>
            <w:r w:rsidRPr="0001267D">
              <w:rPr>
                <w:rFonts w:ascii="Calibri" w:hAnsi="Calibri" w:cs="Calibri"/>
                <w:color w:val="000000"/>
                <w:sz w:val="22"/>
                <w:szCs w:val="22"/>
              </w:rPr>
              <w:t>2,422</w:t>
            </w:r>
          </w:p>
        </w:tc>
      </w:tr>
    </w:tbl>
    <w:p w14:paraId="7C3AE49B" w14:textId="77777777" w:rsidR="0001267D" w:rsidRDefault="0001267D" w:rsidP="00625A81">
      <w:pPr>
        <w:pStyle w:val="TEXT"/>
      </w:pPr>
    </w:p>
    <w:p w14:paraId="3172712C" w14:textId="358E0579" w:rsidR="0001267D" w:rsidRDefault="0001267D" w:rsidP="00625A81">
      <w:pPr>
        <w:pStyle w:val="TEXT"/>
      </w:pPr>
      <w:r>
        <w:t>Wartości obliczone powyżej</w:t>
      </w:r>
      <w:r w:rsidR="00D45AEB">
        <w:t>, przedstawione w tabeli 6, zostały przyjęte jako</w:t>
      </w:r>
      <w:r>
        <w:t xml:space="preserve"> wartości alarmowe</w:t>
      </w:r>
      <w:r w:rsidR="000C640C">
        <w:t>. I</w:t>
      </w:r>
      <w:r>
        <w:t xml:space="preserve">ch przekroczenie </w:t>
      </w:r>
      <w:r w:rsidR="00D561F3">
        <w:t xml:space="preserve">sygnalizowane </w:t>
      </w:r>
      <w:r w:rsidR="00D45AEB">
        <w:t>będzie</w:t>
      </w:r>
      <w:r>
        <w:t xml:space="preserve"> przez skrypt sterujący jako alarm</w:t>
      </w:r>
      <w:r w:rsidR="00156997">
        <w:t>,</w:t>
      </w:r>
      <w:r>
        <w:t xml:space="preserve"> mogący oznaczać upadek monitorowanej osoby.</w:t>
      </w:r>
    </w:p>
    <w:p w14:paraId="551D5E08" w14:textId="27F452DB" w:rsidR="00AF0F86" w:rsidRDefault="00AF0F86" w:rsidP="00625A81">
      <w:pPr>
        <w:pStyle w:val="TEXT"/>
      </w:pPr>
      <w:r>
        <w:t xml:space="preserve">Wyznaczenie wartości z tabeli 6. stanowi istotną część pracy, ponieważ system reagowania wykorzystuje następnie te dane, aby zdecydować o wyświetleniu alarmu zgłaszającego konieczność interwencji lekarza lub innej osoby sprawującej opiekę nad danym pacjentem. </w:t>
      </w:r>
    </w:p>
    <w:p w14:paraId="522AE215" w14:textId="77777777" w:rsidR="00923611" w:rsidRPr="0001267D" w:rsidRDefault="00923611" w:rsidP="00625A81">
      <w:pPr>
        <w:pStyle w:val="TEXT"/>
      </w:pPr>
    </w:p>
    <w:p w14:paraId="313B23F7" w14:textId="52CA752A" w:rsidR="00AF0F86" w:rsidRDefault="005C1C9E" w:rsidP="005C1C9E">
      <w:pPr>
        <w:pStyle w:val="Nagwek1"/>
      </w:pPr>
      <w:bookmarkStart w:id="46" w:name="_Toc44506525"/>
      <w:r>
        <w:t>Wykrywanie bezdechu pacjenta</w:t>
      </w:r>
      <w:bookmarkEnd w:id="46"/>
    </w:p>
    <w:p w14:paraId="4FD92D86" w14:textId="77777777" w:rsidR="005C1C9E" w:rsidRPr="005C1C9E" w:rsidRDefault="005C1C9E" w:rsidP="00625A81">
      <w:pPr>
        <w:pStyle w:val="TEXT"/>
      </w:pPr>
    </w:p>
    <w:p w14:paraId="1BCC6538" w14:textId="60B1FBCC" w:rsidR="00DC300B" w:rsidRDefault="00343D38" w:rsidP="00625A81">
      <w:pPr>
        <w:pStyle w:val="TEXT"/>
      </w:pPr>
      <w:r>
        <w:t>Z racji występującego u niektórych ludzi schorzenia bezdechu nocnego postanowiono sprawdzić możliwość rozpoznania i monitorowania oddechu monitorowanej osoby.</w:t>
      </w:r>
    </w:p>
    <w:p w14:paraId="7A2B5D9D" w14:textId="4B0BB931" w:rsidR="005C1C9E" w:rsidRDefault="005C1C9E" w:rsidP="00625A81">
      <w:pPr>
        <w:pStyle w:val="TEXT"/>
      </w:pPr>
      <w:r>
        <w:t>W tym rozdziale opisano czynności mające na celu sprawdzenie możliwości wykorzystania zaprojektowanego układu pomiarowego do wykrywania schorzenia bezdechu nocnego u monitorowanych pacjentów podczas ich spoczynku.</w:t>
      </w:r>
    </w:p>
    <w:p w14:paraId="76E5EB6E" w14:textId="77777777" w:rsidR="005C1C9E" w:rsidRPr="005C1C9E" w:rsidRDefault="005C1C9E" w:rsidP="00625A81">
      <w:pPr>
        <w:pStyle w:val="TEXT"/>
      </w:pPr>
    </w:p>
    <w:p w14:paraId="36FB5774" w14:textId="262BDCED" w:rsidR="005C1C9E" w:rsidRDefault="005C1C9E" w:rsidP="005C1C9E">
      <w:pPr>
        <w:pStyle w:val="Nagwek2"/>
      </w:pPr>
      <w:bookmarkStart w:id="47" w:name="_Toc44506526"/>
      <w:r>
        <w:lastRenderedPageBreak/>
        <w:t>Pomiar szumów własnych urządzenia pomiarowego</w:t>
      </w:r>
      <w:bookmarkEnd w:id="47"/>
    </w:p>
    <w:p w14:paraId="48C1A610" w14:textId="77777777" w:rsidR="005C1C9E" w:rsidRPr="005C1C9E" w:rsidRDefault="005C1C9E" w:rsidP="00625A81">
      <w:pPr>
        <w:pStyle w:val="TEXT"/>
      </w:pPr>
    </w:p>
    <w:p w14:paraId="1B36E5D9" w14:textId="074362A7" w:rsidR="005C1C9E" w:rsidRDefault="005C1C9E" w:rsidP="00625A81">
      <w:pPr>
        <w:pStyle w:val="TEXT"/>
      </w:pPr>
      <w:r>
        <w:t xml:space="preserve">Przed przystąpieniem do właściwych pomiarów oddechu, przeprowadzono pomiar wartości mierzonych przez sam układ pomiarowy. W celu wyizolowania wartości generowanych przez </w:t>
      </w:r>
      <w:r w:rsidR="00CB7504">
        <w:t>akcelerometr</w:t>
      </w:r>
      <w:r>
        <w:t xml:space="preserve">, umieszczono układ </w:t>
      </w:r>
      <w:r w:rsidR="00CB7504">
        <w:t>pomiarowy</w:t>
      </w:r>
      <w:r>
        <w:t xml:space="preserve"> na płaskiej powierzchni</w:t>
      </w:r>
      <w:r w:rsidR="00CB7504">
        <w:t xml:space="preserve"> znajdującej się z dala od źródeł generujących jakiekolwiek drgania wyczuwalne organoleptycznie. Układ następnie uruchomiono i wykonano pomiar trwający kilkadziesiąt minut. Z otrzymanych </w:t>
      </w:r>
      <w:r w:rsidR="0077174B">
        <w:t>wyników</w:t>
      </w:r>
      <w:r w:rsidR="00CB7504">
        <w:t xml:space="preserve"> wyodrębniono część </w:t>
      </w:r>
      <w:r w:rsidR="0077174B">
        <w:t xml:space="preserve">tuż </w:t>
      </w:r>
      <w:r w:rsidR="00CB7504">
        <w:t xml:space="preserve">po </w:t>
      </w:r>
      <w:r w:rsidR="00343D38">
        <w:t>włączeniu</w:t>
      </w:r>
      <w:r w:rsidR="00CB7504">
        <w:t xml:space="preserve"> </w:t>
      </w:r>
      <w:r w:rsidR="0077174B">
        <w:t xml:space="preserve">układu </w:t>
      </w:r>
      <w:r w:rsidR="00CB7504">
        <w:t xml:space="preserve">(samo uruchomienie </w:t>
      </w:r>
      <w:r w:rsidR="0077174B">
        <w:t xml:space="preserve">przyciskiem </w:t>
      </w:r>
      <w:r w:rsidR="00CB7504">
        <w:t xml:space="preserve">wygenerowało drgania o sporych amplitudach) </w:t>
      </w:r>
      <w:r w:rsidR="00343D38">
        <w:t>do momentu tuż przed jego wyłączeniem.</w:t>
      </w:r>
    </w:p>
    <w:p w14:paraId="5CE4399E" w14:textId="77777777" w:rsidR="00CB7504" w:rsidRDefault="00CB7504" w:rsidP="00625A81">
      <w:pPr>
        <w:pStyle w:val="TEXT"/>
      </w:pPr>
      <w:r>
        <w:t xml:space="preserve">Tak wyodrębnioną część wartości pomiarowych wykorzystano następnie w celu porównania go z wartościami rejestrowanymi podczas oddechu pacjentów. </w:t>
      </w:r>
    </w:p>
    <w:p w14:paraId="24FDDC35" w14:textId="630DAF7C" w:rsidR="00CB7504" w:rsidRDefault="00CB7504" w:rsidP="000D2BD3">
      <w:pPr>
        <w:pStyle w:val="TEXT"/>
      </w:pPr>
      <w:r>
        <w:t>Zabieg ten był niezbędny w celu stwierdzenia, czy otrzymywane wartości nie są generowane przez sam układ pomiarowy.</w:t>
      </w:r>
    </w:p>
    <w:p w14:paraId="1F1210CD" w14:textId="77777777" w:rsidR="000D2BD3" w:rsidRDefault="000D2BD3" w:rsidP="000D2BD3">
      <w:pPr>
        <w:pStyle w:val="TEXT"/>
      </w:pPr>
    </w:p>
    <w:p w14:paraId="190BF0C1" w14:textId="054A7268" w:rsidR="00923611" w:rsidRDefault="00CB7504" w:rsidP="00CB7504">
      <w:pPr>
        <w:pStyle w:val="Nagwek2"/>
      </w:pPr>
      <w:bookmarkStart w:id="48" w:name="_Toc44506527"/>
      <w:r>
        <w:t>Pomiar wartości przyspieszenia liniowego podczas oddechu poszczególnych badanych osób</w:t>
      </w:r>
      <w:bookmarkEnd w:id="48"/>
    </w:p>
    <w:p w14:paraId="210B1613" w14:textId="7F73BD07" w:rsidR="00CB7504" w:rsidRDefault="00CB7504" w:rsidP="00625A81">
      <w:pPr>
        <w:pStyle w:val="TEXT"/>
      </w:pPr>
    </w:p>
    <w:p w14:paraId="2715AAE9" w14:textId="7E281DB4" w:rsidR="00343D38" w:rsidRDefault="00343D38" w:rsidP="00625A81">
      <w:pPr>
        <w:pStyle w:val="TEXT"/>
      </w:pPr>
      <w:r>
        <w:t xml:space="preserve">W celu wykonania pomiaru </w:t>
      </w:r>
      <w:r w:rsidR="00452D31">
        <w:t xml:space="preserve">wartości przyspieszenia podczas </w:t>
      </w:r>
      <w:r>
        <w:t xml:space="preserve">oddechu badanej osoby, zestaw pomiarowy położono na </w:t>
      </w:r>
      <w:r w:rsidR="0077174B">
        <w:t xml:space="preserve">jej </w:t>
      </w:r>
      <w:r>
        <w:t>piersiowej (w okolicach mostka) i wykonano pomiar wartości przyspieszenia podczas spokojnego oddechu</w:t>
      </w:r>
      <w:r w:rsidR="0077174B">
        <w:t>. Czas pomiaru wynosił co najmniej 60 sekund.</w:t>
      </w:r>
    </w:p>
    <w:p w14:paraId="42E531EE" w14:textId="50F04B76" w:rsidR="00343D38" w:rsidRDefault="0077174B" w:rsidP="00625A81">
      <w:pPr>
        <w:pStyle w:val="TEXT"/>
      </w:pPr>
      <w:r>
        <w:t xml:space="preserve">Początkowo do pomiaru </w:t>
      </w:r>
      <w:r w:rsidR="00452D31">
        <w:t xml:space="preserve">wartości podczas </w:t>
      </w:r>
      <w:r>
        <w:t>oddechu, podobnie jak w przypadku obserwacji upadków badanych osób, dokonano obserwacji modułu mierzonych wartości przyspieszenia. Ze wstępnej analizy otrzymanych wartości wynikało, że układ pomiarowy nie pozwala na pomiar wartości przyspieszenia podczas ruchów o tak małej dynamice ruchu, jaką charakteryzuje się oddech. Zmierzone wartości były bowiem nieregularne, bez zauważalnej okresowości</w:t>
      </w:r>
      <w:r w:rsidR="00DB5A75">
        <w:t>.</w:t>
      </w:r>
    </w:p>
    <w:p w14:paraId="48ADA2F1" w14:textId="733A3466" w:rsidR="00E02C0A" w:rsidRPr="00E02C0A" w:rsidRDefault="00DB5A75" w:rsidP="00452D31">
      <w:pPr>
        <w:pStyle w:val="TEXT"/>
      </w:pPr>
      <w:r>
        <w:t>Podczas dalszych badań zaobserwowano, że główną wartość informacyjną niesie dokładnie jedna składowa</w:t>
      </w:r>
      <w:r w:rsidR="00BE3409">
        <w:t xml:space="preserve">, </w:t>
      </w:r>
      <w:r w:rsidR="00833125">
        <w:t>wartość przyspieszenia mierzona przez akcelerometr na pierwszej z trzech osi.</w:t>
      </w:r>
    </w:p>
    <w:p w14:paraId="054CAE7D" w14:textId="38813FA9" w:rsidR="00833125" w:rsidRDefault="00452D31" w:rsidP="00833125">
      <w:pPr>
        <w:pStyle w:val="TEXT"/>
      </w:pPr>
      <w:r>
        <w:t xml:space="preserve">Dokonano więc </w:t>
      </w:r>
      <w:r w:rsidR="00833125">
        <w:t>obserwacji wartości przyspieszenia mierzonych na tej osi dla każdego z badanych osób.</w:t>
      </w:r>
    </w:p>
    <w:p w14:paraId="51741B3F" w14:textId="1194603D" w:rsidR="00833125" w:rsidRDefault="00833125" w:rsidP="00833125">
      <w:pPr>
        <w:pStyle w:val="TEXT"/>
      </w:pPr>
      <w:r>
        <w:t xml:space="preserve">Wyniki przedstawiono na </w:t>
      </w:r>
      <w:r w:rsidR="000F2F01">
        <w:t>wykresie poniżej (</w:t>
      </w:r>
      <w:r>
        <w:t>rys. 18</w:t>
      </w:r>
      <w:r w:rsidR="000F2F01">
        <w:t>)</w:t>
      </w:r>
      <w:r>
        <w:t xml:space="preserve"> zestawiając je z wartościami szumu generowanego przez samo urządzenie pomiarowe. Uznano, że podczas bezdechu można spodziewać się wyników bardzo zbliżonych wartościami do tych generowanych przez samo urządzenie pomiarowe, rozumianych jako szum własny tego urządzenia.</w:t>
      </w:r>
    </w:p>
    <w:p w14:paraId="1C9BF960" w14:textId="77777777" w:rsidR="00430C01" w:rsidRPr="00452D31" w:rsidRDefault="00430C01" w:rsidP="00833125">
      <w:pPr>
        <w:pStyle w:val="TEXT"/>
      </w:pPr>
    </w:p>
    <w:p w14:paraId="2435A1ED" w14:textId="77777777" w:rsidR="001055B8" w:rsidRDefault="002F600D" w:rsidP="00833125">
      <w:pPr>
        <w:pStyle w:val="TEXT"/>
        <w:jc w:val="center"/>
      </w:pPr>
      <w:r w:rsidRPr="002F600D">
        <w:rPr>
          <w:noProof/>
        </w:rPr>
        <w:lastRenderedPageBreak/>
        <w:drawing>
          <wp:inline distT="0" distB="0" distL="0" distR="0" wp14:anchorId="4500BE32" wp14:editId="0AEB4830">
            <wp:extent cx="5867830" cy="45339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4549" cy="4562271"/>
                    </a:xfrm>
                    <a:prstGeom prst="rect">
                      <a:avLst/>
                    </a:prstGeom>
                    <a:noFill/>
                    <a:ln>
                      <a:noFill/>
                    </a:ln>
                  </pic:spPr>
                </pic:pic>
              </a:graphicData>
            </a:graphic>
          </wp:inline>
        </w:drawing>
      </w:r>
    </w:p>
    <w:p w14:paraId="2DB37370" w14:textId="14CA392F" w:rsidR="002F600D" w:rsidRDefault="001055B8" w:rsidP="001055B8">
      <w:pPr>
        <w:pStyle w:val="Legenda"/>
        <w:jc w:val="center"/>
      </w:pPr>
      <w:bookmarkStart w:id="49" w:name="_Toc44506557"/>
      <w:r>
        <w:t xml:space="preserve">Rysunek </w:t>
      </w:r>
      <w:fldSimple w:instr=" STYLEREF 1 \s ">
        <w:r w:rsidR="001305B0">
          <w:rPr>
            <w:noProof/>
          </w:rPr>
          <w:t>5</w:t>
        </w:r>
      </w:fldSimple>
      <w:r w:rsidR="001305B0">
        <w:t>.</w:t>
      </w:r>
      <w:fldSimple w:instr=" SEQ Rysunek \* ARABIC \s 1 ">
        <w:r w:rsidR="001305B0">
          <w:rPr>
            <w:noProof/>
          </w:rPr>
          <w:t>1</w:t>
        </w:r>
      </w:fldSimple>
      <w:r>
        <w:t xml:space="preserve"> Wykres porównawczy szumu urządzenia oraz oddechu poszczególnych osób</w:t>
      </w:r>
      <w:bookmarkEnd w:id="49"/>
    </w:p>
    <w:p w14:paraId="2AB256F3" w14:textId="77777777" w:rsidR="00833125" w:rsidRPr="001055B8" w:rsidRDefault="00833125" w:rsidP="001055B8"/>
    <w:p w14:paraId="422BAA86" w14:textId="6F98BD30" w:rsidR="00833125" w:rsidRPr="00C06427" w:rsidRDefault="00833125" w:rsidP="00833125">
      <w:pPr>
        <w:pStyle w:val="TEXT"/>
        <w:rPr>
          <w:color w:val="FF0000"/>
        </w:rPr>
      </w:pPr>
      <w:r w:rsidRPr="00C06427">
        <w:rPr>
          <w:color w:val="FF0000"/>
        </w:rPr>
        <w:t>Z powyższego doświadczenia widać, że u każdego pacjenta można rozróżnić poszczególne fazy oddechów oraz ich częstotliwość. Jest to możliwe dzięki dużej czułości akcelerometru.</w:t>
      </w:r>
    </w:p>
    <w:p w14:paraId="68FCAD09" w14:textId="0966515E" w:rsidR="00C06427" w:rsidRPr="00C06427" w:rsidRDefault="00833125" w:rsidP="00833125">
      <w:pPr>
        <w:pStyle w:val="TEXT"/>
        <w:rPr>
          <w:color w:val="FF0000"/>
        </w:rPr>
      </w:pPr>
      <w:r w:rsidRPr="00C06427">
        <w:rPr>
          <w:color w:val="FF0000"/>
        </w:rPr>
        <w:t>Jak można zauważyć obserwowane wartości wyraźnie różnią się od szumu urządzenia</w:t>
      </w:r>
      <w:r w:rsidR="00C06427" w:rsidRPr="00C06427">
        <w:rPr>
          <w:color w:val="FF0000"/>
        </w:rPr>
        <w:t xml:space="preserve">. </w:t>
      </w:r>
      <w:r w:rsidRPr="00C06427">
        <w:rPr>
          <w:color w:val="FF0000"/>
        </w:rPr>
        <w:t xml:space="preserve">Widać więc, że zaprojektowany zestaw pomiarowy może </w:t>
      </w:r>
      <w:r w:rsidR="00C06427" w:rsidRPr="00C06427">
        <w:rPr>
          <w:color w:val="FF0000"/>
        </w:rPr>
        <w:t xml:space="preserve">zostać </w:t>
      </w:r>
      <w:r w:rsidRPr="00C06427">
        <w:rPr>
          <w:color w:val="FF0000"/>
        </w:rPr>
        <w:t>skutecznie wykorzystany do monitorowania oddechu pacjenta.</w:t>
      </w:r>
    </w:p>
    <w:p w14:paraId="370BE3F6" w14:textId="57D72A66" w:rsidR="00C06427" w:rsidRDefault="002546AC" w:rsidP="00625A81">
      <w:pPr>
        <w:pStyle w:val="TEXT"/>
      </w:pPr>
      <w:r>
        <w:t>Obserwując otrzymane wyniki</w:t>
      </w:r>
      <w:r w:rsidR="002F600D">
        <w:t xml:space="preserve"> moż</w:t>
      </w:r>
      <w:r w:rsidR="005D2856">
        <w:t>na</w:t>
      </w:r>
      <w:r w:rsidR="002F600D">
        <w:t xml:space="preserve"> zauważyć</w:t>
      </w:r>
      <w:r>
        <w:t>, że</w:t>
      </w:r>
      <w:r w:rsidR="002F600D">
        <w:t xml:space="preserve"> wartości rejestrowane podczas oddechu mają co najmniej dwukrotnie większą amplitudę</w:t>
      </w:r>
      <w:r w:rsidR="001055B8">
        <w:t>.</w:t>
      </w:r>
    </w:p>
    <w:p w14:paraId="222964D0" w14:textId="67D2469F" w:rsidR="00062FFD" w:rsidRDefault="00062FFD" w:rsidP="00625A81">
      <w:pPr>
        <w:pStyle w:val="TEXT"/>
      </w:pPr>
      <w:r>
        <w:t xml:space="preserve">Ponadto </w:t>
      </w:r>
      <w:r w:rsidRPr="00062FFD">
        <w:t>u każdego pacjenta można rozróżnić poszczególne fazy oddechów oraz ich częstotliwość.</w:t>
      </w:r>
      <w:r w:rsidRPr="00062FFD">
        <w:rPr>
          <w:color w:val="FF0000"/>
        </w:rPr>
        <w:t xml:space="preserve"> </w:t>
      </w:r>
      <w:r w:rsidRPr="00062FFD">
        <w:t>Jest to możliwe dzięki dużej czułości akcelerometru.</w:t>
      </w:r>
    </w:p>
    <w:p w14:paraId="2D227FFD" w14:textId="6A541739" w:rsidR="005D2210" w:rsidRDefault="001055B8" w:rsidP="00625A81">
      <w:pPr>
        <w:pStyle w:val="TEXT"/>
      </w:pPr>
      <w:r>
        <w:t xml:space="preserve">Wartości generowane przez </w:t>
      </w:r>
      <w:r w:rsidR="00C06427">
        <w:t xml:space="preserve">sam </w:t>
      </w:r>
      <w:r>
        <w:t>układ pomiarowy generują wartości o amplitudzie nie przekraczającej 0,01</w:t>
      </w:r>
      <w:r w:rsidR="00C06427">
        <w:t>G</w:t>
      </w:r>
      <w:r>
        <w:t>, podczas gdy amplituda oddechu z nielicznymi wyjątkami nie spada poniżej 0,02G, nawet podczas bardzo płytkiego oddechu, który moż</w:t>
      </w:r>
      <w:r w:rsidR="005D2856">
        <w:t>na</w:t>
      </w:r>
      <w:r>
        <w:t xml:space="preserve"> zaobserwować u Anny i Mateusza. Doświadczenie to pokazuje, że zaprojektowany układ można z powodzeniem stosować w celu wykrywania bezdechu nocnego u badanych pacjentów.</w:t>
      </w:r>
    </w:p>
    <w:p w14:paraId="4FDA474A" w14:textId="367B5938" w:rsidR="00C06427" w:rsidRDefault="00C06427" w:rsidP="00C06427">
      <w:pPr>
        <w:pStyle w:val="TEXT"/>
      </w:pPr>
      <w:r w:rsidRPr="00C06427">
        <w:t xml:space="preserve">W dalszej części pracy wykorzystano te obserwacje w celu skonfigurowania systemu analizującego </w:t>
      </w:r>
      <w:r>
        <w:t xml:space="preserve">zbierane </w:t>
      </w:r>
      <w:r w:rsidRPr="00C06427">
        <w:t>dane pod kątem wykrywania bezdechu.</w:t>
      </w:r>
    </w:p>
    <w:p w14:paraId="563B2FDE" w14:textId="23090C1D" w:rsidR="00575F1F" w:rsidRPr="00C06427" w:rsidRDefault="007B44B3" w:rsidP="00625A81">
      <w:pPr>
        <w:pStyle w:val="TEXT"/>
        <w:rPr>
          <w:color w:val="FF0000"/>
        </w:rPr>
      </w:pPr>
      <w:r w:rsidRPr="00C06427">
        <w:rPr>
          <w:color w:val="FF0000"/>
        </w:rPr>
        <w:t xml:space="preserve">Informacje o sposobie przechowywania dużych zbiorów danych nie powinny być widoczne dla przyszłych użytkowników. </w:t>
      </w:r>
      <w:r w:rsidR="00A6036D" w:rsidRPr="00C06427">
        <w:rPr>
          <w:color w:val="FF0000"/>
        </w:rPr>
        <w:t xml:space="preserve">Również wszelkie wewnętrzne zmiany w sposobie przechowywania informacji nie powinny być odczuwalne dla osób z nich korzystających. Zmiany te są często konieczne </w:t>
      </w:r>
      <w:r w:rsidR="00A6036D" w:rsidRPr="00C06427">
        <w:rPr>
          <w:color w:val="FF0000"/>
        </w:rPr>
        <w:lastRenderedPageBreak/>
        <w:t>ze względu na wykonywane zapytania, aktualizacje danych, częstość wykonywania poszczególnych zapytań oraz wzrost ilości przechowywanych danych jak i typów danych.</w:t>
      </w:r>
    </w:p>
    <w:p w14:paraId="2271E755" w14:textId="5ACD82E4" w:rsidR="005751CE" w:rsidRDefault="005751CE">
      <w:pPr>
        <w:rPr>
          <w:sz w:val="24"/>
          <w:szCs w:val="24"/>
        </w:rPr>
      </w:pPr>
      <w:r>
        <w:br w:type="page"/>
      </w:r>
    </w:p>
    <w:p w14:paraId="36F15839" w14:textId="2F204250" w:rsidR="007D5162" w:rsidRDefault="007D5162" w:rsidP="00994B4D">
      <w:pPr>
        <w:pStyle w:val="Nagwek1"/>
      </w:pPr>
      <w:bookmarkStart w:id="50" w:name="_Toc44506528"/>
      <w:r>
        <w:lastRenderedPageBreak/>
        <w:t>Oprogramowanie do wizualizacji oraz układ przetwarzająco-decyzyjny</w:t>
      </w:r>
      <w:bookmarkEnd w:id="50"/>
    </w:p>
    <w:p w14:paraId="67F5DB40" w14:textId="77777777" w:rsidR="00F66946" w:rsidRPr="00F66946" w:rsidRDefault="00F66946" w:rsidP="00625A81">
      <w:pPr>
        <w:pStyle w:val="TEXT"/>
      </w:pPr>
    </w:p>
    <w:p w14:paraId="1E6E3736" w14:textId="7C14C258" w:rsidR="007D5162" w:rsidRDefault="007D5162" w:rsidP="007D5162">
      <w:pPr>
        <w:pStyle w:val="Nagwek2"/>
      </w:pPr>
      <w:bookmarkStart w:id="51" w:name="_Toc44506529"/>
      <w:r>
        <w:t>Założenia koncepcyjne</w:t>
      </w:r>
      <w:bookmarkEnd w:id="51"/>
    </w:p>
    <w:p w14:paraId="4FC9379D" w14:textId="77777777" w:rsidR="00F66946" w:rsidRPr="00F66946" w:rsidRDefault="00F66946" w:rsidP="00625A81">
      <w:pPr>
        <w:pStyle w:val="TEXT"/>
      </w:pPr>
    </w:p>
    <w:p w14:paraId="41C15E02" w14:textId="77777777" w:rsidR="005751CE" w:rsidRDefault="007D5162" w:rsidP="00625A81">
      <w:pPr>
        <w:pStyle w:val="TEXT"/>
      </w:pPr>
      <w:r>
        <w:t xml:space="preserve">W celu sterowania wyświetlaniem danych oraz informacji o alarmach stworzono skrypt w języku </w:t>
      </w:r>
      <w:proofErr w:type="spellStart"/>
      <w:r>
        <w:t>Python</w:t>
      </w:r>
      <w:proofErr w:type="spellEnd"/>
      <w:r>
        <w:t xml:space="preserve"> wraz z prostym interfejsem do obsługi.</w:t>
      </w:r>
      <w:r w:rsidR="005751CE">
        <w:t xml:space="preserve"> Ma on na celu przetwarzanie danych pomiarowych, wizualizację tych danych w postaci wykresu oraz sygnalizowanie zajścia zdarzeń alarmowych. </w:t>
      </w:r>
    </w:p>
    <w:p w14:paraId="36ABAA52" w14:textId="77959D53" w:rsidR="007D5162" w:rsidRDefault="005751CE" w:rsidP="00625A81">
      <w:pPr>
        <w:pStyle w:val="TEXT"/>
      </w:pPr>
      <w:r>
        <w:t>Program może działać w dwóch trybach, wybieranych przez osobę monitorującą – „Tryb dzienny” pozwalający na monitorowanie ruchu pacjenta w ciągu dnia z koncentracją na wykrywaniu upadku danej osoby oraz „Tryb nocny” pozwalający na wykrywanie zaistnienia bezdechu.</w:t>
      </w:r>
    </w:p>
    <w:p w14:paraId="771D0550" w14:textId="77777777" w:rsidR="00F66946" w:rsidRDefault="00F66946" w:rsidP="00625A81">
      <w:pPr>
        <w:pStyle w:val="TEXT"/>
      </w:pPr>
    </w:p>
    <w:p w14:paraId="188D1031" w14:textId="4E6E1CAC" w:rsidR="00CA2682" w:rsidRDefault="00CA2682" w:rsidP="00CA2682">
      <w:pPr>
        <w:pStyle w:val="Nagwek2"/>
      </w:pPr>
      <w:bookmarkStart w:id="52" w:name="_Toc44506530"/>
      <w:r>
        <w:t>Obsługa programu</w:t>
      </w:r>
      <w:bookmarkEnd w:id="52"/>
    </w:p>
    <w:p w14:paraId="175F4785" w14:textId="32403916" w:rsidR="00F66946" w:rsidRDefault="00F66946" w:rsidP="00625A81">
      <w:pPr>
        <w:pStyle w:val="TEXT"/>
      </w:pPr>
    </w:p>
    <w:p w14:paraId="64DAC9F8" w14:textId="22A03870" w:rsidR="005751CE" w:rsidRPr="00F66946" w:rsidRDefault="005751CE" w:rsidP="00625A81">
      <w:pPr>
        <w:pStyle w:val="TEXT"/>
      </w:pPr>
      <w:r>
        <w:t>W celu wyboru zakresu wyświetlanych danych, zmiany trybów pracy, odświeżaniu danych oraz informowaniu o alarmach, zaprojektowano interfejs graficzny ułatwiający te zadania.</w:t>
      </w:r>
    </w:p>
    <w:p w14:paraId="00135645" w14:textId="02D79FC5" w:rsidR="007D5162" w:rsidRDefault="007D5162" w:rsidP="00625A81">
      <w:pPr>
        <w:pStyle w:val="TEXT"/>
      </w:pPr>
      <w:r>
        <w:t>Interfejs ten umożliwia wybór zakresu czasu pokazywanych danych</w:t>
      </w:r>
      <w:r w:rsidR="00CA2682">
        <w:t xml:space="preserve"> oraz pokazanie wcześniejszych rekordów poprzez wskazanie </w:t>
      </w:r>
      <w:r w:rsidR="005751CE">
        <w:t>„</w:t>
      </w:r>
      <w:r w:rsidR="00CA2682">
        <w:t>cofnięcia w czasie</w:t>
      </w:r>
      <w:r w:rsidR="005751CE">
        <w:t>”</w:t>
      </w:r>
      <w:r w:rsidR="00CA2682">
        <w:t xml:space="preserve"> (Patrz Rys. 24)</w:t>
      </w:r>
      <w:r w:rsidR="005751CE">
        <w:t>.</w:t>
      </w:r>
    </w:p>
    <w:p w14:paraId="2DE3CB3E" w14:textId="77777777" w:rsidR="005D2210" w:rsidRDefault="005D2210" w:rsidP="00625A81">
      <w:pPr>
        <w:pStyle w:val="TEXT"/>
      </w:pPr>
    </w:p>
    <w:p w14:paraId="48B55036" w14:textId="7B9BA645" w:rsidR="00CA2682" w:rsidRDefault="00CA2DF3" w:rsidP="00625A81">
      <w:pPr>
        <w:pStyle w:val="TEXT"/>
      </w:pPr>
      <w:r>
        <w:rPr>
          <w:noProof/>
        </w:rPr>
        <w:drawing>
          <wp:inline distT="0" distB="0" distL="0" distR="0" wp14:anchorId="1D46AC3D" wp14:editId="4F100DEA">
            <wp:extent cx="5581818" cy="39243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9996" cy="3958172"/>
                    </a:xfrm>
                    <a:prstGeom prst="rect">
                      <a:avLst/>
                    </a:prstGeom>
                  </pic:spPr>
                </pic:pic>
              </a:graphicData>
            </a:graphic>
          </wp:inline>
        </w:drawing>
      </w:r>
    </w:p>
    <w:p w14:paraId="76E145F4" w14:textId="42891DC4" w:rsidR="00CA2682" w:rsidRDefault="00CA2682" w:rsidP="00CA2682">
      <w:pPr>
        <w:pStyle w:val="Legenda"/>
        <w:jc w:val="center"/>
      </w:pPr>
      <w:bookmarkStart w:id="53" w:name="_Toc44506558"/>
      <w:r>
        <w:t xml:space="preserve">Rysunek </w:t>
      </w:r>
      <w:fldSimple w:instr=" STYLEREF 1 \s ">
        <w:r w:rsidR="001305B0">
          <w:rPr>
            <w:noProof/>
          </w:rPr>
          <w:t>6</w:t>
        </w:r>
      </w:fldSimple>
      <w:r w:rsidR="001305B0">
        <w:t>.</w:t>
      </w:r>
      <w:fldSimple w:instr=" SEQ Rysunek \* ARABIC \s 1 ">
        <w:r w:rsidR="001305B0">
          <w:rPr>
            <w:noProof/>
          </w:rPr>
          <w:t>1</w:t>
        </w:r>
      </w:fldSimple>
      <w:r>
        <w:t xml:space="preserve"> Ekran główny aplikacji</w:t>
      </w:r>
      <w:bookmarkEnd w:id="53"/>
    </w:p>
    <w:p w14:paraId="3248B000" w14:textId="77777777" w:rsidR="00CA2682" w:rsidRPr="00CA2682" w:rsidRDefault="00CA2682" w:rsidP="00CA2682"/>
    <w:p w14:paraId="6087F61D" w14:textId="7EC91588" w:rsidR="00CA2682" w:rsidRDefault="00CA2682" w:rsidP="00140748">
      <w:pPr>
        <w:pStyle w:val="TEXT"/>
      </w:pPr>
      <w:r>
        <w:lastRenderedPageBreak/>
        <w:t xml:space="preserve">Na rysunku powyżej </w:t>
      </w:r>
      <w:r w:rsidR="00140748">
        <w:t xml:space="preserve">// TODO // i tak zostanie to przerobione totalnie, ale dodać właściwy numer rysunku // </w:t>
      </w:r>
      <w:r>
        <w:t xml:space="preserve">przedstawiono zrzut ekranu pokazujący ekran główny projektowanej aplikacji. Wprowadzono tutaj dla przykładu zakres czasu równy 40 sekund oraz </w:t>
      </w:r>
      <w:r w:rsidR="0097230D">
        <w:t>„</w:t>
      </w:r>
      <w:r>
        <w:t xml:space="preserve">cofnięcie </w:t>
      </w:r>
      <w:r w:rsidR="00BF33C1">
        <w:t>w</w:t>
      </w:r>
      <w:r>
        <w:t xml:space="preserve"> czasie</w:t>
      </w:r>
      <w:r w:rsidR="0097230D">
        <w:t>”</w:t>
      </w:r>
      <w:r>
        <w:t xml:space="preserve"> na 10 sekund. Oznacza to, że po kliknięciu przycisku „Pokaz wykres” pokazany zostanie wykres </w:t>
      </w:r>
      <w:r w:rsidR="00495909">
        <w:t>pomiarów trwających w sumie 40 sekund, gdzie ostatni pomiar będzie sprzed 10 sekund. Innymi słowy wykres pokaże dane sprzed od 50 do 10 sekund wstecz.</w:t>
      </w:r>
    </w:p>
    <w:p w14:paraId="20F73E63" w14:textId="140B9B17" w:rsidR="00495909" w:rsidRDefault="00495909" w:rsidP="00625A81">
      <w:pPr>
        <w:pStyle w:val="TEXT"/>
      </w:pPr>
      <w:r>
        <w:t>W celu odświeżenia danych należy kliknąć przycisk „</w:t>
      </w:r>
      <w:r w:rsidR="00F23819">
        <w:t>Tryb wykrywania upadku</w:t>
      </w:r>
      <w:r>
        <w:t>”. Spowoduje to załadowanie najnowszych danych. Operacja ta może potrwać kilkadziesiąt sekund zależnie od sprawności obliczeniowej procesora. Po zakończeniu tej operacji funkcja „Pokaz wykres” powinna przedstawiać najnowsze dane pomiarowe.</w:t>
      </w:r>
    </w:p>
    <w:p w14:paraId="1DC86440" w14:textId="045E3D69" w:rsidR="006863C5" w:rsidRDefault="006863C5" w:rsidP="00625A81">
      <w:pPr>
        <w:pStyle w:val="TEXT"/>
      </w:pPr>
    </w:p>
    <w:p w14:paraId="2E66A476" w14:textId="54EE08B1" w:rsidR="006863C5" w:rsidRDefault="006863C5" w:rsidP="006863C5">
      <w:pPr>
        <w:pStyle w:val="Nagwek2"/>
      </w:pPr>
      <w:bookmarkStart w:id="54" w:name="_Toc44506531"/>
      <w:r>
        <w:t>Obsługa zdarzeń awaryjnych</w:t>
      </w:r>
      <w:bookmarkEnd w:id="54"/>
    </w:p>
    <w:p w14:paraId="383D369E" w14:textId="77777777" w:rsidR="00F31F86" w:rsidRPr="00F31F86" w:rsidRDefault="00F31F86" w:rsidP="00625A81">
      <w:pPr>
        <w:pStyle w:val="TEXT"/>
      </w:pPr>
    </w:p>
    <w:p w14:paraId="485EC933" w14:textId="2B058A2E" w:rsidR="00F23819" w:rsidRDefault="006863C5" w:rsidP="00625A81">
      <w:pPr>
        <w:pStyle w:val="TEXT"/>
      </w:pPr>
      <w:r>
        <w:t xml:space="preserve">Program pozwala na wykrycie </w:t>
      </w:r>
      <w:r w:rsidR="005751CE">
        <w:t>upadku pacjenta oraz bezdechu nocnego.</w:t>
      </w:r>
      <w:r w:rsidR="00CA2DF3">
        <w:t xml:space="preserve"> W przypadku przekroczenia wartości opisanych w rozdziale 4.3 poświęconym wyznaczaniu wartości alarmowych, sygnalizowany jest upadek badanej osoby poprzez wyświetlenie dodatkowego okna na ekranie.</w:t>
      </w:r>
    </w:p>
    <w:p w14:paraId="0E92BDA3" w14:textId="2A341DE8" w:rsidR="00F23819" w:rsidRDefault="00F23819" w:rsidP="00625A81">
      <w:pPr>
        <w:pStyle w:val="TEXT"/>
      </w:pPr>
      <w:r>
        <w:t>Na rysunku poniżej przedstawiono zrzut ekranu obrazujący wykrycie upadku.</w:t>
      </w:r>
    </w:p>
    <w:p w14:paraId="2C6C09AD" w14:textId="47BBF4C2" w:rsidR="00F23819" w:rsidRDefault="00F23819" w:rsidP="00625A81">
      <w:pPr>
        <w:pStyle w:val="TEXT"/>
      </w:pPr>
    </w:p>
    <w:p w14:paraId="10A99830" w14:textId="61FC8A07" w:rsidR="00F23819" w:rsidRPr="006863C5" w:rsidRDefault="00F23819" w:rsidP="00625A81">
      <w:pPr>
        <w:pStyle w:val="TEXT"/>
      </w:pPr>
      <w:r>
        <w:rPr>
          <w:noProof/>
        </w:rPr>
        <w:drawing>
          <wp:inline distT="0" distB="0" distL="0" distR="0" wp14:anchorId="3048126C" wp14:editId="20133097">
            <wp:extent cx="5919203" cy="4152900"/>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561" cy="4172094"/>
                    </a:xfrm>
                    <a:prstGeom prst="rect">
                      <a:avLst/>
                    </a:prstGeom>
                  </pic:spPr>
                </pic:pic>
              </a:graphicData>
            </a:graphic>
          </wp:inline>
        </w:drawing>
      </w:r>
    </w:p>
    <w:p w14:paraId="68E1ED20" w14:textId="56A9A9B9" w:rsidR="00072E7E" w:rsidRDefault="00072E7E">
      <w:r>
        <w:br w:type="page"/>
      </w:r>
    </w:p>
    <w:p w14:paraId="45E0F007" w14:textId="77C48F4E" w:rsidR="00495909" w:rsidRDefault="00072E7E" w:rsidP="00072E7E">
      <w:pPr>
        <w:pStyle w:val="Nagwek1"/>
      </w:pPr>
      <w:bookmarkStart w:id="55" w:name="_Toc44506532"/>
      <w:r>
        <w:lastRenderedPageBreak/>
        <w:t>Podsumowanie</w:t>
      </w:r>
      <w:bookmarkEnd w:id="55"/>
    </w:p>
    <w:p w14:paraId="4ABAA64F" w14:textId="77777777" w:rsidR="007447DC" w:rsidRPr="007447DC" w:rsidRDefault="007447DC" w:rsidP="00625A81">
      <w:pPr>
        <w:pStyle w:val="TEXT"/>
      </w:pPr>
    </w:p>
    <w:p w14:paraId="48AC7F71" w14:textId="1964E525" w:rsidR="00072E7E" w:rsidRDefault="00072E7E" w:rsidP="00625A81">
      <w:pPr>
        <w:pStyle w:val="TEXT"/>
      </w:pPr>
      <w:r>
        <w:t>Po analizie otrzymanych danych pomiarowych oraz wykonaniu serii doświadczeń można stwierdzić, że zaprojektowany układ pomiarowy może z powodzeniem służyć jako układ do wykrywania nieprawidłowości w ruchu osoby monitorowanej. Ze względu na bardzo dużą czułość akcelerometru możliwa jest obserwacja i analiza bardzo spokojnych ruchów pacjenta. Fakt ten otwiera bardzo szerokie możliwości zastosowania zaprojektowanego układu.</w:t>
      </w:r>
    </w:p>
    <w:p w14:paraId="77B0332C" w14:textId="77777777" w:rsidR="00072E7E" w:rsidRDefault="00072E7E" w:rsidP="00625A81">
      <w:pPr>
        <w:pStyle w:val="TEXT"/>
      </w:pPr>
      <w:r>
        <w:t>Chcąc dalej rozwijać ten projekt można przykładowo poddać analizie dane z dłuższego okresu czasu pod kątem wczesnego wykrywania obniżonej aktywności ruchowej badanej osoby.</w:t>
      </w:r>
    </w:p>
    <w:p w14:paraId="0005C4B8" w14:textId="735D01CE" w:rsidR="00072E7E" w:rsidRDefault="00072E7E">
      <w:pPr>
        <w:rPr>
          <w:sz w:val="24"/>
          <w:szCs w:val="24"/>
        </w:rPr>
      </w:pPr>
      <w:r>
        <w:br w:type="page"/>
      </w:r>
    </w:p>
    <w:p w14:paraId="785866D6" w14:textId="70EBF261" w:rsidR="003D5A6E" w:rsidRPr="00DC74A8" w:rsidRDefault="00910D17" w:rsidP="00994B4D">
      <w:pPr>
        <w:pStyle w:val="Nagwek1"/>
      </w:pPr>
      <w:bookmarkStart w:id="56" w:name="_Toc44506533"/>
      <w:r w:rsidRPr="00DC74A8">
        <w:lastRenderedPageBreak/>
        <w:t>BIBLIOGRAFIA</w:t>
      </w:r>
      <w:bookmarkEnd w:id="56"/>
    </w:p>
    <w:bookmarkStart w:id="57" w:name="_Ref187126408"/>
    <w:p w14:paraId="419761C4" w14:textId="4506F253" w:rsidR="00551FFF" w:rsidRPr="00787E3C" w:rsidRDefault="00787E3C" w:rsidP="00BB2323">
      <w:pPr>
        <w:pStyle w:val="Tekstpodstawowy"/>
        <w:numPr>
          <w:ilvl w:val="1"/>
          <w:numId w:val="20"/>
        </w:numPr>
        <w:tabs>
          <w:tab w:val="clear" w:pos="425"/>
          <w:tab w:val="clear" w:pos="1724"/>
          <w:tab w:val="left" w:pos="567"/>
        </w:tabs>
        <w:ind w:left="567" w:hanging="567"/>
        <w:rPr>
          <w:sz w:val="22"/>
          <w:szCs w:val="22"/>
        </w:rPr>
      </w:pPr>
      <w:r>
        <w:rPr>
          <w:sz w:val="22"/>
          <w:szCs w:val="22"/>
        </w:rPr>
        <w:fldChar w:fldCharType="begin"/>
      </w:r>
      <w:r>
        <w:rPr>
          <w:sz w:val="22"/>
          <w:szCs w:val="22"/>
        </w:rPr>
        <w:instrText xml:space="preserve"> HYPERLINK "</w:instrText>
      </w:r>
      <w:r w:rsidRPr="00787E3C">
        <w:rPr>
          <w:sz w:val="22"/>
          <w:szCs w:val="22"/>
        </w:rPr>
        <w:instrText>https://stackoverflow.com/questions/24943991/change-grid-interval-and-specify-tick-labels-in-matplotlib</w:instrText>
      </w:r>
      <w:r>
        <w:rPr>
          <w:sz w:val="22"/>
          <w:szCs w:val="22"/>
        </w:rPr>
        <w:instrText xml:space="preserve">" </w:instrText>
      </w:r>
      <w:r>
        <w:rPr>
          <w:sz w:val="22"/>
          <w:szCs w:val="22"/>
        </w:rPr>
        <w:fldChar w:fldCharType="separate"/>
      </w:r>
      <w:r w:rsidRPr="009842B0">
        <w:rPr>
          <w:rStyle w:val="Hipercze"/>
          <w:sz w:val="22"/>
          <w:szCs w:val="22"/>
        </w:rPr>
        <w:t>https://stackoverflow.com/questions/24943991/change-grid-interval-and-specify-tick-labels-in-matplotlib</w:t>
      </w:r>
      <w:r>
        <w:rPr>
          <w:sz w:val="22"/>
          <w:szCs w:val="22"/>
        </w:rPr>
        <w:fldChar w:fldCharType="end"/>
      </w:r>
      <w:r>
        <w:rPr>
          <w:sz w:val="22"/>
          <w:szCs w:val="22"/>
        </w:rPr>
        <w:t xml:space="preserve"> [dostęp 18.06.2020]</w:t>
      </w:r>
    </w:p>
    <w:bookmarkStart w:id="58" w:name="_Ref190615348"/>
    <w:bookmarkEnd w:id="57"/>
    <w:p w14:paraId="6BE1C0E3" w14:textId="368B3F1E" w:rsidR="00787E3C" w:rsidRPr="00787E3C" w:rsidRDefault="00787E3C" w:rsidP="00BB2323">
      <w:pPr>
        <w:pStyle w:val="Tekstpodstawowy"/>
        <w:numPr>
          <w:ilvl w:val="1"/>
          <w:numId w:val="20"/>
        </w:numPr>
        <w:tabs>
          <w:tab w:val="clear" w:pos="425"/>
          <w:tab w:val="clear" w:pos="1724"/>
          <w:tab w:val="left" w:pos="567"/>
        </w:tabs>
        <w:ind w:left="567" w:hanging="567"/>
        <w:rPr>
          <w:sz w:val="22"/>
          <w:szCs w:val="22"/>
        </w:rPr>
      </w:pPr>
      <w:r>
        <w:rPr>
          <w:sz w:val="22"/>
          <w:szCs w:val="22"/>
          <w:lang w:val="en-GB"/>
        </w:rPr>
        <w:fldChar w:fldCharType="begin"/>
      </w:r>
      <w:r w:rsidRPr="00787E3C">
        <w:rPr>
          <w:sz w:val="22"/>
          <w:szCs w:val="22"/>
        </w:rPr>
        <w:instrText xml:space="preserve"> HYPERLINK "https://stackoverflow.com/questions/13052844/matplotlib-how-to-decrease-density-of-tick-labels-in-subplots" </w:instrText>
      </w:r>
      <w:r>
        <w:rPr>
          <w:sz w:val="22"/>
          <w:szCs w:val="22"/>
          <w:lang w:val="en-GB"/>
        </w:rPr>
        <w:fldChar w:fldCharType="separate"/>
      </w:r>
      <w:r w:rsidRPr="00787E3C">
        <w:rPr>
          <w:rStyle w:val="Hipercze"/>
          <w:sz w:val="22"/>
          <w:szCs w:val="22"/>
        </w:rPr>
        <w:t>https://stackoverflow.com/questions/13052844/matplotlib-how-to-decrease-density-of-tick-labels-in-subplots</w:t>
      </w:r>
      <w:r>
        <w:rPr>
          <w:sz w:val="22"/>
          <w:szCs w:val="22"/>
          <w:lang w:val="en-GB"/>
        </w:rPr>
        <w:fldChar w:fldCharType="end"/>
      </w:r>
      <w:r w:rsidRPr="00787E3C">
        <w:rPr>
          <w:sz w:val="22"/>
          <w:szCs w:val="22"/>
        </w:rPr>
        <w:t xml:space="preserve"> </w:t>
      </w:r>
      <w:r>
        <w:rPr>
          <w:sz w:val="22"/>
          <w:szCs w:val="22"/>
        </w:rPr>
        <w:t>[dostęp 18.06.2020]</w:t>
      </w:r>
    </w:p>
    <w:bookmarkEnd w:id="58"/>
    <w:p w14:paraId="2CD6620C" w14:textId="0F4BB943" w:rsidR="00787E3C" w:rsidRDefault="00787E3C" w:rsidP="00BB2323">
      <w:pPr>
        <w:pStyle w:val="Tekstpodstawowy"/>
        <w:numPr>
          <w:ilvl w:val="1"/>
          <w:numId w:val="20"/>
        </w:numPr>
        <w:tabs>
          <w:tab w:val="clear" w:pos="425"/>
          <w:tab w:val="clear" w:pos="1724"/>
          <w:tab w:val="left" w:pos="567"/>
        </w:tabs>
        <w:ind w:left="567" w:hanging="567"/>
        <w:rPr>
          <w:sz w:val="22"/>
          <w:szCs w:val="22"/>
        </w:rPr>
      </w:pPr>
      <w:r>
        <w:rPr>
          <w:sz w:val="22"/>
          <w:szCs w:val="22"/>
          <w:lang w:val="en-US"/>
        </w:rPr>
        <w:fldChar w:fldCharType="begin"/>
      </w:r>
      <w:r w:rsidRPr="00787E3C">
        <w:rPr>
          <w:sz w:val="22"/>
          <w:szCs w:val="22"/>
        </w:rPr>
        <w:instrText xml:space="preserve"> HYPERLINK "https://stackoverflow.com/questions/4606919/in-python-try-until-no-error" </w:instrText>
      </w:r>
      <w:r>
        <w:rPr>
          <w:sz w:val="22"/>
          <w:szCs w:val="22"/>
          <w:lang w:val="en-US"/>
        </w:rPr>
        <w:fldChar w:fldCharType="separate"/>
      </w:r>
      <w:r w:rsidRPr="00787E3C">
        <w:rPr>
          <w:rStyle w:val="Hipercze"/>
          <w:sz w:val="22"/>
          <w:szCs w:val="22"/>
        </w:rPr>
        <w:t>https://stackoverflow.com/questions/4606919/in-python-try-until-no-error</w:t>
      </w:r>
      <w:r>
        <w:rPr>
          <w:sz w:val="22"/>
          <w:szCs w:val="22"/>
          <w:lang w:val="en-US"/>
        </w:rPr>
        <w:fldChar w:fldCharType="end"/>
      </w:r>
      <w:r w:rsidRPr="00787E3C">
        <w:rPr>
          <w:sz w:val="22"/>
          <w:szCs w:val="22"/>
        </w:rPr>
        <w:t xml:space="preserve"> </w:t>
      </w:r>
      <w:r>
        <w:rPr>
          <w:sz w:val="22"/>
          <w:szCs w:val="22"/>
        </w:rPr>
        <w:t>[dostęp 18.06.2020]</w:t>
      </w:r>
    </w:p>
    <w:p w14:paraId="02B23DDB" w14:textId="35B209BB" w:rsidR="009F1ED7" w:rsidRDefault="00787E3C" w:rsidP="00787E3C">
      <w:pPr>
        <w:pStyle w:val="Tekstpodstawowy"/>
        <w:numPr>
          <w:ilvl w:val="1"/>
          <w:numId w:val="20"/>
        </w:numPr>
        <w:tabs>
          <w:tab w:val="clear" w:pos="425"/>
          <w:tab w:val="clear" w:pos="1724"/>
          <w:tab w:val="left" w:pos="567"/>
        </w:tabs>
        <w:ind w:left="567" w:hanging="567"/>
        <w:rPr>
          <w:sz w:val="22"/>
          <w:szCs w:val="22"/>
          <w:lang w:val="en-GB"/>
        </w:rPr>
      </w:pPr>
      <w:r w:rsidRPr="00787E3C">
        <w:rPr>
          <w:sz w:val="22"/>
          <w:szCs w:val="22"/>
          <w:lang w:val="en-GB"/>
        </w:rPr>
        <w:t xml:space="preserve">Philippe Bonnet, Johannes </w:t>
      </w:r>
      <w:proofErr w:type="spellStart"/>
      <w:r w:rsidRPr="00787E3C">
        <w:rPr>
          <w:sz w:val="22"/>
          <w:szCs w:val="22"/>
          <w:lang w:val="en-GB"/>
        </w:rPr>
        <w:t>Gehrke</w:t>
      </w:r>
      <w:proofErr w:type="spellEnd"/>
      <w:r w:rsidRPr="00787E3C">
        <w:rPr>
          <w:sz w:val="22"/>
          <w:szCs w:val="22"/>
          <w:lang w:val="en-GB"/>
        </w:rPr>
        <w:t>, Praveen Seshadri</w:t>
      </w:r>
      <w:r>
        <w:rPr>
          <w:sz w:val="22"/>
          <w:szCs w:val="22"/>
          <w:lang w:val="en-GB"/>
        </w:rPr>
        <w:t xml:space="preserve">, </w:t>
      </w:r>
      <w:r>
        <w:rPr>
          <w:i/>
          <w:iCs/>
          <w:sz w:val="22"/>
          <w:szCs w:val="22"/>
          <w:lang w:val="en-GB"/>
        </w:rPr>
        <w:t xml:space="preserve">Towards Sensor Database Systems, </w:t>
      </w:r>
      <w:r w:rsidRPr="00787E3C">
        <w:rPr>
          <w:sz w:val="22"/>
          <w:szCs w:val="22"/>
          <w:lang w:val="en-GB"/>
        </w:rPr>
        <w:t xml:space="preserve">Computer Science Department, </w:t>
      </w:r>
      <w:proofErr w:type="spellStart"/>
      <w:r w:rsidRPr="00787E3C">
        <w:rPr>
          <w:sz w:val="22"/>
          <w:szCs w:val="22"/>
          <w:lang w:val="en-GB"/>
        </w:rPr>
        <w:t>Upson</w:t>
      </w:r>
      <w:proofErr w:type="spellEnd"/>
      <w:r w:rsidRPr="00787E3C">
        <w:rPr>
          <w:sz w:val="22"/>
          <w:szCs w:val="22"/>
          <w:lang w:val="en-GB"/>
        </w:rPr>
        <w:t xml:space="preserve"> Hall</w:t>
      </w:r>
      <w:r>
        <w:rPr>
          <w:sz w:val="22"/>
          <w:szCs w:val="22"/>
          <w:lang w:val="en-GB"/>
        </w:rPr>
        <w:t xml:space="preserve">, </w:t>
      </w:r>
      <w:r w:rsidRPr="00787E3C">
        <w:rPr>
          <w:sz w:val="22"/>
          <w:szCs w:val="22"/>
          <w:lang w:val="en-GB"/>
        </w:rPr>
        <w:t>Cornell University</w:t>
      </w:r>
      <w:r>
        <w:rPr>
          <w:sz w:val="22"/>
          <w:szCs w:val="22"/>
          <w:lang w:val="en-GB"/>
        </w:rPr>
        <w:t xml:space="preserve">, </w:t>
      </w:r>
      <w:r w:rsidRPr="00787E3C">
        <w:rPr>
          <w:sz w:val="22"/>
          <w:szCs w:val="22"/>
          <w:lang w:val="en-GB"/>
        </w:rPr>
        <w:t>2001</w:t>
      </w:r>
    </w:p>
    <w:p w14:paraId="29E4B60C" w14:textId="77777777" w:rsidR="001305B0" w:rsidRPr="00AC3BA1" w:rsidRDefault="009F1ED7">
      <w:pPr>
        <w:rPr>
          <w:noProof/>
          <w:lang w:val="en-GB"/>
        </w:rPr>
      </w:pPr>
      <w:r>
        <w:rPr>
          <w:sz w:val="22"/>
          <w:szCs w:val="22"/>
          <w:lang w:val="en-GB"/>
        </w:rPr>
        <w:br w:type="page"/>
      </w:r>
      <w:r w:rsidR="00EB1C21">
        <w:rPr>
          <w:sz w:val="22"/>
          <w:szCs w:val="22"/>
          <w:lang w:val="en-GB"/>
        </w:rPr>
        <w:fldChar w:fldCharType="begin"/>
      </w:r>
      <w:r w:rsidR="00EB1C21">
        <w:rPr>
          <w:sz w:val="22"/>
          <w:szCs w:val="22"/>
          <w:lang w:val="en-GB"/>
        </w:rPr>
        <w:instrText xml:space="preserve"> TOC \h \z \c "Tabela" </w:instrText>
      </w:r>
      <w:r w:rsidR="00EB1C21">
        <w:rPr>
          <w:sz w:val="22"/>
          <w:szCs w:val="22"/>
          <w:lang w:val="en-GB"/>
        </w:rPr>
        <w:fldChar w:fldCharType="separate"/>
      </w:r>
    </w:p>
    <w:p w14:paraId="4628C240" w14:textId="4DA92298"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34" w:history="1">
        <w:r w:rsidR="001305B0" w:rsidRPr="00DA206A">
          <w:rPr>
            <w:rStyle w:val="Hipercze"/>
            <w:noProof/>
          </w:rPr>
          <w:t>Tabela 1 Wartości maksymalne poszczególnych upadków dla każdej z osób</w:t>
        </w:r>
        <w:r w:rsidR="001305B0">
          <w:rPr>
            <w:noProof/>
            <w:webHidden/>
          </w:rPr>
          <w:tab/>
        </w:r>
        <w:r w:rsidR="001305B0">
          <w:rPr>
            <w:noProof/>
            <w:webHidden/>
          </w:rPr>
          <w:fldChar w:fldCharType="begin"/>
        </w:r>
        <w:r w:rsidR="001305B0">
          <w:rPr>
            <w:noProof/>
            <w:webHidden/>
          </w:rPr>
          <w:instrText xml:space="preserve"> PAGEREF _Toc44506534 \h </w:instrText>
        </w:r>
        <w:r w:rsidR="001305B0">
          <w:rPr>
            <w:noProof/>
            <w:webHidden/>
          </w:rPr>
        </w:r>
        <w:r w:rsidR="001305B0">
          <w:rPr>
            <w:noProof/>
            <w:webHidden/>
          </w:rPr>
          <w:fldChar w:fldCharType="separate"/>
        </w:r>
        <w:r w:rsidR="001305B0">
          <w:rPr>
            <w:noProof/>
            <w:webHidden/>
          </w:rPr>
          <w:t>18</w:t>
        </w:r>
        <w:r w:rsidR="001305B0">
          <w:rPr>
            <w:noProof/>
            <w:webHidden/>
          </w:rPr>
          <w:fldChar w:fldCharType="end"/>
        </w:r>
      </w:hyperlink>
    </w:p>
    <w:p w14:paraId="24B0ED90" w14:textId="62A9CA41"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35" w:history="1">
        <w:r w:rsidR="001305B0" w:rsidRPr="00DA206A">
          <w:rPr>
            <w:rStyle w:val="Hipercze"/>
            <w:noProof/>
          </w:rPr>
          <w:t>Tabela 2 Średnia z 10 pomiarów z wyłączeniem pomiaru z bieżącej komórki</w:t>
        </w:r>
        <w:r w:rsidR="001305B0">
          <w:rPr>
            <w:noProof/>
            <w:webHidden/>
          </w:rPr>
          <w:tab/>
        </w:r>
        <w:r w:rsidR="001305B0">
          <w:rPr>
            <w:noProof/>
            <w:webHidden/>
          </w:rPr>
          <w:fldChar w:fldCharType="begin"/>
        </w:r>
        <w:r w:rsidR="001305B0">
          <w:rPr>
            <w:noProof/>
            <w:webHidden/>
          </w:rPr>
          <w:instrText xml:space="preserve"> PAGEREF _Toc44506535 \h </w:instrText>
        </w:r>
        <w:r w:rsidR="001305B0">
          <w:rPr>
            <w:noProof/>
            <w:webHidden/>
          </w:rPr>
        </w:r>
        <w:r w:rsidR="001305B0">
          <w:rPr>
            <w:noProof/>
            <w:webHidden/>
          </w:rPr>
          <w:fldChar w:fldCharType="separate"/>
        </w:r>
        <w:r w:rsidR="001305B0">
          <w:rPr>
            <w:noProof/>
            <w:webHidden/>
          </w:rPr>
          <w:t>19</w:t>
        </w:r>
        <w:r w:rsidR="001305B0">
          <w:rPr>
            <w:noProof/>
            <w:webHidden/>
          </w:rPr>
          <w:fldChar w:fldCharType="end"/>
        </w:r>
      </w:hyperlink>
    </w:p>
    <w:p w14:paraId="32967EC3" w14:textId="6716BF8F"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36" w:history="1">
        <w:r w:rsidR="001305B0" w:rsidRPr="00DA206A">
          <w:rPr>
            <w:rStyle w:val="Hipercze"/>
            <w:noProof/>
          </w:rPr>
          <w:t>Tabela 3 Wartości odchylenia standardowego dla serii 10 pomiarów z wykluczeniem pomiaru z bieżącej komórki</w:t>
        </w:r>
        <w:r w:rsidR="001305B0">
          <w:rPr>
            <w:noProof/>
            <w:webHidden/>
          </w:rPr>
          <w:tab/>
        </w:r>
        <w:r w:rsidR="001305B0">
          <w:rPr>
            <w:noProof/>
            <w:webHidden/>
          </w:rPr>
          <w:fldChar w:fldCharType="begin"/>
        </w:r>
        <w:r w:rsidR="001305B0">
          <w:rPr>
            <w:noProof/>
            <w:webHidden/>
          </w:rPr>
          <w:instrText xml:space="preserve"> PAGEREF _Toc44506536 \h </w:instrText>
        </w:r>
        <w:r w:rsidR="001305B0">
          <w:rPr>
            <w:noProof/>
            <w:webHidden/>
          </w:rPr>
        </w:r>
        <w:r w:rsidR="001305B0">
          <w:rPr>
            <w:noProof/>
            <w:webHidden/>
          </w:rPr>
          <w:fldChar w:fldCharType="separate"/>
        </w:r>
        <w:r w:rsidR="001305B0">
          <w:rPr>
            <w:noProof/>
            <w:webHidden/>
          </w:rPr>
          <w:t>19</w:t>
        </w:r>
        <w:r w:rsidR="001305B0">
          <w:rPr>
            <w:noProof/>
            <w:webHidden/>
          </w:rPr>
          <w:fldChar w:fldCharType="end"/>
        </w:r>
      </w:hyperlink>
    </w:p>
    <w:p w14:paraId="5289C353" w14:textId="1F237B0E"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37" w:history="1">
        <w:r w:rsidR="001305B0" w:rsidRPr="00DA206A">
          <w:rPr>
            <w:rStyle w:val="Hipercze"/>
            <w:noProof/>
          </w:rPr>
          <w:t>Tabela 4 Zestawienie wartości w celu wyizolowania błędów grubych</w:t>
        </w:r>
        <w:r w:rsidR="001305B0">
          <w:rPr>
            <w:noProof/>
            <w:webHidden/>
          </w:rPr>
          <w:tab/>
        </w:r>
        <w:r w:rsidR="001305B0">
          <w:rPr>
            <w:noProof/>
            <w:webHidden/>
          </w:rPr>
          <w:fldChar w:fldCharType="begin"/>
        </w:r>
        <w:r w:rsidR="001305B0">
          <w:rPr>
            <w:noProof/>
            <w:webHidden/>
          </w:rPr>
          <w:instrText xml:space="preserve"> PAGEREF _Toc44506537 \h </w:instrText>
        </w:r>
        <w:r w:rsidR="001305B0">
          <w:rPr>
            <w:noProof/>
            <w:webHidden/>
          </w:rPr>
        </w:r>
        <w:r w:rsidR="001305B0">
          <w:rPr>
            <w:noProof/>
            <w:webHidden/>
          </w:rPr>
          <w:fldChar w:fldCharType="separate"/>
        </w:r>
        <w:r w:rsidR="001305B0">
          <w:rPr>
            <w:noProof/>
            <w:webHidden/>
          </w:rPr>
          <w:t>20</w:t>
        </w:r>
        <w:r w:rsidR="001305B0">
          <w:rPr>
            <w:noProof/>
            <w:webHidden/>
          </w:rPr>
          <w:fldChar w:fldCharType="end"/>
        </w:r>
      </w:hyperlink>
    </w:p>
    <w:p w14:paraId="0A1721BF" w14:textId="5B249EDE"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38" w:history="1">
        <w:r w:rsidR="001305B0" w:rsidRPr="00DA206A">
          <w:rPr>
            <w:rStyle w:val="Hipercze"/>
            <w:noProof/>
          </w:rPr>
          <w:t>Tabela 5 Wartości pomiarów przyspieszenia podczas upadku po usunięciu błędów grubych</w:t>
        </w:r>
        <w:r w:rsidR="001305B0">
          <w:rPr>
            <w:noProof/>
            <w:webHidden/>
          </w:rPr>
          <w:tab/>
        </w:r>
        <w:r w:rsidR="001305B0">
          <w:rPr>
            <w:noProof/>
            <w:webHidden/>
          </w:rPr>
          <w:fldChar w:fldCharType="begin"/>
        </w:r>
        <w:r w:rsidR="001305B0">
          <w:rPr>
            <w:noProof/>
            <w:webHidden/>
          </w:rPr>
          <w:instrText xml:space="preserve"> PAGEREF _Toc44506538 \h </w:instrText>
        </w:r>
        <w:r w:rsidR="001305B0">
          <w:rPr>
            <w:noProof/>
            <w:webHidden/>
          </w:rPr>
        </w:r>
        <w:r w:rsidR="001305B0">
          <w:rPr>
            <w:noProof/>
            <w:webHidden/>
          </w:rPr>
          <w:fldChar w:fldCharType="separate"/>
        </w:r>
        <w:r w:rsidR="001305B0">
          <w:rPr>
            <w:noProof/>
            <w:webHidden/>
          </w:rPr>
          <w:t>20</w:t>
        </w:r>
        <w:r w:rsidR="001305B0">
          <w:rPr>
            <w:noProof/>
            <w:webHidden/>
          </w:rPr>
          <w:fldChar w:fldCharType="end"/>
        </w:r>
      </w:hyperlink>
    </w:p>
    <w:p w14:paraId="347640A7" w14:textId="200BD530"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39" w:history="1">
        <w:r w:rsidR="001305B0" w:rsidRPr="00DA206A">
          <w:rPr>
            <w:rStyle w:val="Hipercze"/>
            <w:noProof/>
          </w:rPr>
          <w:t>Tabela 6 Wartości średnie przyspieszenia liniowego podczas upadku</w:t>
        </w:r>
        <w:r w:rsidR="001305B0">
          <w:rPr>
            <w:noProof/>
            <w:webHidden/>
          </w:rPr>
          <w:tab/>
        </w:r>
        <w:r w:rsidR="001305B0">
          <w:rPr>
            <w:noProof/>
            <w:webHidden/>
          </w:rPr>
          <w:fldChar w:fldCharType="begin"/>
        </w:r>
        <w:r w:rsidR="001305B0">
          <w:rPr>
            <w:noProof/>
            <w:webHidden/>
          </w:rPr>
          <w:instrText xml:space="preserve"> PAGEREF _Toc44506539 \h </w:instrText>
        </w:r>
        <w:r w:rsidR="001305B0">
          <w:rPr>
            <w:noProof/>
            <w:webHidden/>
          </w:rPr>
        </w:r>
        <w:r w:rsidR="001305B0">
          <w:rPr>
            <w:noProof/>
            <w:webHidden/>
          </w:rPr>
          <w:fldChar w:fldCharType="separate"/>
        </w:r>
        <w:r w:rsidR="001305B0">
          <w:rPr>
            <w:noProof/>
            <w:webHidden/>
          </w:rPr>
          <w:t>21</w:t>
        </w:r>
        <w:r w:rsidR="001305B0">
          <w:rPr>
            <w:noProof/>
            <w:webHidden/>
          </w:rPr>
          <w:fldChar w:fldCharType="end"/>
        </w:r>
      </w:hyperlink>
    </w:p>
    <w:p w14:paraId="6D256FAD" w14:textId="28A9F8A8" w:rsidR="00EB1C21" w:rsidRDefault="00EB1C21">
      <w:pPr>
        <w:rPr>
          <w:sz w:val="22"/>
          <w:szCs w:val="22"/>
          <w:lang w:val="en-GB"/>
        </w:rPr>
      </w:pPr>
      <w:r>
        <w:rPr>
          <w:sz w:val="22"/>
          <w:szCs w:val="22"/>
          <w:lang w:val="en-GB"/>
        </w:rPr>
        <w:fldChar w:fldCharType="end"/>
      </w:r>
      <w:r>
        <w:rPr>
          <w:sz w:val="22"/>
          <w:szCs w:val="22"/>
          <w:lang w:val="en-GB"/>
        </w:rPr>
        <w:br w:type="page"/>
      </w:r>
    </w:p>
    <w:p w14:paraId="18EEACE3" w14:textId="629C38D5" w:rsidR="001305B0" w:rsidRDefault="0095496D">
      <w:pPr>
        <w:pStyle w:val="Spisilustracji"/>
        <w:tabs>
          <w:tab w:val="right" w:leader="dot" w:pos="9628"/>
        </w:tabs>
        <w:rPr>
          <w:rFonts w:asciiTheme="minorHAnsi" w:eastAsiaTheme="minorEastAsia" w:hAnsiTheme="minorHAnsi" w:cstheme="minorBidi"/>
          <w:noProof/>
          <w:sz w:val="22"/>
          <w:szCs w:val="22"/>
        </w:rPr>
      </w:pPr>
      <w:r>
        <w:rPr>
          <w:lang w:val="en-GB"/>
        </w:rPr>
        <w:lastRenderedPageBreak/>
        <w:fldChar w:fldCharType="begin"/>
      </w:r>
      <w:r>
        <w:rPr>
          <w:lang w:val="en-GB"/>
        </w:rPr>
        <w:instrText xml:space="preserve"> TOC \h \z \c "Rysunek" </w:instrText>
      </w:r>
      <w:r>
        <w:rPr>
          <w:lang w:val="en-GB"/>
        </w:rPr>
        <w:fldChar w:fldCharType="separate"/>
      </w:r>
      <w:hyperlink w:anchor="_Toc44506540" w:history="1">
        <w:r w:rsidR="001305B0" w:rsidRPr="00767281">
          <w:rPr>
            <w:rStyle w:val="Hipercze"/>
            <w:noProof/>
          </w:rPr>
          <w:t>Rysunek 1.1 Schemat ideowy połączonego układu</w:t>
        </w:r>
        <w:r w:rsidR="001305B0">
          <w:rPr>
            <w:noProof/>
            <w:webHidden/>
          </w:rPr>
          <w:tab/>
        </w:r>
        <w:r w:rsidR="001305B0">
          <w:rPr>
            <w:noProof/>
            <w:webHidden/>
          </w:rPr>
          <w:fldChar w:fldCharType="begin"/>
        </w:r>
        <w:r w:rsidR="001305B0">
          <w:rPr>
            <w:noProof/>
            <w:webHidden/>
          </w:rPr>
          <w:instrText xml:space="preserve"> PAGEREF _Toc44506540 \h </w:instrText>
        </w:r>
        <w:r w:rsidR="001305B0">
          <w:rPr>
            <w:noProof/>
            <w:webHidden/>
          </w:rPr>
        </w:r>
        <w:r w:rsidR="001305B0">
          <w:rPr>
            <w:noProof/>
            <w:webHidden/>
          </w:rPr>
          <w:fldChar w:fldCharType="separate"/>
        </w:r>
        <w:r w:rsidR="001305B0">
          <w:rPr>
            <w:noProof/>
            <w:webHidden/>
          </w:rPr>
          <w:t>5</w:t>
        </w:r>
        <w:r w:rsidR="001305B0">
          <w:rPr>
            <w:noProof/>
            <w:webHidden/>
          </w:rPr>
          <w:fldChar w:fldCharType="end"/>
        </w:r>
      </w:hyperlink>
    </w:p>
    <w:p w14:paraId="176B47B9" w14:textId="3E159D3A"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1" w:history="1">
        <w:r w:rsidR="001305B0" w:rsidRPr="00767281">
          <w:rPr>
            <w:rStyle w:val="Hipercze"/>
            <w:noProof/>
          </w:rPr>
          <w:t>Rysunek 2.1 Schemat ERD bazy danych</w:t>
        </w:r>
        <w:r w:rsidR="001305B0">
          <w:rPr>
            <w:noProof/>
            <w:webHidden/>
          </w:rPr>
          <w:tab/>
        </w:r>
        <w:r w:rsidR="001305B0">
          <w:rPr>
            <w:noProof/>
            <w:webHidden/>
          </w:rPr>
          <w:fldChar w:fldCharType="begin"/>
        </w:r>
        <w:r w:rsidR="001305B0">
          <w:rPr>
            <w:noProof/>
            <w:webHidden/>
          </w:rPr>
          <w:instrText xml:space="preserve"> PAGEREF _Toc44506541 \h </w:instrText>
        </w:r>
        <w:r w:rsidR="001305B0">
          <w:rPr>
            <w:noProof/>
            <w:webHidden/>
          </w:rPr>
        </w:r>
        <w:r w:rsidR="001305B0">
          <w:rPr>
            <w:noProof/>
            <w:webHidden/>
          </w:rPr>
          <w:fldChar w:fldCharType="separate"/>
        </w:r>
        <w:r w:rsidR="001305B0">
          <w:rPr>
            <w:noProof/>
            <w:webHidden/>
          </w:rPr>
          <w:t>6</w:t>
        </w:r>
        <w:r w:rsidR="001305B0">
          <w:rPr>
            <w:noProof/>
            <w:webHidden/>
          </w:rPr>
          <w:fldChar w:fldCharType="end"/>
        </w:r>
      </w:hyperlink>
    </w:p>
    <w:p w14:paraId="09AB5416" w14:textId="5A30683B"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2" w:history="1">
        <w:r w:rsidR="001305B0" w:rsidRPr="00767281">
          <w:rPr>
            <w:rStyle w:val="Hipercze"/>
            <w:noProof/>
          </w:rPr>
          <w:t>Rysunek 3.1 Wykres zmian przyspieszenia podczas siadania i wstawania z krzesła – osoba 1 – 10 powtórzeń</w:t>
        </w:r>
        <w:r w:rsidR="001305B0">
          <w:rPr>
            <w:noProof/>
            <w:webHidden/>
          </w:rPr>
          <w:tab/>
        </w:r>
        <w:r w:rsidR="001305B0">
          <w:rPr>
            <w:noProof/>
            <w:webHidden/>
          </w:rPr>
          <w:fldChar w:fldCharType="begin"/>
        </w:r>
        <w:r w:rsidR="001305B0">
          <w:rPr>
            <w:noProof/>
            <w:webHidden/>
          </w:rPr>
          <w:instrText xml:space="preserve"> PAGEREF _Toc44506542 \h </w:instrText>
        </w:r>
        <w:r w:rsidR="001305B0">
          <w:rPr>
            <w:noProof/>
            <w:webHidden/>
          </w:rPr>
        </w:r>
        <w:r w:rsidR="001305B0">
          <w:rPr>
            <w:noProof/>
            <w:webHidden/>
          </w:rPr>
          <w:fldChar w:fldCharType="separate"/>
        </w:r>
        <w:r w:rsidR="001305B0">
          <w:rPr>
            <w:noProof/>
            <w:webHidden/>
          </w:rPr>
          <w:t>9</w:t>
        </w:r>
        <w:r w:rsidR="001305B0">
          <w:rPr>
            <w:noProof/>
            <w:webHidden/>
          </w:rPr>
          <w:fldChar w:fldCharType="end"/>
        </w:r>
      </w:hyperlink>
    </w:p>
    <w:p w14:paraId="0CC5753C" w14:textId="1DC32298"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3" w:history="1">
        <w:r w:rsidR="001305B0" w:rsidRPr="00767281">
          <w:rPr>
            <w:rStyle w:val="Hipercze"/>
            <w:noProof/>
          </w:rPr>
          <w:t>Rysunek 3.2 Wykres zmian przyspieszenia podczas upadku Kuby – osoba 1 – 10 powtórzeń</w:t>
        </w:r>
        <w:r w:rsidR="001305B0">
          <w:rPr>
            <w:noProof/>
            <w:webHidden/>
          </w:rPr>
          <w:tab/>
        </w:r>
        <w:r w:rsidR="001305B0">
          <w:rPr>
            <w:noProof/>
            <w:webHidden/>
          </w:rPr>
          <w:fldChar w:fldCharType="begin"/>
        </w:r>
        <w:r w:rsidR="001305B0">
          <w:rPr>
            <w:noProof/>
            <w:webHidden/>
          </w:rPr>
          <w:instrText xml:space="preserve"> PAGEREF _Toc44506543 \h </w:instrText>
        </w:r>
        <w:r w:rsidR="001305B0">
          <w:rPr>
            <w:noProof/>
            <w:webHidden/>
          </w:rPr>
        </w:r>
        <w:r w:rsidR="001305B0">
          <w:rPr>
            <w:noProof/>
            <w:webHidden/>
          </w:rPr>
          <w:fldChar w:fldCharType="separate"/>
        </w:r>
        <w:r w:rsidR="001305B0">
          <w:rPr>
            <w:noProof/>
            <w:webHidden/>
          </w:rPr>
          <w:t>9</w:t>
        </w:r>
        <w:r w:rsidR="001305B0">
          <w:rPr>
            <w:noProof/>
            <w:webHidden/>
          </w:rPr>
          <w:fldChar w:fldCharType="end"/>
        </w:r>
      </w:hyperlink>
    </w:p>
    <w:p w14:paraId="0E2F3CD7" w14:textId="08C156C1"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4" w:history="1">
        <w:r w:rsidR="001305B0" w:rsidRPr="00767281">
          <w:rPr>
            <w:rStyle w:val="Hipercze"/>
            <w:noProof/>
          </w:rPr>
          <w:t>Rysunek 3.3 Wykres zmian przyspieszenia podczas oddechu – osoba 1 – 60 sekund</w:t>
        </w:r>
        <w:r w:rsidR="001305B0">
          <w:rPr>
            <w:noProof/>
            <w:webHidden/>
          </w:rPr>
          <w:tab/>
        </w:r>
        <w:r w:rsidR="001305B0">
          <w:rPr>
            <w:noProof/>
            <w:webHidden/>
          </w:rPr>
          <w:fldChar w:fldCharType="begin"/>
        </w:r>
        <w:r w:rsidR="001305B0">
          <w:rPr>
            <w:noProof/>
            <w:webHidden/>
          </w:rPr>
          <w:instrText xml:space="preserve"> PAGEREF _Toc44506544 \h </w:instrText>
        </w:r>
        <w:r w:rsidR="001305B0">
          <w:rPr>
            <w:noProof/>
            <w:webHidden/>
          </w:rPr>
        </w:r>
        <w:r w:rsidR="001305B0">
          <w:rPr>
            <w:noProof/>
            <w:webHidden/>
          </w:rPr>
          <w:fldChar w:fldCharType="separate"/>
        </w:r>
        <w:r w:rsidR="001305B0">
          <w:rPr>
            <w:noProof/>
            <w:webHidden/>
          </w:rPr>
          <w:t>10</w:t>
        </w:r>
        <w:r w:rsidR="001305B0">
          <w:rPr>
            <w:noProof/>
            <w:webHidden/>
          </w:rPr>
          <w:fldChar w:fldCharType="end"/>
        </w:r>
      </w:hyperlink>
    </w:p>
    <w:p w14:paraId="453DC6DE" w14:textId="5350B3A7"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5" w:history="1">
        <w:r w:rsidR="001305B0" w:rsidRPr="00767281">
          <w:rPr>
            <w:rStyle w:val="Hipercze"/>
            <w:noProof/>
          </w:rPr>
          <w:t>Rysunek 3.4 Wykres zmian przyspieszenia podczas siadania i wstawania - osoba 2 - 10 powtórzeń</w:t>
        </w:r>
        <w:r w:rsidR="001305B0">
          <w:rPr>
            <w:noProof/>
            <w:webHidden/>
          </w:rPr>
          <w:tab/>
        </w:r>
        <w:r w:rsidR="001305B0">
          <w:rPr>
            <w:noProof/>
            <w:webHidden/>
          </w:rPr>
          <w:fldChar w:fldCharType="begin"/>
        </w:r>
        <w:r w:rsidR="001305B0">
          <w:rPr>
            <w:noProof/>
            <w:webHidden/>
          </w:rPr>
          <w:instrText xml:space="preserve"> PAGEREF _Toc44506545 \h </w:instrText>
        </w:r>
        <w:r w:rsidR="001305B0">
          <w:rPr>
            <w:noProof/>
            <w:webHidden/>
          </w:rPr>
        </w:r>
        <w:r w:rsidR="001305B0">
          <w:rPr>
            <w:noProof/>
            <w:webHidden/>
          </w:rPr>
          <w:fldChar w:fldCharType="separate"/>
        </w:r>
        <w:r w:rsidR="001305B0">
          <w:rPr>
            <w:noProof/>
            <w:webHidden/>
          </w:rPr>
          <w:t>10</w:t>
        </w:r>
        <w:r w:rsidR="001305B0">
          <w:rPr>
            <w:noProof/>
            <w:webHidden/>
          </w:rPr>
          <w:fldChar w:fldCharType="end"/>
        </w:r>
      </w:hyperlink>
    </w:p>
    <w:p w14:paraId="6E03066A" w14:textId="2D0F9120"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6" w:history="1">
        <w:r w:rsidR="001305B0" w:rsidRPr="00767281">
          <w:rPr>
            <w:rStyle w:val="Hipercze"/>
            <w:noProof/>
          </w:rPr>
          <w:t>Rysunek 3.5 Wykres zmian przyspieszenia podczas upadku - osoba 2 - 10 powtórzeń</w:t>
        </w:r>
        <w:r w:rsidR="001305B0">
          <w:rPr>
            <w:noProof/>
            <w:webHidden/>
          </w:rPr>
          <w:tab/>
        </w:r>
        <w:r w:rsidR="001305B0">
          <w:rPr>
            <w:noProof/>
            <w:webHidden/>
          </w:rPr>
          <w:fldChar w:fldCharType="begin"/>
        </w:r>
        <w:r w:rsidR="001305B0">
          <w:rPr>
            <w:noProof/>
            <w:webHidden/>
          </w:rPr>
          <w:instrText xml:space="preserve"> PAGEREF _Toc44506546 \h </w:instrText>
        </w:r>
        <w:r w:rsidR="001305B0">
          <w:rPr>
            <w:noProof/>
            <w:webHidden/>
          </w:rPr>
        </w:r>
        <w:r w:rsidR="001305B0">
          <w:rPr>
            <w:noProof/>
            <w:webHidden/>
          </w:rPr>
          <w:fldChar w:fldCharType="separate"/>
        </w:r>
        <w:r w:rsidR="001305B0">
          <w:rPr>
            <w:noProof/>
            <w:webHidden/>
          </w:rPr>
          <w:t>11</w:t>
        </w:r>
        <w:r w:rsidR="001305B0">
          <w:rPr>
            <w:noProof/>
            <w:webHidden/>
          </w:rPr>
          <w:fldChar w:fldCharType="end"/>
        </w:r>
      </w:hyperlink>
    </w:p>
    <w:p w14:paraId="051A1390" w14:textId="6CCDD7DA"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7" w:history="1">
        <w:r w:rsidR="001305B0" w:rsidRPr="00767281">
          <w:rPr>
            <w:rStyle w:val="Hipercze"/>
            <w:noProof/>
          </w:rPr>
          <w:t>Rysunek 3.6 Wykres zmian przyspieszenia podczas oddechu - osoba 2 - 60 sekund</w:t>
        </w:r>
        <w:r w:rsidR="001305B0">
          <w:rPr>
            <w:noProof/>
            <w:webHidden/>
          </w:rPr>
          <w:tab/>
        </w:r>
        <w:r w:rsidR="001305B0">
          <w:rPr>
            <w:noProof/>
            <w:webHidden/>
          </w:rPr>
          <w:fldChar w:fldCharType="begin"/>
        </w:r>
        <w:r w:rsidR="001305B0">
          <w:rPr>
            <w:noProof/>
            <w:webHidden/>
          </w:rPr>
          <w:instrText xml:space="preserve"> PAGEREF _Toc44506547 \h </w:instrText>
        </w:r>
        <w:r w:rsidR="001305B0">
          <w:rPr>
            <w:noProof/>
            <w:webHidden/>
          </w:rPr>
        </w:r>
        <w:r w:rsidR="001305B0">
          <w:rPr>
            <w:noProof/>
            <w:webHidden/>
          </w:rPr>
          <w:fldChar w:fldCharType="separate"/>
        </w:r>
        <w:r w:rsidR="001305B0">
          <w:rPr>
            <w:noProof/>
            <w:webHidden/>
          </w:rPr>
          <w:t>11</w:t>
        </w:r>
        <w:r w:rsidR="001305B0">
          <w:rPr>
            <w:noProof/>
            <w:webHidden/>
          </w:rPr>
          <w:fldChar w:fldCharType="end"/>
        </w:r>
      </w:hyperlink>
    </w:p>
    <w:p w14:paraId="546D22F3" w14:textId="30D6C941"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8" w:history="1">
        <w:r w:rsidR="001305B0" w:rsidRPr="00767281">
          <w:rPr>
            <w:rStyle w:val="Hipercze"/>
            <w:noProof/>
          </w:rPr>
          <w:t>Rysunek 3.7 Wykres przyspieszenia siadania i wstawania z krzesła - osoba nr 3 - 10 powtórzeń</w:t>
        </w:r>
        <w:r w:rsidR="001305B0">
          <w:rPr>
            <w:noProof/>
            <w:webHidden/>
          </w:rPr>
          <w:tab/>
        </w:r>
        <w:r w:rsidR="001305B0">
          <w:rPr>
            <w:noProof/>
            <w:webHidden/>
          </w:rPr>
          <w:fldChar w:fldCharType="begin"/>
        </w:r>
        <w:r w:rsidR="001305B0">
          <w:rPr>
            <w:noProof/>
            <w:webHidden/>
          </w:rPr>
          <w:instrText xml:space="preserve"> PAGEREF _Toc44506548 \h </w:instrText>
        </w:r>
        <w:r w:rsidR="001305B0">
          <w:rPr>
            <w:noProof/>
            <w:webHidden/>
          </w:rPr>
        </w:r>
        <w:r w:rsidR="001305B0">
          <w:rPr>
            <w:noProof/>
            <w:webHidden/>
          </w:rPr>
          <w:fldChar w:fldCharType="separate"/>
        </w:r>
        <w:r w:rsidR="001305B0">
          <w:rPr>
            <w:noProof/>
            <w:webHidden/>
          </w:rPr>
          <w:t>12</w:t>
        </w:r>
        <w:r w:rsidR="001305B0">
          <w:rPr>
            <w:noProof/>
            <w:webHidden/>
          </w:rPr>
          <w:fldChar w:fldCharType="end"/>
        </w:r>
      </w:hyperlink>
    </w:p>
    <w:p w14:paraId="79E2A17C" w14:textId="0AFAB8A7"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49" w:history="1">
        <w:r w:rsidR="001305B0" w:rsidRPr="00767281">
          <w:rPr>
            <w:rStyle w:val="Hipercze"/>
            <w:noProof/>
          </w:rPr>
          <w:t>Rysunek 3.8 Wykres zmian przyspieszenia podczas upadku - osoba nr 3 - 10 powtórzeń</w:t>
        </w:r>
        <w:r w:rsidR="001305B0">
          <w:rPr>
            <w:noProof/>
            <w:webHidden/>
          </w:rPr>
          <w:tab/>
        </w:r>
        <w:r w:rsidR="001305B0">
          <w:rPr>
            <w:noProof/>
            <w:webHidden/>
          </w:rPr>
          <w:fldChar w:fldCharType="begin"/>
        </w:r>
        <w:r w:rsidR="001305B0">
          <w:rPr>
            <w:noProof/>
            <w:webHidden/>
          </w:rPr>
          <w:instrText xml:space="preserve"> PAGEREF _Toc44506549 \h </w:instrText>
        </w:r>
        <w:r w:rsidR="001305B0">
          <w:rPr>
            <w:noProof/>
            <w:webHidden/>
          </w:rPr>
        </w:r>
        <w:r w:rsidR="001305B0">
          <w:rPr>
            <w:noProof/>
            <w:webHidden/>
          </w:rPr>
          <w:fldChar w:fldCharType="separate"/>
        </w:r>
        <w:r w:rsidR="001305B0">
          <w:rPr>
            <w:noProof/>
            <w:webHidden/>
          </w:rPr>
          <w:t>12</w:t>
        </w:r>
        <w:r w:rsidR="001305B0">
          <w:rPr>
            <w:noProof/>
            <w:webHidden/>
          </w:rPr>
          <w:fldChar w:fldCharType="end"/>
        </w:r>
      </w:hyperlink>
    </w:p>
    <w:p w14:paraId="065A10C1" w14:textId="5D5C766E"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0" w:history="1">
        <w:r w:rsidR="001305B0" w:rsidRPr="00767281">
          <w:rPr>
            <w:rStyle w:val="Hipercze"/>
            <w:noProof/>
          </w:rPr>
          <w:t>Rysunek 3.9 Wykres zmian przyspieszenia podczas oddechu - osoba 3 – 60 sekund</w:t>
        </w:r>
        <w:r w:rsidR="001305B0">
          <w:rPr>
            <w:noProof/>
            <w:webHidden/>
          </w:rPr>
          <w:tab/>
        </w:r>
        <w:r w:rsidR="001305B0">
          <w:rPr>
            <w:noProof/>
            <w:webHidden/>
          </w:rPr>
          <w:fldChar w:fldCharType="begin"/>
        </w:r>
        <w:r w:rsidR="001305B0">
          <w:rPr>
            <w:noProof/>
            <w:webHidden/>
          </w:rPr>
          <w:instrText xml:space="preserve"> PAGEREF _Toc44506550 \h </w:instrText>
        </w:r>
        <w:r w:rsidR="001305B0">
          <w:rPr>
            <w:noProof/>
            <w:webHidden/>
          </w:rPr>
        </w:r>
        <w:r w:rsidR="001305B0">
          <w:rPr>
            <w:noProof/>
            <w:webHidden/>
          </w:rPr>
          <w:fldChar w:fldCharType="separate"/>
        </w:r>
        <w:r w:rsidR="001305B0">
          <w:rPr>
            <w:noProof/>
            <w:webHidden/>
          </w:rPr>
          <w:t>13</w:t>
        </w:r>
        <w:r w:rsidR="001305B0">
          <w:rPr>
            <w:noProof/>
            <w:webHidden/>
          </w:rPr>
          <w:fldChar w:fldCharType="end"/>
        </w:r>
      </w:hyperlink>
    </w:p>
    <w:p w14:paraId="48417595" w14:textId="0E06B39E"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1" w:history="1">
        <w:r w:rsidR="001305B0" w:rsidRPr="00767281">
          <w:rPr>
            <w:rStyle w:val="Hipercze"/>
            <w:noProof/>
          </w:rPr>
          <w:t>Rysunek 3.10 Wykres zmian przyspieszenia podczas wstawania i siadania - osoba nr 4 - 10 powtórzeń</w:t>
        </w:r>
        <w:r w:rsidR="001305B0">
          <w:rPr>
            <w:noProof/>
            <w:webHidden/>
          </w:rPr>
          <w:tab/>
        </w:r>
        <w:r w:rsidR="001305B0">
          <w:rPr>
            <w:noProof/>
            <w:webHidden/>
          </w:rPr>
          <w:fldChar w:fldCharType="begin"/>
        </w:r>
        <w:r w:rsidR="001305B0">
          <w:rPr>
            <w:noProof/>
            <w:webHidden/>
          </w:rPr>
          <w:instrText xml:space="preserve"> PAGEREF _Toc44506551 \h </w:instrText>
        </w:r>
        <w:r w:rsidR="001305B0">
          <w:rPr>
            <w:noProof/>
            <w:webHidden/>
          </w:rPr>
        </w:r>
        <w:r w:rsidR="001305B0">
          <w:rPr>
            <w:noProof/>
            <w:webHidden/>
          </w:rPr>
          <w:fldChar w:fldCharType="separate"/>
        </w:r>
        <w:r w:rsidR="001305B0">
          <w:rPr>
            <w:noProof/>
            <w:webHidden/>
          </w:rPr>
          <w:t>13</w:t>
        </w:r>
        <w:r w:rsidR="001305B0">
          <w:rPr>
            <w:noProof/>
            <w:webHidden/>
          </w:rPr>
          <w:fldChar w:fldCharType="end"/>
        </w:r>
      </w:hyperlink>
    </w:p>
    <w:p w14:paraId="1248BB2F" w14:textId="0DC9448E"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2" w:history="1">
        <w:r w:rsidR="001305B0" w:rsidRPr="00767281">
          <w:rPr>
            <w:rStyle w:val="Hipercze"/>
            <w:noProof/>
          </w:rPr>
          <w:t>Rysunek 3.11 Wykres zmian przyspieszenia podczas upadku - osoba nr 4 - 10 powtórzeń</w:t>
        </w:r>
        <w:r w:rsidR="001305B0">
          <w:rPr>
            <w:noProof/>
            <w:webHidden/>
          </w:rPr>
          <w:tab/>
        </w:r>
        <w:r w:rsidR="001305B0">
          <w:rPr>
            <w:noProof/>
            <w:webHidden/>
          </w:rPr>
          <w:fldChar w:fldCharType="begin"/>
        </w:r>
        <w:r w:rsidR="001305B0">
          <w:rPr>
            <w:noProof/>
            <w:webHidden/>
          </w:rPr>
          <w:instrText xml:space="preserve"> PAGEREF _Toc44506552 \h </w:instrText>
        </w:r>
        <w:r w:rsidR="001305B0">
          <w:rPr>
            <w:noProof/>
            <w:webHidden/>
          </w:rPr>
        </w:r>
        <w:r w:rsidR="001305B0">
          <w:rPr>
            <w:noProof/>
            <w:webHidden/>
          </w:rPr>
          <w:fldChar w:fldCharType="separate"/>
        </w:r>
        <w:r w:rsidR="001305B0">
          <w:rPr>
            <w:noProof/>
            <w:webHidden/>
          </w:rPr>
          <w:t>14</w:t>
        </w:r>
        <w:r w:rsidR="001305B0">
          <w:rPr>
            <w:noProof/>
            <w:webHidden/>
          </w:rPr>
          <w:fldChar w:fldCharType="end"/>
        </w:r>
      </w:hyperlink>
    </w:p>
    <w:p w14:paraId="0B41BCB0" w14:textId="3A551CE0"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3" w:history="1">
        <w:r w:rsidR="001305B0" w:rsidRPr="00767281">
          <w:rPr>
            <w:rStyle w:val="Hipercze"/>
            <w:noProof/>
          </w:rPr>
          <w:t>Rysunek 3.12 Wykres zmian przyspieszenia podczas oddechu - osoba nr 4 - 60 sekund</w:t>
        </w:r>
        <w:r w:rsidR="001305B0">
          <w:rPr>
            <w:noProof/>
            <w:webHidden/>
          </w:rPr>
          <w:tab/>
        </w:r>
        <w:r w:rsidR="001305B0">
          <w:rPr>
            <w:noProof/>
            <w:webHidden/>
          </w:rPr>
          <w:fldChar w:fldCharType="begin"/>
        </w:r>
        <w:r w:rsidR="001305B0">
          <w:rPr>
            <w:noProof/>
            <w:webHidden/>
          </w:rPr>
          <w:instrText xml:space="preserve"> PAGEREF _Toc44506553 \h </w:instrText>
        </w:r>
        <w:r w:rsidR="001305B0">
          <w:rPr>
            <w:noProof/>
            <w:webHidden/>
          </w:rPr>
        </w:r>
        <w:r w:rsidR="001305B0">
          <w:rPr>
            <w:noProof/>
            <w:webHidden/>
          </w:rPr>
          <w:fldChar w:fldCharType="separate"/>
        </w:r>
        <w:r w:rsidR="001305B0">
          <w:rPr>
            <w:noProof/>
            <w:webHidden/>
          </w:rPr>
          <w:t>14</w:t>
        </w:r>
        <w:r w:rsidR="001305B0">
          <w:rPr>
            <w:noProof/>
            <w:webHidden/>
          </w:rPr>
          <w:fldChar w:fldCharType="end"/>
        </w:r>
      </w:hyperlink>
    </w:p>
    <w:p w14:paraId="73F071C5" w14:textId="0D5D5E31"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4" w:history="1">
        <w:r w:rsidR="001305B0" w:rsidRPr="00767281">
          <w:rPr>
            <w:rStyle w:val="Hipercze"/>
            <w:noProof/>
          </w:rPr>
          <w:t>Rysunek 3.13 Wykres zmian przyspieszenia podczas siadania i wstawania - osoba nr 5 - 9 powtórzeń</w:t>
        </w:r>
        <w:r w:rsidR="001305B0">
          <w:rPr>
            <w:noProof/>
            <w:webHidden/>
          </w:rPr>
          <w:tab/>
        </w:r>
        <w:r w:rsidR="001305B0">
          <w:rPr>
            <w:noProof/>
            <w:webHidden/>
          </w:rPr>
          <w:fldChar w:fldCharType="begin"/>
        </w:r>
        <w:r w:rsidR="001305B0">
          <w:rPr>
            <w:noProof/>
            <w:webHidden/>
          </w:rPr>
          <w:instrText xml:space="preserve"> PAGEREF _Toc44506554 \h </w:instrText>
        </w:r>
        <w:r w:rsidR="001305B0">
          <w:rPr>
            <w:noProof/>
            <w:webHidden/>
          </w:rPr>
        </w:r>
        <w:r w:rsidR="001305B0">
          <w:rPr>
            <w:noProof/>
            <w:webHidden/>
          </w:rPr>
          <w:fldChar w:fldCharType="separate"/>
        </w:r>
        <w:r w:rsidR="001305B0">
          <w:rPr>
            <w:noProof/>
            <w:webHidden/>
          </w:rPr>
          <w:t>15</w:t>
        </w:r>
        <w:r w:rsidR="001305B0">
          <w:rPr>
            <w:noProof/>
            <w:webHidden/>
          </w:rPr>
          <w:fldChar w:fldCharType="end"/>
        </w:r>
      </w:hyperlink>
    </w:p>
    <w:p w14:paraId="6A49777E" w14:textId="3CA580FE"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5" w:history="1">
        <w:r w:rsidR="001305B0" w:rsidRPr="00767281">
          <w:rPr>
            <w:rStyle w:val="Hipercze"/>
            <w:noProof/>
          </w:rPr>
          <w:t>Rysunek 3.14 Wykres zmian przyspieszenia podczas upadku - osoba nr 5 - 10 powtórzeń</w:t>
        </w:r>
        <w:r w:rsidR="001305B0">
          <w:rPr>
            <w:noProof/>
            <w:webHidden/>
          </w:rPr>
          <w:tab/>
        </w:r>
        <w:r w:rsidR="001305B0">
          <w:rPr>
            <w:noProof/>
            <w:webHidden/>
          </w:rPr>
          <w:fldChar w:fldCharType="begin"/>
        </w:r>
        <w:r w:rsidR="001305B0">
          <w:rPr>
            <w:noProof/>
            <w:webHidden/>
          </w:rPr>
          <w:instrText xml:space="preserve"> PAGEREF _Toc44506555 \h </w:instrText>
        </w:r>
        <w:r w:rsidR="001305B0">
          <w:rPr>
            <w:noProof/>
            <w:webHidden/>
          </w:rPr>
        </w:r>
        <w:r w:rsidR="001305B0">
          <w:rPr>
            <w:noProof/>
            <w:webHidden/>
          </w:rPr>
          <w:fldChar w:fldCharType="separate"/>
        </w:r>
        <w:r w:rsidR="001305B0">
          <w:rPr>
            <w:noProof/>
            <w:webHidden/>
          </w:rPr>
          <w:t>16</w:t>
        </w:r>
        <w:r w:rsidR="001305B0">
          <w:rPr>
            <w:noProof/>
            <w:webHidden/>
          </w:rPr>
          <w:fldChar w:fldCharType="end"/>
        </w:r>
      </w:hyperlink>
    </w:p>
    <w:p w14:paraId="1F7A1064" w14:textId="7F3CF0B2"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6" w:history="1">
        <w:r w:rsidR="001305B0" w:rsidRPr="00767281">
          <w:rPr>
            <w:rStyle w:val="Hipercze"/>
            <w:noProof/>
          </w:rPr>
          <w:t>Rysunek 3.15 Wykres zmian przyspieszenia podczas oddechu - osoba nr 5 - 60 sekund</w:t>
        </w:r>
        <w:r w:rsidR="001305B0">
          <w:rPr>
            <w:noProof/>
            <w:webHidden/>
          </w:rPr>
          <w:tab/>
        </w:r>
        <w:r w:rsidR="001305B0">
          <w:rPr>
            <w:noProof/>
            <w:webHidden/>
          </w:rPr>
          <w:fldChar w:fldCharType="begin"/>
        </w:r>
        <w:r w:rsidR="001305B0">
          <w:rPr>
            <w:noProof/>
            <w:webHidden/>
          </w:rPr>
          <w:instrText xml:space="preserve"> PAGEREF _Toc44506556 \h </w:instrText>
        </w:r>
        <w:r w:rsidR="001305B0">
          <w:rPr>
            <w:noProof/>
            <w:webHidden/>
          </w:rPr>
        </w:r>
        <w:r w:rsidR="001305B0">
          <w:rPr>
            <w:noProof/>
            <w:webHidden/>
          </w:rPr>
          <w:fldChar w:fldCharType="separate"/>
        </w:r>
        <w:r w:rsidR="001305B0">
          <w:rPr>
            <w:noProof/>
            <w:webHidden/>
          </w:rPr>
          <w:t>16</w:t>
        </w:r>
        <w:r w:rsidR="001305B0">
          <w:rPr>
            <w:noProof/>
            <w:webHidden/>
          </w:rPr>
          <w:fldChar w:fldCharType="end"/>
        </w:r>
      </w:hyperlink>
    </w:p>
    <w:p w14:paraId="28D38A38" w14:textId="21537A2B"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7" w:history="1">
        <w:r w:rsidR="001305B0" w:rsidRPr="00767281">
          <w:rPr>
            <w:rStyle w:val="Hipercze"/>
            <w:noProof/>
          </w:rPr>
          <w:t>Rysunek 5.1 Wykres porównawczy szumu urządzenia oraz oddechu poszczególnych osób</w:t>
        </w:r>
        <w:r w:rsidR="001305B0">
          <w:rPr>
            <w:noProof/>
            <w:webHidden/>
          </w:rPr>
          <w:tab/>
        </w:r>
        <w:r w:rsidR="001305B0">
          <w:rPr>
            <w:noProof/>
            <w:webHidden/>
          </w:rPr>
          <w:fldChar w:fldCharType="begin"/>
        </w:r>
        <w:r w:rsidR="001305B0">
          <w:rPr>
            <w:noProof/>
            <w:webHidden/>
          </w:rPr>
          <w:instrText xml:space="preserve"> PAGEREF _Toc44506557 \h </w:instrText>
        </w:r>
        <w:r w:rsidR="001305B0">
          <w:rPr>
            <w:noProof/>
            <w:webHidden/>
          </w:rPr>
        </w:r>
        <w:r w:rsidR="001305B0">
          <w:rPr>
            <w:noProof/>
            <w:webHidden/>
          </w:rPr>
          <w:fldChar w:fldCharType="separate"/>
        </w:r>
        <w:r w:rsidR="001305B0">
          <w:rPr>
            <w:noProof/>
            <w:webHidden/>
          </w:rPr>
          <w:t>22</w:t>
        </w:r>
        <w:r w:rsidR="001305B0">
          <w:rPr>
            <w:noProof/>
            <w:webHidden/>
          </w:rPr>
          <w:fldChar w:fldCharType="end"/>
        </w:r>
      </w:hyperlink>
    </w:p>
    <w:p w14:paraId="566A6188" w14:textId="5E7D84EA" w:rsidR="001305B0" w:rsidRDefault="00B51A83">
      <w:pPr>
        <w:pStyle w:val="Spisilustracji"/>
        <w:tabs>
          <w:tab w:val="right" w:leader="dot" w:pos="9628"/>
        </w:tabs>
        <w:rPr>
          <w:rFonts w:asciiTheme="minorHAnsi" w:eastAsiaTheme="minorEastAsia" w:hAnsiTheme="minorHAnsi" w:cstheme="minorBidi"/>
          <w:noProof/>
          <w:sz w:val="22"/>
          <w:szCs w:val="22"/>
        </w:rPr>
      </w:pPr>
      <w:hyperlink w:anchor="_Toc44506558" w:history="1">
        <w:r w:rsidR="001305B0" w:rsidRPr="00767281">
          <w:rPr>
            <w:rStyle w:val="Hipercze"/>
            <w:noProof/>
          </w:rPr>
          <w:t>Rysunek 6.1 Ekran główny aplikacji</w:t>
        </w:r>
        <w:r w:rsidR="001305B0">
          <w:rPr>
            <w:noProof/>
            <w:webHidden/>
          </w:rPr>
          <w:tab/>
        </w:r>
        <w:r w:rsidR="001305B0">
          <w:rPr>
            <w:noProof/>
            <w:webHidden/>
          </w:rPr>
          <w:fldChar w:fldCharType="begin"/>
        </w:r>
        <w:r w:rsidR="001305B0">
          <w:rPr>
            <w:noProof/>
            <w:webHidden/>
          </w:rPr>
          <w:instrText xml:space="preserve"> PAGEREF _Toc44506558 \h </w:instrText>
        </w:r>
        <w:r w:rsidR="001305B0">
          <w:rPr>
            <w:noProof/>
            <w:webHidden/>
          </w:rPr>
        </w:r>
        <w:r w:rsidR="001305B0">
          <w:rPr>
            <w:noProof/>
            <w:webHidden/>
          </w:rPr>
          <w:fldChar w:fldCharType="separate"/>
        </w:r>
        <w:r w:rsidR="001305B0">
          <w:rPr>
            <w:noProof/>
            <w:webHidden/>
          </w:rPr>
          <w:t>24</w:t>
        </w:r>
        <w:r w:rsidR="001305B0">
          <w:rPr>
            <w:noProof/>
            <w:webHidden/>
          </w:rPr>
          <w:fldChar w:fldCharType="end"/>
        </w:r>
      </w:hyperlink>
    </w:p>
    <w:p w14:paraId="45A14D11" w14:textId="6FC2A2DB" w:rsidR="00C34BA4" w:rsidRPr="00F01009" w:rsidRDefault="0095496D" w:rsidP="009F1ED7">
      <w:pPr>
        <w:pStyle w:val="Tekstpodstawowy"/>
        <w:tabs>
          <w:tab w:val="clear" w:pos="425"/>
          <w:tab w:val="left" w:pos="567"/>
        </w:tabs>
        <w:rPr>
          <w:lang w:val="en-GB"/>
        </w:rPr>
      </w:pPr>
      <w:r>
        <w:rPr>
          <w:lang w:val="en-GB"/>
        </w:rPr>
        <w:fldChar w:fldCharType="end"/>
      </w:r>
    </w:p>
    <w:sectPr w:rsidR="00C34BA4" w:rsidRPr="00F01009" w:rsidSect="0071013B">
      <w:pgSz w:w="11907" w:h="16840" w:code="9"/>
      <w:pgMar w:top="1134" w:right="851" w:bottom="1134" w:left="1418" w:header="720" w:footer="720" w:gutter="0"/>
      <w:cols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2AAFF" w14:textId="77777777" w:rsidR="00426109" w:rsidRDefault="00426109">
      <w:r>
        <w:separator/>
      </w:r>
    </w:p>
  </w:endnote>
  <w:endnote w:type="continuationSeparator" w:id="0">
    <w:p w14:paraId="27001027" w14:textId="77777777" w:rsidR="00426109" w:rsidRDefault="0042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D8C43" w14:textId="77777777" w:rsidR="00B51A83" w:rsidRDefault="00B51A83" w:rsidP="00E9534B">
    <w:pPr>
      <w:jc w:val="center"/>
    </w:pPr>
    <w:r>
      <w:t xml:space="preserve">- </w:t>
    </w:r>
    <w:r>
      <w:fldChar w:fldCharType="begin"/>
    </w:r>
    <w:r>
      <w:instrText xml:space="preserve"> PAGE </w:instrText>
    </w:r>
    <w:r>
      <w:fldChar w:fldCharType="separate"/>
    </w:r>
    <w:r>
      <w:rPr>
        <w:noProof/>
      </w:rP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FDB57" w14:textId="77777777" w:rsidR="00426109" w:rsidRDefault="00426109">
      <w:r>
        <w:separator/>
      </w:r>
    </w:p>
  </w:footnote>
  <w:footnote w:type="continuationSeparator" w:id="0">
    <w:p w14:paraId="4E80905E" w14:textId="77777777" w:rsidR="00426109" w:rsidRDefault="00426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BF2"/>
    <w:multiLevelType w:val="multilevel"/>
    <w:tmpl w:val="7108C20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94A11C1"/>
    <w:multiLevelType w:val="multilevel"/>
    <w:tmpl w:val="843A296E"/>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63D4757"/>
    <w:multiLevelType w:val="hybridMultilevel"/>
    <w:tmpl w:val="492A6464"/>
    <w:lvl w:ilvl="0" w:tplc="56B4882A">
      <w:start w:val="1"/>
      <w:numFmt w:val="decimal"/>
      <w:lvlText w:val="[%1]"/>
      <w:lvlJc w:val="left"/>
      <w:pPr>
        <w:tabs>
          <w:tab w:val="num" w:pos="567"/>
        </w:tabs>
        <w:ind w:left="567" w:hanging="567"/>
      </w:pPr>
      <w:rPr>
        <w:rFonts w:hint="default"/>
      </w:rPr>
    </w:lvl>
    <w:lvl w:ilvl="1" w:tplc="30CA34FA" w:tentative="1">
      <w:start w:val="1"/>
      <w:numFmt w:val="lowerLetter"/>
      <w:lvlText w:val="%2."/>
      <w:lvlJc w:val="left"/>
      <w:pPr>
        <w:tabs>
          <w:tab w:val="num" w:pos="1440"/>
        </w:tabs>
        <w:ind w:left="1440" w:hanging="360"/>
      </w:pPr>
    </w:lvl>
    <w:lvl w:ilvl="2" w:tplc="A8A8AF7A" w:tentative="1">
      <w:start w:val="1"/>
      <w:numFmt w:val="lowerRoman"/>
      <w:lvlText w:val="%3."/>
      <w:lvlJc w:val="right"/>
      <w:pPr>
        <w:tabs>
          <w:tab w:val="num" w:pos="2160"/>
        </w:tabs>
        <w:ind w:left="2160" w:hanging="180"/>
      </w:pPr>
    </w:lvl>
    <w:lvl w:ilvl="3" w:tplc="7B0629A8" w:tentative="1">
      <w:start w:val="1"/>
      <w:numFmt w:val="decimal"/>
      <w:lvlText w:val="%4."/>
      <w:lvlJc w:val="left"/>
      <w:pPr>
        <w:tabs>
          <w:tab w:val="num" w:pos="2880"/>
        </w:tabs>
        <w:ind w:left="2880" w:hanging="360"/>
      </w:pPr>
    </w:lvl>
    <w:lvl w:ilvl="4" w:tplc="8846604E" w:tentative="1">
      <w:start w:val="1"/>
      <w:numFmt w:val="lowerLetter"/>
      <w:lvlText w:val="%5."/>
      <w:lvlJc w:val="left"/>
      <w:pPr>
        <w:tabs>
          <w:tab w:val="num" w:pos="3600"/>
        </w:tabs>
        <w:ind w:left="3600" w:hanging="360"/>
      </w:pPr>
    </w:lvl>
    <w:lvl w:ilvl="5" w:tplc="14A0943A" w:tentative="1">
      <w:start w:val="1"/>
      <w:numFmt w:val="lowerRoman"/>
      <w:lvlText w:val="%6."/>
      <w:lvlJc w:val="right"/>
      <w:pPr>
        <w:tabs>
          <w:tab w:val="num" w:pos="4320"/>
        </w:tabs>
        <w:ind w:left="4320" w:hanging="180"/>
      </w:pPr>
    </w:lvl>
    <w:lvl w:ilvl="6" w:tplc="0B96FD9E" w:tentative="1">
      <w:start w:val="1"/>
      <w:numFmt w:val="decimal"/>
      <w:lvlText w:val="%7."/>
      <w:lvlJc w:val="left"/>
      <w:pPr>
        <w:tabs>
          <w:tab w:val="num" w:pos="5040"/>
        </w:tabs>
        <w:ind w:left="5040" w:hanging="360"/>
      </w:pPr>
    </w:lvl>
    <w:lvl w:ilvl="7" w:tplc="2A6E3F98" w:tentative="1">
      <w:start w:val="1"/>
      <w:numFmt w:val="lowerLetter"/>
      <w:lvlText w:val="%8."/>
      <w:lvlJc w:val="left"/>
      <w:pPr>
        <w:tabs>
          <w:tab w:val="num" w:pos="5760"/>
        </w:tabs>
        <w:ind w:left="5760" w:hanging="360"/>
      </w:pPr>
    </w:lvl>
    <w:lvl w:ilvl="8" w:tplc="252EBCFC" w:tentative="1">
      <w:start w:val="1"/>
      <w:numFmt w:val="lowerRoman"/>
      <w:lvlText w:val="%9."/>
      <w:lvlJc w:val="right"/>
      <w:pPr>
        <w:tabs>
          <w:tab w:val="num" w:pos="6480"/>
        </w:tabs>
        <w:ind w:left="6480" w:hanging="180"/>
      </w:pPr>
    </w:lvl>
  </w:abstractNum>
  <w:abstractNum w:abstractNumId="3" w15:restartNumberingAfterBreak="0">
    <w:nsid w:val="17FB20DE"/>
    <w:multiLevelType w:val="singleLevel"/>
    <w:tmpl w:val="5FC8D1B4"/>
    <w:lvl w:ilvl="0">
      <w:start w:val="65535"/>
      <w:numFmt w:val="bullet"/>
      <w:lvlText w:val="-"/>
      <w:lvlJc w:val="left"/>
      <w:pPr>
        <w:tabs>
          <w:tab w:val="num" w:pos="360"/>
        </w:tabs>
        <w:ind w:left="284" w:hanging="284"/>
      </w:pPr>
      <w:rPr>
        <w:rFonts w:ascii="Courier New" w:hAnsi="Courier New" w:hint="default"/>
      </w:rPr>
    </w:lvl>
  </w:abstractNum>
  <w:abstractNum w:abstractNumId="4" w15:restartNumberingAfterBreak="0">
    <w:nsid w:val="18907DF5"/>
    <w:multiLevelType w:val="singleLevel"/>
    <w:tmpl w:val="406E1CA2"/>
    <w:lvl w:ilvl="0">
      <w:start w:val="65535"/>
      <w:numFmt w:val="bullet"/>
      <w:lvlText w:val="-"/>
      <w:lvlJc w:val="left"/>
      <w:pPr>
        <w:tabs>
          <w:tab w:val="num" w:pos="369"/>
        </w:tabs>
        <w:ind w:left="369" w:hanging="369"/>
      </w:pPr>
      <w:rPr>
        <w:rFonts w:ascii="Courier New" w:hAnsi="Courier New" w:hint="default"/>
      </w:rPr>
    </w:lvl>
  </w:abstractNum>
  <w:abstractNum w:abstractNumId="5" w15:restartNumberingAfterBreak="0">
    <w:nsid w:val="195D488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B5630A2"/>
    <w:multiLevelType w:val="hybridMultilevel"/>
    <w:tmpl w:val="E3107F3C"/>
    <w:lvl w:ilvl="0" w:tplc="27322178">
      <w:start w:val="1"/>
      <w:numFmt w:val="decimal"/>
      <w:lvlText w:val="[%1]"/>
      <w:lvlJc w:val="left"/>
      <w:pPr>
        <w:tabs>
          <w:tab w:val="num" w:pos="0"/>
        </w:tabs>
        <w:ind w:left="927" w:hanging="9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D85729A"/>
    <w:multiLevelType w:val="hybridMultilevel"/>
    <w:tmpl w:val="8CD676E6"/>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CC2CD2"/>
    <w:multiLevelType w:val="multilevel"/>
    <w:tmpl w:val="E1CCCF6E"/>
    <w:lvl w:ilvl="0">
      <w:start w:val="1"/>
      <w:numFmt w:val="decimal"/>
      <w:pStyle w:val="Nagwek1"/>
      <w:lvlText w:val="%1."/>
      <w:lvlJc w:val="left"/>
      <w:pPr>
        <w:tabs>
          <w:tab w:val="num" w:pos="432"/>
        </w:tabs>
        <w:ind w:left="432" w:hanging="432"/>
      </w:pPr>
      <w:rPr>
        <w:rFonts w:hint="default"/>
      </w:rPr>
    </w:lvl>
    <w:lvl w:ilvl="1">
      <w:start w:val="1"/>
      <w:numFmt w:val="decimal"/>
      <w:pStyle w:val="Nagwek2"/>
      <w:lvlText w:val="%1.%2"/>
      <w:lvlJc w:val="left"/>
      <w:pPr>
        <w:tabs>
          <w:tab w:val="num" w:pos="576"/>
        </w:tabs>
        <w:ind w:left="576" w:hanging="576"/>
      </w:pPr>
      <w:rPr>
        <w:rFonts w:hint="default"/>
      </w:rPr>
    </w:lvl>
    <w:lvl w:ilvl="2">
      <w:start w:val="1"/>
      <w:numFmt w:val="decimal"/>
      <w:pStyle w:val="Nagwek3"/>
      <w:lvlText w:val="%1.%2.%3"/>
      <w:lvlJc w:val="left"/>
      <w:pPr>
        <w:tabs>
          <w:tab w:val="num" w:pos="720"/>
        </w:tabs>
        <w:ind w:left="720" w:hanging="720"/>
      </w:pPr>
      <w:rPr>
        <w:rFonts w:hint="default"/>
      </w:rPr>
    </w:lvl>
    <w:lvl w:ilvl="3">
      <w:start w:val="1"/>
      <w:numFmt w:val="decimal"/>
      <w:pStyle w:val="Nagwek4"/>
      <w:lvlText w:val="%1.%2.%3.%4"/>
      <w:lvlJc w:val="left"/>
      <w:pPr>
        <w:tabs>
          <w:tab w:val="num" w:pos="864"/>
        </w:tabs>
        <w:ind w:left="864"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9" w15:restartNumberingAfterBreak="0">
    <w:nsid w:val="375A2F1A"/>
    <w:multiLevelType w:val="hybridMultilevel"/>
    <w:tmpl w:val="50AEB374"/>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D275B3"/>
    <w:multiLevelType w:val="singleLevel"/>
    <w:tmpl w:val="39F85DD0"/>
    <w:lvl w:ilvl="0">
      <w:start w:val="65535"/>
      <w:numFmt w:val="bullet"/>
      <w:lvlText w:val="-"/>
      <w:lvlJc w:val="left"/>
      <w:pPr>
        <w:tabs>
          <w:tab w:val="num" w:pos="425"/>
        </w:tabs>
        <w:ind w:left="425" w:hanging="425"/>
      </w:pPr>
      <w:rPr>
        <w:rFonts w:ascii="Courier New" w:hAnsi="Courier New" w:hint="default"/>
      </w:rPr>
    </w:lvl>
  </w:abstractNum>
  <w:abstractNum w:abstractNumId="11" w15:restartNumberingAfterBreak="0">
    <w:nsid w:val="3E515C20"/>
    <w:multiLevelType w:val="hybridMultilevel"/>
    <w:tmpl w:val="70B44C7A"/>
    <w:lvl w:ilvl="0" w:tplc="261EBE98">
      <w:start w:val="1"/>
      <w:numFmt w:val="decimal"/>
      <w:lvlText w:val="%1."/>
      <w:lvlJc w:val="left"/>
      <w:pPr>
        <w:tabs>
          <w:tab w:val="num" w:pos="1004"/>
        </w:tabs>
        <w:ind w:left="1004" w:hanging="360"/>
      </w:pPr>
    </w:lvl>
    <w:lvl w:ilvl="1" w:tplc="687CD170">
      <w:start w:val="1"/>
      <w:numFmt w:val="decimal"/>
      <w:lvlText w:val="[%2]"/>
      <w:lvlJc w:val="left"/>
      <w:pPr>
        <w:tabs>
          <w:tab w:val="num" w:pos="1724"/>
        </w:tabs>
        <w:ind w:left="1724" w:hanging="360"/>
      </w:pPr>
      <w:rPr>
        <w:rFonts w:hint="default"/>
      </w:rPr>
    </w:lvl>
    <w:lvl w:ilvl="2" w:tplc="0409001B">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2" w15:restartNumberingAfterBreak="0">
    <w:nsid w:val="402A4DA9"/>
    <w:multiLevelType w:val="hybridMultilevel"/>
    <w:tmpl w:val="47A26BFE"/>
    <w:lvl w:ilvl="0" w:tplc="FFFFFFFF">
      <w:numFmt w:val="bullet"/>
      <w:lvlText w:val="-"/>
      <w:lvlJc w:val="left"/>
      <w:pPr>
        <w:tabs>
          <w:tab w:val="num" w:pos="1080"/>
        </w:tabs>
        <w:ind w:left="108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8A745D"/>
    <w:multiLevelType w:val="hybridMultilevel"/>
    <w:tmpl w:val="C62E8D96"/>
    <w:lvl w:ilvl="0" w:tplc="67BCFCDC">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906952"/>
    <w:multiLevelType w:val="hybridMultilevel"/>
    <w:tmpl w:val="843A296E"/>
    <w:lvl w:ilvl="0" w:tplc="C3705CC8">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9033CFB"/>
    <w:multiLevelType w:val="singleLevel"/>
    <w:tmpl w:val="D08AD7B4"/>
    <w:lvl w:ilvl="0">
      <w:start w:val="65535"/>
      <w:numFmt w:val="bullet"/>
      <w:lvlText w:val="-"/>
      <w:legacy w:legacy="1" w:legacySpace="0" w:legacyIndent="212"/>
      <w:lvlJc w:val="left"/>
      <w:rPr>
        <w:rFonts w:ascii="Courier New" w:hAnsi="Courier New" w:hint="default"/>
      </w:rPr>
    </w:lvl>
  </w:abstractNum>
  <w:abstractNum w:abstractNumId="16" w15:restartNumberingAfterBreak="0">
    <w:nsid w:val="49B6114D"/>
    <w:multiLevelType w:val="multilevel"/>
    <w:tmpl w:val="144E55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B9B30AD"/>
    <w:multiLevelType w:val="multilevel"/>
    <w:tmpl w:val="041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4EE02CB5"/>
    <w:multiLevelType w:val="hybridMultilevel"/>
    <w:tmpl w:val="94983930"/>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FC844C9"/>
    <w:multiLevelType w:val="hybridMultilevel"/>
    <w:tmpl w:val="09A8CE58"/>
    <w:lvl w:ilvl="0" w:tplc="256CF11E">
      <w:start w:val="1"/>
      <w:numFmt w:val="decimal"/>
      <w:lvlText w:val="[%1]"/>
      <w:lvlJc w:val="left"/>
      <w:pPr>
        <w:tabs>
          <w:tab w:val="num" w:pos="567"/>
        </w:tabs>
        <w:ind w:left="567" w:hanging="567"/>
      </w:pPr>
      <w:rPr>
        <w:rFonts w:hint="default"/>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0" w15:restartNumberingAfterBreak="0">
    <w:nsid w:val="68D0322B"/>
    <w:multiLevelType w:val="multilevel"/>
    <w:tmpl w:val="E1424F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AAC163D"/>
    <w:multiLevelType w:val="multilevel"/>
    <w:tmpl w:val="E3107F3C"/>
    <w:lvl w:ilvl="0">
      <w:start w:val="1"/>
      <w:numFmt w:val="decimal"/>
      <w:lvlText w:val="[%1]"/>
      <w:lvlJc w:val="left"/>
      <w:pPr>
        <w:tabs>
          <w:tab w:val="num" w:pos="0"/>
        </w:tabs>
        <w:ind w:left="927" w:hanging="92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1B44EB3"/>
    <w:multiLevelType w:val="multilevel"/>
    <w:tmpl w:val="8D6624E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7B8D33AA"/>
    <w:multiLevelType w:val="multilevel"/>
    <w:tmpl w:val="0415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22"/>
  </w:num>
  <w:num w:numId="2">
    <w:abstractNumId w:val="0"/>
  </w:num>
  <w:num w:numId="3">
    <w:abstractNumId w:val="15"/>
  </w:num>
  <w:num w:numId="4">
    <w:abstractNumId w:val="4"/>
  </w:num>
  <w:num w:numId="5">
    <w:abstractNumId w:val="10"/>
  </w:num>
  <w:num w:numId="6">
    <w:abstractNumId w:val="3"/>
  </w:num>
  <w:num w:numId="7">
    <w:abstractNumId w:val="2"/>
  </w:num>
  <w:num w:numId="8">
    <w:abstractNumId w:val="9"/>
  </w:num>
  <w:num w:numId="9">
    <w:abstractNumId w:val="18"/>
  </w:num>
  <w:num w:numId="10">
    <w:abstractNumId w:val="19"/>
  </w:num>
  <w:num w:numId="11">
    <w:abstractNumId w:val="6"/>
  </w:num>
  <w:num w:numId="12">
    <w:abstractNumId w:val="21"/>
  </w:num>
  <w:num w:numId="13">
    <w:abstractNumId w:val="14"/>
  </w:num>
  <w:num w:numId="14">
    <w:abstractNumId w:val="1"/>
  </w:num>
  <w:num w:numId="15">
    <w:abstractNumId w:val="13"/>
  </w:num>
  <w:num w:numId="16">
    <w:abstractNumId w:val="16"/>
  </w:num>
  <w:num w:numId="17">
    <w:abstractNumId w:val="5"/>
  </w:num>
  <w:num w:numId="18">
    <w:abstractNumId w:val="12"/>
  </w:num>
  <w:num w:numId="19">
    <w:abstractNumId w:val="7"/>
  </w:num>
  <w:num w:numId="20">
    <w:abstractNumId w:val="11"/>
  </w:num>
  <w:num w:numId="21">
    <w:abstractNumId w:val="20"/>
  </w:num>
  <w:num w:numId="22">
    <w:abstractNumId w:val="23"/>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A1E"/>
    <w:rsid w:val="000007EE"/>
    <w:rsid w:val="00001DF8"/>
    <w:rsid w:val="000027E8"/>
    <w:rsid w:val="00002EB9"/>
    <w:rsid w:val="0000312B"/>
    <w:rsid w:val="00004943"/>
    <w:rsid w:val="0000546F"/>
    <w:rsid w:val="00006841"/>
    <w:rsid w:val="000117FF"/>
    <w:rsid w:val="0001267D"/>
    <w:rsid w:val="0001371A"/>
    <w:rsid w:val="0001420D"/>
    <w:rsid w:val="00015BA8"/>
    <w:rsid w:val="000237F6"/>
    <w:rsid w:val="00024670"/>
    <w:rsid w:val="00024FD6"/>
    <w:rsid w:val="000300DB"/>
    <w:rsid w:val="00033F13"/>
    <w:rsid w:val="000365A2"/>
    <w:rsid w:val="000377E2"/>
    <w:rsid w:val="000427DE"/>
    <w:rsid w:val="0004298C"/>
    <w:rsid w:val="00042EEF"/>
    <w:rsid w:val="000430AB"/>
    <w:rsid w:val="00044CF4"/>
    <w:rsid w:val="00045EBA"/>
    <w:rsid w:val="00046775"/>
    <w:rsid w:val="000524C9"/>
    <w:rsid w:val="00060E40"/>
    <w:rsid w:val="000614F4"/>
    <w:rsid w:val="00062FFD"/>
    <w:rsid w:val="00065C3D"/>
    <w:rsid w:val="00072E7E"/>
    <w:rsid w:val="00074615"/>
    <w:rsid w:val="0007669C"/>
    <w:rsid w:val="00081B50"/>
    <w:rsid w:val="000828EE"/>
    <w:rsid w:val="00082A47"/>
    <w:rsid w:val="000834EF"/>
    <w:rsid w:val="000860F0"/>
    <w:rsid w:val="00086494"/>
    <w:rsid w:val="00086B31"/>
    <w:rsid w:val="00087930"/>
    <w:rsid w:val="00087D27"/>
    <w:rsid w:val="00090BC1"/>
    <w:rsid w:val="00090FBF"/>
    <w:rsid w:val="00096C54"/>
    <w:rsid w:val="000A362A"/>
    <w:rsid w:val="000A53EB"/>
    <w:rsid w:val="000B1CDA"/>
    <w:rsid w:val="000C1423"/>
    <w:rsid w:val="000C1A76"/>
    <w:rsid w:val="000C2CE7"/>
    <w:rsid w:val="000C32EC"/>
    <w:rsid w:val="000C640C"/>
    <w:rsid w:val="000C64C4"/>
    <w:rsid w:val="000C7042"/>
    <w:rsid w:val="000C7726"/>
    <w:rsid w:val="000C7F1B"/>
    <w:rsid w:val="000D0948"/>
    <w:rsid w:val="000D117D"/>
    <w:rsid w:val="000D2A85"/>
    <w:rsid w:val="000D2BD3"/>
    <w:rsid w:val="000D36D8"/>
    <w:rsid w:val="000D462B"/>
    <w:rsid w:val="000D4CEE"/>
    <w:rsid w:val="000D50FA"/>
    <w:rsid w:val="000D5973"/>
    <w:rsid w:val="000E0B41"/>
    <w:rsid w:val="000E1063"/>
    <w:rsid w:val="000E23FD"/>
    <w:rsid w:val="000E36B2"/>
    <w:rsid w:val="000E3BF2"/>
    <w:rsid w:val="000E5846"/>
    <w:rsid w:val="000E63D3"/>
    <w:rsid w:val="000F2BEF"/>
    <w:rsid w:val="000F2F01"/>
    <w:rsid w:val="000F35D0"/>
    <w:rsid w:val="000F5970"/>
    <w:rsid w:val="00102B68"/>
    <w:rsid w:val="00103A3B"/>
    <w:rsid w:val="001055B8"/>
    <w:rsid w:val="00106504"/>
    <w:rsid w:val="00107257"/>
    <w:rsid w:val="00107920"/>
    <w:rsid w:val="001148DE"/>
    <w:rsid w:val="00114A14"/>
    <w:rsid w:val="00114DC4"/>
    <w:rsid w:val="00115AC3"/>
    <w:rsid w:val="00115C37"/>
    <w:rsid w:val="00115ECA"/>
    <w:rsid w:val="001168E9"/>
    <w:rsid w:val="001175FE"/>
    <w:rsid w:val="00122B9D"/>
    <w:rsid w:val="00123DAB"/>
    <w:rsid w:val="00124B10"/>
    <w:rsid w:val="001258E7"/>
    <w:rsid w:val="00125C06"/>
    <w:rsid w:val="00126C03"/>
    <w:rsid w:val="001305B0"/>
    <w:rsid w:val="00131365"/>
    <w:rsid w:val="00131CCD"/>
    <w:rsid w:val="0013418C"/>
    <w:rsid w:val="001360C3"/>
    <w:rsid w:val="001402A7"/>
    <w:rsid w:val="00140748"/>
    <w:rsid w:val="0014339D"/>
    <w:rsid w:val="0014372C"/>
    <w:rsid w:val="0014400D"/>
    <w:rsid w:val="001443EB"/>
    <w:rsid w:val="00150D66"/>
    <w:rsid w:val="0015679B"/>
    <w:rsid w:val="00156845"/>
    <w:rsid w:val="00156997"/>
    <w:rsid w:val="00163171"/>
    <w:rsid w:val="00171116"/>
    <w:rsid w:val="001717BA"/>
    <w:rsid w:val="001719A6"/>
    <w:rsid w:val="001738A7"/>
    <w:rsid w:val="001751D1"/>
    <w:rsid w:val="00185408"/>
    <w:rsid w:val="00187623"/>
    <w:rsid w:val="00190137"/>
    <w:rsid w:val="0019180E"/>
    <w:rsid w:val="00194AF3"/>
    <w:rsid w:val="0019612E"/>
    <w:rsid w:val="00196675"/>
    <w:rsid w:val="001A156B"/>
    <w:rsid w:val="001A3795"/>
    <w:rsid w:val="001A3B40"/>
    <w:rsid w:val="001A4BE0"/>
    <w:rsid w:val="001A5CD9"/>
    <w:rsid w:val="001A6C0E"/>
    <w:rsid w:val="001A7760"/>
    <w:rsid w:val="001B78FF"/>
    <w:rsid w:val="001C48DA"/>
    <w:rsid w:val="001C4AE7"/>
    <w:rsid w:val="001C6158"/>
    <w:rsid w:val="001D0673"/>
    <w:rsid w:val="001D13BC"/>
    <w:rsid w:val="001D17CF"/>
    <w:rsid w:val="001D491F"/>
    <w:rsid w:val="001E000A"/>
    <w:rsid w:val="001E0309"/>
    <w:rsid w:val="001E0855"/>
    <w:rsid w:val="001E1852"/>
    <w:rsid w:val="001E2904"/>
    <w:rsid w:val="001E3735"/>
    <w:rsid w:val="001E3D77"/>
    <w:rsid w:val="001E6A1E"/>
    <w:rsid w:val="001E73BD"/>
    <w:rsid w:val="001F0368"/>
    <w:rsid w:val="001F04A8"/>
    <w:rsid w:val="001F3D0F"/>
    <w:rsid w:val="001F4803"/>
    <w:rsid w:val="001F527C"/>
    <w:rsid w:val="00201A15"/>
    <w:rsid w:val="00201B0D"/>
    <w:rsid w:val="002048F1"/>
    <w:rsid w:val="00205085"/>
    <w:rsid w:val="00205464"/>
    <w:rsid w:val="00207865"/>
    <w:rsid w:val="002101EB"/>
    <w:rsid w:val="002131FE"/>
    <w:rsid w:val="00214D81"/>
    <w:rsid w:val="002154F9"/>
    <w:rsid w:val="00217E82"/>
    <w:rsid w:val="002224CE"/>
    <w:rsid w:val="002230FA"/>
    <w:rsid w:val="00224E59"/>
    <w:rsid w:val="00225A7E"/>
    <w:rsid w:val="00226346"/>
    <w:rsid w:val="00227AD8"/>
    <w:rsid w:val="002345B3"/>
    <w:rsid w:val="002358C2"/>
    <w:rsid w:val="00237BFF"/>
    <w:rsid w:val="00242ACA"/>
    <w:rsid w:val="00243125"/>
    <w:rsid w:val="00243567"/>
    <w:rsid w:val="002441CB"/>
    <w:rsid w:val="002447D7"/>
    <w:rsid w:val="002546AC"/>
    <w:rsid w:val="002600DB"/>
    <w:rsid w:val="00264426"/>
    <w:rsid w:val="002660BD"/>
    <w:rsid w:val="00274AFE"/>
    <w:rsid w:val="00274CC5"/>
    <w:rsid w:val="002764F0"/>
    <w:rsid w:val="002771CD"/>
    <w:rsid w:val="0028122B"/>
    <w:rsid w:val="002817EC"/>
    <w:rsid w:val="00285DDA"/>
    <w:rsid w:val="002871FE"/>
    <w:rsid w:val="002906AA"/>
    <w:rsid w:val="00295E64"/>
    <w:rsid w:val="002A22B7"/>
    <w:rsid w:val="002A389E"/>
    <w:rsid w:val="002A45AE"/>
    <w:rsid w:val="002A60D3"/>
    <w:rsid w:val="002A773C"/>
    <w:rsid w:val="002B032D"/>
    <w:rsid w:val="002B093E"/>
    <w:rsid w:val="002B1D7F"/>
    <w:rsid w:val="002B450A"/>
    <w:rsid w:val="002B4AB4"/>
    <w:rsid w:val="002B50E4"/>
    <w:rsid w:val="002C1DC5"/>
    <w:rsid w:val="002C377A"/>
    <w:rsid w:val="002C6184"/>
    <w:rsid w:val="002C7757"/>
    <w:rsid w:val="002D1895"/>
    <w:rsid w:val="002D1E01"/>
    <w:rsid w:val="002D2440"/>
    <w:rsid w:val="002D248D"/>
    <w:rsid w:val="002D280B"/>
    <w:rsid w:val="002D64CB"/>
    <w:rsid w:val="002E25F0"/>
    <w:rsid w:val="002E2CCD"/>
    <w:rsid w:val="002E5793"/>
    <w:rsid w:val="002E7160"/>
    <w:rsid w:val="002F07BE"/>
    <w:rsid w:val="002F543D"/>
    <w:rsid w:val="002F5872"/>
    <w:rsid w:val="002F600D"/>
    <w:rsid w:val="002F726A"/>
    <w:rsid w:val="00302BA0"/>
    <w:rsid w:val="00315AE5"/>
    <w:rsid w:val="00316A8F"/>
    <w:rsid w:val="00320C7E"/>
    <w:rsid w:val="00324415"/>
    <w:rsid w:val="00324418"/>
    <w:rsid w:val="00324DC3"/>
    <w:rsid w:val="0032622D"/>
    <w:rsid w:val="0032644C"/>
    <w:rsid w:val="0033472B"/>
    <w:rsid w:val="0033510D"/>
    <w:rsid w:val="00343BE8"/>
    <w:rsid w:val="00343D38"/>
    <w:rsid w:val="00350CA4"/>
    <w:rsid w:val="003515C0"/>
    <w:rsid w:val="00354CB3"/>
    <w:rsid w:val="00355042"/>
    <w:rsid w:val="00355265"/>
    <w:rsid w:val="00357DB7"/>
    <w:rsid w:val="00361336"/>
    <w:rsid w:val="00361DC1"/>
    <w:rsid w:val="00366730"/>
    <w:rsid w:val="00370FB8"/>
    <w:rsid w:val="00372793"/>
    <w:rsid w:val="003736A1"/>
    <w:rsid w:val="00374569"/>
    <w:rsid w:val="003757D9"/>
    <w:rsid w:val="00376D69"/>
    <w:rsid w:val="00383B79"/>
    <w:rsid w:val="003842DD"/>
    <w:rsid w:val="00387D2A"/>
    <w:rsid w:val="00390625"/>
    <w:rsid w:val="003920DD"/>
    <w:rsid w:val="00392C8D"/>
    <w:rsid w:val="0039368C"/>
    <w:rsid w:val="0039391E"/>
    <w:rsid w:val="00393FE9"/>
    <w:rsid w:val="00394680"/>
    <w:rsid w:val="00397410"/>
    <w:rsid w:val="003A084A"/>
    <w:rsid w:val="003A0D7E"/>
    <w:rsid w:val="003A1F27"/>
    <w:rsid w:val="003A289C"/>
    <w:rsid w:val="003A59EF"/>
    <w:rsid w:val="003A7988"/>
    <w:rsid w:val="003B033C"/>
    <w:rsid w:val="003B213A"/>
    <w:rsid w:val="003B2A21"/>
    <w:rsid w:val="003B4406"/>
    <w:rsid w:val="003B55A6"/>
    <w:rsid w:val="003B5A92"/>
    <w:rsid w:val="003C14F7"/>
    <w:rsid w:val="003C262E"/>
    <w:rsid w:val="003C5512"/>
    <w:rsid w:val="003C68B7"/>
    <w:rsid w:val="003C6A44"/>
    <w:rsid w:val="003C7064"/>
    <w:rsid w:val="003D01A8"/>
    <w:rsid w:val="003D2221"/>
    <w:rsid w:val="003D22DD"/>
    <w:rsid w:val="003D383A"/>
    <w:rsid w:val="003D38A9"/>
    <w:rsid w:val="003D5A6E"/>
    <w:rsid w:val="003D5BEE"/>
    <w:rsid w:val="003D65BC"/>
    <w:rsid w:val="003E13EA"/>
    <w:rsid w:val="003E1B1E"/>
    <w:rsid w:val="003E2489"/>
    <w:rsid w:val="003E3739"/>
    <w:rsid w:val="003E3FCB"/>
    <w:rsid w:val="003E7315"/>
    <w:rsid w:val="003F00AB"/>
    <w:rsid w:val="003F03B4"/>
    <w:rsid w:val="003F2E5D"/>
    <w:rsid w:val="003F49B2"/>
    <w:rsid w:val="003F563A"/>
    <w:rsid w:val="00401614"/>
    <w:rsid w:val="00403961"/>
    <w:rsid w:val="00407669"/>
    <w:rsid w:val="0040785D"/>
    <w:rsid w:val="00411F64"/>
    <w:rsid w:val="00414DAC"/>
    <w:rsid w:val="004173B9"/>
    <w:rsid w:val="00423B6F"/>
    <w:rsid w:val="00425032"/>
    <w:rsid w:val="004257FD"/>
    <w:rsid w:val="00425A04"/>
    <w:rsid w:val="00425A22"/>
    <w:rsid w:val="00426109"/>
    <w:rsid w:val="00426B0F"/>
    <w:rsid w:val="00430C01"/>
    <w:rsid w:val="004316F8"/>
    <w:rsid w:val="00431D81"/>
    <w:rsid w:val="00432520"/>
    <w:rsid w:val="00432C8D"/>
    <w:rsid w:val="00435711"/>
    <w:rsid w:val="004359FE"/>
    <w:rsid w:val="00436A00"/>
    <w:rsid w:val="004377AF"/>
    <w:rsid w:val="004407F1"/>
    <w:rsid w:val="0044322F"/>
    <w:rsid w:val="00443BC9"/>
    <w:rsid w:val="00451E7F"/>
    <w:rsid w:val="0045212E"/>
    <w:rsid w:val="00452D31"/>
    <w:rsid w:val="004539E8"/>
    <w:rsid w:val="00454D3C"/>
    <w:rsid w:val="00456C57"/>
    <w:rsid w:val="00456F39"/>
    <w:rsid w:val="00461159"/>
    <w:rsid w:val="0046179D"/>
    <w:rsid w:val="00463652"/>
    <w:rsid w:val="004643DD"/>
    <w:rsid w:val="00464E86"/>
    <w:rsid w:val="00465090"/>
    <w:rsid w:val="004667EF"/>
    <w:rsid w:val="00471D23"/>
    <w:rsid w:val="0047277A"/>
    <w:rsid w:val="00472D75"/>
    <w:rsid w:val="00473923"/>
    <w:rsid w:val="00473CA5"/>
    <w:rsid w:val="00480F4F"/>
    <w:rsid w:val="0048123E"/>
    <w:rsid w:val="004932D2"/>
    <w:rsid w:val="004945F5"/>
    <w:rsid w:val="004947DD"/>
    <w:rsid w:val="00495909"/>
    <w:rsid w:val="00497F99"/>
    <w:rsid w:val="004A238D"/>
    <w:rsid w:val="004A5550"/>
    <w:rsid w:val="004A5EB9"/>
    <w:rsid w:val="004A78E2"/>
    <w:rsid w:val="004B04F0"/>
    <w:rsid w:val="004B4966"/>
    <w:rsid w:val="004B57FD"/>
    <w:rsid w:val="004B58BB"/>
    <w:rsid w:val="004C6B84"/>
    <w:rsid w:val="004C7131"/>
    <w:rsid w:val="004C78A6"/>
    <w:rsid w:val="004D1A8F"/>
    <w:rsid w:val="004D1BB6"/>
    <w:rsid w:val="004E35A1"/>
    <w:rsid w:val="004E4AC0"/>
    <w:rsid w:val="004E519B"/>
    <w:rsid w:val="004E5DD2"/>
    <w:rsid w:val="004E662E"/>
    <w:rsid w:val="004F10E1"/>
    <w:rsid w:val="004F12F9"/>
    <w:rsid w:val="004F4130"/>
    <w:rsid w:val="0050302C"/>
    <w:rsid w:val="00503590"/>
    <w:rsid w:val="00505258"/>
    <w:rsid w:val="00505C8D"/>
    <w:rsid w:val="005075BF"/>
    <w:rsid w:val="00510085"/>
    <w:rsid w:val="00510C74"/>
    <w:rsid w:val="00511EBB"/>
    <w:rsid w:val="00513BF2"/>
    <w:rsid w:val="00514C25"/>
    <w:rsid w:val="005216F8"/>
    <w:rsid w:val="005243D7"/>
    <w:rsid w:val="00525BBE"/>
    <w:rsid w:val="00526800"/>
    <w:rsid w:val="0053638B"/>
    <w:rsid w:val="005411CB"/>
    <w:rsid w:val="005444C2"/>
    <w:rsid w:val="00550E5D"/>
    <w:rsid w:val="005516BF"/>
    <w:rsid w:val="00551FB3"/>
    <w:rsid w:val="00551FFF"/>
    <w:rsid w:val="005521CA"/>
    <w:rsid w:val="00552FCB"/>
    <w:rsid w:val="00554879"/>
    <w:rsid w:val="005576E0"/>
    <w:rsid w:val="005643F8"/>
    <w:rsid w:val="00564EB1"/>
    <w:rsid w:val="0056597E"/>
    <w:rsid w:val="00567AF8"/>
    <w:rsid w:val="00573381"/>
    <w:rsid w:val="00574826"/>
    <w:rsid w:val="005751CE"/>
    <w:rsid w:val="00575F1F"/>
    <w:rsid w:val="00585677"/>
    <w:rsid w:val="005874ED"/>
    <w:rsid w:val="005902DC"/>
    <w:rsid w:val="005907BB"/>
    <w:rsid w:val="0059381A"/>
    <w:rsid w:val="0059488A"/>
    <w:rsid w:val="005957BE"/>
    <w:rsid w:val="00596965"/>
    <w:rsid w:val="0059774B"/>
    <w:rsid w:val="005A2709"/>
    <w:rsid w:val="005A39A6"/>
    <w:rsid w:val="005A4144"/>
    <w:rsid w:val="005A5B6B"/>
    <w:rsid w:val="005B13B5"/>
    <w:rsid w:val="005B1953"/>
    <w:rsid w:val="005B3545"/>
    <w:rsid w:val="005B47CB"/>
    <w:rsid w:val="005B6174"/>
    <w:rsid w:val="005B74DD"/>
    <w:rsid w:val="005B7C3D"/>
    <w:rsid w:val="005C0F63"/>
    <w:rsid w:val="005C1522"/>
    <w:rsid w:val="005C1C9E"/>
    <w:rsid w:val="005C27AF"/>
    <w:rsid w:val="005C3754"/>
    <w:rsid w:val="005C589C"/>
    <w:rsid w:val="005C5F7C"/>
    <w:rsid w:val="005C5F8A"/>
    <w:rsid w:val="005C7259"/>
    <w:rsid w:val="005C736F"/>
    <w:rsid w:val="005D0DBF"/>
    <w:rsid w:val="005D2210"/>
    <w:rsid w:val="005D2856"/>
    <w:rsid w:val="005E1A9E"/>
    <w:rsid w:val="005E2795"/>
    <w:rsid w:val="005E441B"/>
    <w:rsid w:val="005E6C48"/>
    <w:rsid w:val="005E7D57"/>
    <w:rsid w:val="005F017D"/>
    <w:rsid w:val="005F331C"/>
    <w:rsid w:val="005F5807"/>
    <w:rsid w:val="006004D5"/>
    <w:rsid w:val="00602323"/>
    <w:rsid w:val="00605383"/>
    <w:rsid w:val="00613D5C"/>
    <w:rsid w:val="00614A7D"/>
    <w:rsid w:val="00616E8E"/>
    <w:rsid w:val="00617E25"/>
    <w:rsid w:val="00621350"/>
    <w:rsid w:val="00621E03"/>
    <w:rsid w:val="00622BF2"/>
    <w:rsid w:val="006243C3"/>
    <w:rsid w:val="006254AB"/>
    <w:rsid w:val="00625A81"/>
    <w:rsid w:val="00630541"/>
    <w:rsid w:val="006327DC"/>
    <w:rsid w:val="006415AF"/>
    <w:rsid w:val="00641E3C"/>
    <w:rsid w:val="0064244E"/>
    <w:rsid w:val="0064367F"/>
    <w:rsid w:val="006437C7"/>
    <w:rsid w:val="0064394C"/>
    <w:rsid w:val="00643A53"/>
    <w:rsid w:val="006446F4"/>
    <w:rsid w:val="006459FB"/>
    <w:rsid w:val="00646CDC"/>
    <w:rsid w:val="00647650"/>
    <w:rsid w:val="00652EE5"/>
    <w:rsid w:val="00654E8C"/>
    <w:rsid w:val="006558C6"/>
    <w:rsid w:val="00660036"/>
    <w:rsid w:val="0066174E"/>
    <w:rsid w:val="006626AE"/>
    <w:rsid w:val="00662C23"/>
    <w:rsid w:val="006649B4"/>
    <w:rsid w:val="00664C8A"/>
    <w:rsid w:val="00665830"/>
    <w:rsid w:val="00667C1A"/>
    <w:rsid w:val="00667C67"/>
    <w:rsid w:val="0067051E"/>
    <w:rsid w:val="00673245"/>
    <w:rsid w:val="00673876"/>
    <w:rsid w:val="00673FE4"/>
    <w:rsid w:val="006761A3"/>
    <w:rsid w:val="006769AB"/>
    <w:rsid w:val="006777AD"/>
    <w:rsid w:val="00680919"/>
    <w:rsid w:val="00681E91"/>
    <w:rsid w:val="00685675"/>
    <w:rsid w:val="006863C5"/>
    <w:rsid w:val="00686B97"/>
    <w:rsid w:val="00690D6D"/>
    <w:rsid w:val="00692F0D"/>
    <w:rsid w:val="00693896"/>
    <w:rsid w:val="0069464A"/>
    <w:rsid w:val="0069621F"/>
    <w:rsid w:val="0069646E"/>
    <w:rsid w:val="006A7831"/>
    <w:rsid w:val="006A7C67"/>
    <w:rsid w:val="006B3ADE"/>
    <w:rsid w:val="006B5FCE"/>
    <w:rsid w:val="006B7626"/>
    <w:rsid w:val="006C00EB"/>
    <w:rsid w:val="006C1A52"/>
    <w:rsid w:val="006C37E4"/>
    <w:rsid w:val="006C5D30"/>
    <w:rsid w:val="006C6551"/>
    <w:rsid w:val="006C7A0E"/>
    <w:rsid w:val="006D0D82"/>
    <w:rsid w:val="006D2860"/>
    <w:rsid w:val="006E17F6"/>
    <w:rsid w:val="006E201F"/>
    <w:rsid w:val="006E2548"/>
    <w:rsid w:val="006E46BD"/>
    <w:rsid w:val="006E4D1C"/>
    <w:rsid w:val="006E57A4"/>
    <w:rsid w:val="006E7234"/>
    <w:rsid w:val="006F12DE"/>
    <w:rsid w:val="006F15C7"/>
    <w:rsid w:val="006F3EE2"/>
    <w:rsid w:val="006F6577"/>
    <w:rsid w:val="0070012C"/>
    <w:rsid w:val="00700C04"/>
    <w:rsid w:val="007027F5"/>
    <w:rsid w:val="00702C0D"/>
    <w:rsid w:val="00702C8C"/>
    <w:rsid w:val="007053F9"/>
    <w:rsid w:val="00706833"/>
    <w:rsid w:val="0071013B"/>
    <w:rsid w:val="0071069B"/>
    <w:rsid w:val="007124DE"/>
    <w:rsid w:val="00715519"/>
    <w:rsid w:val="0071567D"/>
    <w:rsid w:val="007160A2"/>
    <w:rsid w:val="00716702"/>
    <w:rsid w:val="007178C7"/>
    <w:rsid w:val="0072080E"/>
    <w:rsid w:val="00720821"/>
    <w:rsid w:val="0072114A"/>
    <w:rsid w:val="00723824"/>
    <w:rsid w:val="00725A6B"/>
    <w:rsid w:val="007279E3"/>
    <w:rsid w:val="00730FA6"/>
    <w:rsid w:val="00731137"/>
    <w:rsid w:val="00732401"/>
    <w:rsid w:val="0073284D"/>
    <w:rsid w:val="00735A55"/>
    <w:rsid w:val="00736320"/>
    <w:rsid w:val="00736687"/>
    <w:rsid w:val="00741683"/>
    <w:rsid w:val="007447DC"/>
    <w:rsid w:val="00746C9F"/>
    <w:rsid w:val="00750007"/>
    <w:rsid w:val="00750646"/>
    <w:rsid w:val="00750747"/>
    <w:rsid w:val="00757E90"/>
    <w:rsid w:val="00760E11"/>
    <w:rsid w:val="00762F0D"/>
    <w:rsid w:val="00763196"/>
    <w:rsid w:val="00764750"/>
    <w:rsid w:val="00764F5B"/>
    <w:rsid w:val="007660D7"/>
    <w:rsid w:val="00770DE3"/>
    <w:rsid w:val="00771208"/>
    <w:rsid w:val="0077174B"/>
    <w:rsid w:val="00771FF2"/>
    <w:rsid w:val="00774B5B"/>
    <w:rsid w:val="00775348"/>
    <w:rsid w:val="00775C0F"/>
    <w:rsid w:val="00781734"/>
    <w:rsid w:val="00783472"/>
    <w:rsid w:val="0078398E"/>
    <w:rsid w:val="00783FCA"/>
    <w:rsid w:val="00787E3C"/>
    <w:rsid w:val="00792195"/>
    <w:rsid w:val="00792BAE"/>
    <w:rsid w:val="00794169"/>
    <w:rsid w:val="007944A6"/>
    <w:rsid w:val="0079650E"/>
    <w:rsid w:val="00796EDC"/>
    <w:rsid w:val="00797313"/>
    <w:rsid w:val="007A32F1"/>
    <w:rsid w:val="007A4019"/>
    <w:rsid w:val="007A4186"/>
    <w:rsid w:val="007B2EF9"/>
    <w:rsid w:val="007B39AF"/>
    <w:rsid w:val="007B44B3"/>
    <w:rsid w:val="007B7A19"/>
    <w:rsid w:val="007B7CF7"/>
    <w:rsid w:val="007C13AA"/>
    <w:rsid w:val="007C437B"/>
    <w:rsid w:val="007C515E"/>
    <w:rsid w:val="007C54AE"/>
    <w:rsid w:val="007C79A2"/>
    <w:rsid w:val="007D109A"/>
    <w:rsid w:val="007D4517"/>
    <w:rsid w:val="007D5162"/>
    <w:rsid w:val="007D7525"/>
    <w:rsid w:val="007D78A0"/>
    <w:rsid w:val="007D7945"/>
    <w:rsid w:val="007E0D6C"/>
    <w:rsid w:val="007E14F3"/>
    <w:rsid w:val="007E4BBF"/>
    <w:rsid w:val="007E6247"/>
    <w:rsid w:val="007F0537"/>
    <w:rsid w:val="007F22B3"/>
    <w:rsid w:val="007F2FB0"/>
    <w:rsid w:val="007F4B54"/>
    <w:rsid w:val="007F549C"/>
    <w:rsid w:val="007F5B15"/>
    <w:rsid w:val="007F5FF8"/>
    <w:rsid w:val="007F6995"/>
    <w:rsid w:val="007F7B63"/>
    <w:rsid w:val="00800934"/>
    <w:rsid w:val="00800D61"/>
    <w:rsid w:val="00800E45"/>
    <w:rsid w:val="00804685"/>
    <w:rsid w:val="008135B5"/>
    <w:rsid w:val="00817864"/>
    <w:rsid w:val="0082374E"/>
    <w:rsid w:val="00825B14"/>
    <w:rsid w:val="008260A1"/>
    <w:rsid w:val="00833125"/>
    <w:rsid w:val="00833519"/>
    <w:rsid w:val="00833E4E"/>
    <w:rsid w:val="008366D6"/>
    <w:rsid w:val="0084171D"/>
    <w:rsid w:val="00841799"/>
    <w:rsid w:val="00842CBA"/>
    <w:rsid w:val="008452A5"/>
    <w:rsid w:val="008457C6"/>
    <w:rsid w:val="00846695"/>
    <w:rsid w:val="0084753D"/>
    <w:rsid w:val="00847925"/>
    <w:rsid w:val="00847A87"/>
    <w:rsid w:val="00847D10"/>
    <w:rsid w:val="00850E7E"/>
    <w:rsid w:val="00851AF4"/>
    <w:rsid w:val="00856F66"/>
    <w:rsid w:val="00857568"/>
    <w:rsid w:val="00857A40"/>
    <w:rsid w:val="00860136"/>
    <w:rsid w:val="00866748"/>
    <w:rsid w:val="008673D0"/>
    <w:rsid w:val="00874803"/>
    <w:rsid w:val="00874DCB"/>
    <w:rsid w:val="00875AAB"/>
    <w:rsid w:val="00876E1B"/>
    <w:rsid w:val="008808AD"/>
    <w:rsid w:val="00882318"/>
    <w:rsid w:val="00883574"/>
    <w:rsid w:val="008842C2"/>
    <w:rsid w:val="00885D5E"/>
    <w:rsid w:val="00885FCC"/>
    <w:rsid w:val="00886BAE"/>
    <w:rsid w:val="00891B5E"/>
    <w:rsid w:val="00894B7F"/>
    <w:rsid w:val="008B1818"/>
    <w:rsid w:val="008B3641"/>
    <w:rsid w:val="008B738C"/>
    <w:rsid w:val="008C0292"/>
    <w:rsid w:val="008C2169"/>
    <w:rsid w:val="008C2F30"/>
    <w:rsid w:val="008C32F4"/>
    <w:rsid w:val="008C4710"/>
    <w:rsid w:val="008C4F20"/>
    <w:rsid w:val="008C64EE"/>
    <w:rsid w:val="008C6F20"/>
    <w:rsid w:val="008D42F2"/>
    <w:rsid w:val="008D787B"/>
    <w:rsid w:val="008E1F07"/>
    <w:rsid w:val="008E2478"/>
    <w:rsid w:val="008E52DB"/>
    <w:rsid w:val="008F028E"/>
    <w:rsid w:val="008F3C3B"/>
    <w:rsid w:val="008F5315"/>
    <w:rsid w:val="008F6021"/>
    <w:rsid w:val="00900C7F"/>
    <w:rsid w:val="009028F3"/>
    <w:rsid w:val="009039BF"/>
    <w:rsid w:val="00904CB5"/>
    <w:rsid w:val="009059AF"/>
    <w:rsid w:val="00907441"/>
    <w:rsid w:val="00907AA7"/>
    <w:rsid w:val="00910D17"/>
    <w:rsid w:val="009110D6"/>
    <w:rsid w:val="00911645"/>
    <w:rsid w:val="009207F1"/>
    <w:rsid w:val="009223BD"/>
    <w:rsid w:val="00922E52"/>
    <w:rsid w:val="00923611"/>
    <w:rsid w:val="00940B1F"/>
    <w:rsid w:val="00940BB5"/>
    <w:rsid w:val="00942ACB"/>
    <w:rsid w:val="0094387D"/>
    <w:rsid w:val="00943A52"/>
    <w:rsid w:val="00945C08"/>
    <w:rsid w:val="00947F57"/>
    <w:rsid w:val="0095421C"/>
    <w:rsid w:val="00954934"/>
    <w:rsid w:val="0095496D"/>
    <w:rsid w:val="00954C2A"/>
    <w:rsid w:val="00955099"/>
    <w:rsid w:val="00957EA4"/>
    <w:rsid w:val="00961B79"/>
    <w:rsid w:val="00965C83"/>
    <w:rsid w:val="00967F49"/>
    <w:rsid w:val="0097024E"/>
    <w:rsid w:val="00971473"/>
    <w:rsid w:val="0097230D"/>
    <w:rsid w:val="00974DBE"/>
    <w:rsid w:val="00975B0C"/>
    <w:rsid w:val="00984365"/>
    <w:rsid w:val="00986006"/>
    <w:rsid w:val="00994B4D"/>
    <w:rsid w:val="009969E3"/>
    <w:rsid w:val="0099794C"/>
    <w:rsid w:val="009A3929"/>
    <w:rsid w:val="009A66E3"/>
    <w:rsid w:val="009A7E90"/>
    <w:rsid w:val="009B18DD"/>
    <w:rsid w:val="009B3E90"/>
    <w:rsid w:val="009B4762"/>
    <w:rsid w:val="009B478B"/>
    <w:rsid w:val="009B490B"/>
    <w:rsid w:val="009B5B00"/>
    <w:rsid w:val="009B5FF5"/>
    <w:rsid w:val="009B7D1E"/>
    <w:rsid w:val="009B7F8E"/>
    <w:rsid w:val="009C25A7"/>
    <w:rsid w:val="009C3BAA"/>
    <w:rsid w:val="009C6016"/>
    <w:rsid w:val="009C7AF4"/>
    <w:rsid w:val="009D05F7"/>
    <w:rsid w:val="009D119E"/>
    <w:rsid w:val="009D125D"/>
    <w:rsid w:val="009D189D"/>
    <w:rsid w:val="009D4854"/>
    <w:rsid w:val="009D5E0F"/>
    <w:rsid w:val="009D6497"/>
    <w:rsid w:val="009D7210"/>
    <w:rsid w:val="009E2889"/>
    <w:rsid w:val="009F11F9"/>
    <w:rsid w:val="009F136D"/>
    <w:rsid w:val="009F1ED7"/>
    <w:rsid w:val="009F3F2B"/>
    <w:rsid w:val="009F4515"/>
    <w:rsid w:val="009F512E"/>
    <w:rsid w:val="009F5C27"/>
    <w:rsid w:val="009F6859"/>
    <w:rsid w:val="009F7E38"/>
    <w:rsid w:val="00A0212C"/>
    <w:rsid w:val="00A02F37"/>
    <w:rsid w:val="00A039D0"/>
    <w:rsid w:val="00A03E8F"/>
    <w:rsid w:val="00A0438E"/>
    <w:rsid w:val="00A07F6B"/>
    <w:rsid w:val="00A108D4"/>
    <w:rsid w:val="00A11290"/>
    <w:rsid w:val="00A133C9"/>
    <w:rsid w:val="00A14929"/>
    <w:rsid w:val="00A14F6E"/>
    <w:rsid w:val="00A1599D"/>
    <w:rsid w:val="00A20213"/>
    <w:rsid w:val="00A2073F"/>
    <w:rsid w:val="00A26A1B"/>
    <w:rsid w:val="00A27B72"/>
    <w:rsid w:val="00A336EF"/>
    <w:rsid w:val="00A356DD"/>
    <w:rsid w:val="00A41108"/>
    <w:rsid w:val="00A41C22"/>
    <w:rsid w:val="00A43D8A"/>
    <w:rsid w:val="00A52A83"/>
    <w:rsid w:val="00A5364D"/>
    <w:rsid w:val="00A55036"/>
    <w:rsid w:val="00A5536A"/>
    <w:rsid w:val="00A55555"/>
    <w:rsid w:val="00A5669A"/>
    <w:rsid w:val="00A568E6"/>
    <w:rsid w:val="00A56C73"/>
    <w:rsid w:val="00A6036D"/>
    <w:rsid w:val="00A6777C"/>
    <w:rsid w:val="00A70587"/>
    <w:rsid w:val="00A711D9"/>
    <w:rsid w:val="00A71B2E"/>
    <w:rsid w:val="00A72DB5"/>
    <w:rsid w:val="00A740BF"/>
    <w:rsid w:val="00A764AF"/>
    <w:rsid w:val="00A7720E"/>
    <w:rsid w:val="00A828E2"/>
    <w:rsid w:val="00A85E07"/>
    <w:rsid w:val="00A872B6"/>
    <w:rsid w:val="00A9132E"/>
    <w:rsid w:val="00A93C87"/>
    <w:rsid w:val="00A94A21"/>
    <w:rsid w:val="00A94E0E"/>
    <w:rsid w:val="00A950AF"/>
    <w:rsid w:val="00A9601F"/>
    <w:rsid w:val="00AA129D"/>
    <w:rsid w:val="00AA2511"/>
    <w:rsid w:val="00AB2A24"/>
    <w:rsid w:val="00AB4789"/>
    <w:rsid w:val="00AB55CA"/>
    <w:rsid w:val="00AB5AA2"/>
    <w:rsid w:val="00AB74CB"/>
    <w:rsid w:val="00AC2FCF"/>
    <w:rsid w:val="00AC3BA1"/>
    <w:rsid w:val="00AC453E"/>
    <w:rsid w:val="00AD3D8B"/>
    <w:rsid w:val="00AD4859"/>
    <w:rsid w:val="00AD6CB2"/>
    <w:rsid w:val="00AD7B80"/>
    <w:rsid w:val="00AD7EE6"/>
    <w:rsid w:val="00AE1469"/>
    <w:rsid w:val="00AE3DC8"/>
    <w:rsid w:val="00AE463A"/>
    <w:rsid w:val="00AE4A51"/>
    <w:rsid w:val="00AE4EBE"/>
    <w:rsid w:val="00AE64BF"/>
    <w:rsid w:val="00AE66B4"/>
    <w:rsid w:val="00AF0F86"/>
    <w:rsid w:val="00B003F8"/>
    <w:rsid w:val="00B015ED"/>
    <w:rsid w:val="00B01C2D"/>
    <w:rsid w:val="00B01EAB"/>
    <w:rsid w:val="00B0426C"/>
    <w:rsid w:val="00B043DE"/>
    <w:rsid w:val="00B06E23"/>
    <w:rsid w:val="00B07A1A"/>
    <w:rsid w:val="00B12B67"/>
    <w:rsid w:val="00B14ADF"/>
    <w:rsid w:val="00B16505"/>
    <w:rsid w:val="00B2366B"/>
    <w:rsid w:val="00B23C76"/>
    <w:rsid w:val="00B242BF"/>
    <w:rsid w:val="00B267DF"/>
    <w:rsid w:val="00B274AF"/>
    <w:rsid w:val="00B27739"/>
    <w:rsid w:val="00B3174A"/>
    <w:rsid w:val="00B37DC5"/>
    <w:rsid w:val="00B41E89"/>
    <w:rsid w:val="00B45968"/>
    <w:rsid w:val="00B4608D"/>
    <w:rsid w:val="00B47F34"/>
    <w:rsid w:val="00B509A0"/>
    <w:rsid w:val="00B51A83"/>
    <w:rsid w:val="00B53AE4"/>
    <w:rsid w:val="00B55027"/>
    <w:rsid w:val="00B55533"/>
    <w:rsid w:val="00B55A5C"/>
    <w:rsid w:val="00B5661B"/>
    <w:rsid w:val="00B5670B"/>
    <w:rsid w:val="00B6574B"/>
    <w:rsid w:val="00B67E45"/>
    <w:rsid w:val="00B72D31"/>
    <w:rsid w:val="00B74E84"/>
    <w:rsid w:val="00B77781"/>
    <w:rsid w:val="00B778FF"/>
    <w:rsid w:val="00B77988"/>
    <w:rsid w:val="00B817E9"/>
    <w:rsid w:val="00B82FDF"/>
    <w:rsid w:val="00B83FA6"/>
    <w:rsid w:val="00B8453F"/>
    <w:rsid w:val="00B95284"/>
    <w:rsid w:val="00B96D2F"/>
    <w:rsid w:val="00BA02B0"/>
    <w:rsid w:val="00BA0957"/>
    <w:rsid w:val="00BA36C2"/>
    <w:rsid w:val="00BA3DAF"/>
    <w:rsid w:val="00BB2323"/>
    <w:rsid w:val="00BB70A9"/>
    <w:rsid w:val="00BC1934"/>
    <w:rsid w:val="00BC58A3"/>
    <w:rsid w:val="00BC6163"/>
    <w:rsid w:val="00BC69CE"/>
    <w:rsid w:val="00BD0058"/>
    <w:rsid w:val="00BD0805"/>
    <w:rsid w:val="00BD0BDE"/>
    <w:rsid w:val="00BD5684"/>
    <w:rsid w:val="00BD7A23"/>
    <w:rsid w:val="00BE3409"/>
    <w:rsid w:val="00BE54A2"/>
    <w:rsid w:val="00BE650F"/>
    <w:rsid w:val="00BE6661"/>
    <w:rsid w:val="00BE6B3A"/>
    <w:rsid w:val="00BE76BB"/>
    <w:rsid w:val="00BF07AF"/>
    <w:rsid w:val="00BF16D4"/>
    <w:rsid w:val="00BF18B7"/>
    <w:rsid w:val="00BF33C1"/>
    <w:rsid w:val="00BF3721"/>
    <w:rsid w:val="00BF66F2"/>
    <w:rsid w:val="00C03E70"/>
    <w:rsid w:val="00C05A99"/>
    <w:rsid w:val="00C06427"/>
    <w:rsid w:val="00C11C4C"/>
    <w:rsid w:val="00C12250"/>
    <w:rsid w:val="00C1365E"/>
    <w:rsid w:val="00C138C1"/>
    <w:rsid w:val="00C16641"/>
    <w:rsid w:val="00C20D6C"/>
    <w:rsid w:val="00C312ED"/>
    <w:rsid w:val="00C314C9"/>
    <w:rsid w:val="00C3367C"/>
    <w:rsid w:val="00C3382D"/>
    <w:rsid w:val="00C34926"/>
    <w:rsid w:val="00C34BA4"/>
    <w:rsid w:val="00C34BD0"/>
    <w:rsid w:val="00C36002"/>
    <w:rsid w:val="00C376BB"/>
    <w:rsid w:val="00C41F3E"/>
    <w:rsid w:val="00C41FCB"/>
    <w:rsid w:val="00C42EC1"/>
    <w:rsid w:val="00C42F00"/>
    <w:rsid w:val="00C43E7E"/>
    <w:rsid w:val="00C46881"/>
    <w:rsid w:val="00C50514"/>
    <w:rsid w:val="00C50AD3"/>
    <w:rsid w:val="00C543F5"/>
    <w:rsid w:val="00C545B1"/>
    <w:rsid w:val="00C56053"/>
    <w:rsid w:val="00C567A4"/>
    <w:rsid w:val="00C63228"/>
    <w:rsid w:val="00C64AD5"/>
    <w:rsid w:val="00C66710"/>
    <w:rsid w:val="00C66A04"/>
    <w:rsid w:val="00C678B2"/>
    <w:rsid w:val="00C73646"/>
    <w:rsid w:val="00C73DB2"/>
    <w:rsid w:val="00C74FE6"/>
    <w:rsid w:val="00C76A79"/>
    <w:rsid w:val="00C77D49"/>
    <w:rsid w:val="00C820A3"/>
    <w:rsid w:val="00C83C44"/>
    <w:rsid w:val="00C843B4"/>
    <w:rsid w:val="00C85B4B"/>
    <w:rsid w:val="00C91253"/>
    <w:rsid w:val="00C914DA"/>
    <w:rsid w:val="00C94858"/>
    <w:rsid w:val="00C97470"/>
    <w:rsid w:val="00CA2682"/>
    <w:rsid w:val="00CA2DF3"/>
    <w:rsid w:val="00CA3D30"/>
    <w:rsid w:val="00CA519C"/>
    <w:rsid w:val="00CA6183"/>
    <w:rsid w:val="00CB053D"/>
    <w:rsid w:val="00CB10F2"/>
    <w:rsid w:val="00CB3B0C"/>
    <w:rsid w:val="00CB7504"/>
    <w:rsid w:val="00CC1FB0"/>
    <w:rsid w:val="00CC2400"/>
    <w:rsid w:val="00CC2E30"/>
    <w:rsid w:val="00CC370B"/>
    <w:rsid w:val="00CC39AA"/>
    <w:rsid w:val="00CC660D"/>
    <w:rsid w:val="00CC6D3B"/>
    <w:rsid w:val="00CD0DD6"/>
    <w:rsid w:val="00CD121A"/>
    <w:rsid w:val="00CD18C6"/>
    <w:rsid w:val="00CD256D"/>
    <w:rsid w:val="00CD7925"/>
    <w:rsid w:val="00CE1D0F"/>
    <w:rsid w:val="00CE32FB"/>
    <w:rsid w:val="00CE6A55"/>
    <w:rsid w:val="00CF1485"/>
    <w:rsid w:val="00CF2C23"/>
    <w:rsid w:val="00CF3367"/>
    <w:rsid w:val="00CF4EFD"/>
    <w:rsid w:val="00CF4FC0"/>
    <w:rsid w:val="00CF5EE4"/>
    <w:rsid w:val="00CF6E9D"/>
    <w:rsid w:val="00D02BD0"/>
    <w:rsid w:val="00D066AF"/>
    <w:rsid w:val="00D07440"/>
    <w:rsid w:val="00D118CD"/>
    <w:rsid w:val="00D12DB0"/>
    <w:rsid w:val="00D161F1"/>
    <w:rsid w:val="00D21AB2"/>
    <w:rsid w:val="00D21C4F"/>
    <w:rsid w:val="00D22A35"/>
    <w:rsid w:val="00D23D1F"/>
    <w:rsid w:val="00D23F6B"/>
    <w:rsid w:val="00D26411"/>
    <w:rsid w:val="00D27D6F"/>
    <w:rsid w:val="00D313C6"/>
    <w:rsid w:val="00D350EE"/>
    <w:rsid w:val="00D371AE"/>
    <w:rsid w:val="00D41767"/>
    <w:rsid w:val="00D420C2"/>
    <w:rsid w:val="00D42198"/>
    <w:rsid w:val="00D4256A"/>
    <w:rsid w:val="00D42FD4"/>
    <w:rsid w:val="00D43CED"/>
    <w:rsid w:val="00D44B26"/>
    <w:rsid w:val="00D45806"/>
    <w:rsid w:val="00D45AEB"/>
    <w:rsid w:val="00D50D23"/>
    <w:rsid w:val="00D5108A"/>
    <w:rsid w:val="00D55E57"/>
    <w:rsid w:val="00D561F3"/>
    <w:rsid w:val="00D57664"/>
    <w:rsid w:val="00D60BB4"/>
    <w:rsid w:val="00D6126F"/>
    <w:rsid w:val="00D63A00"/>
    <w:rsid w:val="00D64AAE"/>
    <w:rsid w:val="00D67390"/>
    <w:rsid w:val="00D71B63"/>
    <w:rsid w:val="00D71EB9"/>
    <w:rsid w:val="00D84A81"/>
    <w:rsid w:val="00D8609B"/>
    <w:rsid w:val="00D93BF0"/>
    <w:rsid w:val="00D94429"/>
    <w:rsid w:val="00D96099"/>
    <w:rsid w:val="00DA1A34"/>
    <w:rsid w:val="00DA22B8"/>
    <w:rsid w:val="00DA2ABA"/>
    <w:rsid w:val="00DA3215"/>
    <w:rsid w:val="00DA6873"/>
    <w:rsid w:val="00DA72EA"/>
    <w:rsid w:val="00DB1806"/>
    <w:rsid w:val="00DB1C48"/>
    <w:rsid w:val="00DB3CC1"/>
    <w:rsid w:val="00DB5A75"/>
    <w:rsid w:val="00DC300B"/>
    <w:rsid w:val="00DC38B8"/>
    <w:rsid w:val="00DC74A8"/>
    <w:rsid w:val="00DD1167"/>
    <w:rsid w:val="00DD31AF"/>
    <w:rsid w:val="00DD7657"/>
    <w:rsid w:val="00DE1F5D"/>
    <w:rsid w:val="00DE3430"/>
    <w:rsid w:val="00DE6010"/>
    <w:rsid w:val="00DE6F1C"/>
    <w:rsid w:val="00DE7ABE"/>
    <w:rsid w:val="00DF1DF0"/>
    <w:rsid w:val="00DF263E"/>
    <w:rsid w:val="00DF346E"/>
    <w:rsid w:val="00DF44FA"/>
    <w:rsid w:val="00DF4FA3"/>
    <w:rsid w:val="00DF520B"/>
    <w:rsid w:val="00DF7AA0"/>
    <w:rsid w:val="00E00E8E"/>
    <w:rsid w:val="00E02C0A"/>
    <w:rsid w:val="00E03A13"/>
    <w:rsid w:val="00E06ECA"/>
    <w:rsid w:val="00E07CAA"/>
    <w:rsid w:val="00E13DA0"/>
    <w:rsid w:val="00E13F3A"/>
    <w:rsid w:val="00E20D89"/>
    <w:rsid w:val="00E21614"/>
    <w:rsid w:val="00E2168F"/>
    <w:rsid w:val="00E21851"/>
    <w:rsid w:val="00E2205C"/>
    <w:rsid w:val="00E32956"/>
    <w:rsid w:val="00E34823"/>
    <w:rsid w:val="00E37AEC"/>
    <w:rsid w:val="00E409D1"/>
    <w:rsid w:val="00E4153E"/>
    <w:rsid w:val="00E43970"/>
    <w:rsid w:val="00E53004"/>
    <w:rsid w:val="00E53361"/>
    <w:rsid w:val="00E539D5"/>
    <w:rsid w:val="00E53C73"/>
    <w:rsid w:val="00E62338"/>
    <w:rsid w:val="00E62987"/>
    <w:rsid w:val="00E62DE0"/>
    <w:rsid w:val="00E63E1E"/>
    <w:rsid w:val="00E647FB"/>
    <w:rsid w:val="00E64FE0"/>
    <w:rsid w:val="00E711CE"/>
    <w:rsid w:val="00E72C51"/>
    <w:rsid w:val="00E73ABF"/>
    <w:rsid w:val="00E73FEE"/>
    <w:rsid w:val="00E7423C"/>
    <w:rsid w:val="00E75CF3"/>
    <w:rsid w:val="00E812A8"/>
    <w:rsid w:val="00E8160D"/>
    <w:rsid w:val="00E8202C"/>
    <w:rsid w:val="00E82968"/>
    <w:rsid w:val="00E83E4C"/>
    <w:rsid w:val="00E83EE8"/>
    <w:rsid w:val="00E86F74"/>
    <w:rsid w:val="00E87DCC"/>
    <w:rsid w:val="00E87F54"/>
    <w:rsid w:val="00E905EA"/>
    <w:rsid w:val="00E90ABE"/>
    <w:rsid w:val="00E9344A"/>
    <w:rsid w:val="00E94586"/>
    <w:rsid w:val="00E9534B"/>
    <w:rsid w:val="00EA62F0"/>
    <w:rsid w:val="00EA7C67"/>
    <w:rsid w:val="00EB1BEF"/>
    <w:rsid w:val="00EB1C21"/>
    <w:rsid w:val="00EB3C45"/>
    <w:rsid w:val="00EB6AE5"/>
    <w:rsid w:val="00EB757B"/>
    <w:rsid w:val="00EB77C7"/>
    <w:rsid w:val="00EB7AE5"/>
    <w:rsid w:val="00EC05F6"/>
    <w:rsid w:val="00EC0992"/>
    <w:rsid w:val="00EC1944"/>
    <w:rsid w:val="00EC40C7"/>
    <w:rsid w:val="00EC4601"/>
    <w:rsid w:val="00EC4B6F"/>
    <w:rsid w:val="00EC6298"/>
    <w:rsid w:val="00ED579E"/>
    <w:rsid w:val="00ED6A91"/>
    <w:rsid w:val="00ED748B"/>
    <w:rsid w:val="00EE0D94"/>
    <w:rsid w:val="00EE479E"/>
    <w:rsid w:val="00EE49BD"/>
    <w:rsid w:val="00EE6ADE"/>
    <w:rsid w:val="00EE6C83"/>
    <w:rsid w:val="00EE7E8B"/>
    <w:rsid w:val="00EF303B"/>
    <w:rsid w:val="00EF5C59"/>
    <w:rsid w:val="00F01009"/>
    <w:rsid w:val="00F047EE"/>
    <w:rsid w:val="00F05B96"/>
    <w:rsid w:val="00F06829"/>
    <w:rsid w:val="00F10C0C"/>
    <w:rsid w:val="00F15316"/>
    <w:rsid w:val="00F15E55"/>
    <w:rsid w:val="00F16520"/>
    <w:rsid w:val="00F20EB8"/>
    <w:rsid w:val="00F21CF1"/>
    <w:rsid w:val="00F23819"/>
    <w:rsid w:val="00F23831"/>
    <w:rsid w:val="00F3043B"/>
    <w:rsid w:val="00F31AD2"/>
    <w:rsid w:val="00F31F86"/>
    <w:rsid w:val="00F334F9"/>
    <w:rsid w:val="00F34980"/>
    <w:rsid w:val="00F4439B"/>
    <w:rsid w:val="00F45CA4"/>
    <w:rsid w:val="00F45ED5"/>
    <w:rsid w:val="00F52B67"/>
    <w:rsid w:val="00F5450D"/>
    <w:rsid w:val="00F5622A"/>
    <w:rsid w:val="00F56254"/>
    <w:rsid w:val="00F56812"/>
    <w:rsid w:val="00F635B3"/>
    <w:rsid w:val="00F63A39"/>
    <w:rsid w:val="00F65D50"/>
    <w:rsid w:val="00F65EC6"/>
    <w:rsid w:val="00F66946"/>
    <w:rsid w:val="00F67648"/>
    <w:rsid w:val="00F72479"/>
    <w:rsid w:val="00F725F9"/>
    <w:rsid w:val="00F73074"/>
    <w:rsid w:val="00F77E80"/>
    <w:rsid w:val="00F80EC7"/>
    <w:rsid w:val="00F82871"/>
    <w:rsid w:val="00F82B6C"/>
    <w:rsid w:val="00F82CB7"/>
    <w:rsid w:val="00F85DD2"/>
    <w:rsid w:val="00F86022"/>
    <w:rsid w:val="00F86D58"/>
    <w:rsid w:val="00F904E9"/>
    <w:rsid w:val="00F90961"/>
    <w:rsid w:val="00F90A7A"/>
    <w:rsid w:val="00F90BCE"/>
    <w:rsid w:val="00F920FB"/>
    <w:rsid w:val="00F93ECE"/>
    <w:rsid w:val="00F94186"/>
    <w:rsid w:val="00F975D3"/>
    <w:rsid w:val="00FA0405"/>
    <w:rsid w:val="00FA2DE8"/>
    <w:rsid w:val="00FA357F"/>
    <w:rsid w:val="00FA3CFC"/>
    <w:rsid w:val="00FB0922"/>
    <w:rsid w:val="00FB4FEA"/>
    <w:rsid w:val="00FB6327"/>
    <w:rsid w:val="00FC19C0"/>
    <w:rsid w:val="00FC228A"/>
    <w:rsid w:val="00FC240D"/>
    <w:rsid w:val="00FC2C40"/>
    <w:rsid w:val="00FC7998"/>
    <w:rsid w:val="00FD2EC2"/>
    <w:rsid w:val="00FD4529"/>
    <w:rsid w:val="00FD62CF"/>
    <w:rsid w:val="00FD6872"/>
    <w:rsid w:val="00FE0B37"/>
    <w:rsid w:val="00FE23F6"/>
    <w:rsid w:val="00FE270C"/>
    <w:rsid w:val="00FE29AA"/>
    <w:rsid w:val="00FE2BFD"/>
    <w:rsid w:val="00FE4C3C"/>
    <w:rsid w:val="00FE6128"/>
    <w:rsid w:val="00FE7779"/>
    <w:rsid w:val="00FF1A74"/>
    <w:rsid w:val="00FF28CF"/>
    <w:rsid w:val="00FF606E"/>
    <w:rsid w:val="00FF6FE4"/>
    <w:rsid w:val="00FF70F3"/>
    <w:rsid w:val="00FF742B"/>
    <w:rsid w:val="00FF7D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C8F997"/>
  <w15:chartTrackingRefBased/>
  <w15:docId w15:val="{3A98F11B-6F92-4E1D-8E8C-FA66AA69D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ny">
    <w:name w:val="Normal"/>
    <w:aliases w:val="TEKST W TABELI"/>
    <w:qFormat/>
  </w:style>
  <w:style w:type="paragraph" w:styleId="Nagwek1">
    <w:name w:val="heading 1"/>
    <w:basedOn w:val="Normalny"/>
    <w:next w:val="TEXT"/>
    <w:autoRedefine/>
    <w:qFormat/>
    <w:rsid w:val="00994B4D"/>
    <w:pPr>
      <w:keepNext/>
      <w:numPr>
        <w:numId w:val="24"/>
      </w:numPr>
      <w:spacing w:before="120" w:after="60"/>
      <w:ind w:left="431" w:hanging="431"/>
      <w:outlineLvl w:val="0"/>
    </w:pPr>
    <w:rPr>
      <w:rFonts w:ascii="Arial" w:hAnsi="Arial"/>
      <w:b/>
      <w:sz w:val="28"/>
    </w:rPr>
  </w:style>
  <w:style w:type="paragraph" w:styleId="Nagwek2">
    <w:name w:val="heading 2"/>
    <w:basedOn w:val="Normalny"/>
    <w:next w:val="TEXT"/>
    <w:autoRedefine/>
    <w:qFormat/>
    <w:rsid w:val="00894B7F"/>
    <w:pPr>
      <w:keepNext/>
      <w:numPr>
        <w:ilvl w:val="1"/>
        <w:numId w:val="24"/>
      </w:numPr>
      <w:spacing w:before="60" w:after="60"/>
      <w:ind w:left="578" w:hanging="578"/>
      <w:outlineLvl w:val="1"/>
    </w:pPr>
    <w:rPr>
      <w:rFonts w:ascii="Arial" w:hAnsi="Arial"/>
      <w:b/>
      <w:bCs/>
      <w:i/>
      <w:sz w:val="26"/>
      <w:szCs w:val="28"/>
    </w:rPr>
  </w:style>
  <w:style w:type="paragraph" w:styleId="Nagwek3">
    <w:name w:val="heading 3"/>
    <w:basedOn w:val="Normalny"/>
    <w:next w:val="TEXT"/>
    <w:qFormat/>
    <w:rsid w:val="00E87DCC"/>
    <w:pPr>
      <w:keepNext/>
      <w:numPr>
        <w:ilvl w:val="2"/>
        <w:numId w:val="24"/>
      </w:numPr>
      <w:spacing w:before="60" w:after="60"/>
      <w:outlineLvl w:val="2"/>
    </w:pPr>
    <w:rPr>
      <w:rFonts w:ascii="Arial" w:hAnsi="Arial"/>
      <w:b/>
      <w:iCs/>
      <w:sz w:val="24"/>
    </w:rPr>
  </w:style>
  <w:style w:type="paragraph" w:styleId="Nagwek4">
    <w:name w:val="heading 4"/>
    <w:basedOn w:val="Normalny"/>
    <w:next w:val="TEXT"/>
    <w:qFormat/>
    <w:rsid w:val="00A14F6E"/>
    <w:pPr>
      <w:keepNext/>
      <w:numPr>
        <w:ilvl w:val="3"/>
        <w:numId w:val="24"/>
      </w:numPr>
      <w:spacing w:before="60" w:after="60"/>
      <w:ind w:left="862" w:hanging="862"/>
      <w:outlineLvl w:val="3"/>
    </w:pPr>
    <w:rPr>
      <w:b/>
      <w:bCs/>
      <w:sz w:val="24"/>
      <w:szCs w:val="28"/>
    </w:rPr>
  </w:style>
  <w:style w:type="paragraph" w:styleId="Nagwek5">
    <w:name w:val="heading 5"/>
    <w:basedOn w:val="Normalny"/>
    <w:next w:val="Normalny"/>
    <w:qFormat/>
    <w:rsid w:val="00E87DCC"/>
    <w:pPr>
      <w:numPr>
        <w:ilvl w:val="4"/>
        <w:numId w:val="24"/>
      </w:numPr>
      <w:spacing w:before="240" w:after="60"/>
      <w:outlineLvl w:val="4"/>
    </w:pPr>
    <w:rPr>
      <w:b/>
      <w:bCs/>
      <w:i/>
      <w:iCs/>
      <w:sz w:val="26"/>
      <w:szCs w:val="26"/>
    </w:rPr>
  </w:style>
  <w:style w:type="paragraph" w:styleId="Nagwek6">
    <w:name w:val="heading 6"/>
    <w:basedOn w:val="Normalny"/>
    <w:next w:val="Normalny"/>
    <w:qFormat/>
    <w:rsid w:val="00E87DCC"/>
    <w:pPr>
      <w:numPr>
        <w:ilvl w:val="5"/>
        <w:numId w:val="24"/>
      </w:numPr>
      <w:spacing w:before="240" w:after="60"/>
      <w:outlineLvl w:val="5"/>
    </w:pPr>
    <w:rPr>
      <w:b/>
      <w:bCs/>
      <w:sz w:val="22"/>
      <w:szCs w:val="22"/>
    </w:rPr>
  </w:style>
  <w:style w:type="paragraph" w:styleId="Nagwek7">
    <w:name w:val="heading 7"/>
    <w:basedOn w:val="Normalny"/>
    <w:next w:val="Normalny"/>
    <w:qFormat/>
    <w:rsid w:val="00E87DCC"/>
    <w:pPr>
      <w:numPr>
        <w:ilvl w:val="6"/>
        <w:numId w:val="24"/>
      </w:numPr>
      <w:spacing w:before="240" w:after="60"/>
      <w:outlineLvl w:val="6"/>
    </w:pPr>
    <w:rPr>
      <w:sz w:val="24"/>
      <w:szCs w:val="24"/>
    </w:rPr>
  </w:style>
  <w:style w:type="paragraph" w:styleId="Nagwek8">
    <w:name w:val="heading 8"/>
    <w:basedOn w:val="Normalny"/>
    <w:next w:val="Normalny"/>
    <w:qFormat/>
    <w:rsid w:val="00E87DCC"/>
    <w:pPr>
      <w:numPr>
        <w:ilvl w:val="7"/>
        <w:numId w:val="24"/>
      </w:numPr>
      <w:spacing w:before="240" w:after="60"/>
      <w:outlineLvl w:val="7"/>
    </w:pPr>
    <w:rPr>
      <w:i/>
      <w:iCs/>
      <w:sz w:val="24"/>
      <w:szCs w:val="24"/>
    </w:rPr>
  </w:style>
  <w:style w:type="paragraph" w:styleId="Nagwek9">
    <w:name w:val="heading 9"/>
    <w:basedOn w:val="Normalny"/>
    <w:next w:val="Normalny"/>
    <w:qFormat/>
    <w:rsid w:val="00E87DCC"/>
    <w:pPr>
      <w:numPr>
        <w:ilvl w:val="8"/>
        <w:numId w:val="24"/>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rsid w:val="008366D6"/>
    <w:pPr>
      <w:tabs>
        <w:tab w:val="left" w:pos="425"/>
      </w:tabs>
      <w:jc w:val="both"/>
    </w:pPr>
  </w:style>
  <w:style w:type="character" w:customStyle="1" w:styleId="TekstpodstawowyZnak">
    <w:name w:val="Tekst podstawowy Znak"/>
    <w:basedOn w:val="Domylnaczcionkaakapitu"/>
    <w:link w:val="Tekstpodstawowy"/>
    <w:rsid w:val="008366D6"/>
    <w:rPr>
      <w:lang w:val="pl-PL" w:eastAsia="pl-PL" w:bidi="ar-SA"/>
    </w:rPr>
  </w:style>
  <w:style w:type="paragraph" w:customStyle="1" w:styleId="RYSUNEK">
    <w:name w:val="RYSUNEK"/>
    <w:basedOn w:val="Normalny"/>
    <w:next w:val="TEXT"/>
    <w:link w:val="RYSUNEKZnakZnak"/>
    <w:autoRedefine/>
    <w:rsid w:val="00A14929"/>
    <w:pPr>
      <w:spacing w:before="120" w:after="180"/>
      <w:jc w:val="center"/>
    </w:pPr>
    <w:rPr>
      <w:i/>
      <w:iCs/>
      <w:sz w:val="24"/>
    </w:rPr>
  </w:style>
  <w:style w:type="character" w:customStyle="1" w:styleId="RYSUNEKZnakZnak">
    <w:name w:val="RYSUNEK Znak Znak"/>
    <w:basedOn w:val="Domylnaczcionkaakapitu"/>
    <w:link w:val="RYSUNEK"/>
    <w:rsid w:val="00A14929"/>
    <w:rPr>
      <w:i/>
      <w:iCs/>
      <w:sz w:val="24"/>
      <w:lang w:val="pl-PL" w:eastAsia="pl-PL"/>
    </w:rPr>
  </w:style>
  <w:style w:type="paragraph" w:customStyle="1" w:styleId="TABELA">
    <w:name w:val="TABELA"/>
    <w:basedOn w:val="Normalny"/>
    <w:next w:val="TEXT"/>
    <w:rsid w:val="002764F0"/>
    <w:pPr>
      <w:keepNext/>
      <w:spacing w:before="180" w:after="60"/>
      <w:jc w:val="center"/>
    </w:pPr>
    <w:rPr>
      <w:i/>
      <w:iCs/>
      <w:sz w:val="24"/>
    </w:rPr>
  </w:style>
  <w:style w:type="paragraph" w:styleId="Tekstdymka">
    <w:name w:val="Balloon Text"/>
    <w:basedOn w:val="Normalny"/>
    <w:semiHidden/>
    <w:rPr>
      <w:rFonts w:ascii="Tahoma" w:hAnsi="Tahoma"/>
      <w:sz w:val="16"/>
      <w:szCs w:val="16"/>
    </w:rPr>
  </w:style>
  <w:style w:type="paragraph" w:styleId="Legenda">
    <w:name w:val="caption"/>
    <w:basedOn w:val="Normalny"/>
    <w:next w:val="Normalny"/>
    <w:link w:val="LegendaZnak"/>
    <w:qFormat/>
    <w:rsid w:val="00C545B1"/>
    <w:rPr>
      <w:b/>
      <w:bCs/>
    </w:rPr>
  </w:style>
  <w:style w:type="paragraph" w:styleId="Tekstprzypisukocowego">
    <w:name w:val="endnote text"/>
    <w:basedOn w:val="Normalny"/>
    <w:semiHidden/>
    <w:rsid w:val="00FC7998"/>
  </w:style>
  <w:style w:type="character" w:styleId="Odwoanieprzypisukocowego">
    <w:name w:val="endnote reference"/>
    <w:basedOn w:val="Domylnaczcionkaakapitu"/>
    <w:semiHidden/>
    <w:rsid w:val="00FC7998"/>
    <w:rPr>
      <w:vertAlign w:val="superscript"/>
    </w:rPr>
  </w:style>
  <w:style w:type="paragraph" w:customStyle="1" w:styleId="TEXT">
    <w:name w:val="TEXT"/>
    <w:basedOn w:val="Normalny"/>
    <w:link w:val="TEXTZnak"/>
    <w:autoRedefine/>
    <w:rsid w:val="00625A81"/>
    <w:pPr>
      <w:tabs>
        <w:tab w:val="center" w:pos="4820"/>
        <w:tab w:val="right" w:pos="9638"/>
      </w:tabs>
      <w:spacing w:line="312" w:lineRule="auto"/>
      <w:ind w:firstLine="425"/>
      <w:jc w:val="both"/>
    </w:pPr>
    <w:rPr>
      <w:sz w:val="24"/>
      <w:szCs w:val="24"/>
    </w:rPr>
  </w:style>
  <w:style w:type="character" w:customStyle="1" w:styleId="TEXTZnak">
    <w:name w:val="TEXT Znak"/>
    <w:basedOn w:val="Domylnaczcionkaakapitu"/>
    <w:link w:val="TEXT"/>
    <w:rsid w:val="00625A81"/>
    <w:rPr>
      <w:sz w:val="24"/>
      <w:szCs w:val="24"/>
    </w:rPr>
  </w:style>
  <w:style w:type="table" w:styleId="Tabela-Siatka">
    <w:name w:val="Table Grid"/>
    <w:basedOn w:val="Standardowy"/>
    <w:rsid w:val="00573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rsid w:val="006B7626"/>
    <w:pPr>
      <w:tabs>
        <w:tab w:val="right" w:leader="dot" w:pos="9061"/>
      </w:tabs>
    </w:pPr>
  </w:style>
  <w:style w:type="paragraph" w:styleId="Spistreci2">
    <w:name w:val="toc 2"/>
    <w:basedOn w:val="Normalny"/>
    <w:next w:val="Normalny"/>
    <w:autoRedefine/>
    <w:uiPriority w:val="39"/>
    <w:rsid w:val="003D01A8"/>
    <w:pPr>
      <w:ind w:left="200"/>
    </w:pPr>
  </w:style>
  <w:style w:type="paragraph" w:styleId="Spistreci3">
    <w:name w:val="toc 3"/>
    <w:basedOn w:val="Normalny"/>
    <w:next w:val="Normalny"/>
    <w:autoRedefine/>
    <w:uiPriority w:val="39"/>
    <w:rsid w:val="003D01A8"/>
    <w:pPr>
      <w:ind w:left="400"/>
    </w:pPr>
  </w:style>
  <w:style w:type="character" w:styleId="Hipercze">
    <w:name w:val="Hyperlink"/>
    <w:basedOn w:val="Domylnaczcionkaakapitu"/>
    <w:uiPriority w:val="99"/>
    <w:rsid w:val="003D01A8"/>
    <w:rPr>
      <w:color w:val="0000FF"/>
      <w:u w:val="single"/>
    </w:rPr>
  </w:style>
  <w:style w:type="paragraph" w:customStyle="1" w:styleId="figure">
    <w:name w:val="figure"/>
    <w:basedOn w:val="Legenda"/>
    <w:rsid w:val="007279E3"/>
    <w:pPr>
      <w:jc w:val="center"/>
    </w:pPr>
  </w:style>
  <w:style w:type="paragraph" w:customStyle="1" w:styleId="StylLegendaNiePogrubienie">
    <w:name w:val="Styl Legenda + Nie Pogrubienie"/>
    <w:basedOn w:val="Legenda"/>
    <w:link w:val="StylLegendaNiePogrubienieZnak"/>
    <w:rsid w:val="003E13EA"/>
    <w:rPr>
      <w:b w:val="0"/>
      <w:bCs w:val="0"/>
      <w:sz w:val="24"/>
    </w:rPr>
  </w:style>
  <w:style w:type="character" w:customStyle="1" w:styleId="LegendaZnak">
    <w:name w:val="Legenda Znak"/>
    <w:basedOn w:val="Domylnaczcionkaakapitu"/>
    <w:link w:val="Legenda"/>
    <w:rsid w:val="003E13EA"/>
    <w:rPr>
      <w:b/>
      <w:bCs/>
      <w:lang w:val="pl-PL" w:eastAsia="pl-PL"/>
    </w:rPr>
  </w:style>
  <w:style w:type="character" w:customStyle="1" w:styleId="StylLegendaNiePogrubienieZnak">
    <w:name w:val="Styl Legenda + Nie Pogrubienie Znak"/>
    <w:basedOn w:val="LegendaZnak"/>
    <w:link w:val="StylLegendaNiePogrubienie"/>
    <w:rsid w:val="003E13EA"/>
    <w:rPr>
      <w:b/>
      <w:bCs/>
      <w:sz w:val="24"/>
      <w:lang w:val="pl-PL" w:eastAsia="pl-PL"/>
    </w:rPr>
  </w:style>
  <w:style w:type="paragraph" w:customStyle="1" w:styleId="WZR">
    <w:name w:val="WZÓR"/>
    <w:basedOn w:val="Legenda"/>
    <w:link w:val="WZRZnak"/>
    <w:autoRedefine/>
    <w:rsid w:val="00BD0BDE"/>
    <w:pPr>
      <w:keepNext/>
      <w:tabs>
        <w:tab w:val="center" w:pos="4820"/>
        <w:tab w:val="right" w:pos="9639"/>
      </w:tabs>
    </w:pPr>
    <w:rPr>
      <w:b w:val="0"/>
      <w:sz w:val="24"/>
    </w:rPr>
  </w:style>
  <w:style w:type="character" w:customStyle="1" w:styleId="WZRZnak">
    <w:name w:val="WZÓR Znak"/>
    <w:basedOn w:val="LegendaZnak"/>
    <w:link w:val="WZR"/>
    <w:rsid w:val="00BD0BDE"/>
    <w:rPr>
      <w:b/>
      <w:bCs/>
      <w:sz w:val="24"/>
      <w:lang w:val="pl-PL" w:eastAsia="pl-PL"/>
    </w:rPr>
  </w:style>
  <w:style w:type="paragraph" w:styleId="Nagwek">
    <w:name w:val="header"/>
    <w:basedOn w:val="Normalny"/>
    <w:link w:val="NagwekZnak"/>
    <w:rsid w:val="00123DAB"/>
    <w:pPr>
      <w:tabs>
        <w:tab w:val="center" w:pos="4536"/>
        <w:tab w:val="right" w:pos="9072"/>
      </w:tabs>
    </w:pPr>
  </w:style>
  <w:style w:type="character" w:customStyle="1" w:styleId="NagwekZnak">
    <w:name w:val="Nagłówek Znak"/>
    <w:basedOn w:val="Domylnaczcionkaakapitu"/>
    <w:link w:val="Nagwek"/>
    <w:rsid w:val="00123DAB"/>
  </w:style>
  <w:style w:type="paragraph" w:styleId="Stopka">
    <w:name w:val="footer"/>
    <w:basedOn w:val="Normalny"/>
    <w:link w:val="StopkaZnak"/>
    <w:rsid w:val="00123DAB"/>
    <w:pPr>
      <w:tabs>
        <w:tab w:val="center" w:pos="4536"/>
        <w:tab w:val="right" w:pos="9072"/>
      </w:tabs>
    </w:pPr>
  </w:style>
  <w:style w:type="character" w:customStyle="1" w:styleId="StopkaZnak">
    <w:name w:val="Stopka Znak"/>
    <w:basedOn w:val="Domylnaczcionkaakapitu"/>
    <w:link w:val="Stopka"/>
    <w:rsid w:val="00123DAB"/>
  </w:style>
  <w:style w:type="paragraph" w:styleId="Podtytu">
    <w:name w:val="Subtitle"/>
    <w:basedOn w:val="Normalny"/>
    <w:next w:val="Normalny"/>
    <w:link w:val="PodtytuZnak"/>
    <w:qFormat/>
    <w:rsid w:val="00FE29A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FE29AA"/>
    <w:rPr>
      <w:rFonts w:asciiTheme="minorHAnsi" w:eastAsiaTheme="minorEastAsia" w:hAnsiTheme="minorHAnsi" w:cstheme="minorBidi"/>
      <w:color w:val="5A5A5A" w:themeColor="text1" w:themeTint="A5"/>
      <w:spacing w:val="15"/>
      <w:sz w:val="22"/>
      <w:szCs w:val="22"/>
    </w:rPr>
  </w:style>
  <w:style w:type="paragraph" w:styleId="Spistreci4">
    <w:name w:val="toc 4"/>
    <w:basedOn w:val="Normalny"/>
    <w:next w:val="Normalny"/>
    <w:autoRedefine/>
    <w:uiPriority w:val="39"/>
    <w:rsid w:val="005F331C"/>
    <w:pPr>
      <w:spacing w:after="100"/>
      <w:ind w:left="600"/>
    </w:pPr>
  </w:style>
  <w:style w:type="character" w:styleId="Nierozpoznanawzmianka">
    <w:name w:val="Unresolved Mention"/>
    <w:basedOn w:val="Domylnaczcionkaakapitu"/>
    <w:uiPriority w:val="99"/>
    <w:semiHidden/>
    <w:unhideWhenUsed/>
    <w:rsid w:val="00787E3C"/>
    <w:rPr>
      <w:color w:val="605E5C"/>
      <w:shd w:val="clear" w:color="auto" w:fill="E1DFDD"/>
    </w:rPr>
  </w:style>
  <w:style w:type="paragraph" w:styleId="Spisilustracji">
    <w:name w:val="table of figures"/>
    <w:basedOn w:val="Normalny"/>
    <w:next w:val="Normalny"/>
    <w:uiPriority w:val="99"/>
    <w:rsid w:val="009F1ED7"/>
  </w:style>
  <w:style w:type="character" w:styleId="Tekstzastpczy">
    <w:name w:val="Placeholder Text"/>
    <w:basedOn w:val="Domylnaczcionkaakapitu"/>
    <w:uiPriority w:val="99"/>
    <w:semiHidden/>
    <w:rsid w:val="008748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91161">
      <w:bodyDiv w:val="1"/>
      <w:marLeft w:val="0"/>
      <w:marRight w:val="0"/>
      <w:marTop w:val="0"/>
      <w:marBottom w:val="0"/>
      <w:divBdr>
        <w:top w:val="none" w:sz="0" w:space="0" w:color="auto"/>
        <w:left w:val="none" w:sz="0" w:space="0" w:color="auto"/>
        <w:bottom w:val="none" w:sz="0" w:space="0" w:color="auto"/>
        <w:right w:val="none" w:sz="0" w:space="0" w:color="auto"/>
      </w:divBdr>
    </w:div>
    <w:div w:id="687175325">
      <w:bodyDiv w:val="1"/>
      <w:marLeft w:val="0"/>
      <w:marRight w:val="0"/>
      <w:marTop w:val="0"/>
      <w:marBottom w:val="0"/>
      <w:divBdr>
        <w:top w:val="none" w:sz="0" w:space="0" w:color="auto"/>
        <w:left w:val="none" w:sz="0" w:space="0" w:color="auto"/>
        <w:bottom w:val="none" w:sz="0" w:space="0" w:color="auto"/>
        <w:right w:val="none" w:sz="0" w:space="0" w:color="auto"/>
      </w:divBdr>
    </w:div>
    <w:div w:id="767386630">
      <w:bodyDiv w:val="1"/>
      <w:marLeft w:val="0"/>
      <w:marRight w:val="0"/>
      <w:marTop w:val="0"/>
      <w:marBottom w:val="0"/>
      <w:divBdr>
        <w:top w:val="none" w:sz="0" w:space="0" w:color="auto"/>
        <w:left w:val="none" w:sz="0" w:space="0" w:color="auto"/>
        <w:bottom w:val="none" w:sz="0" w:space="0" w:color="auto"/>
        <w:right w:val="none" w:sz="0" w:space="0" w:color="auto"/>
      </w:divBdr>
    </w:div>
    <w:div w:id="897781194">
      <w:bodyDiv w:val="1"/>
      <w:marLeft w:val="0"/>
      <w:marRight w:val="0"/>
      <w:marTop w:val="0"/>
      <w:marBottom w:val="0"/>
      <w:divBdr>
        <w:top w:val="none" w:sz="0" w:space="0" w:color="auto"/>
        <w:left w:val="none" w:sz="0" w:space="0" w:color="auto"/>
        <w:bottom w:val="none" w:sz="0" w:space="0" w:color="auto"/>
        <w:right w:val="none" w:sz="0" w:space="0" w:color="auto"/>
      </w:divBdr>
    </w:div>
    <w:div w:id="959186646">
      <w:bodyDiv w:val="1"/>
      <w:marLeft w:val="0"/>
      <w:marRight w:val="0"/>
      <w:marTop w:val="0"/>
      <w:marBottom w:val="0"/>
      <w:divBdr>
        <w:top w:val="none" w:sz="0" w:space="0" w:color="auto"/>
        <w:left w:val="none" w:sz="0" w:space="0" w:color="auto"/>
        <w:bottom w:val="none" w:sz="0" w:space="0" w:color="auto"/>
        <w:right w:val="none" w:sz="0" w:space="0" w:color="auto"/>
      </w:divBdr>
    </w:div>
    <w:div w:id="1036271280">
      <w:bodyDiv w:val="1"/>
      <w:marLeft w:val="0"/>
      <w:marRight w:val="0"/>
      <w:marTop w:val="0"/>
      <w:marBottom w:val="0"/>
      <w:divBdr>
        <w:top w:val="none" w:sz="0" w:space="0" w:color="auto"/>
        <w:left w:val="none" w:sz="0" w:space="0" w:color="auto"/>
        <w:bottom w:val="none" w:sz="0" w:space="0" w:color="auto"/>
        <w:right w:val="none" w:sz="0" w:space="0" w:color="auto"/>
      </w:divBdr>
    </w:div>
    <w:div w:id="1345591152">
      <w:bodyDiv w:val="1"/>
      <w:marLeft w:val="0"/>
      <w:marRight w:val="0"/>
      <w:marTop w:val="0"/>
      <w:marBottom w:val="0"/>
      <w:divBdr>
        <w:top w:val="none" w:sz="0" w:space="0" w:color="auto"/>
        <w:left w:val="none" w:sz="0" w:space="0" w:color="auto"/>
        <w:bottom w:val="none" w:sz="0" w:space="0" w:color="auto"/>
        <w:right w:val="none" w:sz="0" w:space="0" w:color="auto"/>
      </w:divBdr>
    </w:div>
    <w:div w:id="1446072818">
      <w:bodyDiv w:val="1"/>
      <w:marLeft w:val="0"/>
      <w:marRight w:val="0"/>
      <w:marTop w:val="0"/>
      <w:marBottom w:val="0"/>
      <w:divBdr>
        <w:top w:val="none" w:sz="0" w:space="0" w:color="auto"/>
        <w:left w:val="none" w:sz="0" w:space="0" w:color="auto"/>
        <w:bottom w:val="none" w:sz="0" w:space="0" w:color="auto"/>
        <w:right w:val="none" w:sz="0" w:space="0" w:color="auto"/>
      </w:divBdr>
    </w:div>
    <w:div w:id="1494448525">
      <w:bodyDiv w:val="1"/>
      <w:marLeft w:val="0"/>
      <w:marRight w:val="0"/>
      <w:marTop w:val="0"/>
      <w:marBottom w:val="0"/>
      <w:divBdr>
        <w:top w:val="none" w:sz="0" w:space="0" w:color="auto"/>
        <w:left w:val="none" w:sz="0" w:space="0" w:color="auto"/>
        <w:bottom w:val="none" w:sz="0" w:space="0" w:color="auto"/>
        <w:right w:val="none" w:sz="0" w:space="0" w:color="auto"/>
      </w:divBdr>
    </w:div>
    <w:div w:id="1621109662">
      <w:bodyDiv w:val="1"/>
      <w:marLeft w:val="0"/>
      <w:marRight w:val="0"/>
      <w:marTop w:val="0"/>
      <w:marBottom w:val="0"/>
      <w:divBdr>
        <w:top w:val="none" w:sz="0" w:space="0" w:color="auto"/>
        <w:left w:val="none" w:sz="0" w:space="0" w:color="auto"/>
        <w:bottom w:val="none" w:sz="0" w:space="0" w:color="auto"/>
        <w:right w:val="none" w:sz="0" w:space="0" w:color="auto"/>
      </w:divBdr>
    </w:div>
    <w:div w:id="1663316541">
      <w:bodyDiv w:val="1"/>
      <w:marLeft w:val="0"/>
      <w:marRight w:val="0"/>
      <w:marTop w:val="0"/>
      <w:marBottom w:val="0"/>
      <w:divBdr>
        <w:top w:val="none" w:sz="0" w:space="0" w:color="auto"/>
        <w:left w:val="none" w:sz="0" w:space="0" w:color="auto"/>
        <w:bottom w:val="none" w:sz="0" w:space="0" w:color="auto"/>
        <w:right w:val="none" w:sz="0" w:space="0" w:color="auto"/>
      </w:divBdr>
    </w:div>
    <w:div w:id="1890872084">
      <w:bodyDiv w:val="1"/>
      <w:marLeft w:val="0"/>
      <w:marRight w:val="0"/>
      <w:marTop w:val="0"/>
      <w:marBottom w:val="0"/>
      <w:divBdr>
        <w:top w:val="none" w:sz="0" w:space="0" w:color="auto"/>
        <w:left w:val="none" w:sz="0" w:space="0" w:color="auto"/>
        <w:bottom w:val="none" w:sz="0" w:space="0" w:color="auto"/>
        <w:right w:val="none" w:sz="0" w:space="0" w:color="auto"/>
      </w:divBdr>
    </w:div>
    <w:div w:id="1928032240">
      <w:bodyDiv w:val="1"/>
      <w:marLeft w:val="0"/>
      <w:marRight w:val="0"/>
      <w:marTop w:val="0"/>
      <w:marBottom w:val="0"/>
      <w:divBdr>
        <w:top w:val="none" w:sz="0" w:space="0" w:color="auto"/>
        <w:left w:val="none" w:sz="0" w:space="0" w:color="auto"/>
        <w:bottom w:val="none" w:sz="0" w:space="0" w:color="auto"/>
        <w:right w:val="none" w:sz="0" w:space="0" w:color="auto"/>
      </w:divBdr>
    </w:div>
    <w:div w:id="1981419082">
      <w:bodyDiv w:val="1"/>
      <w:marLeft w:val="0"/>
      <w:marRight w:val="0"/>
      <w:marTop w:val="0"/>
      <w:marBottom w:val="0"/>
      <w:divBdr>
        <w:top w:val="none" w:sz="0" w:space="0" w:color="auto"/>
        <w:left w:val="none" w:sz="0" w:space="0" w:color="auto"/>
        <w:bottom w:val="none" w:sz="0" w:space="0" w:color="auto"/>
        <w:right w:val="none" w:sz="0" w:space="0" w:color="auto"/>
      </w:divBdr>
    </w:div>
    <w:div w:id="199957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ACE%20DYPLOMOWE\PRACA%20DYPLOMOWA%20-%20szablon.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25C2C-045A-4232-A1BC-B0E469FC6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DYPLOMOWA - szablon.dotx</Template>
  <TotalTime>3883</TotalTime>
  <Pages>31</Pages>
  <Words>5508</Words>
  <Characters>33049</Characters>
  <Application>Microsoft Office Word</Application>
  <DocSecurity>0</DocSecurity>
  <Lines>275</Lines>
  <Paragraphs>76</Paragraphs>
  <ScaleCrop>false</ScaleCrop>
  <HeadingPairs>
    <vt:vector size="2" baseType="variant">
      <vt:variant>
        <vt:lpstr>Tytuł</vt:lpstr>
      </vt:variant>
      <vt:variant>
        <vt:i4>1</vt:i4>
      </vt:variant>
    </vt:vector>
  </HeadingPairs>
  <TitlesOfParts>
    <vt:vector size="1" baseType="lpstr">
      <vt:lpstr>Wskazówki dla autorów referatów na4KKRRiT 2003</vt:lpstr>
    </vt:vector>
  </TitlesOfParts>
  <Company>Politechnika Warszawska</Company>
  <LinksUpToDate>false</LinksUpToDate>
  <CharactersWithSpaces>38481</CharactersWithSpaces>
  <SharedDoc>false</SharedDoc>
  <HLinks>
    <vt:vector size="36" baseType="variant">
      <vt:variant>
        <vt:i4>1703987</vt:i4>
      </vt:variant>
      <vt:variant>
        <vt:i4>32</vt:i4>
      </vt:variant>
      <vt:variant>
        <vt:i4>0</vt:i4>
      </vt:variant>
      <vt:variant>
        <vt:i4>5</vt:i4>
      </vt:variant>
      <vt:variant>
        <vt:lpwstr/>
      </vt:variant>
      <vt:variant>
        <vt:lpwstr>_Toc303678437</vt:lpwstr>
      </vt:variant>
      <vt:variant>
        <vt:i4>1703987</vt:i4>
      </vt:variant>
      <vt:variant>
        <vt:i4>26</vt:i4>
      </vt:variant>
      <vt:variant>
        <vt:i4>0</vt:i4>
      </vt:variant>
      <vt:variant>
        <vt:i4>5</vt:i4>
      </vt:variant>
      <vt:variant>
        <vt:lpwstr/>
      </vt:variant>
      <vt:variant>
        <vt:lpwstr>_Toc303678436</vt:lpwstr>
      </vt:variant>
      <vt:variant>
        <vt:i4>1703987</vt:i4>
      </vt:variant>
      <vt:variant>
        <vt:i4>20</vt:i4>
      </vt:variant>
      <vt:variant>
        <vt:i4>0</vt:i4>
      </vt:variant>
      <vt:variant>
        <vt:i4>5</vt:i4>
      </vt:variant>
      <vt:variant>
        <vt:lpwstr/>
      </vt:variant>
      <vt:variant>
        <vt:lpwstr>_Toc303678435</vt:lpwstr>
      </vt:variant>
      <vt:variant>
        <vt:i4>1703987</vt:i4>
      </vt:variant>
      <vt:variant>
        <vt:i4>14</vt:i4>
      </vt:variant>
      <vt:variant>
        <vt:i4>0</vt:i4>
      </vt:variant>
      <vt:variant>
        <vt:i4>5</vt:i4>
      </vt:variant>
      <vt:variant>
        <vt:lpwstr/>
      </vt:variant>
      <vt:variant>
        <vt:lpwstr>_Toc303678434</vt:lpwstr>
      </vt:variant>
      <vt:variant>
        <vt:i4>1703987</vt:i4>
      </vt:variant>
      <vt:variant>
        <vt:i4>8</vt:i4>
      </vt:variant>
      <vt:variant>
        <vt:i4>0</vt:i4>
      </vt:variant>
      <vt:variant>
        <vt:i4>5</vt:i4>
      </vt:variant>
      <vt:variant>
        <vt:lpwstr/>
      </vt:variant>
      <vt:variant>
        <vt:lpwstr>_Toc303678433</vt:lpwstr>
      </vt:variant>
      <vt:variant>
        <vt:i4>1703987</vt:i4>
      </vt:variant>
      <vt:variant>
        <vt:i4>2</vt:i4>
      </vt:variant>
      <vt:variant>
        <vt:i4>0</vt:i4>
      </vt:variant>
      <vt:variant>
        <vt:i4>5</vt:i4>
      </vt:variant>
      <vt:variant>
        <vt:lpwstr/>
      </vt:variant>
      <vt:variant>
        <vt:lpwstr>_Toc303678432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Wskazówki dla autorów referatów na4KKRRiT 2003</dc:title>
  <dc:subject/>
  <dc:creator>Kamil Staniec</dc:creator>
  <cp:keywords/>
  <cp:lastModifiedBy>M M</cp:lastModifiedBy>
  <cp:revision>108</cp:revision>
  <cp:lastPrinted>2006-03-11T19:57:00Z</cp:lastPrinted>
  <dcterms:created xsi:type="dcterms:W3CDTF">2020-06-29T17:50:00Z</dcterms:created>
  <dcterms:modified xsi:type="dcterms:W3CDTF">2020-07-15T21:16:00Z</dcterms:modified>
</cp:coreProperties>
</file>