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0B" w:rsidRDefault="0044050B" w:rsidP="0044050B">
      <w:pPr>
        <w:pStyle w:val="1"/>
        <w:jc w:val="center"/>
        <w:rPr>
          <w:rFonts w:hint="eastAsia"/>
        </w:rPr>
      </w:pPr>
      <w:r>
        <w:rPr>
          <w:rFonts w:hint="eastAsia"/>
        </w:rPr>
        <w:t>学术</w:t>
      </w:r>
      <w:r w:rsidR="004E6E2F">
        <w:rPr>
          <w:rFonts w:hint="eastAsia"/>
        </w:rPr>
        <w:t>诚信与</w:t>
      </w:r>
      <w:r>
        <w:rPr>
          <w:rFonts w:hint="eastAsia"/>
        </w:rPr>
        <w:t>道德证明</w:t>
      </w:r>
    </w:p>
    <w:p w:rsidR="0044050B" w:rsidRDefault="0044050B">
      <w:pPr>
        <w:rPr>
          <w:rFonts w:hint="eastAsia"/>
        </w:rPr>
      </w:pPr>
    </w:p>
    <w:p w:rsidR="009A0DE9" w:rsidRPr="00864F48" w:rsidRDefault="0044050B">
      <w:pPr>
        <w:rPr>
          <w:rFonts w:hint="eastAsia"/>
          <w:sz w:val="22"/>
        </w:rPr>
      </w:pPr>
      <w:r w:rsidRPr="009A0DE9">
        <w:rPr>
          <w:rFonts w:hint="eastAsia"/>
          <w:sz w:val="22"/>
        </w:rPr>
        <w:t>本人的</w:t>
      </w:r>
      <w:r w:rsidRPr="009A0DE9">
        <w:rPr>
          <w:rFonts w:hint="eastAsia"/>
          <w:sz w:val="22"/>
        </w:rPr>
        <w:t>2013</w:t>
      </w:r>
      <w:r w:rsidRPr="009A0DE9">
        <w:rPr>
          <w:rFonts w:hint="eastAsia"/>
          <w:sz w:val="22"/>
        </w:rPr>
        <w:t>届研究生闫佳琪（学号</w:t>
      </w:r>
      <w:r w:rsidRPr="009A0DE9">
        <w:rPr>
          <w:rFonts w:hint="eastAsia"/>
          <w:sz w:val="22"/>
        </w:rPr>
        <w:t>201121210009</w:t>
      </w:r>
      <w:r w:rsidRPr="009A0DE9">
        <w:rPr>
          <w:rFonts w:hint="eastAsia"/>
          <w:sz w:val="22"/>
        </w:rPr>
        <w:t>）于</w:t>
      </w:r>
      <w:r w:rsidRPr="009A0DE9">
        <w:rPr>
          <w:rFonts w:hint="eastAsia"/>
          <w:sz w:val="22"/>
        </w:rPr>
        <w:t>2014</w:t>
      </w:r>
      <w:r w:rsidRPr="009A0DE9">
        <w:rPr>
          <w:rFonts w:hint="eastAsia"/>
          <w:sz w:val="22"/>
        </w:rPr>
        <w:t>年</w:t>
      </w:r>
      <w:r w:rsidRPr="009A0DE9">
        <w:rPr>
          <w:rFonts w:hint="eastAsia"/>
          <w:sz w:val="22"/>
        </w:rPr>
        <w:t>4</w:t>
      </w:r>
      <w:r w:rsidRPr="009A0DE9">
        <w:rPr>
          <w:rFonts w:hint="eastAsia"/>
          <w:sz w:val="22"/>
        </w:rPr>
        <w:t>月</w:t>
      </w:r>
      <w:r w:rsidRPr="009A0DE9">
        <w:rPr>
          <w:rFonts w:hint="eastAsia"/>
          <w:sz w:val="22"/>
        </w:rPr>
        <w:t>18</w:t>
      </w:r>
      <w:r w:rsidRPr="009A0DE9">
        <w:rPr>
          <w:rFonts w:hint="eastAsia"/>
          <w:sz w:val="22"/>
        </w:rPr>
        <w:t>日星期五对其撰写的研究生学位论文进行</w:t>
      </w:r>
      <w:proofErr w:type="gramStart"/>
      <w:r w:rsidRPr="009A0DE9">
        <w:rPr>
          <w:rFonts w:hint="eastAsia"/>
          <w:sz w:val="22"/>
        </w:rPr>
        <w:t>了查重工作</w:t>
      </w:r>
      <w:proofErr w:type="gramEnd"/>
      <w:r w:rsidRPr="009A0DE9">
        <w:rPr>
          <w:rFonts w:hint="eastAsia"/>
          <w:sz w:val="22"/>
        </w:rPr>
        <w:t>。去除引用文献复制比为</w:t>
      </w:r>
      <w:r w:rsidRPr="009A0DE9">
        <w:rPr>
          <w:rFonts w:hint="eastAsia"/>
          <w:sz w:val="22"/>
        </w:rPr>
        <w:t>11.3%</w:t>
      </w:r>
      <w:r w:rsidRPr="009A0DE9">
        <w:rPr>
          <w:rFonts w:hint="eastAsia"/>
          <w:sz w:val="22"/>
        </w:rPr>
        <w:t>，需要学位评定委员会进行审定后，方可决定</w:t>
      </w:r>
      <w:r w:rsidR="009A0DE9" w:rsidRPr="009A0DE9">
        <w:rPr>
          <w:rFonts w:hint="eastAsia"/>
          <w:sz w:val="22"/>
        </w:rPr>
        <w:t>能否送审论文与进行答辩</w:t>
      </w:r>
      <w:r w:rsidRPr="009A0DE9">
        <w:rPr>
          <w:rFonts w:hint="eastAsia"/>
          <w:sz w:val="22"/>
        </w:rPr>
        <w:t>。本人仔细查看了“</w:t>
      </w:r>
      <w:r w:rsidR="000C044D">
        <w:rPr>
          <w:rFonts w:hint="eastAsia"/>
          <w:sz w:val="22"/>
        </w:rPr>
        <w:t>文本复制</w:t>
      </w:r>
      <w:r w:rsidRPr="009A0DE9">
        <w:rPr>
          <w:rFonts w:hint="eastAsia"/>
          <w:sz w:val="22"/>
        </w:rPr>
        <w:t>检测报告单”（附在</w:t>
      </w:r>
      <w:proofErr w:type="gramStart"/>
      <w:r w:rsidRPr="009A0DE9">
        <w:rPr>
          <w:rFonts w:hint="eastAsia"/>
          <w:sz w:val="22"/>
        </w:rPr>
        <w:t>本证明</w:t>
      </w:r>
      <w:proofErr w:type="gramEnd"/>
      <w:r w:rsidRPr="009A0DE9">
        <w:rPr>
          <w:rFonts w:hint="eastAsia"/>
          <w:sz w:val="22"/>
        </w:rPr>
        <w:t>后），</w:t>
      </w:r>
      <w:proofErr w:type="gramStart"/>
      <w:r w:rsidRPr="009A0DE9">
        <w:rPr>
          <w:rFonts w:hint="eastAsia"/>
          <w:sz w:val="22"/>
        </w:rPr>
        <w:t>发现</w:t>
      </w:r>
      <w:r w:rsidR="009A0DE9" w:rsidRPr="009A0DE9">
        <w:rPr>
          <w:rFonts w:hint="eastAsia"/>
          <w:sz w:val="22"/>
        </w:rPr>
        <w:t>查重结果</w:t>
      </w:r>
      <w:proofErr w:type="gramEnd"/>
      <w:r w:rsidR="009A0DE9" w:rsidRPr="009A0DE9">
        <w:rPr>
          <w:rFonts w:hint="eastAsia"/>
          <w:sz w:val="22"/>
        </w:rPr>
        <w:t>不</w:t>
      </w:r>
      <w:r w:rsidR="004E6E2F">
        <w:rPr>
          <w:rFonts w:hint="eastAsia"/>
          <w:sz w:val="22"/>
        </w:rPr>
        <w:t>符合规定</w:t>
      </w:r>
      <w:r w:rsidR="009A0DE9" w:rsidRPr="009A0DE9">
        <w:rPr>
          <w:rFonts w:hint="eastAsia"/>
          <w:sz w:val="22"/>
        </w:rPr>
        <w:t>是由以下两个原因造成：</w:t>
      </w:r>
    </w:p>
    <w:p w:rsidR="0044050B" w:rsidRPr="009A0DE9" w:rsidRDefault="0044050B" w:rsidP="0044050B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i/>
          <w:sz w:val="22"/>
        </w:rPr>
      </w:pPr>
      <w:r w:rsidRPr="009A0DE9">
        <w:rPr>
          <w:rFonts w:ascii="Adobe 楷体 Std R" w:eastAsia="Adobe 楷体 Std R" w:hAnsi="Adobe 楷体 Std R" w:hint="eastAsia"/>
          <w:i/>
          <w:sz w:val="22"/>
        </w:rPr>
        <w:t>复制比为45.9%的第一部分主要是学位论文模板中的目录和保密声明部分（占32.8%）</w:t>
      </w:r>
    </w:p>
    <w:p w:rsidR="009A0DE9" w:rsidRPr="00864F48" w:rsidRDefault="0044050B" w:rsidP="00864F48">
      <w:pPr>
        <w:pStyle w:val="a3"/>
        <w:numPr>
          <w:ilvl w:val="0"/>
          <w:numId w:val="1"/>
        </w:numPr>
        <w:ind w:firstLineChars="0"/>
        <w:rPr>
          <w:rFonts w:ascii="Adobe 楷体 Std R" w:eastAsia="Adobe 楷体 Std R" w:hAnsi="Adobe 楷体 Std R" w:hint="eastAsia"/>
          <w:i/>
          <w:sz w:val="22"/>
        </w:rPr>
      </w:pPr>
      <w:r w:rsidRPr="009A0DE9">
        <w:rPr>
          <w:rFonts w:ascii="Adobe 楷体 Std R" w:eastAsia="Adobe 楷体 Std R" w:hAnsi="Adobe 楷体 Std R" w:hint="eastAsia"/>
          <w:i/>
          <w:sz w:val="22"/>
        </w:rPr>
        <w:t>复制比分别为69.3%和27.1%的第三、四部分，均因未在参考文献中引用计算机辅助设计与图形学学报的《考虑温度对漏电流功耗影响的</w:t>
      </w:r>
      <w:proofErr w:type="spellStart"/>
      <w:r w:rsidRPr="009A0DE9">
        <w:rPr>
          <w:rFonts w:ascii="Adobe 楷体 Std R" w:eastAsia="Adobe 楷体 Std R" w:hAnsi="Adobe 楷体 Std R" w:hint="eastAsia"/>
          <w:i/>
          <w:sz w:val="22"/>
        </w:rPr>
        <w:t>MPSoC</w:t>
      </w:r>
      <w:proofErr w:type="spellEnd"/>
      <w:r w:rsidRPr="009A0DE9">
        <w:rPr>
          <w:rFonts w:ascii="Adobe 楷体 Std R" w:eastAsia="Adobe 楷体 Std R" w:hAnsi="Adobe 楷体 Std R" w:hint="eastAsia"/>
          <w:i/>
          <w:sz w:val="22"/>
        </w:rPr>
        <w:t>结构级热分析方法》一文</w:t>
      </w:r>
      <w:r w:rsidR="004E6E2F">
        <w:rPr>
          <w:rFonts w:ascii="Adobe 楷体 Std R" w:eastAsia="Adobe 楷体 Std R" w:hAnsi="Adobe 楷体 Std R" w:hint="eastAsia"/>
          <w:i/>
          <w:sz w:val="22"/>
        </w:rPr>
        <w:t>，</w:t>
      </w:r>
      <w:r w:rsidRPr="009A0DE9">
        <w:rPr>
          <w:rFonts w:ascii="Adobe 楷体 Std R" w:eastAsia="Adobe 楷体 Std R" w:hAnsi="Adobe 楷体 Std R" w:hint="eastAsia"/>
          <w:i/>
          <w:sz w:val="22"/>
        </w:rPr>
        <w:t>该文</w:t>
      </w:r>
      <w:r w:rsidR="009A0DE9" w:rsidRPr="009A0DE9">
        <w:rPr>
          <w:rFonts w:ascii="Adobe 楷体 Std R" w:eastAsia="Adobe 楷体 Std R" w:hAnsi="Adobe 楷体 Std R" w:hint="eastAsia"/>
          <w:i/>
          <w:sz w:val="22"/>
        </w:rPr>
        <w:t>确实</w:t>
      </w:r>
      <w:r w:rsidRPr="009A0DE9">
        <w:rPr>
          <w:rFonts w:ascii="Adobe 楷体 Std R" w:eastAsia="Adobe 楷体 Std R" w:hAnsi="Adobe 楷体 Std R" w:hint="eastAsia"/>
          <w:i/>
          <w:sz w:val="22"/>
        </w:rPr>
        <w:t>为本人和闫佳琪于2013年</w:t>
      </w:r>
      <w:r w:rsidR="004E6E2F">
        <w:rPr>
          <w:rFonts w:ascii="Adobe 楷体 Std R" w:eastAsia="Adobe 楷体 Std R" w:hAnsi="Adobe 楷体 Std R" w:hint="eastAsia"/>
          <w:i/>
          <w:sz w:val="22"/>
        </w:rPr>
        <w:t>在该期刊上</w:t>
      </w:r>
      <w:r w:rsidRPr="009A0DE9">
        <w:rPr>
          <w:rFonts w:ascii="Adobe 楷体 Std R" w:eastAsia="Adobe 楷体 Std R" w:hAnsi="Adobe 楷体 Std R" w:hint="eastAsia"/>
          <w:i/>
          <w:sz w:val="22"/>
        </w:rPr>
        <w:t>发表</w:t>
      </w:r>
      <w:r w:rsidR="00877FD2">
        <w:rPr>
          <w:rFonts w:ascii="Adobe 楷体 Std R" w:eastAsia="Adobe 楷体 Std R" w:hAnsi="Adobe 楷体 Std R" w:hint="eastAsia"/>
          <w:i/>
          <w:sz w:val="22"/>
        </w:rPr>
        <w:t>，并已督促闫佳琪将该论文录入参考文献</w:t>
      </w:r>
    </w:p>
    <w:p w:rsidR="0044050B" w:rsidRPr="009A0DE9" w:rsidRDefault="009A0DE9" w:rsidP="0044050B">
      <w:pPr>
        <w:rPr>
          <w:rFonts w:hint="eastAsia"/>
          <w:sz w:val="22"/>
        </w:rPr>
      </w:pPr>
      <w:r w:rsidRPr="009A0DE9">
        <w:rPr>
          <w:rFonts w:hint="eastAsia"/>
          <w:sz w:val="22"/>
        </w:rPr>
        <w:t>故</w:t>
      </w:r>
      <w:r w:rsidR="00864F48">
        <w:rPr>
          <w:rFonts w:hint="eastAsia"/>
          <w:sz w:val="22"/>
        </w:rPr>
        <w:t>本文</w:t>
      </w:r>
      <w:r w:rsidRPr="009A0DE9">
        <w:rPr>
          <w:rFonts w:hint="eastAsia"/>
          <w:sz w:val="22"/>
        </w:rPr>
        <w:t>在此</w:t>
      </w:r>
      <w:r w:rsidR="00864F48">
        <w:rPr>
          <w:rFonts w:hint="eastAsia"/>
          <w:sz w:val="22"/>
        </w:rPr>
        <w:t>郑重</w:t>
      </w:r>
      <w:r w:rsidRPr="009A0DE9">
        <w:rPr>
          <w:rFonts w:hint="eastAsia"/>
          <w:sz w:val="22"/>
        </w:rPr>
        <w:t>向学位评定委员会证明：</w:t>
      </w:r>
      <w:r w:rsidR="0044050B" w:rsidRPr="009A0DE9">
        <w:rPr>
          <w:rFonts w:hint="eastAsia"/>
          <w:sz w:val="22"/>
        </w:rPr>
        <w:t>闫佳琪</w:t>
      </w:r>
      <w:r w:rsidRPr="009A0DE9">
        <w:rPr>
          <w:rFonts w:hint="eastAsia"/>
          <w:sz w:val="22"/>
        </w:rPr>
        <w:t>同学并无恶意抄袭他人学术成果之行为，</w:t>
      </w:r>
      <w:r w:rsidR="00066B6F">
        <w:rPr>
          <w:rFonts w:hint="eastAsia"/>
          <w:sz w:val="22"/>
        </w:rPr>
        <w:t>其学术道德与学术诚信亦无可指摘</w:t>
      </w:r>
      <w:r w:rsidR="00877FD2">
        <w:rPr>
          <w:rFonts w:hint="eastAsia"/>
          <w:sz w:val="22"/>
        </w:rPr>
        <w:t>；</w:t>
      </w:r>
      <w:r w:rsidRPr="009A0DE9">
        <w:rPr>
          <w:rFonts w:hint="eastAsia"/>
          <w:sz w:val="22"/>
        </w:rPr>
        <w:t>恳请委员会送审其论文，并准予答辩。</w:t>
      </w:r>
    </w:p>
    <w:p w:rsidR="0044050B" w:rsidRDefault="0044050B" w:rsidP="0044050B">
      <w:pPr>
        <w:rPr>
          <w:rFonts w:hint="eastAsia"/>
          <w:sz w:val="22"/>
        </w:rPr>
      </w:pPr>
    </w:p>
    <w:p w:rsidR="009A0DE9" w:rsidRDefault="009A0DE9" w:rsidP="0044050B">
      <w:pPr>
        <w:rPr>
          <w:rFonts w:hint="eastAsia"/>
          <w:sz w:val="22"/>
        </w:rPr>
      </w:pPr>
    </w:p>
    <w:p w:rsidR="009A0DE9" w:rsidRDefault="009A0DE9" w:rsidP="0044050B">
      <w:pPr>
        <w:rPr>
          <w:rFonts w:hint="eastAsia"/>
          <w:sz w:val="22"/>
        </w:rPr>
      </w:pPr>
    </w:p>
    <w:p w:rsidR="009A0DE9" w:rsidRPr="009A0DE9" w:rsidRDefault="009A0DE9" w:rsidP="0044050B">
      <w:pPr>
        <w:rPr>
          <w:rFonts w:hint="eastAsia"/>
          <w:sz w:val="22"/>
        </w:rPr>
      </w:pPr>
    </w:p>
    <w:p w:rsidR="000C044D" w:rsidRDefault="0044050B" w:rsidP="0044050B">
      <w:pPr>
        <w:ind w:right="420"/>
        <w:jc w:val="center"/>
        <w:rPr>
          <w:sz w:val="22"/>
        </w:rPr>
      </w:pPr>
      <w:r w:rsidRPr="009A0DE9">
        <w:rPr>
          <w:rFonts w:hint="eastAsia"/>
          <w:sz w:val="22"/>
        </w:rPr>
        <w:t xml:space="preserve">                                     </w:t>
      </w:r>
      <w:r w:rsidRPr="009A0DE9">
        <w:rPr>
          <w:rFonts w:hint="eastAsia"/>
          <w:sz w:val="22"/>
        </w:rPr>
        <w:t>证明人</w:t>
      </w:r>
      <w:r w:rsidR="009A0DE9">
        <w:rPr>
          <w:rFonts w:hint="eastAsia"/>
          <w:sz w:val="22"/>
        </w:rPr>
        <w:t>：</w:t>
      </w:r>
    </w:p>
    <w:p w:rsidR="004D163D" w:rsidRDefault="000C044D">
      <w:pPr>
        <w:widowControl/>
        <w:jc w:val="left"/>
      </w:pPr>
      <w:r>
        <w:br w:type="page"/>
      </w:r>
      <w:r w:rsidR="004D163D">
        <w:lastRenderedPageBreak/>
        <w:br w:type="page"/>
      </w:r>
    </w:p>
    <w:p w:rsidR="000C044D" w:rsidRDefault="004D163D" w:rsidP="000C044D"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：文本复制检测报告单</w:t>
      </w:r>
      <w:r>
        <w:rPr>
          <w:rFonts w:hint="eastAsia"/>
        </w:rPr>
        <w:t>---</w:t>
      </w:r>
      <w:r>
        <w:rPr>
          <w:rFonts w:hint="eastAsia"/>
        </w:rPr>
        <w:t>第一页</w:t>
      </w:r>
    </w:p>
    <w:p w:rsidR="004D163D" w:rsidRDefault="000C044D" w:rsidP="004D163D">
      <w:pPr>
        <w:ind w:right="420"/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3F909CD" wp14:editId="43F9E579">
            <wp:extent cx="5272405" cy="7457440"/>
            <wp:effectExtent l="0" t="0" r="4445" b="0"/>
            <wp:docPr id="1" name="图片 1" descr="C:\Users\YJQ\Desktop\XS_201121210009_闫佳琪（全文标明引文）_页面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Q\Desktop\XS_201121210009_闫佳琪（全文标明引文）_页面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63D" w:rsidRDefault="004D163D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0C044D" w:rsidRPr="004D163D" w:rsidRDefault="004D163D" w:rsidP="004D163D">
      <w:pPr>
        <w:ind w:right="420"/>
        <w:rPr>
          <w:noProof/>
          <w:sz w:val="22"/>
        </w:rPr>
      </w:pPr>
      <w:r w:rsidRPr="004D163D">
        <w:rPr>
          <w:rFonts w:hint="eastAsia"/>
          <w:noProof/>
          <w:sz w:val="22"/>
        </w:rPr>
        <w:t>附件</w:t>
      </w:r>
      <w:r>
        <w:rPr>
          <w:rFonts w:hint="eastAsia"/>
          <w:noProof/>
          <w:sz w:val="22"/>
        </w:rPr>
        <w:t>2</w:t>
      </w:r>
      <w:r w:rsidRPr="004D163D">
        <w:rPr>
          <w:rFonts w:hint="eastAsia"/>
          <w:noProof/>
          <w:sz w:val="22"/>
        </w:rPr>
        <w:t>：文本复制检测报告单</w:t>
      </w:r>
      <w:r w:rsidRPr="004D163D">
        <w:rPr>
          <w:rFonts w:hint="eastAsia"/>
          <w:noProof/>
          <w:sz w:val="22"/>
        </w:rPr>
        <w:t>---</w:t>
      </w:r>
      <w:r>
        <w:rPr>
          <w:rFonts w:hint="eastAsia"/>
          <w:noProof/>
          <w:sz w:val="22"/>
        </w:rPr>
        <w:t>第</w:t>
      </w:r>
      <w:r>
        <w:rPr>
          <w:rFonts w:hint="eastAsia"/>
          <w:noProof/>
          <w:sz w:val="22"/>
        </w:rPr>
        <w:t>39</w:t>
      </w:r>
      <w:r w:rsidRPr="004D163D">
        <w:rPr>
          <w:rFonts w:hint="eastAsia"/>
          <w:noProof/>
          <w:sz w:val="22"/>
        </w:rPr>
        <w:t>页</w:t>
      </w:r>
    </w:p>
    <w:p w:rsidR="004D163D" w:rsidRPr="004D163D" w:rsidRDefault="004D163D" w:rsidP="0044050B">
      <w:pPr>
        <w:ind w:right="420"/>
        <w:jc w:val="center"/>
        <w:rPr>
          <w:rFonts w:hint="eastAsia"/>
          <w:noProof/>
          <w:sz w:val="22"/>
        </w:rPr>
      </w:pPr>
    </w:p>
    <w:p w:rsidR="000C044D" w:rsidRDefault="000C044D" w:rsidP="0044050B">
      <w:pPr>
        <w:ind w:right="420"/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66690" cy="7451725"/>
            <wp:effectExtent l="0" t="0" r="0" b="0"/>
            <wp:docPr id="2" name="图片 2" descr="C:\Users\YJQ\Desktop\XS_201121210009_闫佳琪（全文标明引文）_页面_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Q\Desktop\XS_201121210009_闫佳琪（全文标明引文）_页面_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44D" w:rsidRDefault="000C044D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4D163D" w:rsidRPr="004D163D" w:rsidRDefault="004D163D" w:rsidP="004D163D">
      <w:pPr>
        <w:ind w:right="420"/>
        <w:rPr>
          <w:noProof/>
          <w:sz w:val="22"/>
        </w:rPr>
      </w:pPr>
      <w:r w:rsidRPr="004D163D">
        <w:rPr>
          <w:rFonts w:hint="eastAsia"/>
          <w:noProof/>
          <w:sz w:val="22"/>
        </w:rPr>
        <w:t>附件</w:t>
      </w:r>
      <w:r>
        <w:rPr>
          <w:rFonts w:hint="eastAsia"/>
          <w:noProof/>
          <w:sz w:val="22"/>
        </w:rPr>
        <w:t>3</w:t>
      </w:r>
      <w:r w:rsidRPr="004D163D">
        <w:rPr>
          <w:rFonts w:hint="eastAsia"/>
          <w:noProof/>
          <w:sz w:val="22"/>
        </w:rPr>
        <w:t>：文本复制检测报告单</w:t>
      </w:r>
      <w:r w:rsidRPr="004D163D">
        <w:rPr>
          <w:rFonts w:hint="eastAsia"/>
          <w:noProof/>
          <w:sz w:val="22"/>
        </w:rPr>
        <w:t>---</w:t>
      </w:r>
      <w:r w:rsidRPr="004D163D">
        <w:rPr>
          <w:rFonts w:hint="eastAsia"/>
          <w:noProof/>
          <w:sz w:val="22"/>
        </w:rPr>
        <w:t>第</w:t>
      </w:r>
      <w:r>
        <w:rPr>
          <w:rFonts w:hint="eastAsia"/>
          <w:noProof/>
          <w:sz w:val="22"/>
        </w:rPr>
        <w:t>66</w:t>
      </w:r>
      <w:r w:rsidRPr="004D163D">
        <w:rPr>
          <w:rFonts w:hint="eastAsia"/>
          <w:noProof/>
          <w:sz w:val="22"/>
        </w:rPr>
        <w:t>页</w:t>
      </w:r>
    </w:p>
    <w:p w:rsidR="004D163D" w:rsidRPr="004D163D" w:rsidRDefault="004D163D" w:rsidP="0044050B">
      <w:pPr>
        <w:ind w:right="420"/>
        <w:jc w:val="center"/>
        <w:rPr>
          <w:rFonts w:hint="eastAsia"/>
          <w:noProof/>
          <w:sz w:val="22"/>
        </w:rPr>
      </w:pPr>
    </w:p>
    <w:p w:rsidR="0044050B" w:rsidRPr="009A0DE9" w:rsidRDefault="000C044D" w:rsidP="0044050B">
      <w:pPr>
        <w:ind w:right="420"/>
        <w:jc w:val="center"/>
        <w:rPr>
          <w:rFonts w:hint="eastAsia"/>
          <w:sz w:val="22"/>
        </w:rPr>
      </w:pPr>
      <w:bookmarkStart w:id="0" w:name="_GoBack"/>
      <w:r>
        <w:rPr>
          <w:rFonts w:hint="eastAsia"/>
          <w:noProof/>
          <w:sz w:val="22"/>
        </w:rPr>
        <w:drawing>
          <wp:inline distT="0" distB="0" distL="0" distR="0">
            <wp:extent cx="5266690" cy="7451725"/>
            <wp:effectExtent l="0" t="0" r="0" b="0"/>
            <wp:docPr id="3" name="图片 3" descr="C:\Users\YJQ\Desktop\XS_201121210009_闫佳琪（全文标明引文）_页面_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Q\Desktop\XS_201121210009_闫佳琪（全文标明引文）_页面_6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050B" w:rsidRPr="009A0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27A57"/>
    <w:multiLevelType w:val="hybridMultilevel"/>
    <w:tmpl w:val="5EE4E698"/>
    <w:lvl w:ilvl="0" w:tplc="2F425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0B"/>
    <w:rsid w:val="00066B6F"/>
    <w:rsid w:val="000C044D"/>
    <w:rsid w:val="0044050B"/>
    <w:rsid w:val="004D163D"/>
    <w:rsid w:val="004E6E2F"/>
    <w:rsid w:val="005E7A79"/>
    <w:rsid w:val="00864F48"/>
    <w:rsid w:val="00877FD2"/>
    <w:rsid w:val="009A0DE9"/>
    <w:rsid w:val="00E046DB"/>
    <w:rsid w:val="00F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5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05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04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04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05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05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04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04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YJQ</dc:creator>
  <cp:lastModifiedBy>YJQ</cp:lastModifiedBy>
  <cp:revision>9</cp:revision>
  <dcterms:created xsi:type="dcterms:W3CDTF">2014-04-18T07:15:00Z</dcterms:created>
  <dcterms:modified xsi:type="dcterms:W3CDTF">2014-04-18T07:41:00Z</dcterms:modified>
</cp:coreProperties>
</file>