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324"/>
        <w:spacing w:before="207" w:line="187" w:lineRule="auto"/>
        <w:outlineLvl w:val="0"/>
        <w:rPr>
          <w:rFonts w:ascii="PingFang SC" w:hAnsi="PingFang SC" w:eastAsia="PingFang SC" w:cs="PingFang SC"/>
          <w:sz w:val="33"/>
          <w:szCs w:val="33"/>
        </w:rPr>
      </w:pPr>
      <w:r>
        <w:rPr>
          <w:rFonts w:ascii="PingFang SC" w:hAnsi="PingFang SC" w:eastAsia="PingFang SC" w:cs="PingFang SC"/>
          <w:sz w:val="33"/>
          <w:szCs w:val="33"/>
          <w:color w:val="111111"/>
          <w:spacing w:val="6"/>
        </w:rPr>
        <w:t>熊伟</w:t>
      </w:r>
    </w:p>
    <w:p>
      <w:pPr>
        <w:pStyle w:val="BodyText"/>
        <w:ind w:left="317"/>
        <w:spacing w:before="57" w:line="205" w:lineRule="auto"/>
        <w:rPr>
          <w:rFonts w:ascii="PingFang SC" w:hAnsi="PingFang SC" w:eastAsia="PingFang SC" w:cs="PingFang SC"/>
        </w:rPr>
      </w:pPr>
      <w:r>
        <w:rPr>
          <w:color w:val="111111"/>
        </w:rPr>
        <w:t>Agent</w:t>
      </w:r>
      <w:r>
        <w:rPr>
          <w:color w:val="111111"/>
          <w:spacing w:val="8"/>
        </w:rPr>
        <w:t xml:space="preserve"> </w:t>
      </w:r>
      <w:r>
        <w:rPr>
          <w:rFonts w:ascii="PingFang SC" w:hAnsi="PingFang SC" w:eastAsia="PingFang SC" w:cs="PingFang SC"/>
          <w:color w:val="111111"/>
          <w:spacing w:val="8"/>
        </w:rPr>
        <w:t>开发工程师</w:t>
      </w:r>
      <w:r>
        <w:rPr>
          <w:rFonts w:ascii="PingFang SC" w:hAnsi="PingFang SC" w:eastAsia="PingFang SC" w:cs="PingFang SC"/>
          <w:color w:val="111111"/>
          <w:spacing w:val="-13"/>
        </w:rPr>
        <w:t xml:space="preserve"> </w:t>
      </w:r>
      <w:r>
        <w:rPr>
          <w:color w:val="111111"/>
          <w:spacing w:val="8"/>
        </w:rPr>
        <w:t>/ </w:t>
      </w:r>
      <w:r>
        <w:rPr>
          <w:color w:val="111111"/>
        </w:rPr>
        <w:t>LLM</w:t>
      </w:r>
      <w:r>
        <w:rPr>
          <w:color w:val="111111"/>
          <w:spacing w:val="8"/>
        </w:rPr>
        <w:t xml:space="preserve"> </w:t>
      </w:r>
      <w:r>
        <w:rPr>
          <w:rFonts w:ascii="PingFang SC" w:hAnsi="PingFang SC" w:eastAsia="PingFang SC" w:cs="PingFang SC"/>
          <w:color w:val="111111"/>
          <w:spacing w:val="8"/>
        </w:rPr>
        <w:t>应用开发工程师</w:t>
      </w:r>
    </w:p>
    <w:p>
      <w:pPr>
        <w:pStyle w:val="BodyText"/>
        <w:ind w:left="331" w:right="571" w:hanging="25"/>
        <w:spacing w:before="35" w:line="202" w:lineRule="auto"/>
        <w:rPr>
          <w:rFonts w:ascii="PingFang SC" w:hAnsi="PingFang SC" w:eastAsia="PingFang SC" w:cs="PingFang SC"/>
        </w:rPr>
      </w:pPr>
      <w:r>
        <w:rPr>
          <w:rFonts w:ascii="PingFang SC" w:hAnsi="PingFang SC" w:eastAsia="PingFang SC" w:cs="PingFang SC"/>
          <w:color w:val="111111"/>
          <w:spacing w:val="6"/>
        </w:rPr>
        <w:t>虬</w:t>
      </w:r>
      <w:r>
        <w:rPr>
          <w:rFonts w:ascii="PingFang SC" w:hAnsi="PingFang SC" w:eastAsia="PingFang SC" w:cs="PingFang SC"/>
          <w:color w:val="111111"/>
          <w:spacing w:val="49"/>
          <w:w w:val="101"/>
        </w:rPr>
        <w:t xml:space="preserve"> </w:t>
      </w:r>
      <w:r>
        <w:rPr>
          <w:color w:val="111111"/>
          <w:spacing w:val="6"/>
        </w:rPr>
        <w:t>18815605340</w:t>
      </w:r>
      <w:r>
        <w:rPr>
          <w:color w:val="111111"/>
          <w:spacing w:val="19"/>
        </w:rPr>
        <w:t xml:space="preserve">  </w:t>
      </w:r>
      <w:r>
        <w:rPr>
          <w:rFonts w:ascii="PingFang SC" w:hAnsi="PingFang SC" w:eastAsia="PingFang SC" w:cs="PingFang SC"/>
          <w:color w:val="111111"/>
          <w:spacing w:val="6"/>
        </w:rPr>
        <w:t>|  </w:t>
      </w:r>
      <w:r>
        <w:rPr>
          <w:rFonts w:ascii="Arial Unicode MS" w:hAnsi="Arial Unicode MS" w:eastAsia="Arial Unicode MS" w:cs="Arial Unicode MS"/>
          <w:color w:val="111111"/>
          <w:spacing w:val="6"/>
        </w:rPr>
        <w:t>✉  </w:t>
      </w:r>
      <w:hyperlink w:history="true" r:id="rId3">
        <w:r>
          <w:rPr>
            <w:color w:val="111111"/>
          </w:rPr>
          <w:t>xiongwei</w:t>
        </w:r>
        <w:r>
          <w:rPr>
            <w:color w:val="111111"/>
            <w:spacing w:val="6"/>
          </w:rPr>
          <w:t>990815@163.</w:t>
        </w:r>
        <w:r>
          <w:rPr>
            <w:color w:val="111111"/>
          </w:rPr>
          <w:t>com</w:t>
        </w:r>
      </w:hyperlink>
      <w:r>
        <w:rPr>
          <w:color w:val="111111"/>
          <w:spacing w:val="6"/>
        </w:rPr>
        <w:t xml:space="preserve"> </w:t>
      </w:r>
      <w:r>
        <w:rPr>
          <w:rFonts w:ascii="PingFang SC" w:hAnsi="PingFang SC" w:eastAsia="PingFang SC" w:cs="PingFang SC"/>
          <w:color w:val="111111"/>
          <w:spacing w:val="6"/>
        </w:rPr>
        <w:t>｜</w:t>
      </w:r>
      <w:r>
        <w:rPr>
          <w:rFonts w:ascii="PingFang SC" w:hAnsi="PingFang SC" w:eastAsia="PingFang SC" w:cs="PingFang SC"/>
          <w:color w:val="111111"/>
          <w:spacing w:val="-13"/>
        </w:rPr>
        <w:t xml:space="preserve"> </w:t>
      </w:r>
      <w:r>
        <w:rPr>
          <w:rFonts w:ascii="PingFang SC" w:hAnsi="PingFang SC" w:eastAsia="PingFang SC" w:cs="PingFang SC"/>
          <w:color w:val="111111"/>
          <w:spacing w:val="6"/>
        </w:rPr>
        <w:t>甲</w:t>
      </w:r>
      <w:r>
        <w:rPr>
          <w:rFonts w:ascii="PingFang SC" w:hAnsi="PingFang SC" w:eastAsia="PingFang SC" w:cs="PingFang SC"/>
          <w:color w:val="111111"/>
          <w:spacing w:val="47"/>
          <w:w w:val="101"/>
        </w:rPr>
        <w:t xml:space="preserve"> </w:t>
      </w:r>
      <w:r>
        <w:rPr>
          <w:rFonts w:ascii="PingFang SC" w:hAnsi="PingFang SC" w:eastAsia="PingFang SC" w:cs="PingFang SC"/>
          <w:color w:val="111111"/>
          <w:spacing w:val="6"/>
        </w:rPr>
        <w:t>北京 工作年限：</w:t>
      </w:r>
      <w:r>
        <w:rPr>
          <w:color w:val="111111"/>
          <w:spacing w:val="6"/>
        </w:rPr>
        <w:t>2.5 </w:t>
      </w:r>
      <w:r>
        <w:rPr>
          <w:rFonts w:ascii="PingFang SC" w:hAnsi="PingFang SC" w:eastAsia="PingFang SC" w:cs="PingFang SC"/>
          <w:color w:val="111111"/>
          <w:spacing w:val="6"/>
        </w:rPr>
        <w:t>年（</w:t>
      </w:r>
      <w:r>
        <w:rPr>
          <w:rFonts w:ascii="PingFang SC" w:hAnsi="PingFang SC" w:eastAsia="PingFang SC" w:cs="PingFang SC"/>
          <w:color w:val="111111"/>
          <w:spacing w:val="-36"/>
        </w:rPr>
        <w:t xml:space="preserve"> </w:t>
      </w:r>
      <w:r>
        <w:rPr>
          <w:color w:val="111111"/>
          <w:spacing w:val="6"/>
        </w:rPr>
        <w:t>2024.02 </w:t>
      </w:r>
      <w:r>
        <w:rPr>
          <w:rFonts w:ascii="PingFang SC" w:hAnsi="PingFang SC" w:eastAsia="PingFang SC" w:cs="PingFang SC"/>
          <w:color w:val="111111"/>
          <w:spacing w:val="6"/>
        </w:rPr>
        <w:t>至今</w:t>
      </w:r>
      <w:r>
        <w:rPr>
          <w:rFonts w:ascii="PingFang SC" w:hAnsi="PingFang SC" w:eastAsia="PingFang SC" w:cs="PingFang SC"/>
          <w:color w:val="111111"/>
          <w:spacing w:val="8"/>
        </w:rPr>
        <w:t>）</w:t>
      </w:r>
      <w:r>
        <w:rPr>
          <w:rFonts w:ascii="PingFang SC" w:hAnsi="PingFang SC" w:eastAsia="PingFang SC" w:cs="PingFang SC"/>
          <w:color w:val="111111"/>
          <w:spacing w:val="-5"/>
        </w:rPr>
        <w:t xml:space="preserve"> </w:t>
      </w:r>
      <w:r>
        <w:rPr>
          <w:rFonts w:ascii="PingFang SC" w:hAnsi="PingFang SC" w:eastAsia="PingFang SC" w:cs="PingFang SC"/>
          <w:color w:val="111111"/>
          <w:spacing w:val="8"/>
        </w:rPr>
        <w:t>｜</w:t>
      </w:r>
      <w:r>
        <w:rPr>
          <w:rFonts w:ascii="PingFang SC" w:hAnsi="PingFang SC" w:eastAsia="PingFang SC" w:cs="PingFang SC"/>
          <w:color w:val="111111"/>
          <w:spacing w:val="3"/>
        </w:rPr>
        <w:t xml:space="preserve"> </w:t>
      </w:r>
      <w:r>
        <w:rPr>
          <w:rFonts w:ascii="PingFang SC" w:hAnsi="PingFang SC" w:eastAsia="PingFang SC" w:cs="PingFang SC"/>
          <w:color w:val="111111"/>
          <w:spacing w:val="6"/>
        </w:rPr>
        <w:t>求职意</w:t>
      </w:r>
      <w:r>
        <w:rPr>
          <w:rFonts w:ascii="PingFang SC" w:hAnsi="PingFang SC" w:eastAsia="PingFang SC" w:cs="PingFang SC"/>
          <w:color w:val="111111"/>
          <w:spacing w:val="2"/>
        </w:rPr>
        <w:t>向</w:t>
      </w:r>
      <w:r>
        <w:rPr>
          <w:rFonts w:ascii="PingFang SC" w:hAnsi="PingFang SC" w:eastAsia="PingFang SC" w:cs="PingFang SC"/>
          <w:color w:val="111111"/>
          <w:spacing w:val="-20"/>
        </w:rPr>
        <w:t xml:space="preserve"> </w:t>
      </w:r>
      <w:r>
        <w:rPr>
          <w:rFonts w:ascii="PingFang SC" w:hAnsi="PingFang SC" w:eastAsia="PingFang SC" w:cs="PingFang SC"/>
          <w:color w:val="111111"/>
          <w:spacing w:val="2"/>
        </w:rPr>
        <w:t>：</w:t>
      </w:r>
      <w:r>
        <w:rPr>
          <w:color w:val="111111"/>
        </w:rPr>
        <w:t>Agent</w:t>
      </w:r>
      <w:r>
        <w:rPr>
          <w:color w:val="111111"/>
          <w:spacing w:val="2"/>
        </w:rPr>
        <w:t xml:space="preserve"> </w:t>
      </w:r>
      <w:r>
        <w:rPr>
          <w:rFonts w:ascii="PingFang SC" w:hAnsi="PingFang SC" w:eastAsia="PingFang SC" w:cs="PingFang SC"/>
          <w:color w:val="111111"/>
          <w:spacing w:val="2"/>
        </w:rPr>
        <w:t>开发工程师</w:t>
      </w:r>
      <w:r>
        <w:rPr>
          <w:rFonts w:ascii="PingFang SC" w:hAnsi="PingFang SC" w:eastAsia="PingFang SC" w:cs="PingFang SC"/>
          <w:color w:val="111111"/>
          <w:spacing w:val="-11"/>
        </w:rPr>
        <w:t xml:space="preserve"> </w:t>
      </w:r>
      <w:r>
        <w:rPr>
          <w:color w:val="111111"/>
          <w:spacing w:val="2"/>
        </w:rPr>
        <w:t>/</w:t>
      </w:r>
      <w:r>
        <w:rPr>
          <w:color w:val="111111"/>
          <w:spacing w:val="17"/>
        </w:rPr>
        <w:t xml:space="preserve"> </w:t>
      </w:r>
      <w:r>
        <w:rPr>
          <w:color w:val="111111"/>
        </w:rPr>
        <w:t>LLM</w:t>
      </w:r>
      <w:r>
        <w:rPr>
          <w:color w:val="111111"/>
          <w:spacing w:val="2"/>
        </w:rPr>
        <w:t xml:space="preserve"> </w:t>
      </w:r>
      <w:r>
        <w:rPr>
          <w:rFonts w:ascii="PingFang SC" w:hAnsi="PingFang SC" w:eastAsia="PingFang SC" w:cs="PingFang SC"/>
          <w:color w:val="111111"/>
          <w:spacing w:val="2"/>
        </w:rPr>
        <w:t>应用工程师</w:t>
      </w:r>
      <w:r>
        <w:rPr>
          <w:rFonts w:ascii="PingFang SC" w:hAnsi="PingFang SC" w:eastAsia="PingFang SC" w:cs="PingFang SC"/>
          <w:color w:val="111111"/>
          <w:spacing w:val="-11"/>
        </w:rPr>
        <w:t xml:space="preserve"> </w:t>
      </w:r>
      <w:r>
        <w:rPr>
          <w:color w:val="111111"/>
          <w:spacing w:val="2"/>
        </w:rPr>
        <w:t>/ </w:t>
      </w:r>
      <w:r>
        <w:rPr>
          <w:color w:val="111111"/>
        </w:rPr>
        <w:t>AI</w:t>
      </w:r>
      <w:r>
        <w:rPr>
          <w:color w:val="111111"/>
          <w:spacing w:val="2"/>
        </w:rPr>
        <w:t xml:space="preserve"> </w:t>
      </w:r>
      <w:r>
        <w:rPr>
          <w:rFonts w:ascii="PingFang SC" w:hAnsi="PingFang SC" w:eastAsia="PingFang SC" w:cs="PingFang SC"/>
          <w:color w:val="111111"/>
          <w:spacing w:val="2"/>
        </w:rPr>
        <w:t>工程化开发工程师</w:t>
      </w:r>
    </w:p>
    <w:p>
      <w:pPr>
        <w:spacing w:line="45" w:lineRule="exact"/>
        <w:rPr/>
      </w:pPr>
      <w:r/>
    </w:p>
    <w:tbl>
      <w:tblPr>
        <w:tblStyle w:val="TableNormal"/>
        <w:tblW w:w="10318" w:type="dxa"/>
        <w:tblInd w:w="31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008"/>
        <w:gridCol w:w="172"/>
        <w:gridCol w:w="7138"/>
      </w:tblGrid>
      <w:tr>
        <w:trPr>
          <w:trHeight w:val="547" w:hRule="atLeast"/>
        </w:trPr>
        <w:tc>
          <w:tcPr>
            <w:tcW w:w="10318" w:type="dxa"/>
            <w:vAlign w:val="top"/>
            <w:gridSpan w:val="3"/>
            <w:tcBorders>
              <w:top w:val="single" w:color="CCCCCC" w:sz="6" w:space="0"/>
              <w:bottom w:val="single" w:color="999999" w:sz="6" w:space="0"/>
            </w:tcBorders>
          </w:tcPr>
          <w:p>
            <w:pPr>
              <w:ind w:left="7"/>
              <w:spacing w:before="230" w:line="184" w:lineRule="auto"/>
              <w:rPr>
                <w:rFonts w:ascii="PingFang SC" w:hAnsi="PingFang SC" w:eastAsia="PingFang SC" w:cs="PingFang SC"/>
                <w:sz w:val="22"/>
                <w:szCs w:val="22"/>
              </w:rPr>
            </w:pPr>
            <w:r>
              <w:rPr>
                <w:rFonts w:ascii="PingFang SC" w:hAnsi="PingFang SC" w:eastAsia="PingFang SC" w:cs="PingFang SC"/>
                <w:sz w:val="22"/>
                <w:szCs w:val="22"/>
                <w:color w:val="111111"/>
                <w:spacing w:val="8"/>
              </w:rPr>
              <w:t>教育背景</w:t>
            </w:r>
          </w:p>
        </w:tc>
      </w:tr>
      <w:tr>
        <w:trPr>
          <w:trHeight w:val="809" w:hRule="atLeast"/>
        </w:trPr>
        <w:tc>
          <w:tcPr>
            <w:tcW w:w="3008" w:type="dxa"/>
            <w:vAlign w:val="top"/>
            <w:tcBorders>
              <w:bottom w:val="single" w:color="CCCCCC" w:sz="6" w:space="0"/>
              <w:top w:val="single" w:color="999999" w:sz="6" w:space="0"/>
            </w:tcBorders>
          </w:tcPr>
          <w:p>
            <w:pPr>
              <w:pStyle w:val="TableText"/>
              <w:ind w:left="5" w:right="74"/>
              <w:spacing w:before="101" w:line="230" w:lineRule="auto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111111"/>
                <w:spacing w:val="-1"/>
              </w:rPr>
              <w:t>伯明翰大学 ｜ 计算机科学 </w:t>
            </w:r>
            <w:r>
              <w:rPr>
                <w:color w:val="111111"/>
                <w:spacing w:val="-1"/>
              </w:rPr>
              <w:t>· </w:t>
            </w:r>
            <w:r>
              <w:rPr>
                <w:rFonts w:ascii="PingFang SC" w:hAnsi="PingFang SC" w:eastAsia="PingFang SC" w:cs="PingFang SC"/>
                <w:color w:val="111111"/>
                <w:spacing w:val="-1"/>
              </w:rPr>
              <w:t>硕士</w:t>
            </w:r>
            <w:r>
              <w:rPr>
                <w:rFonts w:ascii="PingFang SC" w:hAnsi="PingFang SC" w:eastAsia="PingFang SC" w:cs="PingFang SC"/>
                <w:color w:val="111111"/>
              </w:rPr>
              <w:t>合肥工业大学 ｜ 应用化学 </w:t>
            </w:r>
            <w:r>
              <w:rPr>
                <w:color w:val="111111"/>
              </w:rPr>
              <w:t>· </w:t>
            </w:r>
            <w:r>
              <w:rPr>
                <w:rFonts w:ascii="PingFang SC" w:hAnsi="PingFang SC" w:eastAsia="PingFang SC" w:cs="PingFang SC"/>
                <w:color w:val="111111"/>
              </w:rPr>
              <w:t>本科</w:t>
            </w:r>
          </w:p>
        </w:tc>
        <w:tc>
          <w:tcPr>
            <w:tcW w:w="172" w:type="dxa"/>
            <w:vAlign w:val="top"/>
            <w:tcBorders>
              <w:bottom w:val="single" w:color="CCCCCC" w:sz="6" w:space="0"/>
              <w:top w:val="single" w:color="999999" w:sz="6" w:space="0"/>
            </w:tcBorders>
          </w:tcPr>
          <w:p>
            <w:pPr>
              <w:ind w:left="75"/>
              <w:spacing w:before="101" w:line="192" w:lineRule="auto"/>
              <w:rPr>
                <w:rFonts w:ascii="PingFang SC" w:hAnsi="PingFang SC" w:eastAsia="PingFang SC" w:cs="PingFang SC"/>
                <w:sz w:val="20"/>
                <w:szCs w:val="20"/>
              </w:rPr>
            </w:pPr>
            <w:r>
              <w:rPr>
                <w:rFonts w:ascii="PingFang SC" w:hAnsi="PingFang SC" w:eastAsia="PingFang SC" w:cs="PingFang SC"/>
                <w:sz w:val="20"/>
                <w:szCs w:val="20"/>
                <w:color w:val="111111"/>
              </w:rPr>
              <w:t>|</w:t>
            </w:r>
          </w:p>
          <w:p>
            <w:pPr>
              <w:ind w:left="75"/>
              <w:spacing w:before="68" w:line="192" w:lineRule="auto"/>
              <w:rPr>
                <w:rFonts w:ascii="PingFang SC" w:hAnsi="PingFang SC" w:eastAsia="PingFang SC" w:cs="PingFang SC"/>
                <w:sz w:val="20"/>
                <w:szCs w:val="20"/>
              </w:rPr>
            </w:pPr>
            <w:r>
              <w:rPr>
                <w:rFonts w:ascii="PingFang SC" w:hAnsi="PingFang SC" w:eastAsia="PingFang SC" w:cs="PingFang SC"/>
                <w:sz w:val="20"/>
                <w:szCs w:val="20"/>
                <w:color w:val="111111"/>
              </w:rPr>
              <w:t>|</w:t>
            </w:r>
          </w:p>
        </w:tc>
        <w:tc>
          <w:tcPr>
            <w:tcW w:w="7138" w:type="dxa"/>
            <w:vAlign w:val="top"/>
            <w:tcBorders>
              <w:bottom w:val="single" w:color="CCCCCC" w:sz="6" w:space="0"/>
              <w:top w:val="single" w:color="999999" w:sz="6" w:space="0"/>
            </w:tcBorders>
          </w:tcPr>
          <w:p>
            <w:pPr>
              <w:pStyle w:val="TableText"/>
              <w:ind w:left="83" w:right="5313"/>
              <w:spacing w:before="84" w:line="373" w:lineRule="auto"/>
              <w:rPr/>
            </w:pPr>
            <w:r>
              <w:rPr>
                <w:color w:val="111111"/>
                <w:spacing w:val="6"/>
              </w:rPr>
              <w:t>2022.09 -</w:t>
            </w:r>
            <w:r>
              <w:rPr>
                <w:color w:val="111111"/>
                <w:spacing w:val="20"/>
                <w:w w:val="101"/>
              </w:rPr>
              <w:t xml:space="preserve"> </w:t>
            </w:r>
            <w:r>
              <w:rPr>
                <w:color w:val="111111"/>
                <w:spacing w:val="6"/>
              </w:rPr>
              <w:t>2023.12</w:t>
            </w:r>
            <w:r>
              <w:rPr>
                <w:color w:val="111111"/>
              </w:rPr>
              <w:t xml:space="preserve"> </w:t>
            </w:r>
            <w:r>
              <w:rPr>
                <w:color w:val="111111"/>
                <w:spacing w:val="6"/>
              </w:rPr>
              <w:t>2018.09 -</w:t>
            </w:r>
            <w:r>
              <w:rPr>
                <w:color w:val="111111"/>
                <w:spacing w:val="16"/>
              </w:rPr>
              <w:t xml:space="preserve"> </w:t>
            </w:r>
            <w:r>
              <w:rPr>
                <w:color w:val="111111"/>
                <w:spacing w:val="6"/>
              </w:rPr>
              <w:t>2022.07</w:t>
            </w:r>
          </w:p>
        </w:tc>
      </w:tr>
      <w:tr>
        <w:trPr>
          <w:trHeight w:val="539" w:hRule="atLeast"/>
        </w:trPr>
        <w:tc>
          <w:tcPr>
            <w:tcW w:w="10318" w:type="dxa"/>
            <w:vAlign w:val="top"/>
            <w:gridSpan w:val="3"/>
            <w:tcBorders>
              <w:top w:val="single" w:color="CCCCCC" w:sz="6" w:space="0"/>
              <w:bottom w:val="single" w:color="999999" w:sz="6" w:space="0"/>
            </w:tcBorders>
          </w:tcPr>
          <w:p>
            <w:pPr>
              <w:ind w:left="10"/>
              <w:spacing w:before="222" w:line="184" w:lineRule="auto"/>
              <w:rPr>
                <w:rFonts w:ascii="PingFang SC" w:hAnsi="PingFang SC" w:eastAsia="PingFang SC" w:cs="PingFang SC"/>
                <w:sz w:val="22"/>
                <w:szCs w:val="22"/>
              </w:rPr>
            </w:pPr>
            <w:r>
              <w:rPr>
                <w:rFonts w:ascii="PingFang SC" w:hAnsi="PingFang SC" w:eastAsia="PingFang SC" w:cs="PingFang SC"/>
                <w:sz w:val="22"/>
                <w:szCs w:val="22"/>
                <w:color w:val="111111"/>
                <w:spacing w:val="7"/>
              </w:rPr>
              <w:t>专业技能</w:t>
            </w:r>
          </w:p>
        </w:tc>
      </w:tr>
      <w:tr>
        <w:trPr>
          <w:trHeight w:val="3311" w:hRule="atLeast"/>
        </w:trPr>
        <w:tc>
          <w:tcPr>
            <w:tcW w:w="10318" w:type="dxa"/>
            <w:vAlign w:val="top"/>
            <w:gridSpan w:val="3"/>
            <w:tcBorders>
              <w:bottom w:val="single" w:color="CCCCCC" w:sz="6" w:space="0"/>
              <w:top w:val="single" w:color="999999" w:sz="6" w:space="0"/>
            </w:tcBorders>
          </w:tcPr>
          <w:p>
            <w:pPr>
              <w:pStyle w:val="TableText"/>
              <w:ind w:left="9" w:hanging="1"/>
              <w:spacing w:before="100" w:line="188" w:lineRule="auto"/>
              <w:rPr/>
            </w:pPr>
            <w:r>
              <w:rPr>
                <w:rFonts w:ascii="PingFang SC" w:hAnsi="PingFang SC" w:eastAsia="PingFang SC" w:cs="PingFang SC"/>
                <w:color w:val="111111"/>
                <w:spacing w:val="6"/>
              </w:rPr>
              <w:t>熟悉</w:t>
            </w:r>
            <w:r>
              <w:rPr>
                <w:color w:val="111111"/>
              </w:rPr>
              <w:t>Agent</w:t>
            </w:r>
            <w:r>
              <w:rPr>
                <w:rFonts w:ascii="PingFang SC" w:hAnsi="PingFang SC" w:eastAsia="PingFang SC" w:cs="PingFang SC"/>
                <w:color w:val="111111"/>
                <w:spacing w:val="6"/>
              </w:rPr>
              <w:t>核心运行机制：</w:t>
            </w:r>
            <w:r>
              <w:rPr>
                <w:rFonts w:ascii="PingFang SC" w:hAnsi="PingFang SC" w:eastAsia="PingFang SC" w:cs="PingFang SC"/>
                <w:color w:val="111111"/>
                <w:spacing w:val="-45"/>
              </w:rPr>
              <w:t xml:space="preserve"> </w:t>
            </w:r>
            <w:r>
              <w:rPr>
                <w:color w:val="111111"/>
              </w:rPr>
              <w:t>ReAct</w:t>
            </w:r>
            <w:r>
              <w:rPr>
                <w:rFonts w:ascii="PingFang SC" w:hAnsi="PingFang SC" w:eastAsia="PingFang SC" w:cs="PingFang SC"/>
                <w:color w:val="111111"/>
                <w:spacing w:val="6"/>
              </w:rPr>
              <w:t>闭环、上下文窗口管理</w:t>
            </w:r>
            <w:r>
              <w:rPr>
                <w:rFonts w:ascii="PingFang SC" w:hAnsi="PingFang SC" w:eastAsia="PingFang SC" w:cs="PingFang SC"/>
                <w:color w:val="111111"/>
                <w:spacing w:val="5"/>
              </w:rPr>
              <w:t>、</w:t>
            </w:r>
            <w:r>
              <w:rPr>
                <w:rFonts w:ascii="PingFang SC" w:hAnsi="PingFang SC" w:eastAsia="PingFang SC" w:cs="PingFang SC"/>
                <w:color w:val="111111"/>
                <w:spacing w:val="-45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111111"/>
                <w:spacing w:val="5"/>
              </w:rPr>
              <w:t>多轮对话状态机、工具调用</w:t>
            </w:r>
            <w:r>
              <w:rPr>
                <w:rFonts w:ascii="PingFang SC" w:hAnsi="PingFang SC" w:eastAsia="PingFang SC" w:cs="PingFang SC"/>
                <w:color w:val="111111"/>
                <w:spacing w:val="-17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111111"/>
                <w:spacing w:val="5"/>
              </w:rPr>
              <w:t>、</w:t>
            </w:r>
            <w:r>
              <w:rPr>
                <w:color w:val="111111"/>
              </w:rPr>
              <w:t>Self</w:t>
            </w:r>
            <w:r>
              <w:rPr>
                <w:color w:val="111111"/>
                <w:spacing w:val="5"/>
              </w:rPr>
              <w:t>-</w:t>
            </w:r>
            <w:r>
              <w:rPr>
                <w:color w:val="111111"/>
              </w:rPr>
              <w:t>Correction</w:t>
            </w:r>
            <w:r>
              <w:rPr>
                <w:rFonts w:ascii="PingFang SC" w:hAnsi="PingFang SC" w:eastAsia="PingFang SC" w:cs="PingFang SC"/>
                <w:color w:val="111111"/>
                <w:spacing w:val="5"/>
              </w:rPr>
              <w:t>（错误回灌</w:t>
            </w:r>
            <w:r>
              <w:rPr>
                <w:color w:val="111111"/>
                <w:spacing w:val="4"/>
              </w:rPr>
              <w:t>+</w:t>
            </w:r>
            <w:r>
              <w:rPr>
                <w:rFonts w:ascii="PingFang SC" w:hAnsi="PingFang SC" w:eastAsia="PingFang SC" w:cs="PingFang SC"/>
                <w:color w:val="111111"/>
                <w:spacing w:val="4"/>
              </w:rPr>
              <w:t>熔断保护）与</w:t>
            </w:r>
            <w:r>
              <w:rPr>
                <w:color w:val="111111"/>
              </w:rPr>
              <w:t>Resume</w:t>
            </w:r>
            <w:r>
              <w:rPr>
                <w:color w:val="111111"/>
                <w:spacing w:val="4"/>
              </w:rPr>
              <w:t>/</w:t>
            </w:r>
            <w:r>
              <w:rPr>
                <w:color w:val="111111"/>
              </w:rPr>
              <w:t>Replay</w:t>
            </w:r>
            <w:r>
              <w:rPr>
                <w:rFonts w:ascii="PingFang SC" w:hAnsi="PingFang SC" w:eastAsia="PingFang SC" w:cs="PingFang SC"/>
                <w:color w:val="111111"/>
                <w:spacing w:val="4"/>
              </w:rPr>
              <w:t>回退策略，</w:t>
            </w:r>
            <w:r>
              <w:rPr>
                <w:rFonts w:ascii="PingFang SC" w:hAnsi="PingFang SC" w:eastAsia="PingFang SC" w:cs="PingFang SC"/>
                <w:color w:val="111111"/>
                <w:spacing w:val="-32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111111"/>
                <w:spacing w:val="4"/>
              </w:rPr>
              <w:t>以及</w:t>
            </w:r>
            <w:r>
              <w:rPr>
                <w:color w:val="111111"/>
              </w:rPr>
              <w:t>Skill</w:t>
            </w:r>
            <w:r>
              <w:rPr>
                <w:rFonts w:ascii="PingFang SC" w:hAnsi="PingFang SC" w:eastAsia="PingFang SC" w:cs="PingFang SC"/>
                <w:color w:val="111111"/>
                <w:spacing w:val="4"/>
              </w:rPr>
              <w:t>沉淀与按需激活机制，具备系统性分析、调优与决策过程解释</w:t>
            </w:r>
            <w:r>
              <w:rPr>
                <w:rFonts w:ascii="PingFang SC" w:hAnsi="PingFang SC" w:eastAsia="PingFang SC" w:cs="PingFang SC"/>
                <w:color w:val="111111"/>
                <w:spacing w:val="5"/>
              </w:rPr>
              <w:t>能力</w:t>
            </w:r>
            <w:r>
              <w:rPr>
                <w:rFonts w:ascii="PingFang SC" w:hAnsi="PingFang SC" w:eastAsia="PingFang SC" w:cs="PingFang SC"/>
                <w:color w:val="111111"/>
                <w:spacing w:val="41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111111"/>
                <w:spacing w:val="5"/>
              </w:rPr>
              <w:t>具备主流</w:t>
            </w:r>
            <w:r>
              <w:rPr>
                <w:color w:val="111111"/>
              </w:rPr>
              <w:t>Agent</w:t>
            </w:r>
            <w:r>
              <w:rPr>
                <w:rFonts w:ascii="PingFang SC" w:hAnsi="PingFang SC" w:eastAsia="PingFang SC" w:cs="PingFang SC"/>
                <w:color w:val="111111"/>
                <w:spacing w:val="5"/>
              </w:rPr>
              <w:t>框架源码阅读与架构拆解能力</w:t>
            </w:r>
            <w:r>
              <w:rPr>
                <w:rFonts w:ascii="PingFang SC" w:hAnsi="PingFang SC" w:eastAsia="PingFang SC" w:cs="PingFang SC"/>
                <w:color w:val="111111"/>
                <w:spacing w:val="-29"/>
              </w:rPr>
              <w:t xml:space="preserve"> </w:t>
            </w:r>
            <w:r>
              <w:rPr>
                <w:color w:val="111111"/>
                <w:spacing w:val="5"/>
              </w:rPr>
              <w:t>,</w:t>
            </w:r>
            <w:r>
              <w:rPr>
                <w:rFonts w:ascii="PingFang SC" w:hAnsi="PingFang SC" w:eastAsia="PingFang SC" w:cs="PingFang SC"/>
                <w:color w:val="111111"/>
                <w:spacing w:val="5"/>
              </w:rPr>
              <w:t>主导生产级</w:t>
            </w:r>
            <w:r>
              <w:rPr>
                <w:color w:val="111111"/>
              </w:rPr>
              <w:t>LangChain</w:t>
            </w:r>
            <w:r>
              <w:rPr>
                <w:color w:val="111111"/>
                <w:spacing w:val="17"/>
              </w:rPr>
              <w:t xml:space="preserve"> </w:t>
            </w:r>
            <w:r>
              <w:rPr>
                <w:color w:val="111111"/>
              </w:rPr>
              <w:t>ReAct</w:t>
            </w:r>
            <w:r>
              <w:rPr>
                <w:color w:val="111111"/>
                <w:spacing w:val="5"/>
              </w:rPr>
              <w:t xml:space="preserve"> </w:t>
            </w:r>
            <w:r>
              <w:rPr>
                <w:color w:val="111111"/>
              </w:rPr>
              <w:t>Agent</w:t>
            </w:r>
            <w:r>
              <w:rPr>
                <w:rFonts w:ascii="PingFang SC" w:hAnsi="PingFang SC" w:eastAsia="PingFang SC" w:cs="PingFang SC"/>
                <w:color w:val="111111"/>
                <w:spacing w:val="5"/>
              </w:rPr>
              <w:t>系统落地</w:t>
            </w:r>
            <w:r>
              <w:rPr>
                <w:color w:val="111111"/>
                <w:spacing w:val="5"/>
              </w:rPr>
              <w:t>(</w:t>
            </w:r>
            <w:r>
              <w:rPr>
                <w:rFonts w:ascii="PingFang SC" w:hAnsi="PingFang SC" w:eastAsia="PingFang SC" w:cs="PingFang SC"/>
                <w:color w:val="111111"/>
                <w:spacing w:val="5"/>
              </w:rPr>
              <w:t>覆盖</w:t>
            </w:r>
            <w:r>
              <w:rPr>
                <w:color w:val="111111"/>
              </w:rPr>
              <w:t>Agent</w:t>
            </w:r>
          </w:p>
          <w:p>
            <w:pPr>
              <w:pStyle w:val="TableText"/>
              <w:ind w:left="8" w:right="8" w:firstLine="9"/>
              <w:spacing w:before="6" w:line="187" w:lineRule="auto"/>
              <w:rPr>
                <w:rFonts w:ascii="PingFang SC" w:hAnsi="PingFang SC" w:eastAsia="PingFang SC" w:cs="PingFang SC"/>
              </w:rPr>
            </w:pPr>
            <w:r>
              <w:rPr>
                <w:color w:val="111111"/>
              </w:rPr>
              <w:t>Runtime</w:t>
            </w:r>
            <w:r>
              <w:rPr>
                <w:color w:val="111111"/>
                <w:spacing w:val="5"/>
              </w:rPr>
              <w:t xml:space="preserve"> /</w:t>
            </w:r>
            <w:r>
              <w:rPr>
                <w:color w:val="111111"/>
                <w:spacing w:val="17"/>
              </w:rPr>
              <w:t xml:space="preserve"> </w:t>
            </w:r>
            <w:r>
              <w:rPr>
                <w:color w:val="111111"/>
              </w:rPr>
              <w:t>RAG</w:t>
            </w:r>
            <w:r>
              <w:rPr>
                <w:color w:val="111111"/>
                <w:spacing w:val="5"/>
              </w:rPr>
              <w:t xml:space="preserve"> / </w:t>
            </w:r>
            <w:r>
              <w:rPr>
                <w:rFonts w:ascii="PingFang SC" w:hAnsi="PingFang SC" w:eastAsia="PingFang SC" w:cs="PingFang SC"/>
                <w:color w:val="111111"/>
                <w:spacing w:val="5"/>
              </w:rPr>
              <w:t>工具权限</w:t>
            </w:r>
            <w:r>
              <w:rPr>
                <w:rFonts w:ascii="PingFang SC" w:hAnsi="PingFang SC" w:eastAsia="PingFang SC" w:cs="PingFang SC"/>
                <w:color w:val="111111"/>
                <w:spacing w:val="-11"/>
              </w:rPr>
              <w:t xml:space="preserve"> </w:t>
            </w:r>
            <w:r>
              <w:rPr>
                <w:color w:val="111111"/>
                <w:spacing w:val="5"/>
              </w:rPr>
              <w:t>/ </w:t>
            </w:r>
            <w:r>
              <w:rPr>
                <w:color w:val="111111"/>
              </w:rPr>
              <w:t>Trace</w:t>
            </w:r>
            <w:r>
              <w:rPr>
                <w:color w:val="111111"/>
                <w:spacing w:val="5"/>
              </w:rPr>
              <w:t xml:space="preserve"> / </w:t>
            </w:r>
            <w:r>
              <w:rPr>
                <w:rFonts w:ascii="PingFang SC" w:hAnsi="PingFang SC" w:eastAsia="PingFang SC" w:cs="PingFang SC"/>
                <w:color w:val="111111"/>
                <w:spacing w:val="5"/>
              </w:rPr>
              <w:t>评测</w:t>
            </w:r>
            <w:r>
              <w:rPr>
                <w:color w:val="111111"/>
                <w:spacing w:val="5"/>
              </w:rPr>
              <w:t>);</w:t>
            </w:r>
            <w:r>
              <w:rPr>
                <w:rFonts w:ascii="PingFang SC" w:hAnsi="PingFang SC" w:eastAsia="PingFang SC" w:cs="PingFang SC"/>
                <w:color w:val="111111"/>
                <w:spacing w:val="5"/>
              </w:rPr>
              <w:t>了解</w:t>
            </w:r>
            <w:r>
              <w:rPr>
                <w:color w:val="111111"/>
              </w:rPr>
              <w:t>MCP</w:t>
            </w:r>
            <w:r>
              <w:rPr>
                <w:color w:val="111111"/>
                <w:spacing w:val="4"/>
              </w:rPr>
              <w:t xml:space="preserve"> / A2A</w:t>
            </w:r>
            <w:r>
              <w:rPr>
                <w:rFonts w:ascii="PingFang SC" w:hAnsi="PingFang SC" w:eastAsia="PingFang SC" w:cs="PingFang SC"/>
                <w:color w:val="111111"/>
                <w:spacing w:val="4"/>
              </w:rPr>
              <w:t>等</w:t>
            </w:r>
            <w:r>
              <w:rPr>
                <w:color w:val="111111"/>
              </w:rPr>
              <w:t>Agent</w:t>
            </w:r>
            <w:r>
              <w:rPr>
                <w:rFonts w:ascii="PingFang SC" w:hAnsi="PingFang SC" w:eastAsia="PingFang SC" w:cs="PingFang SC"/>
                <w:color w:val="111111"/>
                <w:spacing w:val="4"/>
              </w:rPr>
              <w:t>互操作协议及其定位 深入理解</w:t>
            </w:r>
            <w:r>
              <w:rPr>
                <w:color w:val="111111"/>
              </w:rPr>
              <w:t>LLM</w:t>
            </w:r>
            <w:r>
              <w:rPr>
                <w:color w:val="111111"/>
                <w:spacing w:val="4"/>
              </w:rPr>
              <w:t xml:space="preserve"> </w:t>
            </w:r>
            <w:r>
              <w:rPr>
                <w:color w:val="111111"/>
              </w:rPr>
              <w:t>Agent</w:t>
            </w:r>
            <w:r>
              <w:rPr>
                <w:color w:val="111111"/>
                <w:spacing w:val="-32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111111"/>
                <w:spacing w:val="4"/>
              </w:rPr>
              <w:t>、</w:t>
            </w:r>
            <w:r>
              <w:rPr>
                <w:color w:val="111111"/>
              </w:rPr>
              <w:t>Tool </w:t>
            </w:r>
            <w:r>
              <w:rPr>
                <w:color w:val="111111"/>
              </w:rPr>
              <w:t>Use</w:t>
            </w:r>
            <w:r>
              <w:rPr>
                <w:color w:val="111111"/>
                <w:spacing w:val="-28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111111"/>
                <w:spacing w:val="8"/>
              </w:rPr>
              <w:t>、</w:t>
            </w:r>
            <w:r>
              <w:rPr>
                <w:color w:val="111111"/>
              </w:rPr>
              <w:t>Agent</w:t>
            </w:r>
            <w:r>
              <w:rPr>
                <w:color w:val="111111"/>
                <w:spacing w:val="16"/>
              </w:rPr>
              <w:t xml:space="preserve"> </w:t>
            </w:r>
            <w:r>
              <w:rPr>
                <w:color w:val="111111"/>
              </w:rPr>
              <w:t>Harness</w:t>
            </w:r>
            <w:r>
              <w:rPr>
                <w:color w:val="111111"/>
                <w:spacing w:val="17"/>
              </w:rPr>
              <w:t xml:space="preserve"> </w:t>
            </w:r>
            <w:r>
              <w:rPr>
                <w:color w:val="111111"/>
              </w:rPr>
              <w:t>Engineering</w:t>
            </w:r>
            <w:r>
              <w:rPr>
                <w:color w:val="111111"/>
                <w:spacing w:val="8"/>
              </w:rPr>
              <w:t>;</w:t>
            </w:r>
            <w:r>
              <w:rPr>
                <w:rFonts w:ascii="PingFang SC" w:hAnsi="PingFang SC" w:eastAsia="PingFang SC" w:cs="PingFang SC"/>
                <w:color w:val="111111"/>
                <w:spacing w:val="8"/>
              </w:rPr>
              <w:t>熟悉</w:t>
            </w:r>
            <w:r>
              <w:rPr>
                <w:color w:val="111111"/>
              </w:rPr>
              <w:t>RAG</w:t>
            </w:r>
            <w:r>
              <w:rPr>
                <w:rFonts w:ascii="PingFang SC" w:hAnsi="PingFang SC" w:eastAsia="PingFang SC" w:cs="PingFang SC"/>
                <w:color w:val="111111"/>
                <w:spacing w:val="8"/>
              </w:rPr>
              <w:t>架构及常见优化</w:t>
            </w:r>
            <w:r>
              <w:rPr>
                <w:color w:val="111111"/>
                <w:spacing w:val="8"/>
              </w:rPr>
              <w:t>(</w:t>
            </w:r>
            <w:r>
              <w:rPr>
                <w:color w:val="111111"/>
              </w:rPr>
              <w:t>Hybrid</w:t>
            </w:r>
            <w:r>
              <w:rPr>
                <w:color w:val="111111"/>
                <w:spacing w:val="8"/>
              </w:rPr>
              <w:t xml:space="preserve"> </w:t>
            </w:r>
            <w:r>
              <w:rPr>
                <w:color w:val="111111"/>
              </w:rPr>
              <w:t>Search</w:t>
            </w:r>
            <w:r>
              <w:rPr>
                <w:color w:val="111111"/>
                <w:spacing w:val="-32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111111"/>
                <w:spacing w:val="8"/>
              </w:rPr>
              <w:t>、</w:t>
            </w:r>
            <w:r>
              <w:rPr>
                <w:color w:val="111111"/>
              </w:rPr>
              <w:t>Query</w:t>
            </w:r>
            <w:r>
              <w:rPr>
                <w:color w:val="111111"/>
                <w:spacing w:val="16"/>
                <w:w w:val="101"/>
              </w:rPr>
              <w:t xml:space="preserve"> </w:t>
            </w:r>
            <w:r>
              <w:rPr>
                <w:color w:val="111111"/>
              </w:rPr>
              <w:t>Rewriting</w:t>
            </w:r>
            <w:r>
              <w:rPr>
                <w:color w:val="111111"/>
                <w:spacing w:val="-3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111111"/>
                <w:spacing w:val="8"/>
              </w:rPr>
              <w:t>、</w:t>
            </w:r>
            <w:r>
              <w:rPr>
                <w:rFonts w:ascii="PingFang SC" w:hAnsi="PingFang SC" w:eastAsia="PingFang SC" w:cs="PingFang SC"/>
                <w:color w:val="111111"/>
                <w:spacing w:val="-47"/>
              </w:rPr>
              <w:t xml:space="preserve"> </w:t>
            </w:r>
            <w:r>
              <w:rPr>
                <w:color w:val="111111"/>
              </w:rPr>
              <w:t>Rerank</w:t>
            </w:r>
            <w:r>
              <w:rPr>
                <w:color w:val="111111"/>
                <w:spacing w:val="-3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111111"/>
                <w:spacing w:val="8"/>
              </w:rPr>
              <w:t>、</w:t>
            </w:r>
            <w:r>
              <w:rPr>
                <w:rFonts w:ascii="PingFang SC" w:hAnsi="PingFang SC" w:eastAsia="PingFang SC" w:cs="PingFang SC"/>
                <w:color w:val="111111"/>
                <w:spacing w:val="-45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111111"/>
                <w:spacing w:val="8"/>
              </w:rPr>
              <w:t>多路召</w:t>
            </w:r>
            <w:r>
              <w:rPr>
                <w:rFonts w:ascii="PingFang SC" w:hAnsi="PingFang SC" w:eastAsia="PingFang SC" w:cs="PingFang SC"/>
                <w:color w:val="111111"/>
                <w:spacing w:val="9"/>
              </w:rPr>
              <w:t>回</w:t>
            </w:r>
            <w:r>
              <w:rPr>
                <w:color w:val="111111"/>
                <w:spacing w:val="9"/>
              </w:rPr>
              <w:t>);</w:t>
            </w:r>
            <w:r>
              <w:rPr>
                <w:rFonts w:ascii="PingFang SC" w:hAnsi="PingFang SC" w:eastAsia="PingFang SC" w:cs="PingFang SC"/>
                <w:color w:val="111111"/>
                <w:spacing w:val="9"/>
              </w:rPr>
              <w:t>熟悉</w:t>
            </w:r>
            <w:r>
              <w:rPr>
                <w:color w:val="111111"/>
              </w:rPr>
              <w:t>Agent</w:t>
            </w:r>
            <w:r>
              <w:rPr>
                <w:rFonts w:ascii="PingFang SC" w:hAnsi="PingFang SC" w:eastAsia="PingFang SC" w:cs="PingFang SC"/>
                <w:color w:val="111111"/>
                <w:spacing w:val="9"/>
              </w:rPr>
              <w:t>记忆系统设计</w:t>
            </w:r>
            <w:r>
              <w:rPr>
                <w:color w:val="111111"/>
                <w:spacing w:val="9"/>
              </w:rPr>
              <w:t>:</w:t>
            </w:r>
            <w:r>
              <w:rPr>
                <w:color w:val="111111"/>
              </w:rPr>
              <w:t>Episodic</w:t>
            </w:r>
            <w:r>
              <w:rPr>
                <w:color w:val="111111"/>
                <w:spacing w:val="9"/>
              </w:rPr>
              <w:t xml:space="preserve"> / </w:t>
            </w:r>
            <w:r>
              <w:rPr>
                <w:color w:val="111111"/>
              </w:rPr>
              <w:t>Semantic</w:t>
            </w:r>
            <w:r>
              <w:rPr>
                <w:color w:val="111111"/>
                <w:spacing w:val="9"/>
              </w:rPr>
              <w:t xml:space="preserve"> / </w:t>
            </w:r>
            <w:r>
              <w:rPr>
                <w:color w:val="111111"/>
              </w:rPr>
              <w:t>Procedural</w:t>
            </w:r>
            <w:r>
              <w:rPr>
                <w:rFonts w:ascii="PingFang SC" w:hAnsi="PingFang SC" w:eastAsia="PingFang SC" w:cs="PingFang SC"/>
                <w:color w:val="111111"/>
                <w:spacing w:val="9"/>
              </w:rPr>
              <w:t>三分法、写入</w:t>
            </w:r>
            <w:r>
              <w:rPr>
                <w:color w:val="111111"/>
                <w:spacing w:val="9"/>
              </w:rPr>
              <w:t>-</w:t>
            </w:r>
            <w:r>
              <w:rPr>
                <w:rFonts w:ascii="PingFang SC" w:hAnsi="PingFang SC" w:eastAsia="PingFang SC" w:cs="PingFang SC"/>
                <w:color w:val="111111"/>
                <w:spacing w:val="9"/>
              </w:rPr>
              <w:t>晋升</w:t>
            </w:r>
            <w:r>
              <w:rPr>
                <w:color w:val="111111"/>
                <w:spacing w:val="9"/>
              </w:rPr>
              <w:t>-</w:t>
            </w:r>
            <w:r>
              <w:rPr>
                <w:rFonts w:ascii="PingFang SC" w:hAnsi="PingFang SC" w:eastAsia="PingFang SC" w:cs="PingFang SC"/>
                <w:color w:val="111111"/>
                <w:spacing w:val="9"/>
              </w:rPr>
              <w:t>召回管线、记忆质量评估与</w:t>
            </w:r>
            <w:r>
              <w:rPr>
                <w:rFonts w:ascii="PingFang SC" w:hAnsi="PingFang SC" w:eastAsia="PingFang SC" w:cs="PingFang SC"/>
                <w:color w:val="111111"/>
                <w:spacing w:val="8"/>
              </w:rPr>
              <w:t>衰减</w:t>
            </w:r>
            <w:r>
              <w:rPr>
                <w:rFonts w:ascii="PingFang SC" w:hAnsi="PingFang SC" w:eastAsia="PingFang SC" w:cs="PingFang SC"/>
                <w:color w:val="111111"/>
                <w:spacing w:val="8"/>
              </w:rPr>
              <w:t>策略</w:t>
            </w:r>
            <w:r>
              <w:rPr>
                <w:color w:val="111111"/>
                <w:spacing w:val="8"/>
              </w:rPr>
              <w:t>;</w:t>
            </w:r>
            <w:r>
              <w:rPr>
                <w:rFonts w:ascii="PingFang SC" w:hAnsi="PingFang SC" w:eastAsia="PingFang SC" w:cs="PingFang SC"/>
                <w:color w:val="111111"/>
                <w:spacing w:val="8"/>
              </w:rPr>
              <w:t>具备</w:t>
            </w:r>
            <w:r>
              <w:rPr>
                <w:color w:val="111111"/>
              </w:rPr>
              <w:t>Agent</w:t>
            </w:r>
            <w:r>
              <w:rPr>
                <w:rFonts w:ascii="PingFang SC" w:hAnsi="PingFang SC" w:eastAsia="PingFang SC" w:cs="PingFang SC"/>
                <w:color w:val="111111"/>
                <w:spacing w:val="8"/>
              </w:rPr>
              <w:t>可观测性、评估体系、安全权限控</w:t>
            </w:r>
            <w:r>
              <w:rPr>
                <w:rFonts w:ascii="PingFang SC" w:hAnsi="PingFang SC" w:eastAsia="PingFang SC" w:cs="PingFang SC"/>
                <w:color w:val="111111"/>
                <w:spacing w:val="7"/>
              </w:rPr>
              <w:t>制的完整落地经验</w:t>
            </w:r>
            <w:r>
              <w:rPr>
                <w:color w:val="111111"/>
                <w:spacing w:val="7"/>
              </w:rPr>
              <w:t>(</w:t>
            </w:r>
            <w:r>
              <w:rPr>
                <w:color w:val="111111"/>
              </w:rPr>
              <w:t>append</w:t>
            </w:r>
            <w:r>
              <w:rPr>
                <w:color w:val="111111"/>
                <w:spacing w:val="7"/>
              </w:rPr>
              <w:t>-</w:t>
            </w:r>
            <w:r>
              <w:rPr>
                <w:color w:val="111111"/>
              </w:rPr>
              <w:t>only</w:t>
            </w:r>
            <w:r>
              <w:rPr>
                <w:color w:val="111111"/>
                <w:spacing w:val="7"/>
              </w:rPr>
              <w:t xml:space="preserve"> </w:t>
            </w:r>
            <w:r>
              <w:rPr>
                <w:color w:val="111111"/>
              </w:rPr>
              <w:t>Trace</w:t>
            </w:r>
            <w:r>
              <w:rPr>
                <w:color w:val="111111"/>
                <w:spacing w:val="7"/>
              </w:rPr>
              <w:t xml:space="preserve"> + </w:t>
            </w:r>
            <w:r>
              <w:rPr>
                <w:rFonts w:ascii="PingFang SC" w:hAnsi="PingFang SC" w:eastAsia="PingFang SC" w:cs="PingFang SC"/>
                <w:color w:val="111111"/>
                <w:spacing w:val="7"/>
              </w:rPr>
              <w:t>质量</w:t>
            </w:r>
            <w:r>
              <w:rPr>
                <w:color w:val="111111"/>
              </w:rPr>
              <w:t>Gate</w:t>
            </w:r>
            <w:r>
              <w:rPr>
                <w:color w:val="111111"/>
                <w:spacing w:val="7"/>
              </w:rPr>
              <w:t xml:space="preserve"> + </w:t>
            </w:r>
            <w:r>
              <w:rPr>
                <w:rFonts w:ascii="PingFang SC" w:hAnsi="PingFang SC" w:eastAsia="PingFang SC" w:cs="PingFang SC"/>
                <w:color w:val="111111"/>
                <w:spacing w:val="7"/>
              </w:rPr>
              <w:t>三层评测</w:t>
            </w:r>
            <w:r>
              <w:rPr>
                <w:color w:val="111111"/>
                <w:spacing w:val="7"/>
              </w:rPr>
              <w:t>)</w:t>
            </w:r>
            <w:r>
              <w:rPr>
                <w:rFonts w:ascii="PingFang SC" w:hAnsi="PingFang SC" w:eastAsia="PingFang SC" w:cs="PingFang SC"/>
                <w:color w:val="111111"/>
                <w:spacing w:val="6"/>
              </w:rPr>
              <w:t>端侧落地经验</w:t>
            </w:r>
            <w:r>
              <w:rPr>
                <w:color w:val="111111"/>
                <w:spacing w:val="6"/>
              </w:rPr>
              <w:t>,</w:t>
            </w:r>
            <w:r>
              <w:rPr>
                <w:rFonts w:ascii="PingFang SC" w:hAnsi="PingFang SC" w:eastAsia="PingFang SC" w:cs="PingFang SC"/>
                <w:color w:val="111111"/>
                <w:spacing w:val="6"/>
              </w:rPr>
              <w:t>熟悉</w:t>
            </w:r>
            <w:r>
              <w:rPr>
                <w:color w:val="111111"/>
              </w:rPr>
              <w:t>AI</w:t>
            </w:r>
            <w:r>
              <w:rPr>
                <w:rFonts w:ascii="PingFang SC" w:hAnsi="PingFang SC" w:eastAsia="PingFang SC" w:cs="PingFang SC"/>
                <w:color w:val="111111"/>
                <w:spacing w:val="6"/>
              </w:rPr>
              <w:t>应用系统后端开发</w:t>
            </w:r>
            <w:r>
              <w:rPr>
                <w:color w:val="111111"/>
                <w:spacing w:val="6"/>
              </w:rPr>
              <w:t>(</w:t>
            </w:r>
            <w:r>
              <w:rPr>
                <w:color w:val="111111"/>
              </w:rPr>
              <w:t>Python</w:t>
            </w:r>
            <w:r>
              <w:rPr>
                <w:color w:val="111111"/>
                <w:spacing w:val="6"/>
              </w:rPr>
              <w:t xml:space="preserve"> /</w:t>
            </w:r>
            <w:r>
              <w:rPr>
                <w:color w:val="111111"/>
                <w:spacing w:val="16"/>
                <w:w w:val="101"/>
              </w:rPr>
              <w:t xml:space="preserve"> </w:t>
            </w:r>
            <w:r>
              <w:rPr>
                <w:color w:val="111111"/>
              </w:rPr>
              <w:t>Kotlin</w:t>
            </w:r>
            <w:r>
              <w:rPr>
                <w:color w:val="111111"/>
                <w:spacing w:val="6"/>
              </w:rPr>
              <w:t xml:space="preserve"> &amp; </w:t>
            </w:r>
            <w:r>
              <w:rPr>
                <w:color w:val="111111"/>
              </w:rPr>
              <w:t>Java</w:t>
            </w:r>
            <w:r>
              <w:rPr>
                <w:color w:val="111111"/>
                <w:spacing w:val="6"/>
              </w:rPr>
              <w:t>)</w:t>
            </w:r>
            <w:r>
              <w:rPr>
                <w:rFonts w:ascii="PingFang SC" w:hAnsi="PingFang SC" w:eastAsia="PingFang SC" w:cs="PingFang SC"/>
                <w:color w:val="111111"/>
                <w:spacing w:val="5"/>
              </w:rPr>
              <w:t>与</w:t>
            </w:r>
            <w:r>
              <w:rPr>
                <w:color w:val="111111"/>
              </w:rPr>
              <w:t>API</w:t>
            </w:r>
            <w:r>
              <w:rPr>
                <w:rFonts w:ascii="PingFang SC" w:hAnsi="PingFang SC" w:eastAsia="PingFang SC" w:cs="PingFang SC"/>
                <w:color w:val="111111"/>
                <w:spacing w:val="5"/>
              </w:rPr>
              <w:t>接口设计</w:t>
            </w:r>
            <w:r>
              <w:rPr>
                <w:color w:val="111111"/>
                <w:spacing w:val="5"/>
              </w:rPr>
              <w:t>(</w:t>
            </w:r>
            <w:r>
              <w:rPr>
                <w:color w:val="111111"/>
              </w:rPr>
              <w:t>FastAPI</w:t>
            </w:r>
            <w:r>
              <w:rPr>
                <w:color w:val="111111"/>
                <w:spacing w:val="5"/>
              </w:rPr>
              <w:t xml:space="preserve"> / </w:t>
            </w:r>
            <w:r>
              <w:rPr>
                <w:rFonts w:ascii="PingFang SC" w:hAnsi="PingFang SC" w:eastAsia="PingFang SC" w:cs="PingFang SC"/>
                <w:color w:val="111111"/>
                <w:spacing w:val="5"/>
              </w:rPr>
              <w:t>飞书</w:t>
            </w:r>
            <w:r>
              <w:rPr>
                <w:color w:val="111111"/>
              </w:rPr>
              <w:t>IM</w:t>
            </w:r>
            <w:r>
              <w:rPr>
                <w:rFonts w:ascii="PingFang SC" w:hAnsi="PingFang SC" w:eastAsia="PingFang SC" w:cs="PingFang SC"/>
                <w:color w:val="111111"/>
                <w:spacing w:val="5"/>
              </w:rPr>
              <w:t>多入口</w:t>
            </w:r>
            <w:r>
              <w:rPr>
                <w:color w:val="111111"/>
                <w:spacing w:val="5"/>
              </w:rPr>
              <w:t>),</w:t>
            </w:r>
            <w:r>
              <w:rPr>
                <w:rFonts w:ascii="PingFang SC" w:hAnsi="PingFang SC" w:eastAsia="PingFang SC" w:cs="PingFang SC"/>
                <w:color w:val="111111"/>
                <w:spacing w:val="5"/>
              </w:rPr>
              <w:t>熟悉</w:t>
            </w:r>
          </w:p>
          <w:p>
            <w:pPr>
              <w:pStyle w:val="TableText"/>
              <w:ind w:left="8" w:right="101" w:firstLine="9"/>
              <w:spacing w:before="4" w:line="193" w:lineRule="auto"/>
              <w:rPr>
                <w:rFonts w:ascii="PingFang SC" w:hAnsi="PingFang SC" w:eastAsia="PingFang SC" w:cs="PingFang SC"/>
              </w:rPr>
            </w:pPr>
            <w:r>
              <w:rPr>
                <w:color w:val="111111"/>
              </w:rPr>
              <w:t>MySQL</w:t>
            </w:r>
            <w:r>
              <w:rPr>
                <w:color w:val="111111"/>
                <w:spacing w:val="8"/>
              </w:rPr>
              <w:t>/ </w:t>
            </w:r>
            <w:r>
              <w:rPr>
                <w:color w:val="111111"/>
              </w:rPr>
              <w:t>SQLite</w:t>
            </w:r>
            <w:r>
              <w:rPr>
                <w:rFonts w:ascii="PingFang SC" w:hAnsi="PingFang SC" w:eastAsia="PingFang SC" w:cs="PingFang SC"/>
                <w:color w:val="111111"/>
                <w:spacing w:val="8"/>
              </w:rPr>
              <w:t>数据库与数据建模</w:t>
            </w:r>
            <w:r>
              <w:rPr>
                <w:color w:val="111111"/>
                <w:spacing w:val="8"/>
              </w:rPr>
              <w:t>;</w:t>
            </w:r>
            <w:r>
              <w:rPr>
                <w:rFonts w:ascii="PingFang SC" w:hAnsi="PingFang SC" w:eastAsia="PingFang SC" w:cs="PingFang SC"/>
                <w:color w:val="111111"/>
                <w:spacing w:val="8"/>
              </w:rPr>
              <w:t>了解</w:t>
            </w:r>
            <w:r>
              <w:rPr>
                <w:color w:val="111111"/>
              </w:rPr>
              <w:t>Node</w:t>
            </w:r>
            <w:r>
              <w:rPr>
                <w:color w:val="111111"/>
                <w:spacing w:val="8"/>
              </w:rPr>
              <w:t>.</w:t>
            </w:r>
            <w:r>
              <w:rPr>
                <w:color w:val="111111"/>
              </w:rPr>
              <w:t>js</w:t>
            </w:r>
            <w:r>
              <w:rPr>
                <w:color w:val="111111"/>
                <w:spacing w:val="8"/>
              </w:rPr>
              <w:t xml:space="preserve"> /</w:t>
            </w:r>
            <w:r>
              <w:rPr>
                <w:color w:val="111111"/>
                <w:spacing w:val="16"/>
              </w:rPr>
              <w:t xml:space="preserve"> </w:t>
            </w:r>
            <w:r>
              <w:rPr>
                <w:color w:val="111111"/>
              </w:rPr>
              <w:t>Docker</w:t>
            </w:r>
            <w:r>
              <w:rPr>
                <w:color w:val="111111"/>
                <w:spacing w:val="8"/>
              </w:rPr>
              <w:t>;</w:t>
            </w:r>
            <w:r>
              <w:rPr>
                <w:rFonts w:ascii="PingFang SC" w:hAnsi="PingFang SC" w:eastAsia="PingFang SC" w:cs="PingFang SC"/>
                <w:color w:val="111111"/>
                <w:spacing w:val="8"/>
              </w:rPr>
              <w:t>具备量产车机部署经验 熟</w:t>
            </w:r>
            <w:r>
              <w:rPr>
                <w:rFonts w:ascii="PingFang SC" w:hAnsi="PingFang SC" w:eastAsia="PingFang SC" w:cs="PingFang SC"/>
                <w:color w:val="111111"/>
                <w:spacing w:val="7"/>
              </w:rPr>
              <w:t>悉</w:t>
            </w:r>
            <w:r>
              <w:rPr>
                <w:color w:val="111111"/>
              </w:rPr>
              <w:t>OpenClaw</w:t>
            </w:r>
            <w:r>
              <w:rPr>
                <w:rFonts w:ascii="PingFang SC" w:hAnsi="PingFang SC" w:eastAsia="PingFang SC" w:cs="PingFang SC"/>
                <w:color w:val="111111"/>
                <w:spacing w:val="7"/>
              </w:rPr>
              <w:t>架构与渠道部署</w:t>
            </w:r>
            <w:r>
              <w:rPr>
                <w:color w:val="111111"/>
                <w:spacing w:val="7"/>
              </w:rPr>
              <w:t>,</w:t>
            </w:r>
            <w:r>
              <w:rPr>
                <w:rFonts w:ascii="PingFang SC" w:hAnsi="PingFang SC" w:eastAsia="PingFang SC" w:cs="PingFang SC"/>
                <w:color w:val="111111"/>
                <w:spacing w:val="4"/>
              </w:rPr>
              <w:t>具备</w:t>
            </w:r>
            <w:r>
              <w:rPr>
                <w:color w:val="111111"/>
              </w:rPr>
              <w:t>Agent</w:t>
            </w:r>
            <w:r>
              <w:rPr>
                <w:rFonts w:ascii="PingFang SC" w:hAnsi="PingFang SC" w:eastAsia="PingFang SC" w:cs="PingFang SC"/>
                <w:color w:val="111111"/>
                <w:spacing w:val="4"/>
              </w:rPr>
              <w:t>系统从设计、开发、测试到部署交付的全链路落地能力</w:t>
            </w:r>
            <w:r>
              <w:rPr>
                <w:rFonts w:ascii="PingFang SC" w:hAnsi="PingFang SC" w:eastAsia="PingFang SC" w:cs="PingFang SC"/>
                <w:color w:val="111111"/>
                <w:spacing w:val="44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111111"/>
                <w:spacing w:val="4"/>
              </w:rPr>
              <w:t>良好的沟通协作能力</w:t>
            </w:r>
            <w:r>
              <w:rPr>
                <w:rFonts w:ascii="PingFang SC" w:hAnsi="PingFang SC" w:eastAsia="PingFang SC" w:cs="PingFang SC"/>
                <w:color w:val="111111"/>
                <w:spacing w:val="-29"/>
              </w:rPr>
              <w:t xml:space="preserve"> </w:t>
            </w:r>
            <w:r>
              <w:rPr>
                <w:color w:val="111111"/>
                <w:spacing w:val="4"/>
              </w:rPr>
              <w:t>,</w:t>
            </w:r>
            <w:r>
              <w:rPr>
                <w:rFonts w:ascii="PingFang SC" w:hAnsi="PingFang SC" w:eastAsia="PingFang SC" w:cs="PingFang SC"/>
                <w:color w:val="111111"/>
                <w:spacing w:val="4"/>
              </w:rPr>
              <w:t>能推动跨团</w:t>
            </w:r>
            <w:r>
              <w:rPr>
                <w:rFonts w:ascii="PingFang SC" w:hAnsi="PingFang SC" w:eastAsia="PingFang SC" w:cs="PingFang SC"/>
                <w:color w:val="111111"/>
                <w:spacing w:val="3"/>
              </w:rPr>
              <w:t>队</w:t>
            </w:r>
            <w:r>
              <w:rPr>
                <w:color w:val="111111"/>
                <w:spacing w:val="3"/>
              </w:rPr>
              <w:t>(</w:t>
            </w:r>
            <w:r>
              <w:rPr>
                <w:rFonts w:ascii="PingFang SC" w:hAnsi="PingFang SC" w:eastAsia="PingFang SC" w:cs="PingFang SC"/>
                <w:color w:val="111111"/>
                <w:spacing w:val="3"/>
              </w:rPr>
              <w:t>算法</w:t>
            </w:r>
            <w:r>
              <w:rPr>
                <w:rFonts w:ascii="PingFang SC" w:hAnsi="PingFang SC" w:eastAsia="PingFang SC" w:cs="PingFang SC"/>
                <w:color w:val="111111"/>
                <w:spacing w:val="-11"/>
              </w:rPr>
              <w:t xml:space="preserve"> </w:t>
            </w:r>
            <w:r>
              <w:rPr>
                <w:color w:val="111111"/>
                <w:spacing w:val="3"/>
              </w:rPr>
              <w:t>/ </w:t>
            </w:r>
            <w:r>
              <w:rPr>
                <w:rFonts w:ascii="PingFang SC" w:hAnsi="PingFang SC" w:eastAsia="PingFang SC" w:cs="PingFang SC"/>
                <w:color w:val="111111"/>
                <w:spacing w:val="3"/>
              </w:rPr>
              <w:t>产品</w:t>
            </w:r>
            <w:r>
              <w:rPr>
                <w:color w:val="111111"/>
                <w:spacing w:val="3"/>
              </w:rPr>
              <w:t>/</w:t>
            </w:r>
            <w:r>
              <w:rPr>
                <w:rFonts w:ascii="PingFang SC" w:hAnsi="PingFang SC" w:eastAsia="PingFang SC" w:cs="PingFang SC"/>
                <w:color w:val="111111"/>
                <w:spacing w:val="3"/>
              </w:rPr>
              <w:t>测试</w:t>
            </w:r>
            <w:r>
              <w:rPr>
                <w:rFonts w:ascii="PingFang SC" w:hAnsi="PingFang SC" w:eastAsia="PingFang SC" w:cs="PingFang SC"/>
                <w:color w:val="111111"/>
                <w:spacing w:val="-1"/>
              </w:rPr>
              <w:t xml:space="preserve"> </w:t>
            </w:r>
            <w:r>
              <w:rPr>
                <w:color w:val="111111"/>
                <w:spacing w:val="3"/>
              </w:rPr>
              <w:t>/ </w:t>
            </w:r>
            <w:r>
              <w:rPr>
                <w:rFonts w:ascii="PingFang SC" w:hAnsi="PingFang SC" w:eastAsia="PingFang SC" w:cs="PingFang SC"/>
                <w:color w:val="111111"/>
                <w:spacing w:val="3"/>
              </w:rPr>
              <w:t>车机</w:t>
            </w:r>
            <w:r>
              <w:rPr>
                <w:color w:val="111111"/>
                <w:spacing w:val="3"/>
              </w:rPr>
              <w:t>)</w:t>
            </w:r>
            <w:r>
              <w:rPr>
                <w:rFonts w:ascii="PingFang SC" w:hAnsi="PingFang SC" w:eastAsia="PingFang SC" w:cs="PingFang SC"/>
                <w:color w:val="111111"/>
                <w:spacing w:val="3"/>
              </w:rPr>
              <w:t>技术方案对齐与项目落地</w:t>
            </w:r>
          </w:p>
        </w:tc>
      </w:tr>
      <w:tr>
        <w:trPr>
          <w:trHeight w:val="539" w:hRule="atLeast"/>
        </w:trPr>
        <w:tc>
          <w:tcPr>
            <w:tcW w:w="10318" w:type="dxa"/>
            <w:vAlign w:val="top"/>
            <w:gridSpan w:val="3"/>
            <w:tcBorders>
              <w:top w:val="single" w:color="CCCCCC" w:sz="6" w:space="0"/>
              <w:bottom w:val="single" w:color="999999" w:sz="6" w:space="0"/>
            </w:tcBorders>
          </w:tcPr>
          <w:p>
            <w:pPr>
              <w:ind w:left="11"/>
              <w:spacing w:before="227" w:line="181" w:lineRule="auto"/>
              <w:rPr>
                <w:rFonts w:ascii="PingFang SC" w:hAnsi="PingFang SC" w:eastAsia="PingFang SC" w:cs="PingFang SC"/>
                <w:sz w:val="22"/>
                <w:szCs w:val="22"/>
              </w:rPr>
            </w:pPr>
            <w:r>
              <w:rPr>
                <w:rFonts w:ascii="PingFang SC" w:hAnsi="PingFang SC" w:eastAsia="PingFang SC" w:cs="PingFang SC"/>
                <w:sz w:val="22"/>
                <w:szCs w:val="22"/>
                <w:color w:val="111111"/>
                <w:spacing w:val="8"/>
              </w:rPr>
              <w:t>工作经历与项目亮点</w:t>
            </w:r>
          </w:p>
        </w:tc>
      </w:tr>
      <w:tr>
        <w:trPr>
          <w:trHeight w:val="1978" w:hRule="atLeast"/>
        </w:trPr>
        <w:tc>
          <w:tcPr>
            <w:tcW w:w="10318" w:type="dxa"/>
            <w:vAlign w:val="top"/>
            <w:gridSpan w:val="3"/>
            <w:tcBorders>
              <w:bottom w:val="single" w:color="CCCCCC" w:sz="6" w:space="0"/>
              <w:top w:val="single" w:color="999999" w:sz="6" w:space="0"/>
            </w:tcBorders>
          </w:tcPr>
          <w:p>
            <w:pPr>
              <w:pStyle w:val="TableText"/>
              <w:ind w:left="7"/>
              <w:spacing w:before="90" w:line="215" w:lineRule="auto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111111"/>
                <w:spacing w:val="4"/>
              </w:rPr>
              <w:t>理想汽车 ｜ 软件研发工程师（</w:t>
            </w:r>
            <w:r>
              <w:rPr>
                <w:color w:val="111111"/>
              </w:rPr>
              <w:t>Android</w:t>
            </w:r>
            <w:r>
              <w:rPr>
                <w:color w:val="111111"/>
                <w:spacing w:val="4"/>
              </w:rPr>
              <w:t xml:space="preserve"> / </w:t>
            </w:r>
            <w:r>
              <w:rPr>
                <w:rFonts w:ascii="PingFang SC" w:hAnsi="PingFang SC" w:eastAsia="PingFang SC" w:cs="PingFang SC"/>
                <w:color w:val="111111"/>
                <w:spacing w:val="4"/>
              </w:rPr>
              <w:t>环境感知方向</w:t>
            </w:r>
            <w:r>
              <w:rPr>
                <w:rFonts w:ascii="PingFang SC" w:hAnsi="PingFang SC" w:eastAsia="PingFang SC" w:cs="PingFang SC"/>
                <w:color w:val="111111"/>
                <w:spacing w:val="8"/>
              </w:rPr>
              <w:t>）</w:t>
            </w:r>
            <w:r>
              <w:rPr>
                <w:rFonts w:ascii="PingFang SC" w:hAnsi="PingFang SC" w:eastAsia="PingFang SC" w:cs="PingFang SC"/>
                <w:color w:val="111111"/>
                <w:spacing w:val="-4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111111"/>
                <w:spacing w:val="8"/>
              </w:rPr>
              <w:t>｜</w:t>
            </w:r>
            <w:r>
              <w:rPr>
                <w:rFonts w:ascii="PingFang SC" w:hAnsi="PingFang SC" w:eastAsia="PingFang SC" w:cs="PingFang SC"/>
                <w:color w:val="111111"/>
                <w:spacing w:val="2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111111"/>
                <w:spacing w:val="4"/>
              </w:rPr>
              <w:t>北京 ｜ </w:t>
            </w:r>
            <w:r>
              <w:rPr>
                <w:color w:val="111111"/>
                <w:spacing w:val="4"/>
              </w:rPr>
              <w:t>2024.02 - </w:t>
            </w:r>
            <w:r>
              <w:rPr>
                <w:rFonts w:ascii="PingFang SC" w:hAnsi="PingFang SC" w:eastAsia="PingFang SC" w:cs="PingFang SC"/>
                <w:color w:val="111111"/>
                <w:spacing w:val="4"/>
              </w:rPr>
              <w:t>至今</w:t>
            </w:r>
          </w:p>
          <w:p>
            <w:pPr>
              <w:pStyle w:val="TableText"/>
              <w:ind w:left="298" w:right="445" w:hanging="4"/>
              <w:spacing w:before="34" w:line="193" w:lineRule="auto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111111"/>
                <w:spacing w:val="3"/>
              </w:rPr>
              <w:t>主导</w:t>
            </w:r>
            <w:r>
              <w:rPr>
                <w:color w:val="111111"/>
                <w:spacing w:val="3"/>
              </w:rPr>
              <w:t>/</w:t>
            </w:r>
            <w:r>
              <w:rPr>
                <w:rFonts w:ascii="PingFang SC" w:hAnsi="PingFang SC" w:eastAsia="PingFang SC" w:cs="PingFang SC"/>
                <w:color w:val="111111"/>
                <w:spacing w:val="3"/>
              </w:rPr>
              <w:t>深度参与 </w:t>
            </w:r>
            <w:r>
              <w:rPr>
                <w:color w:val="111111"/>
                <w:spacing w:val="3"/>
              </w:rPr>
              <w:t>3 </w:t>
            </w:r>
            <w:r>
              <w:rPr>
                <w:rFonts w:ascii="PingFang SC" w:hAnsi="PingFang SC" w:eastAsia="PingFang SC" w:cs="PingFang SC"/>
                <w:color w:val="111111"/>
                <w:spacing w:val="3"/>
              </w:rPr>
              <w:t>个 </w:t>
            </w:r>
            <w:r>
              <w:rPr>
                <w:color w:val="111111"/>
              </w:rPr>
              <w:t>Agent</w:t>
            </w:r>
            <w:r>
              <w:rPr>
                <w:color w:val="111111"/>
                <w:spacing w:val="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111111"/>
                <w:spacing w:val="3"/>
              </w:rPr>
              <w:t>系统建设（</w:t>
            </w:r>
            <w:r>
              <w:rPr>
                <w:rFonts w:ascii="PingFang SC" w:hAnsi="PingFang SC" w:eastAsia="PingFang SC" w:cs="PingFang SC"/>
                <w:color w:val="111111"/>
                <w:spacing w:val="-36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111111"/>
                <w:spacing w:val="3"/>
              </w:rPr>
              <w:t>车辆软件问题智能诊断</w:t>
            </w:r>
            <w:r>
              <w:rPr>
                <w:rFonts w:ascii="PingFang SC" w:hAnsi="PingFang SC" w:eastAsia="PingFang SC" w:cs="PingFang SC"/>
                <w:color w:val="111111"/>
                <w:spacing w:val="-11"/>
              </w:rPr>
              <w:t xml:space="preserve"> </w:t>
            </w:r>
            <w:r>
              <w:rPr>
                <w:color w:val="111111"/>
                <w:spacing w:val="3"/>
              </w:rPr>
              <w:t>/ </w:t>
            </w:r>
            <w:r>
              <w:rPr>
                <w:color w:val="111111"/>
              </w:rPr>
              <w:t>v</w:t>
            </w:r>
            <w:r>
              <w:rPr>
                <w:color w:val="111111"/>
                <w:spacing w:val="-41"/>
              </w:rPr>
              <w:t xml:space="preserve"> </w:t>
            </w:r>
            <w:r>
              <w:rPr>
                <w:color w:val="111111"/>
              </w:rPr>
              <w:t>la</w:t>
            </w:r>
            <w:r>
              <w:rPr>
                <w:rFonts w:ascii="PingFang SC" w:hAnsi="PingFang SC" w:eastAsia="PingFang SC" w:cs="PingFang SC"/>
                <w:color w:val="111111"/>
                <w:spacing w:val="3"/>
              </w:rPr>
              <w:t>指挥项目</w:t>
            </w:r>
            <w:r>
              <w:rPr>
                <w:rFonts w:ascii="PingFang SC" w:hAnsi="PingFang SC" w:eastAsia="PingFang SC" w:cs="PingFang SC"/>
                <w:color w:val="111111"/>
                <w:spacing w:val="23"/>
              </w:rPr>
              <w:t xml:space="preserve"> </w:t>
            </w:r>
            <w:r>
              <w:rPr>
                <w:color w:val="111111"/>
                <w:spacing w:val="2"/>
              </w:rPr>
              <w:t>/ </w:t>
            </w:r>
            <w:r>
              <w:rPr>
                <w:rFonts w:ascii="PingFang SC" w:hAnsi="PingFang SC" w:eastAsia="PingFang SC" w:cs="PingFang SC"/>
                <w:color w:val="111111"/>
                <w:spacing w:val="2"/>
              </w:rPr>
              <w:t>任务生成 </w:t>
            </w:r>
            <w:r>
              <w:rPr>
                <w:color w:val="111111"/>
              </w:rPr>
              <w:t>Agent</w:t>
            </w:r>
            <w:r>
              <w:rPr>
                <w:color w:val="111111"/>
                <w:spacing w:val="2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111111"/>
                <w:spacing w:val="2"/>
              </w:rPr>
              <w:t>评测与调优平</w:t>
            </w:r>
            <w:r>
              <w:rPr>
                <w:rFonts w:ascii="PingFang SC" w:hAnsi="PingFang SC" w:eastAsia="PingFang SC" w:cs="PingFang SC"/>
                <w:color w:val="111111"/>
                <w:spacing w:val="1"/>
              </w:rPr>
              <w:t>台</w:t>
            </w:r>
            <w:r>
              <w:rPr>
                <w:rFonts w:ascii="PingFang SC" w:hAnsi="PingFang SC" w:eastAsia="PingFang SC" w:cs="PingFang SC"/>
                <w:color w:val="111111"/>
                <w:spacing w:val="-36"/>
              </w:rPr>
              <w:t>）；</w:t>
            </w:r>
            <w:r>
              <w:rPr>
                <w:rFonts w:ascii="PingFang SC" w:hAnsi="PingFang SC" w:eastAsia="PingFang SC" w:cs="PingFang SC"/>
                <w:color w:val="111111"/>
                <w:spacing w:val="1"/>
              </w:rPr>
              <w:t>承担车载 </w:t>
            </w:r>
            <w:r>
              <w:rPr>
                <w:color w:val="111111"/>
              </w:rPr>
              <w:t>EID</w:t>
            </w:r>
            <w:r>
              <w:rPr>
                <w:color w:val="111111"/>
                <w:spacing w:val="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111111"/>
                <w:spacing w:val="1"/>
              </w:rPr>
              <w:t>应用</w:t>
            </w:r>
            <w:r>
              <w:rPr>
                <w:rFonts w:ascii="PingFang SC" w:hAnsi="PingFang SC" w:eastAsia="PingFang SC" w:cs="PingFang SC"/>
                <w:color w:val="111111"/>
                <w:spacing w:val="24"/>
                <w:w w:val="101"/>
              </w:rPr>
              <w:t xml:space="preserve"> </w:t>
            </w:r>
            <w:r>
              <w:rPr>
                <w:color w:val="111111"/>
                <w:spacing w:val="1"/>
              </w:rPr>
              <w:t>+ </w:t>
            </w:r>
            <w:r>
              <w:rPr>
                <w:color w:val="111111"/>
              </w:rPr>
              <w:t>Android</w:t>
            </w:r>
            <w:r>
              <w:rPr>
                <w:color w:val="111111"/>
                <w:spacing w:val="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111111"/>
                <w:spacing w:val="1"/>
              </w:rPr>
              <w:t>智驾交互核心开发</w:t>
            </w:r>
          </w:p>
          <w:p>
            <w:pPr>
              <w:pStyle w:val="TableText"/>
              <w:ind w:left="295" w:right="421" w:hanging="4"/>
              <w:spacing w:before="2" w:line="192" w:lineRule="auto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111111"/>
                <w:spacing w:val="3"/>
              </w:rPr>
              <w:t>参与交付行业首个任意园区无人化接驳 </w:t>
            </w:r>
            <w:r>
              <w:rPr>
                <w:color w:val="111111"/>
                <w:spacing w:val="3"/>
              </w:rPr>
              <w:t>+ </w:t>
            </w:r>
            <w:r>
              <w:rPr>
                <w:rFonts w:ascii="PingFang SC" w:hAnsi="PingFang SC" w:eastAsia="PingFang SC" w:cs="PingFang SC"/>
                <w:color w:val="111111"/>
                <w:spacing w:val="3"/>
              </w:rPr>
              <w:t>首个 </w:t>
            </w:r>
            <w:r>
              <w:rPr>
                <w:color w:val="111111"/>
                <w:spacing w:val="3"/>
              </w:rPr>
              <w:t>L3 </w:t>
            </w:r>
            <w:r>
              <w:rPr>
                <w:rFonts w:ascii="PingFang SC" w:hAnsi="PingFang SC" w:eastAsia="PingFang SC" w:cs="PingFang SC"/>
                <w:color w:val="111111"/>
                <w:spacing w:val="3"/>
              </w:rPr>
              <w:t>智能驾驶交互产品（</w:t>
            </w:r>
            <w:r>
              <w:rPr>
                <w:color w:val="111111"/>
              </w:rPr>
              <w:t>vla</w:t>
            </w:r>
            <w:r>
              <w:rPr>
                <w:rFonts w:ascii="PingFang SC" w:hAnsi="PingFang SC" w:eastAsia="PingFang SC" w:cs="PingFang SC"/>
                <w:color w:val="111111"/>
                <w:spacing w:val="2"/>
              </w:rPr>
              <w:t>指挥项目累计 </w:t>
            </w:r>
            <w:r>
              <w:rPr>
                <w:color w:val="111111"/>
                <w:spacing w:val="2"/>
              </w:rPr>
              <w:t>1100w+ </w:t>
            </w:r>
            <w:r>
              <w:rPr>
                <w:rFonts w:ascii="PingFang SC" w:hAnsi="PingFang SC" w:eastAsia="PingFang SC" w:cs="PingFang SC"/>
                <w:color w:val="111111"/>
                <w:spacing w:val="2"/>
              </w:rPr>
              <w:t>服务</w:t>
            </w:r>
            <w:r>
              <w:rPr>
                <w:rFonts w:ascii="PingFang SC" w:hAnsi="PingFang SC" w:eastAsia="PingFang SC" w:cs="PingFang SC"/>
                <w:color w:val="111111"/>
                <w:spacing w:val="-11"/>
              </w:rPr>
              <w:t xml:space="preserve"> </w:t>
            </w:r>
            <w:r>
              <w:rPr>
                <w:color w:val="111111"/>
                <w:spacing w:val="2"/>
              </w:rPr>
              <w:t>/</w:t>
            </w:r>
            <w:r>
              <w:rPr>
                <w:color w:val="111111"/>
                <w:spacing w:val="26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111111"/>
                <w:spacing w:val="2"/>
              </w:rPr>
              <w:t>月活</w:t>
            </w:r>
            <w:r>
              <w:rPr>
                <w:color w:val="111111"/>
                <w:spacing w:val="3"/>
              </w:rPr>
              <w:t>90W+ /</w:t>
            </w:r>
            <w:r>
              <w:rPr>
                <w:color w:val="111111"/>
                <w:spacing w:val="34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111111"/>
                <w:spacing w:val="3"/>
              </w:rPr>
              <w:t>月活渗透率 </w:t>
            </w:r>
            <w:r>
              <w:rPr>
                <w:color w:val="111111"/>
                <w:spacing w:val="3"/>
              </w:rPr>
              <w:t>20%+</w:t>
            </w:r>
            <w:r>
              <w:rPr>
                <w:rFonts w:ascii="PingFang SC" w:hAnsi="PingFang SC" w:eastAsia="PingFang SC" w:cs="PingFang SC"/>
                <w:color w:val="111111"/>
                <w:spacing w:val="3"/>
              </w:rPr>
              <w:t>）</w:t>
            </w:r>
          </w:p>
          <w:p>
            <w:pPr>
              <w:pStyle w:val="TableText"/>
              <w:ind w:left="291"/>
              <w:spacing w:before="1" w:line="211" w:lineRule="auto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111111"/>
                <w:spacing w:val="2"/>
              </w:rPr>
              <w:t>跨团队协作（</w:t>
            </w:r>
            <w:r>
              <w:rPr>
                <w:rFonts w:ascii="PingFang SC" w:hAnsi="PingFang SC" w:eastAsia="PingFang SC" w:cs="PingFang SC"/>
                <w:color w:val="111111"/>
                <w:spacing w:val="-38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111111"/>
                <w:spacing w:val="2"/>
              </w:rPr>
              <w:t>算法</w:t>
            </w:r>
            <w:r>
              <w:rPr>
                <w:rFonts w:ascii="PingFang SC" w:hAnsi="PingFang SC" w:eastAsia="PingFang SC" w:cs="PingFang SC"/>
                <w:color w:val="111111"/>
                <w:spacing w:val="-11"/>
              </w:rPr>
              <w:t xml:space="preserve"> </w:t>
            </w:r>
            <w:r>
              <w:rPr>
                <w:color w:val="111111"/>
                <w:spacing w:val="2"/>
              </w:rPr>
              <w:t>/ </w:t>
            </w:r>
            <w:r>
              <w:rPr>
                <w:rFonts w:ascii="PingFang SC" w:hAnsi="PingFang SC" w:eastAsia="PingFang SC" w:cs="PingFang SC"/>
                <w:color w:val="111111"/>
                <w:spacing w:val="2"/>
              </w:rPr>
              <w:t>产品</w:t>
            </w:r>
            <w:r>
              <w:rPr>
                <w:rFonts w:ascii="PingFang SC" w:hAnsi="PingFang SC" w:eastAsia="PingFang SC" w:cs="PingFang SC"/>
                <w:color w:val="111111"/>
                <w:spacing w:val="-11"/>
              </w:rPr>
              <w:t xml:space="preserve"> </w:t>
            </w:r>
            <w:r>
              <w:rPr>
                <w:color w:val="111111"/>
                <w:spacing w:val="2"/>
              </w:rPr>
              <w:t>/ </w:t>
            </w:r>
            <w:r>
              <w:rPr>
                <w:rFonts w:ascii="PingFang SC" w:hAnsi="PingFang SC" w:eastAsia="PingFang SC" w:cs="PingFang SC"/>
                <w:color w:val="111111"/>
                <w:spacing w:val="2"/>
              </w:rPr>
              <w:t>测试</w:t>
            </w:r>
            <w:r>
              <w:rPr>
                <w:rFonts w:ascii="PingFang SC" w:hAnsi="PingFang SC" w:eastAsia="PingFang SC" w:cs="PingFang SC"/>
                <w:color w:val="111111"/>
                <w:spacing w:val="-11"/>
              </w:rPr>
              <w:t xml:space="preserve"> </w:t>
            </w:r>
            <w:r>
              <w:rPr>
                <w:color w:val="111111"/>
                <w:spacing w:val="2"/>
              </w:rPr>
              <w:t>/ </w:t>
            </w:r>
            <w:r>
              <w:rPr>
                <w:rFonts w:ascii="PingFang SC" w:hAnsi="PingFang SC" w:eastAsia="PingFang SC" w:cs="PingFang SC"/>
                <w:color w:val="111111"/>
                <w:spacing w:val="2"/>
              </w:rPr>
              <w:t>车机</w:t>
            </w:r>
            <w:r>
              <w:rPr>
                <w:rFonts w:ascii="PingFang SC" w:hAnsi="PingFang SC" w:eastAsia="PingFang SC" w:cs="PingFang SC"/>
                <w:color w:val="111111"/>
                <w:spacing w:val="-36"/>
              </w:rPr>
              <w:t>），</w:t>
            </w:r>
            <w:r>
              <w:rPr>
                <w:rFonts w:ascii="PingFang SC" w:hAnsi="PingFang SC" w:eastAsia="PingFang SC" w:cs="PingFang SC"/>
                <w:color w:val="111111"/>
                <w:spacing w:val="2"/>
              </w:rPr>
              <w:t>将大模型驱动能力落地到量产车机</w:t>
            </w:r>
          </w:p>
        </w:tc>
      </w:tr>
      <w:tr>
        <w:trPr>
          <w:trHeight w:val="5297" w:hRule="atLeast"/>
        </w:trPr>
        <w:tc>
          <w:tcPr>
            <w:tcW w:w="10318" w:type="dxa"/>
            <w:vAlign w:val="top"/>
            <w:gridSpan w:val="3"/>
            <w:tcBorders>
              <w:bottom w:val="single" w:color="CCCCCC" w:sz="6" w:space="0"/>
              <w:top w:val="single" w:color="CCCCCC" w:sz="6" w:space="0"/>
            </w:tcBorders>
          </w:tcPr>
          <w:p>
            <w:pPr>
              <w:pStyle w:val="TableText"/>
              <w:ind w:left="18" w:right="307" w:firstLine="13"/>
              <w:spacing w:before="107" w:line="197" w:lineRule="auto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111111"/>
                <w:spacing w:val="5"/>
              </w:rPr>
              <w:t>【项目一】</w:t>
            </w:r>
            <w:r>
              <w:rPr>
                <w:rFonts w:ascii="PingFang SC" w:hAnsi="PingFang SC" w:eastAsia="PingFang SC" w:cs="PingFang SC"/>
                <w:color w:val="111111"/>
                <w:spacing w:val="-40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111111"/>
                <w:spacing w:val="5"/>
              </w:rPr>
              <w:t>车辆软件问题智能诊断 </w:t>
            </w:r>
            <w:r>
              <w:rPr>
                <w:color w:val="111111"/>
              </w:rPr>
              <w:t>Agent</w:t>
            </w:r>
            <w:r>
              <w:rPr>
                <w:color w:val="111111"/>
                <w:spacing w:val="5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111111"/>
                <w:spacing w:val="5"/>
              </w:rPr>
              <w:t>技术栈：</w:t>
            </w:r>
            <w:r>
              <w:rPr>
                <w:rFonts w:ascii="PingFang SC" w:hAnsi="PingFang SC" w:eastAsia="PingFang SC" w:cs="PingFang SC"/>
                <w:color w:val="111111"/>
                <w:spacing w:val="-45"/>
              </w:rPr>
              <w:t xml:space="preserve"> </w:t>
            </w:r>
            <w:r>
              <w:rPr>
                <w:color w:val="111111"/>
              </w:rPr>
              <w:t>Python</w:t>
            </w:r>
            <w:r>
              <w:rPr>
                <w:color w:val="111111"/>
                <w:spacing w:val="5"/>
              </w:rPr>
              <w:t xml:space="preserve"> /</w:t>
            </w:r>
            <w:r>
              <w:rPr>
                <w:color w:val="111111"/>
                <w:spacing w:val="17"/>
              </w:rPr>
              <w:t xml:space="preserve"> </w:t>
            </w:r>
            <w:r>
              <w:rPr>
                <w:color w:val="111111"/>
              </w:rPr>
              <w:t>FastAPI</w:t>
            </w:r>
            <w:r>
              <w:rPr>
                <w:color w:val="111111"/>
                <w:spacing w:val="5"/>
              </w:rPr>
              <w:t xml:space="preserve"> </w:t>
            </w:r>
            <w:r>
              <w:rPr>
                <w:color w:val="111111"/>
                <w:spacing w:val="4"/>
              </w:rPr>
              <w:t>/</w:t>
            </w:r>
            <w:r>
              <w:rPr>
                <w:color w:val="111111"/>
                <w:spacing w:val="16"/>
              </w:rPr>
              <w:t xml:space="preserve"> </w:t>
            </w:r>
            <w:r>
              <w:rPr>
                <w:color w:val="111111"/>
              </w:rPr>
              <w:t>LangChain</w:t>
            </w:r>
            <w:r>
              <w:rPr>
                <w:color w:val="111111"/>
                <w:spacing w:val="4"/>
              </w:rPr>
              <w:t xml:space="preserve"> / </w:t>
            </w:r>
            <w:r>
              <w:rPr>
                <w:color w:val="111111"/>
              </w:rPr>
              <w:t>OpenAI</w:t>
            </w:r>
            <w:r>
              <w:rPr>
                <w:color w:val="111111"/>
                <w:spacing w:val="4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111111"/>
                <w:spacing w:val="4"/>
              </w:rPr>
              <w:t>兼容 </w:t>
            </w:r>
            <w:r>
              <w:rPr>
                <w:color w:val="111111"/>
              </w:rPr>
              <w:t>LLM</w:t>
            </w:r>
            <w:r>
              <w:rPr>
                <w:color w:val="111111"/>
                <w:spacing w:val="4"/>
              </w:rPr>
              <w:t xml:space="preserve"> / </w:t>
            </w:r>
            <w:r>
              <w:rPr>
                <w:color w:val="111111"/>
              </w:rPr>
              <w:t>SQLite</w:t>
            </w:r>
            <w:r>
              <w:rPr>
                <w:color w:val="111111"/>
                <w:spacing w:val="4"/>
              </w:rPr>
              <w:t xml:space="preserve"> /</w:t>
            </w:r>
            <w:r>
              <w:rPr>
                <w:color w:val="111111"/>
              </w:rPr>
              <w:t xml:space="preserve"> </w:t>
            </w:r>
            <w:r>
              <w:rPr>
                <w:color w:val="111111"/>
              </w:rPr>
              <w:t>Hybrid</w:t>
            </w:r>
            <w:r>
              <w:rPr>
                <w:color w:val="111111"/>
                <w:spacing w:val="17"/>
              </w:rPr>
              <w:t xml:space="preserve"> </w:t>
            </w:r>
            <w:r>
              <w:rPr>
                <w:color w:val="111111"/>
              </w:rPr>
              <w:t>Retrieval</w:t>
            </w:r>
            <w:r>
              <w:rPr>
                <w:color w:val="111111"/>
                <w:spacing w:val="8"/>
              </w:rPr>
              <w:t xml:space="preserve"> / </w:t>
            </w:r>
            <w:r>
              <w:rPr>
                <w:color w:val="111111"/>
              </w:rPr>
              <w:t>YAML</w:t>
            </w:r>
            <w:r>
              <w:rPr>
                <w:color w:val="111111"/>
                <w:spacing w:val="8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111111"/>
                <w:spacing w:val="8"/>
              </w:rPr>
              <w:t>配置驱动</w:t>
            </w:r>
          </w:p>
          <w:p>
            <w:pPr>
              <w:pStyle w:val="TableText"/>
              <w:ind w:left="6" w:right="36" w:firstLine="4"/>
              <w:spacing w:before="47" w:line="194" w:lineRule="auto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111111"/>
                <w:spacing w:val="3"/>
              </w:rPr>
              <w:t>面向车辆软件问题排查场景，构建基于 </w:t>
            </w:r>
            <w:r>
              <w:rPr>
                <w:color w:val="111111"/>
              </w:rPr>
              <w:t>LLM</w:t>
            </w:r>
            <w:r>
              <w:rPr>
                <w:color w:val="111111"/>
                <w:spacing w:val="31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111111"/>
                <w:spacing w:val="3"/>
              </w:rPr>
              <w:t>自主规划的 </w:t>
            </w:r>
            <w:r>
              <w:rPr>
                <w:color w:val="111111"/>
              </w:rPr>
              <w:t>ReAct</w:t>
            </w:r>
            <w:r>
              <w:rPr>
                <w:color w:val="111111"/>
                <w:spacing w:val="3"/>
              </w:rPr>
              <w:t xml:space="preserve"> </w:t>
            </w:r>
            <w:r>
              <w:rPr>
                <w:color w:val="111111"/>
              </w:rPr>
              <w:t>Agent</w:t>
            </w:r>
            <w:r>
              <w:rPr>
                <w:color w:val="111111"/>
                <w:spacing w:val="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111111"/>
                <w:spacing w:val="3"/>
              </w:rPr>
              <w:t>系统。系统接收工单输</w:t>
            </w:r>
            <w:r>
              <w:rPr>
                <w:rFonts w:ascii="PingFang SC" w:hAnsi="PingFang SC" w:eastAsia="PingFang SC" w:cs="PingFang SC"/>
                <w:color w:val="111111"/>
                <w:spacing w:val="2"/>
              </w:rPr>
              <w:t>入（</w:t>
            </w:r>
            <w:r>
              <w:rPr>
                <w:color w:val="111111"/>
              </w:rPr>
              <w:t>VIN</w:t>
            </w:r>
            <w:r>
              <w:rPr>
                <w:color w:val="111111"/>
                <w:spacing w:val="-32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111111"/>
                <w:spacing w:val="2"/>
              </w:rPr>
              <w:t>、故障现象、</w:t>
            </w:r>
            <w:r>
              <w:rPr>
                <w:rFonts w:ascii="PingFang SC" w:hAnsi="PingFang SC" w:eastAsia="PingFang SC" w:cs="PingFang SC"/>
                <w:color w:val="111111"/>
                <w:spacing w:val="6"/>
              </w:rPr>
              <w:t>发生时间）后，</w:t>
            </w:r>
            <w:r>
              <w:rPr>
                <w:rFonts w:ascii="PingFang SC" w:hAnsi="PingFang SC" w:eastAsia="PingFang SC" w:cs="PingFang SC"/>
                <w:color w:val="111111"/>
                <w:spacing w:val="-30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111111"/>
                <w:spacing w:val="6"/>
              </w:rPr>
              <w:t>自动采集车云日志、检索代码仓库、进行日志与代码关联分析，</w:t>
            </w:r>
            <w:r>
              <w:rPr>
                <w:rFonts w:ascii="PingFang SC" w:hAnsi="PingFang SC" w:eastAsia="PingFang SC" w:cs="PingFang SC"/>
                <w:color w:val="111111"/>
                <w:spacing w:val="5"/>
              </w:rPr>
              <w:t>输出证据</w:t>
            </w:r>
            <w:r>
              <w:rPr>
                <w:color w:val="111111"/>
                <w:spacing w:val="5"/>
              </w:rPr>
              <w:t>-</w:t>
            </w:r>
            <w:r>
              <w:rPr>
                <w:color w:val="111111"/>
              </w:rPr>
              <w:t>grounded</w:t>
            </w:r>
            <w:r>
              <w:rPr>
                <w:color w:val="111111"/>
                <w:spacing w:val="5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111111"/>
                <w:spacing w:val="5"/>
              </w:rPr>
              <w:t>的结构化根因</w:t>
            </w:r>
            <w:r>
              <w:rPr>
                <w:rFonts w:ascii="PingFang SC" w:hAnsi="PingFang SC" w:eastAsia="PingFang SC" w:cs="PingFang SC"/>
                <w:color w:val="111111"/>
                <w:spacing w:val="3"/>
              </w:rPr>
              <w:t>报告，将传统人工排查升级为 </w:t>
            </w:r>
            <w:r>
              <w:rPr>
                <w:color w:val="111111"/>
              </w:rPr>
              <w:t>Agent</w:t>
            </w:r>
            <w:r>
              <w:rPr>
                <w:color w:val="111111"/>
                <w:spacing w:val="32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111111"/>
                <w:spacing w:val="3"/>
              </w:rPr>
              <w:t>自主规划 </w:t>
            </w:r>
            <w:r>
              <w:rPr>
                <w:color w:val="111111"/>
                <w:spacing w:val="3"/>
              </w:rPr>
              <w:t>+ </w:t>
            </w:r>
            <w:r>
              <w:rPr>
                <w:rFonts w:ascii="PingFang SC" w:hAnsi="PingFang SC" w:eastAsia="PingFang SC" w:cs="PingFang SC"/>
                <w:color w:val="111111"/>
                <w:spacing w:val="3"/>
              </w:rPr>
              <w:t>工具自动执行 </w:t>
            </w:r>
            <w:r>
              <w:rPr>
                <w:color w:val="111111"/>
                <w:spacing w:val="3"/>
              </w:rPr>
              <w:t>+ </w:t>
            </w:r>
            <w:r>
              <w:rPr>
                <w:rFonts w:ascii="PingFang SC" w:hAnsi="PingFang SC" w:eastAsia="PingFang SC" w:cs="PingFang SC"/>
                <w:color w:val="111111"/>
                <w:spacing w:val="3"/>
              </w:rPr>
              <w:t>证据自动关联 </w:t>
            </w:r>
            <w:r>
              <w:rPr>
                <w:color w:val="111111"/>
                <w:spacing w:val="3"/>
              </w:rPr>
              <w:t>+ </w:t>
            </w:r>
            <w:r>
              <w:rPr>
                <w:rFonts w:ascii="PingFang SC" w:hAnsi="PingFang SC" w:eastAsia="PingFang SC" w:cs="PingFang SC"/>
                <w:color w:val="111111"/>
                <w:spacing w:val="3"/>
              </w:rPr>
              <w:t>结</w:t>
            </w:r>
            <w:r>
              <w:rPr>
                <w:rFonts w:ascii="PingFang SC" w:hAnsi="PingFang SC" w:eastAsia="PingFang SC" w:cs="PingFang SC"/>
                <w:color w:val="111111"/>
                <w:spacing w:val="2"/>
              </w:rPr>
              <w:t>论可追溯的智能诊断流程。</w:t>
            </w:r>
          </w:p>
          <w:p>
            <w:pPr>
              <w:pStyle w:val="TableText"/>
              <w:ind w:left="290" w:right="183" w:firstLine="2"/>
              <w:spacing w:before="47" w:line="193" w:lineRule="auto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111111"/>
                <w:spacing w:val="6"/>
              </w:rPr>
              <w:t>三层插件化 </w:t>
            </w:r>
            <w:r>
              <w:rPr>
                <w:color w:val="111111"/>
              </w:rPr>
              <w:t>Agent</w:t>
            </w:r>
            <w:r>
              <w:rPr>
                <w:color w:val="111111"/>
                <w:spacing w:val="6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111111"/>
                <w:spacing w:val="6"/>
              </w:rPr>
              <w:t>架构：设计 </w:t>
            </w:r>
            <w:r>
              <w:rPr>
                <w:color w:val="111111"/>
              </w:rPr>
              <w:t>Domain</w:t>
            </w:r>
            <w:r>
              <w:rPr>
                <w:color w:val="111111"/>
                <w:spacing w:val="6"/>
              </w:rPr>
              <w:t xml:space="preserve"> / </w:t>
            </w:r>
            <w:r>
              <w:rPr>
                <w:color w:val="111111"/>
              </w:rPr>
              <w:t>Skill</w:t>
            </w:r>
            <w:r>
              <w:rPr>
                <w:color w:val="111111"/>
                <w:spacing w:val="6"/>
              </w:rPr>
              <w:t xml:space="preserve"> / </w:t>
            </w:r>
            <w:r>
              <w:rPr>
                <w:color w:val="111111"/>
              </w:rPr>
              <w:t>Command</w:t>
            </w:r>
            <w:r>
              <w:rPr>
                <w:color w:val="111111"/>
                <w:spacing w:val="6"/>
              </w:rPr>
              <w:t>-</w:t>
            </w:r>
            <w:r>
              <w:rPr>
                <w:color w:val="111111"/>
              </w:rPr>
              <w:t>Tool</w:t>
            </w:r>
            <w:r>
              <w:rPr>
                <w:color w:val="111111"/>
                <w:spacing w:val="6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111111"/>
                <w:spacing w:val="6"/>
              </w:rPr>
              <w:t>三层插件化架构，全部通过声明式 </w:t>
            </w:r>
            <w:r>
              <w:rPr>
                <w:color w:val="111111"/>
              </w:rPr>
              <w:t>YAML</w:t>
            </w:r>
            <w:r>
              <w:rPr>
                <w:color w:val="111111"/>
                <w:spacing w:val="6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111111"/>
                <w:spacing w:val="6"/>
              </w:rPr>
              <w:t>配置</w:t>
            </w:r>
            <w:r>
              <w:rPr>
                <w:rFonts w:ascii="PingFang SC" w:hAnsi="PingFang SC" w:eastAsia="PingFang SC" w:cs="PingFang SC"/>
                <w:color w:val="111111"/>
                <w:spacing w:val="3"/>
              </w:rPr>
              <w:t>描述能力边界，新增业务能力无需改动引擎核心代码，支持多领域</w:t>
            </w:r>
            <w:r>
              <w:rPr>
                <w:rFonts w:ascii="PingFang SC" w:hAnsi="PingFang SC" w:eastAsia="PingFang SC" w:cs="PingFang SC"/>
                <w:color w:val="111111"/>
                <w:spacing w:val="-11"/>
              </w:rPr>
              <w:t xml:space="preserve"> </w:t>
            </w:r>
            <w:r>
              <w:rPr>
                <w:color w:val="111111"/>
                <w:spacing w:val="3"/>
              </w:rPr>
              <w:t>/</w:t>
            </w:r>
            <w:r>
              <w:rPr>
                <w:color w:val="111111"/>
                <w:spacing w:val="18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111111"/>
                <w:spacing w:val="3"/>
              </w:rPr>
              <w:t>多场景</w:t>
            </w:r>
            <w:r>
              <w:rPr>
                <w:rFonts w:ascii="PingFang SC" w:hAnsi="PingFang SC" w:eastAsia="PingFang SC" w:cs="PingFang SC"/>
                <w:color w:val="111111"/>
                <w:spacing w:val="-11"/>
              </w:rPr>
              <w:t xml:space="preserve"> </w:t>
            </w:r>
            <w:r>
              <w:rPr>
                <w:color w:val="111111"/>
                <w:spacing w:val="3"/>
              </w:rPr>
              <w:t>/</w:t>
            </w:r>
            <w:r>
              <w:rPr>
                <w:color w:val="111111"/>
                <w:spacing w:val="17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111111"/>
                <w:spacing w:val="2"/>
              </w:rPr>
              <w:t>多租户扩展。</w:t>
            </w:r>
          </w:p>
          <w:p>
            <w:pPr>
              <w:pStyle w:val="TableText"/>
              <w:ind w:left="291" w:right="93" w:firstLine="9"/>
              <w:spacing w:before="2" w:line="190" w:lineRule="auto"/>
              <w:rPr>
                <w:rFonts w:ascii="PingFang SC" w:hAnsi="PingFang SC" w:eastAsia="PingFang SC" w:cs="PingFang SC"/>
              </w:rPr>
            </w:pPr>
            <w:r>
              <w:rPr>
                <w:color w:val="111111"/>
              </w:rPr>
              <w:t>ReAct</w:t>
            </w:r>
            <w:r>
              <w:rPr>
                <w:color w:val="111111"/>
                <w:spacing w:val="6"/>
              </w:rPr>
              <w:t xml:space="preserve"> </w:t>
            </w:r>
            <w:r>
              <w:rPr>
                <w:color w:val="111111"/>
              </w:rPr>
              <w:t>Runtime</w:t>
            </w:r>
            <w:r>
              <w:rPr>
                <w:color w:val="111111"/>
                <w:spacing w:val="6"/>
              </w:rPr>
              <w:t xml:space="preserve"> + </w:t>
            </w:r>
            <w:r>
              <w:rPr>
                <w:rFonts w:ascii="PingFang SC" w:hAnsi="PingFang SC" w:eastAsia="PingFang SC" w:cs="PingFang SC"/>
                <w:color w:val="111111"/>
                <w:spacing w:val="6"/>
              </w:rPr>
              <w:t>多层护栏 </w:t>
            </w:r>
            <w:r>
              <w:rPr>
                <w:color w:val="111111"/>
                <w:spacing w:val="6"/>
              </w:rPr>
              <w:t>+ </w:t>
            </w:r>
            <w:r>
              <w:rPr>
                <w:rFonts w:ascii="PingFang SC" w:hAnsi="PingFang SC" w:eastAsia="PingFang SC" w:cs="PingFang SC"/>
                <w:color w:val="111111"/>
                <w:spacing w:val="6"/>
              </w:rPr>
              <w:t>工具权限网关：实现</w:t>
            </w:r>
            <w:r>
              <w:rPr>
                <w:rFonts w:ascii="PingFang SC" w:hAnsi="PingFang SC" w:eastAsia="PingFang SC" w:cs="PingFang SC"/>
                <w:color w:val="111111"/>
                <w:spacing w:val="5"/>
              </w:rPr>
              <w:t>完整 </w:t>
            </w:r>
            <w:r>
              <w:rPr>
                <w:color w:val="111111"/>
              </w:rPr>
              <w:t>Reason</w:t>
            </w:r>
            <w:r>
              <w:rPr>
                <w:rFonts w:ascii="PingFang SC" w:hAnsi="PingFang SC" w:eastAsia="PingFang SC" w:cs="PingFang SC"/>
                <w:color w:val="111111"/>
                <w:spacing w:val="5"/>
              </w:rPr>
              <w:t>→</w:t>
            </w:r>
            <w:r>
              <w:rPr>
                <w:color w:val="111111"/>
              </w:rPr>
              <w:t>Act</w:t>
            </w:r>
            <w:r>
              <w:rPr>
                <w:color w:val="111111"/>
                <w:spacing w:val="-38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111111"/>
                <w:spacing w:val="5"/>
              </w:rPr>
              <w:t>→</w:t>
            </w:r>
            <w:r>
              <w:rPr>
                <w:color w:val="111111"/>
              </w:rPr>
              <w:t>Observe</w:t>
            </w:r>
            <w:r>
              <w:rPr>
                <w:color w:val="111111"/>
                <w:spacing w:val="19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111111"/>
                <w:spacing w:val="5"/>
              </w:rPr>
              <w:t>闭环引擎；</w:t>
            </w:r>
            <w:r>
              <w:rPr>
                <w:rFonts w:ascii="PingFang SC" w:hAnsi="PingFang SC" w:eastAsia="PingFang SC" w:cs="PingFang SC"/>
                <w:color w:val="111111"/>
                <w:spacing w:val="-45"/>
              </w:rPr>
              <w:t xml:space="preserve"> </w:t>
            </w:r>
            <w:r>
              <w:rPr>
                <w:color w:val="111111"/>
              </w:rPr>
              <w:t>Runtime</w:t>
            </w:r>
            <w:r>
              <w:rPr>
                <w:color w:val="111111"/>
                <w:spacing w:val="5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111111"/>
                <w:spacing w:val="5"/>
              </w:rPr>
              <w:t>护栏覆盖</w:t>
            </w:r>
            <w:r>
              <w:rPr>
                <w:color w:val="111111"/>
              </w:rPr>
              <w:t>Repetition</w:t>
            </w:r>
            <w:r>
              <w:rPr>
                <w:color w:val="111111"/>
                <w:spacing w:val="26"/>
              </w:rPr>
              <w:t xml:space="preserve"> </w:t>
            </w:r>
            <w:r>
              <w:rPr>
                <w:color w:val="111111"/>
              </w:rPr>
              <w:t>Detection</w:t>
            </w:r>
            <w:r>
              <w:rPr>
                <w:color w:val="111111"/>
                <w:spacing w:val="26"/>
              </w:rPr>
              <w:t xml:space="preserve"> / </w:t>
            </w:r>
            <w:r>
              <w:rPr>
                <w:color w:val="111111"/>
              </w:rPr>
              <w:t>Periodic</w:t>
            </w:r>
            <w:r>
              <w:rPr>
                <w:color w:val="111111"/>
                <w:spacing w:val="26"/>
              </w:rPr>
              <w:t xml:space="preserve"> </w:t>
            </w:r>
            <w:r>
              <w:rPr>
                <w:color w:val="111111"/>
              </w:rPr>
              <w:t>Reflection</w:t>
            </w:r>
            <w:r>
              <w:rPr>
                <w:color w:val="111111"/>
                <w:spacing w:val="26"/>
              </w:rPr>
              <w:t xml:space="preserve"> / </w:t>
            </w:r>
            <w:r>
              <w:rPr>
                <w:color w:val="111111"/>
              </w:rPr>
              <w:t>Turn</w:t>
            </w:r>
            <w:r>
              <w:rPr>
                <w:color w:val="111111"/>
                <w:spacing w:val="26"/>
              </w:rPr>
              <w:t>-</w:t>
            </w:r>
            <w:r>
              <w:rPr>
                <w:color w:val="111111"/>
              </w:rPr>
              <w:t>Budget</w:t>
            </w:r>
            <w:r>
              <w:rPr>
                <w:color w:val="111111"/>
                <w:spacing w:val="26"/>
              </w:rPr>
              <w:t xml:space="preserve"> </w:t>
            </w:r>
            <w:r>
              <w:rPr>
                <w:color w:val="111111"/>
              </w:rPr>
              <w:t>Awareness</w:t>
            </w:r>
            <w:r>
              <w:rPr>
                <w:color w:val="111111"/>
                <w:spacing w:val="26"/>
              </w:rPr>
              <w:t xml:space="preserve"> / </w:t>
            </w:r>
            <w:r>
              <w:rPr>
                <w:color w:val="111111"/>
              </w:rPr>
              <w:t>Self</w:t>
            </w:r>
            <w:r>
              <w:rPr>
                <w:color w:val="111111"/>
                <w:spacing w:val="26"/>
              </w:rPr>
              <w:t>-</w:t>
            </w:r>
            <w:r>
              <w:rPr>
                <w:color w:val="111111"/>
              </w:rPr>
              <w:t>Correction</w:t>
            </w:r>
            <w:r>
              <w:rPr>
                <w:rFonts w:ascii="PingFang SC" w:hAnsi="PingFang SC" w:eastAsia="PingFang SC" w:cs="PingFang SC"/>
                <w:color w:val="111111"/>
                <w:spacing w:val="26"/>
              </w:rPr>
              <w:t>（</w:t>
            </w:r>
            <w:r>
              <w:rPr>
                <w:rFonts w:ascii="PingFang SC" w:hAnsi="PingFang SC" w:eastAsia="PingFang SC" w:cs="PingFang SC"/>
                <w:color w:val="111111"/>
                <w:spacing w:val="-39"/>
              </w:rPr>
              <w:t xml:space="preserve"> </w:t>
            </w:r>
            <w:r>
              <w:rPr>
                <w:color w:val="111111"/>
              </w:rPr>
              <w:t>error</w:t>
            </w:r>
            <w:r>
              <w:rPr>
                <w:color w:val="111111"/>
                <w:spacing w:val="26"/>
              </w:rPr>
              <w:t>_</w:t>
            </w:r>
            <w:r>
              <w:rPr>
                <w:color w:val="111111"/>
              </w:rPr>
              <w:t>code</w:t>
            </w:r>
            <w:r>
              <w:rPr>
                <w:color w:val="111111"/>
                <w:spacing w:val="18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111111"/>
                <w:spacing w:val="26"/>
              </w:rPr>
              <w:t>回灌）</w:t>
            </w:r>
            <w:r>
              <w:rPr>
                <w:color w:val="111111"/>
                <w:spacing w:val="26"/>
              </w:rPr>
              <w:t>/</w:t>
            </w:r>
            <w:r>
              <w:rPr>
                <w:rFonts w:ascii="PingFang SC" w:hAnsi="PingFang SC" w:eastAsia="PingFang SC" w:cs="PingFang SC"/>
                <w:color w:val="111111"/>
                <w:spacing w:val="7"/>
              </w:rPr>
              <w:t>软降级；通过 </w:t>
            </w:r>
            <w:r>
              <w:rPr>
                <w:color w:val="111111"/>
              </w:rPr>
              <w:t>planner</w:t>
            </w:r>
            <w:r>
              <w:rPr>
                <w:color w:val="111111"/>
                <w:spacing w:val="7"/>
              </w:rPr>
              <w:t>.</w:t>
            </w:r>
            <w:r>
              <w:rPr>
                <w:color w:val="111111"/>
              </w:rPr>
              <w:t>approve</w:t>
            </w:r>
            <w:r>
              <w:rPr>
                <w:color w:val="111111"/>
                <w:spacing w:val="7"/>
              </w:rPr>
              <w:t xml:space="preserve"> + </w:t>
            </w:r>
            <w:r>
              <w:rPr>
                <w:color w:val="111111"/>
              </w:rPr>
              <w:t>allowed</w:t>
            </w:r>
            <w:r>
              <w:rPr>
                <w:color w:val="111111"/>
                <w:spacing w:val="7"/>
              </w:rPr>
              <w:t>_</w:t>
            </w:r>
            <w:r>
              <w:rPr>
                <w:color w:val="111111"/>
              </w:rPr>
              <w:t>tool</w:t>
            </w:r>
            <w:r>
              <w:rPr>
                <w:color w:val="111111"/>
                <w:spacing w:val="7"/>
              </w:rPr>
              <w:t>_</w:t>
            </w:r>
            <w:r>
              <w:rPr>
                <w:color w:val="111111"/>
              </w:rPr>
              <w:t>names</w:t>
            </w:r>
            <w:r>
              <w:rPr>
                <w:color w:val="111111"/>
                <w:spacing w:val="44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111111"/>
                <w:spacing w:val="7"/>
              </w:rPr>
              <w:t>白名单 </w:t>
            </w:r>
            <w:r>
              <w:rPr>
                <w:color w:val="111111"/>
                <w:spacing w:val="7"/>
              </w:rPr>
              <w:t>+ </w:t>
            </w:r>
            <w:r>
              <w:rPr>
                <w:rFonts w:ascii="PingFang SC" w:hAnsi="PingFang SC" w:eastAsia="PingFang SC" w:cs="PingFang SC"/>
                <w:color w:val="111111"/>
                <w:spacing w:val="7"/>
              </w:rPr>
              <w:t>路径</w:t>
            </w:r>
            <w:r>
              <w:rPr>
                <w:color w:val="111111"/>
                <w:spacing w:val="7"/>
              </w:rPr>
              <w:t>/</w:t>
            </w:r>
            <w:r>
              <w:rPr>
                <w:color w:val="111111"/>
              </w:rPr>
              <w:t>biz</w:t>
            </w:r>
            <w:r>
              <w:rPr>
                <w:color w:val="111111"/>
                <w:spacing w:val="7"/>
              </w:rPr>
              <w:t>_</w:t>
            </w:r>
            <w:r>
              <w:rPr>
                <w:color w:val="111111"/>
              </w:rPr>
              <w:t>type</w:t>
            </w:r>
            <w:r>
              <w:rPr>
                <w:color w:val="111111"/>
                <w:spacing w:val="29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111111"/>
                <w:spacing w:val="7"/>
              </w:rPr>
              <w:t>白名单 </w:t>
            </w:r>
            <w:r>
              <w:rPr>
                <w:color w:val="111111"/>
                <w:spacing w:val="7"/>
              </w:rPr>
              <w:t>+</w:t>
            </w:r>
            <w:r>
              <w:rPr>
                <w:color w:val="111111"/>
                <w:spacing w:val="17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111111"/>
                <w:spacing w:val="7"/>
              </w:rPr>
              <w:t>多级 </w:t>
            </w:r>
            <w:r>
              <w:rPr>
                <w:color w:val="111111"/>
              </w:rPr>
              <w:t>Filter</w:t>
            </w:r>
            <w:r>
              <w:rPr>
                <w:color w:val="111111"/>
                <w:spacing w:val="7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111111"/>
                <w:spacing w:val="7"/>
              </w:rPr>
              <w:t>拦截工具</w:t>
            </w:r>
            <w:r>
              <w:rPr>
                <w:rFonts w:ascii="PingFang SC" w:hAnsi="PingFang SC" w:eastAsia="PingFang SC" w:cs="PingFang SC"/>
                <w:color w:val="111111"/>
                <w:spacing w:val="1"/>
              </w:rPr>
              <w:t>调用</w:t>
            </w:r>
            <w:r>
              <w:rPr>
                <w:rFonts w:ascii="PingFang SC" w:hAnsi="PingFang SC" w:eastAsia="PingFang SC" w:cs="PingFang SC"/>
                <w:color w:val="111111"/>
                <w:spacing w:val="-20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111111"/>
                <w:spacing w:val="1"/>
              </w:rPr>
              <w:t>，权限拒绝结构化回灌 </w:t>
            </w:r>
            <w:r>
              <w:rPr>
                <w:color w:val="111111"/>
              </w:rPr>
              <w:t>Agent</w:t>
            </w:r>
            <w:r>
              <w:rPr>
                <w:color w:val="111111"/>
                <w:spacing w:val="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111111"/>
                <w:spacing w:val="1"/>
              </w:rPr>
              <w:t>上下文。</w:t>
            </w:r>
          </w:p>
          <w:p>
            <w:pPr>
              <w:pStyle w:val="TableText"/>
              <w:ind w:left="292" w:right="35" w:firstLine="8"/>
              <w:spacing w:before="4" w:line="187" w:lineRule="auto"/>
              <w:rPr/>
            </w:pPr>
            <w:r>
              <w:rPr>
                <w:color w:val="111111"/>
              </w:rPr>
              <w:t>Hybrid</w:t>
            </w:r>
            <w:r>
              <w:rPr>
                <w:color w:val="111111"/>
                <w:spacing w:val="12"/>
              </w:rPr>
              <w:t xml:space="preserve"> </w:t>
            </w:r>
            <w:r>
              <w:rPr>
                <w:color w:val="111111"/>
              </w:rPr>
              <w:t>RAG</w:t>
            </w:r>
            <w:r>
              <w:rPr>
                <w:color w:val="111111"/>
                <w:spacing w:val="12"/>
              </w:rPr>
              <w:t xml:space="preserve"> + </w:t>
            </w:r>
            <w:r>
              <w:rPr>
                <w:rFonts w:ascii="PingFang SC" w:hAnsi="PingFang SC" w:eastAsia="PingFang SC" w:cs="PingFang SC"/>
                <w:color w:val="111111"/>
                <w:spacing w:val="12"/>
              </w:rPr>
              <w:t>经验记忆 </w:t>
            </w:r>
            <w:r>
              <w:rPr>
                <w:color w:val="111111"/>
                <w:spacing w:val="12"/>
              </w:rPr>
              <w:t>+ </w:t>
            </w:r>
            <w:r>
              <w:rPr>
                <w:color w:val="111111"/>
              </w:rPr>
              <w:t>Trace</w:t>
            </w:r>
            <w:r>
              <w:rPr>
                <w:color w:val="111111"/>
                <w:spacing w:val="12"/>
              </w:rPr>
              <w:t xml:space="preserve"> / </w:t>
            </w:r>
            <w:r>
              <w:rPr>
                <w:color w:val="111111"/>
              </w:rPr>
              <w:t>Resume</w:t>
            </w:r>
            <w:r>
              <w:rPr>
                <w:rFonts w:ascii="PingFang SC" w:hAnsi="PingFang SC" w:eastAsia="PingFang SC" w:cs="PingFang SC"/>
                <w:color w:val="111111"/>
                <w:spacing w:val="12"/>
              </w:rPr>
              <w:t>：</w:t>
            </w:r>
            <w:r>
              <w:rPr>
                <w:rFonts w:ascii="PingFang SC" w:hAnsi="PingFang SC" w:eastAsia="PingFang SC" w:cs="PingFang SC"/>
                <w:color w:val="111111"/>
                <w:spacing w:val="-46"/>
              </w:rPr>
              <w:t xml:space="preserve"> </w:t>
            </w:r>
            <w:r>
              <w:rPr>
                <w:color w:val="111111"/>
              </w:rPr>
              <w:t>BM</w:t>
            </w:r>
            <w:r>
              <w:rPr>
                <w:color w:val="111111"/>
                <w:spacing w:val="12"/>
              </w:rPr>
              <w:t>25 +</w:t>
            </w:r>
            <w:r>
              <w:rPr>
                <w:color w:val="111111"/>
                <w:spacing w:val="20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111111"/>
                <w:spacing w:val="12"/>
              </w:rPr>
              <w:t>向量混合检索</w:t>
            </w:r>
            <w:r>
              <w:rPr>
                <w:rFonts w:ascii="PingFang SC" w:hAnsi="PingFang SC" w:eastAsia="PingFang SC" w:cs="PingFang SC"/>
                <w:color w:val="111111"/>
                <w:spacing w:val="11"/>
              </w:rPr>
              <w:t xml:space="preserve"> </w:t>
            </w:r>
            <w:r>
              <w:rPr>
                <w:color w:val="111111"/>
                <w:spacing w:val="11"/>
              </w:rPr>
              <w:t>+ </w:t>
            </w:r>
            <w:r>
              <w:rPr>
                <w:color w:val="111111"/>
              </w:rPr>
              <w:t>Query</w:t>
            </w:r>
            <w:r>
              <w:rPr>
                <w:color w:val="111111"/>
                <w:spacing w:val="11"/>
              </w:rPr>
              <w:t xml:space="preserve"> </w:t>
            </w:r>
            <w:r>
              <w:rPr>
                <w:color w:val="111111"/>
              </w:rPr>
              <w:t>Rewriting</w:t>
            </w:r>
            <w:r>
              <w:rPr>
                <w:color w:val="111111"/>
                <w:spacing w:val="11"/>
              </w:rPr>
              <w:t xml:space="preserve"> +</w:t>
            </w:r>
            <w:r>
              <w:rPr>
                <w:color w:val="111111"/>
                <w:spacing w:val="16"/>
                <w:w w:val="101"/>
              </w:rPr>
              <w:t xml:space="preserve"> </w:t>
            </w:r>
            <w:r>
              <w:rPr>
                <w:color w:val="111111"/>
              </w:rPr>
              <w:t>Metadata</w:t>
            </w:r>
            <w:r>
              <w:rPr>
                <w:color w:val="111111"/>
                <w:spacing w:val="16"/>
                <w:w w:val="101"/>
              </w:rPr>
              <w:t xml:space="preserve"> </w:t>
            </w:r>
            <w:r>
              <w:rPr>
                <w:color w:val="111111"/>
              </w:rPr>
              <w:t>Filtering </w:t>
            </w:r>
            <w:r>
              <w:rPr>
                <w:color w:val="111111"/>
                <w:spacing w:val="10"/>
              </w:rPr>
              <w:t>+ </w:t>
            </w:r>
            <w:r>
              <w:rPr>
                <w:color w:val="111111"/>
              </w:rPr>
              <w:t>Top</w:t>
            </w:r>
            <w:r>
              <w:rPr>
                <w:color w:val="111111"/>
                <w:spacing w:val="10"/>
              </w:rPr>
              <w:t>-</w:t>
            </w:r>
            <w:r>
              <w:rPr>
                <w:color w:val="111111"/>
              </w:rPr>
              <w:t>K</w:t>
            </w:r>
            <w:r>
              <w:rPr>
                <w:color w:val="111111"/>
                <w:spacing w:val="16"/>
              </w:rPr>
              <w:t xml:space="preserve"> </w:t>
            </w:r>
            <w:r>
              <w:rPr>
                <w:color w:val="111111"/>
              </w:rPr>
              <w:t>Rerank</w:t>
            </w:r>
            <w:r>
              <w:rPr>
                <w:color w:val="111111"/>
                <w:spacing w:val="-3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111111"/>
                <w:spacing w:val="10"/>
              </w:rPr>
              <w:t>，历史结论沉淀为可复用经验，新工</w:t>
            </w:r>
            <w:r>
              <w:rPr>
                <w:rFonts w:ascii="PingFang SC" w:hAnsi="PingFang SC" w:eastAsia="PingFang SC" w:cs="PingFang SC"/>
                <w:color w:val="111111"/>
                <w:spacing w:val="9"/>
              </w:rPr>
              <w:t>单自动召回；</w:t>
            </w:r>
            <w:r>
              <w:rPr>
                <w:color w:val="111111"/>
              </w:rPr>
              <w:t>append</w:t>
            </w:r>
            <w:r>
              <w:rPr>
                <w:color w:val="111111"/>
                <w:spacing w:val="9"/>
              </w:rPr>
              <w:t>-</w:t>
            </w:r>
            <w:r>
              <w:rPr>
                <w:color w:val="111111"/>
              </w:rPr>
              <w:t>only</w:t>
            </w:r>
            <w:r>
              <w:rPr>
                <w:color w:val="111111"/>
                <w:spacing w:val="9"/>
              </w:rPr>
              <w:t xml:space="preserve"> </w:t>
            </w:r>
            <w:r>
              <w:rPr>
                <w:color w:val="111111"/>
              </w:rPr>
              <w:t>investigation</w:t>
            </w:r>
            <w:r>
              <w:rPr>
                <w:color w:val="111111"/>
                <w:spacing w:val="9"/>
              </w:rPr>
              <w:t>_</w:t>
            </w:r>
            <w:r>
              <w:rPr>
                <w:color w:val="111111"/>
              </w:rPr>
              <w:t>events</w:t>
            </w:r>
            <w:r>
              <w:rPr>
                <w:color w:val="111111"/>
                <w:spacing w:val="9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111111"/>
                <w:spacing w:val="9"/>
              </w:rPr>
              <w:t>真相源 </w:t>
            </w:r>
            <w:r>
              <w:rPr>
                <w:color w:val="111111"/>
                <w:spacing w:val="9"/>
              </w:rPr>
              <w:t>+</w:t>
            </w:r>
            <w:r>
              <w:rPr>
                <w:color w:val="111111"/>
              </w:rPr>
              <w:t xml:space="preserve"> </w:t>
            </w:r>
            <w:r>
              <w:rPr>
                <w:color w:val="111111"/>
              </w:rPr>
              <w:t>TraceRecorder</w:t>
            </w:r>
            <w:r>
              <w:rPr>
                <w:color w:val="111111"/>
                <w:spacing w:val="1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111111"/>
                <w:spacing w:val="11"/>
              </w:rPr>
              <w:t>关键事件 </w:t>
            </w:r>
            <w:r>
              <w:rPr>
                <w:color w:val="111111"/>
                <w:spacing w:val="11"/>
              </w:rPr>
              <w:t>+ </w:t>
            </w:r>
            <w:r>
              <w:rPr>
                <w:color w:val="111111"/>
              </w:rPr>
              <w:t>call</w:t>
            </w:r>
            <w:r>
              <w:rPr>
                <w:color w:val="111111"/>
                <w:spacing w:val="11"/>
              </w:rPr>
              <w:t>_</w:t>
            </w:r>
            <w:r>
              <w:rPr>
                <w:color w:val="111111"/>
              </w:rPr>
              <w:t>id</w:t>
            </w:r>
            <w:r>
              <w:rPr>
                <w:color w:val="111111"/>
                <w:spacing w:val="11"/>
              </w:rPr>
              <w:t>/</w:t>
            </w:r>
            <w:r>
              <w:rPr>
                <w:color w:val="111111"/>
              </w:rPr>
              <w:t>reply</w:t>
            </w:r>
            <w:r>
              <w:rPr>
                <w:color w:val="111111"/>
                <w:spacing w:val="11"/>
              </w:rPr>
              <w:t>_</w:t>
            </w:r>
            <w:r>
              <w:rPr>
                <w:color w:val="111111"/>
              </w:rPr>
              <w:t>to</w:t>
            </w:r>
            <w:r>
              <w:rPr>
                <w:color w:val="111111"/>
                <w:spacing w:val="1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111111"/>
                <w:spacing w:val="11"/>
              </w:rPr>
              <w:t>关联 </w:t>
            </w:r>
            <w:r>
              <w:rPr>
                <w:color w:val="111111"/>
                <w:spacing w:val="11"/>
              </w:rPr>
              <w:t>+ </w:t>
            </w:r>
            <w:r>
              <w:rPr>
                <w:color w:val="111111"/>
              </w:rPr>
              <w:t>Checkpoint</w:t>
            </w:r>
            <w:r>
              <w:rPr>
                <w:color w:val="111111"/>
                <w:spacing w:val="1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111111"/>
                <w:spacing w:val="11"/>
              </w:rPr>
              <w:t>快照 </w:t>
            </w:r>
            <w:r>
              <w:rPr>
                <w:color w:val="111111"/>
                <w:spacing w:val="11"/>
              </w:rPr>
              <w:t>+ </w:t>
            </w:r>
            <w:r>
              <w:rPr>
                <w:color w:val="111111"/>
              </w:rPr>
              <w:t>Resume</w:t>
            </w:r>
            <w:r>
              <w:rPr>
                <w:color w:val="111111"/>
                <w:spacing w:val="11"/>
              </w:rPr>
              <w:t xml:space="preserve"> / </w:t>
            </w:r>
            <w:r>
              <w:rPr>
                <w:color w:val="111111"/>
              </w:rPr>
              <w:t>Replay</w:t>
            </w:r>
            <w:r>
              <w:rPr>
                <w:color w:val="111111"/>
                <w:spacing w:val="11"/>
              </w:rPr>
              <w:t xml:space="preserve"> / </w:t>
            </w:r>
            <w:r>
              <w:rPr>
                <w:color w:val="111111"/>
              </w:rPr>
              <w:t>failed</w:t>
            </w:r>
            <w:r>
              <w:rPr>
                <w:color w:val="111111"/>
                <w:spacing w:val="11"/>
              </w:rPr>
              <w:t>_</w:t>
            </w:r>
            <w:r>
              <w:rPr>
                <w:color w:val="111111"/>
              </w:rPr>
              <w:t>replay</w:t>
            </w:r>
            <w:r>
              <w:rPr>
                <w:color w:val="111111"/>
                <w:spacing w:val="11"/>
              </w:rPr>
              <w:t xml:space="preserve"> /</w:t>
            </w:r>
          </w:p>
          <w:p>
            <w:pPr>
              <w:pStyle w:val="TableText"/>
              <w:ind w:left="296"/>
              <w:spacing w:before="1" w:line="206" w:lineRule="auto"/>
              <w:rPr>
                <w:rFonts w:ascii="PingFang SC" w:hAnsi="PingFang SC" w:eastAsia="PingFang SC" w:cs="PingFang SC"/>
              </w:rPr>
            </w:pPr>
            <w:r>
              <w:rPr>
                <w:color w:val="111111"/>
              </w:rPr>
              <w:t>initial</w:t>
            </w:r>
            <w:r>
              <w:rPr>
                <w:color w:val="111111"/>
                <w:spacing w:val="13"/>
              </w:rPr>
              <w:t>_</w:t>
            </w:r>
            <w:r>
              <w:rPr>
                <w:color w:val="111111"/>
              </w:rPr>
              <w:t>state</w:t>
            </w:r>
            <w:r>
              <w:rPr>
                <w:color w:val="111111"/>
                <w:spacing w:val="1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111111"/>
                <w:spacing w:val="13"/>
              </w:rPr>
              <w:t>注入。</w:t>
            </w:r>
          </w:p>
          <w:p>
            <w:pPr>
              <w:pStyle w:val="TableText"/>
              <w:ind w:left="10" w:right="26" w:hanging="1"/>
              <w:spacing w:before="60" w:line="198" w:lineRule="auto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111111"/>
                <w:spacing w:val="4"/>
              </w:rPr>
              <w:t>量化成果（</w:t>
            </w:r>
            <w:r>
              <w:rPr>
                <w:rFonts w:ascii="PingFang SC" w:hAnsi="PingFang SC" w:eastAsia="PingFang SC" w:cs="PingFang SC"/>
                <w:color w:val="111111"/>
                <w:spacing w:val="-22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111111"/>
                <w:spacing w:val="4"/>
              </w:rPr>
              <w:t>占位</w:t>
            </w:r>
            <w:r>
              <w:rPr>
                <w:rFonts w:ascii="PingFang SC" w:hAnsi="PingFang SC" w:eastAsia="PingFang SC" w:cs="PingFang SC"/>
                <w:color w:val="111111"/>
                <w:spacing w:val="-41"/>
              </w:rPr>
              <w:t>）：</w:t>
            </w:r>
            <w:r>
              <w:rPr>
                <w:rFonts w:ascii="PingFang SC" w:hAnsi="PingFang SC" w:eastAsia="PingFang SC" w:cs="PingFang SC"/>
                <w:color w:val="111111"/>
                <w:spacing w:val="4"/>
              </w:rPr>
              <w:t>平均排查耗时 </w:t>
            </w:r>
            <w:r>
              <w:rPr>
                <w:color w:val="111111"/>
                <w:spacing w:val="4"/>
              </w:rPr>
              <w:t>[_] h </w:t>
            </w:r>
            <w:r>
              <w:rPr>
                <w:rFonts w:ascii="PingFang SC" w:hAnsi="PingFang SC" w:eastAsia="PingFang SC" w:cs="PingFang SC"/>
                <w:color w:val="111111"/>
                <w:spacing w:val="4"/>
              </w:rPr>
              <w:t>｜ 人工筛查时间下降 </w:t>
            </w:r>
            <w:r>
              <w:rPr>
                <w:color w:val="111111"/>
                <w:spacing w:val="4"/>
              </w:rPr>
              <w:t>[]% </w:t>
            </w:r>
            <w:r>
              <w:rPr>
                <w:rFonts w:ascii="PingFang SC" w:hAnsi="PingFang SC" w:eastAsia="PingFang SC" w:cs="PingFang SC"/>
                <w:color w:val="111111"/>
                <w:spacing w:val="4"/>
              </w:rPr>
              <w:t>｜ 召回命中率 </w:t>
            </w:r>
            <w:r>
              <w:rPr>
                <w:color w:val="111111"/>
                <w:spacing w:val="4"/>
              </w:rPr>
              <w:t>[_]% </w:t>
            </w:r>
            <w:r>
              <w:rPr>
                <w:rFonts w:ascii="PingFang SC" w:hAnsi="PingFang SC" w:eastAsia="PingFang SC" w:cs="PingFang SC"/>
                <w:color w:val="111111"/>
                <w:spacing w:val="4"/>
              </w:rPr>
              <w:t>｜ 结论采</w:t>
            </w:r>
            <w:r>
              <w:rPr>
                <w:rFonts w:ascii="PingFang SC" w:hAnsi="PingFang SC" w:eastAsia="PingFang SC" w:cs="PingFang SC"/>
                <w:color w:val="111111"/>
                <w:spacing w:val="3"/>
              </w:rPr>
              <w:t>纳率 </w:t>
            </w:r>
            <w:r>
              <w:rPr>
                <w:color w:val="111111"/>
                <w:spacing w:val="3"/>
              </w:rPr>
              <w:t>[]% </w:t>
            </w:r>
            <w:r>
              <w:rPr>
                <w:rFonts w:ascii="PingFang SC" w:hAnsi="PingFang SC" w:eastAsia="PingFang SC" w:cs="PingFang SC"/>
                <w:color w:val="111111"/>
                <w:spacing w:val="3"/>
              </w:rPr>
              <w:t>｜ </w:t>
            </w:r>
            <w:r>
              <w:rPr>
                <w:color w:val="111111"/>
              </w:rPr>
              <w:t>Token</w:t>
            </w:r>
            <w:r>
              <w:rPr>
                <w:rFonts w:ascii="PingFang SC" w:hAnsi="PingFang SC" w:eastAsia="PingFang SC" w:cs="PingFang SC"/>
                <w:color w:val="111111"/>
                <w:spacing w:val="6"/>
              </w:rPr>
              <w:t>消耗下降 </w:t>
            </w:r>
            <w:r>
              <w:rPr>
                <w:color w:val="111111"/>
                <w:spacing w:val="6"/>
              </w:rPr>
              <w:t>[_]% </w:t>
            </w:r>
            <w:r>
              <w:rPr>
                <w:rFonts w:ascii="PingFang SC" w:hAnsi="PingFang SC" w:eastAsia="PingFang SC" w:cs="PingFang SC"/>
                <w:color w:val="111111"/>
                <w:spacing w:val="6"/>
              </w:rPr>
              <w:t>｜ </w:t>
            </w:r>
            <w:r>
              <w:rPr>
                <w:color w:val="111111"/>
              </w:rPr>
              <w:t>Resume</w:t>
            </w:r>
            <w:r>
              <w:rPr>
                <w:color w:val="111111"/>
                <w:spacing w:val="6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111111"/>
                <w:spacing w:val="6"/>
              </w:rPr>
              <w:t>成功率 </w:t>
            </w:r>
            <w:r>
              <w:rPr>
                <w:color w:val="111111"/>
                <w:spacing w:val="6"/>
              </w:rPr>
              <w:t>[]% </w:t>
            </w:r>
            <w:r>
              <w:rPr>
                <w:rFonts w:ascii="PingFang SC" w:hAnsi="PingFang SC" w:eastAsia="PingFang SC" w:cs="PingFang SC"/>
                <w:color w:val="111111"/>
                <w:spacing w:val="6"/>
              </w:rPr>
              <w:t>｜ </w:t>
            </w:r>
            <w:r>
              <w:rPr>
                <w:color w:val="111111"/>
              </w:rPr>
              <w:t>Domain</w:t>
            </w:r>
            <w:r>
              <w:rPr>
                <w:color w:val="111111"/>
                <w:spacing w:val="6"/>
              </w:rPr>
              <w:t>·</w:t>
            </w:r>
            <w:r>
              <w:rPr>
                <w:color w:val="111111"/>
              </w:rPr>
              <w:t>Skill</w:t>
            </w:r>
            <w:r>
              <w:rPr>
                <w:color w:val="111111"/>
                <w:spacing w:val="6"/>
              </w:rPr>
              <w:t>·</w:t>
            </w:r>
            <w:r>
              <w:rPr>
                <w:color w:val="111111"/>
              </w:rPr>
              <w:t>Tool</w:t>
            </w:r>
            <w:r>
              <w:rPr>
                <w:color w:val="111111"/>
                <w:spacing w:val="33"/>
                <w:w w:val="101"/>
              </w:rPr>
              <w:t xml:space="preserve"> </w:t>
            </w:r>
            <w:r>
              <w:rPr>
                <w:color w:val="111111"/>
                <w:spacing w:val="6"/>
              </w:rPr>
              <w:t>[_] </w:t>
            </w:r>
            <w:r>
              <w:rPr>
                <w:rFonts w:ascii="PingFang SC" w:hAnsi="PingFang SC" w:eastAsia="PingFang SC" w:cs="PingFang SC"/>
                <w:color w:val="111111"/>
                <w:spacing w:val="6"/>
              </w:rPr>
              <w:t>个</w:t>
            </w:r>
            <w:r>
              <w:rPr>
                <w:rFonts w:ascii="PingFang SC" w:hAnsi="PingFang SC" w:eastAsia="PingFang SC" w:cs="PingFang SC"/>
                <w:color w:val="111111"/>
                <w:spacing w:val="-10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111111"/>
                <w:spacing w:val="6"/>
              </w:rPr>
              <w:t>｜ 累计工单 </w:t>
            </w:r>
            <w:r>
              <w:rPr>
                <w:color w:val="111111"/>
                <w:spacing w:val="6"/>
              </w:rPr>
              <w:t>[] </w:t>
            </w:r>
            <w:r>
              <w:rPr>
                <w:rFonts w:ascii="PingFang SC" w:hAnsi="PingFang SC" w:eastAsia="PingFang SC" w:cs="PingFang SC"/>
                <w:color w:val="111111"/>
                <w:spacing w:val="6"/>
              </w:rPr>
              <w:t>单</w:t>
            </w:r>
          </w:p>
        </w:tc>
      </w:tr>
    </w:tbl>
    <w:p>
      <w:pPr>
        <w:pStyle w:val="BodyText"/>
        <w:ind w:left="318" w:right="438" w:firstLine="23"/>
        <w:spacing w:before="105" w:line="204" w:lineRule="auto"/>
        <w:rPr>
          <w:rFonts w:ascii="PingFang SC" w:hAnsi="PingFang SC" w:eastAsia="PingFang SC" w:cs="PingFang SC"/>
        </w:rPr>
      </w:pPr>
      <w:r>
        <w:rPr>
          <w:rFonts w:ascii="PingFang SC" w:hAnsi="PingFang SC" w:eastAsia="PingFang SC" w:cs="PingFang SC"/>
          <w:color w:val="111111"/>
          <w:spacing w:val="6"/>
        </w:rPr>
        <w:t>【项目二】任务生成 </w:t>
      </w:r>
      <w:r>
        <w:rPr>
          <w:color w:val="111111"/>
        </w:rPr>
        <w:t>Agent</w:t>
      </w:r>
      <w:r>
        <w:rPr>
          <w:color w:val="111111"/>
          <w:spacing w:val="6"/>
        </w:rPr>
        <w:t xml:space="preserve"> </w:t>
      </w:r>
      <w:r>
        <w:rPr>
          <w:rFonts w:ascii="PingFang SC" w:hAnsi="PingFang SC" w:eastAsia="PingFang SC" w:cs="PingFang SC"/>
          <w:color w:val="111111"/>
          <w:spacing w:val="6"/>
        </w:rPr>
        <w:t>评测与调优平台 技术栈：</w:t>
      </w:r>
      <w:r>
        <w:rPr>
          <w:rFonts w:ascii="PingFang SC" w:hAnsi="PingFang SC" w:eastAsia="PingFang SC" w:cs="PingFang SC"/>
          <w:color w:val="111111"/>
          <w:spacing w:val="-37"/>
        </w:rPr>
        <w:t xml:space="preserve"> </w:t>
      </w:r>
      <w:r>
        <w:rPr>
          <w:color w:val="111111"/>
        </w:rPr>
        <w:t>Python</w:t>
      </w:r>
      <w:r>
        <w:rPr>
          <w:color w:val="111111"/>
          <w:spacing w:val="6"/>
        </w:rPr>
        <w:t xml:space="preserve"> /</w:t>
      </w:r>
      <w:r>
        <w:rPr>
          <w:color w:val="111111"/>
          <w:spacing w:val="16"/>
        </w:rPr>
        <w:t xml:space="preserve"> </w:t>
      </w:r>
      <w:r>
        <w:rPr>
          <w:color w:val="111111"/>
        </w:rPr>
        <w:t>FastAPI</w:t>
      </w:r>
      <w:r>
        <w:rPr>
          <w:color w:val="111111"/>
          <w:spacing w:val="6"/>
        </w:rPr>
        <w:t xml:space="preserve"> /</w:t>
      </w:r>
      <w:r>
        <w:rPr>
          <w:color w:val="111111"/>
          <w:spacing w:val="16"/>
          <w:w w:val="101"/>
        </w:rPr>
        <w:t xml:space="preserve"> </w:t>
      </w:r>
      <w:r>
        <w:rPr>
          <w:color w:val="111111"/>
        </w:rPr>
        <w:t>LLM</w:t>
      </w:r>
      <w:r>
        <w:rPr>
          <w:color w:val="111111"/>
          <w:spacing w:val="6"/>
        </w:rPr>
        <w:t>-</w:t>
      </w:r>
      <w:r>
        <w:rPr>
          <w:color w:val="111111"/>
        </w:rPr>
        <w:t>as</w:t>
      </w:r>
      <w:r>
        <w:rPr>
          <w:color w:val="111111"/>
          <w:spacing w:val="6"/>
        </w:rPr>
        <w:t>-a-</w:t>
      </w:r>
      <w:r>
        <w:rPr>
          <w:color w:val="111111"/>
        </w:rPr>
        <w:t>Judge</w:t>
      </w:r>
      <w:r>
        <w:rPr>
          <w:color w:val="111111"/>
          <w:spacing w:val="6"/>
        </w:rPr>
        <w:t xml:space="preserve"> /</w:t>
      </w:r>
      <w:r>
        <w:rPr>
          <w:color w:val="111111"/>
          <w:spacing w:val="16"/>
        </w:rPr>
        <w:t xml:space="preserve"> </w:t>
      </w:r>
      <w:r>
        <w:rPr>
          <w:color w:val="111111"/>
        </w:rPr>
        <w:t>MySQL</w:t>
      </w:r>
      <w:r>
        <w:rPr>
          <w:color w:val="111111"/>
          <w:spacing w:val="6"/>
        </w:rPr>
        <w:t xml:space="preserve"> / </w:t>
      </w:r>
      <w:r>
        <w:rPr>
          <w:rFonts w:ascii="PingFang SC" w:hAnsi="PingFang SC" w:eastAsia="PingFang SC" w:cs="PingFang SC"/>
          <w:color w:val="111111"/>
          <w:spacing w:val="6"/>
        </w:rPr>
        <w:t>异步评测调</w:t>
      </w:r>
      <w:r>
        <w:rPr>
          <w:rFonts w:ascii="PingFang SC" w:hAnsi="PingFang SC" w:eastAsia="PingFang SC" w:cs="PingFang SC"/>
          <w:color w:val="111111"/>
          <w:spacing w:val="-1"/>
        </w:rPr>
        <w:t>度 </w:t>
      </w:r>
      <w:r>
        <w:rPr>
          <w:color w:val="111111"/>
          <w:spacing w:val="-1"/>
        </w:rPr>
        <w:t>/</w:t>
      </w:r>
      <w:r>
        <w:rPr>
          <w:color w:val="111111"/>
          <w:spacing w:val="31"/>
          <w:w w:val="101"/>
        </w:rPr>
        <w:t xml:space="preserve"> </w:t>
      </w:r>
      <w:r>
        <w:rPr>
          <w:rFonts w:ascii="PingFang SC" w:hAnsi="PingFang SC" w:eastAsia="PingFang SC" w:cs="PingFang SC"/>
          <w:color w:val="111111"/>
          <w:spacing w:val="-1"/>
        </w:rPr>
        <w:t>自动化回归流水线</w:t>
      </w:r>
    </w:p>
    <w:p>
      <w:pPr>
        <w:spacing w:line="204" w:lineRule="auto"/>
        <w:sectPr>
          <w:headerReference w:type="default" r:id="rId1"/>
          <w:footerReference w:type="default" r:id="rId2"/>
          <w:pgSz w:w="11900" w:h="16839"/>
          <w:pgMar w:top="542" w:right="473" w:bottom="449" w:left="484" w:header="296" w:footer="303" w:gutter="0"/>
        </w:sectPr>
        <w:rPr>
          <w:rFonts w:ascii="PingFang SC" w:hAnsi="PingFang SC" w:eastAsia="PingFang SC" w:cs="PingFang SC"/>
        </w:rPr>
      </w:pPr>
    </w:p>
    <w:p>
      <w:pPr>
        <w:pStyle w:val="BodyText"/>
        <w:ind w:left="320" w:right="347" w:firstLine="7"/>
        <w:spacing w:before="149" w:line="197" w:lineRule="auto"/>
        <w:jc w:val="both"/>
        <w:rPr>
          <w:rFonts w:ascii="PingFang SC" w:hAnsi="PingFang SC" w:eastAsia="PingFang SC" w:cs="PingFang SC"/>
        </w:rPr>
      </w:pPr>
      <w:r>
        <w:rPr>
          <w:rFonts w:ascii="PingFang SC" w:hAnsi="PingFang SC" w:eastAsia="PingFang SC" w:cs="PingFang SC"/>
          <w:color w:val="111111"/>
          <w:spacing w:val="4"/>
        </w:rPr>
        <w:t>围绕自研</w:t>
      </w:r>
      <w:r>
        <w:rPr>
          <w:color w:val="111111"/>
          <w:spacing w:val="4"/>
        </w:rPr>
        <w:t>"</w:t>
      </w:r>
      <w:r>
        <w:rPr>
          <w:color w:val="111111"/>
          <w:spacing w:val="-25"/>
        </w:rPr>
        <w:t xml:space="preserve"> </w:t>
      </w:r>
      <w:r>
        <w:rPr>
          <w:rFonts w:ascii="PingFang SC" w:hAnsi="PingFang SC" w:eastAsia="PingFang SC" w:cs="PingFang SC"/>
          <w:color w:val="111111"/>
          <w:spacing w:val="4"/>
        </w:rPr>
        <w:t>任务生成 </w:t>
      </w:r>
      <w:r>
        <w:rPr>
          <w:color w:val="111111"/>
        </w:rPr>
        <w:t>Agent</w:t>
      </w:r>
      <w:r>
        <w:rPr>
          <w:color w:val="111111"/>
          <w:spacing w:val="4"/>
        </w:rPr>
        <w:t xml:space="preserve"> </w:t>
      </w:r>
      <w:r>
        <w:rPr>
          <w:rFonts w:ascii="PingFang SC" w:hAnsi="PingFang SC" w:eastAsia="PingFang SC" w:cs="PingFang SC"/>
          <w:color w:val="111111"/>
          <w:spacing w:val="4"/>
        </w:rPr>
        <w:t>服务</w:t>
      </w:r>
      <w:r>
        <w:rPr>
          <w:color w:val="111111"/>
          <w:spacing w:val="4"/>
        </w:rPr>
        <w:t>"</w:t>
      </w:r>
      <w:r>
        <w:rPr>
          <w:color w:val="111111"/>
          <w:spacing w:val="-29"/>
        </w:rPr>
        <w:t xml:space="preserve"> </w:t>
      </w:r>
      <w:r>
        <w:rPr>
          <w:rFonts w:ascii="PingFang SC" w:hAnsi="PingFang SC" w:eastAsia="PingFang SC" w:cs="PingFang SC"/>
          <w:color w:val="111111"/>
          <w:spacing w:val="4"/>
        </w:rPr>
        <w:t>搭建评测与调优平台。服务负责将用户自然语言 </w:t>
      </w:r>
      <w:r>
        <w:rPr>
          <w:color w:val="111111"/>
        </w:rPr>
        <w:t>query</w:t>
      </w:r>
      <w:r>
        <w:rPr>
          <w:color w:val="111111"/>
          <w:spacing w:val="4"/>
        </w:rPr>
        <w:t xml:space="preserve"> </w:t>
      </w:r>
      <w:r>
        <w:rPr>
          <w:rFonts w:ascii="PingFang SC" w:hAnsi="PingFang SC" w:eastAsia="PingFang SC" w:cs="PingFang SC"/>
          <w:color w:val="111111"/>
          <w:spacing w:val="4"/>
        </w:rPr>
        <w:t>解析为可执行任务，平台通</w:t>
      </w:r>
      <w:r>
        <w:rPr>
          <w:rFonts w:ascii="PingFang SC" w:hAnsi="PingFang SC" w:eastAsia="PingFang SC" w:cs="PingFang SC"/>
          <w:color w:val="111111"/>
          <w:spacing w:val="4"/>
        </w:rPr>
        <w:t>过评测数据驱动 </w:t>
      </w:r>
      <w:r>
        <w:rPr>
          <w:color w:val="111111"/>
        </w:rPr>
        <w:t>Prompt</w:t>
      </w:r>
      <w:r>
        <w:rPr>
          <w:color w:val="111111"/>
          <w:spacing w:val="4"/>
        </w:rPr>
        <w:t xml:space="preserve"> </w:t>
      </w:r>
      <w:r>
        <w:rPr>
          <w:rFonts w:ascii="PingFang SC" w:hAnsi="PingFang SC" w:eastAsia="PingFang SC" w:cs="PingFang SC"/>
          <w:color w:val="111111"/>
          <w:spacing w:val="4"/>
        </w:rPr>
        <w:t>迭代与生成流程调优，构建 </w:t>
      </w:r>
      <w:r>
        <w:rPr>
          <w:color w:val="111111"/>
          <w:spacing w:val="4"/>
        </w:rPr>
        <w:t>"</w:t>
      </w:r>
      <w:r>
        <w:rPr>
          <w:rFonts w:ascii="PingFang SC" w:hAnsi="PingFang SC" w:eastAsia="PingFang SC" w:cs="PingFang SC"/>
          <w:color w:val="111111"/>
          <w:spacing w:val="4"/>
        </w:rPr>
        <w:t>评测 </w:t>
      </w:r>
      <w:r>
        <w:rPr>
          <w:rFonts w:ascii="Times New Roman" w:hAnsi="Times New Roman" w:eastAsia="Times New Roman" w:cs="Times New Roman"/>
          <w:color w:val="111111"/>
          <w:spacing w:val="4"/>
        </w:rPr>
        <w:t>→</w:t>
      </w:r>
      <w:r>
        <w:rPr>
          <w:rFonts w:ascii="Times New Roman" w:hAnsi="Times New Roman" w:eastAsia="Times New Roman" w:cs="Times New Roman"/>
          <w:color w:val="111111"/>
          <w:spacing w:val="16"/>
          <w:w w:val="101"/>
        </w:rPr>
        <w:t xml:space="preserve"> </w:t>
      </w:r>
      <w:r>
        <w:rPr>
          <w:rFonts w:ascii="PingFang SC" w:hAnsi="PingFang SC" w:eastAsia="PingFang SC" w:cs="PingFang SC"/>
          <w:color w:val="111111"/>
          <w:spacing w:val="4"/>
        </w:rPr>
        <w:t>问题定位 </w:t>
      </w:r>
      <w:r>
        <w:rPr>
          <w:rFonts w:ascii="Times New Roman" w:hAnsi="Times New Roman" w:eastAsia="Times New Roman" w:cs="Times New Roman"/>
          <w:color w:val="111111"/>
          <w:spacing w:val="4"/>
        </w:rPr>
        <w:t>→</w:t>
      </w:r>
      <w:r>
        <w:rPr>
          <w:rFonts w:ascii="Times New Roman" w:hAnsi="Times New Roman" w:eastAsia="Times New Roman" w:cs="Times New Roman"/>
          <w:color w:val="111111"/>
          <w:spacing w:val="18"/>
        </w:rPr>
        <w:t xml:space="preserve"> </w:t>
      </w:r>
      <w:r>
        <w:rPr>
          <w:color w:val="111111"/>
        </w:rPr>
        <w:t>Prompt</w:t>
      </w:r>
      <w:r>
        <w:rPr>
          <w:color w:val="111111"/>
          <w:spacing w:val="4"/>
        </w:rPr>
        <w:t xml:space="preserve"> / </w:t>
      </w:r>
      <w:r>
        <w:rPr>
          <w:rFonts w:ascii="PingFang SC" w:hAnsi="PingFang SC" w:eastAsia="PingFang SC" w:cs="PingFang SC"/>
          <w:color w:val="111111"/>
          <w:spacing w:val="4"/>
        </w:rPr>
        <w:t>流程</w:t>
      </w:r>
      <w:r>
        <w:rPr>
          <w:rFonts w:ascii="PingFang SC" w:hAnsi="PingFang SC" w:eastAsia="PingFang SC" w:cs="PingFang SC"/>
          <w:color w:val="111111"/>
          <w:spacing w:val="3"/>
        </w:rPr>
        <w:t>调优 </w:t>
      </w:r>
      <w:r>
        <w:rPr>
          <w:rFonts w:ascii="Times New Roman" w:hAnsi="Times New Roman" w:eastAsia="Times New Roman" w:cs="Times New Roman"/>
          <w:color w:val="111111"/>
          <w:spacing w:val="3"/>
        </w:rPr>
        <w:t>→</w:t>
      </w:r>
      <w:r>
        <w:rPr>
          <w:rFonts w:ascii="Times New Roman" w:hAnsi="Times New Roman" w:eastAsia="Times New Roman" w:cs="Times New Roman"/>
          <w:color w:val="111111"/>
          <w:spacing w:val="18"/>
        </w:rPr>
        <w:t xml:space="preserve"> </w:t>
      </w:r>
      <w:r>
        <w:rPr>
          <w:rFonts w:ascii="PingFang SC" w:hAnsi="PingFang SC" w:eastAsia="PingFang SC" w:cs="PingFang SC"/>
          <w:color w:val="111111"/>
          <w:spacing w:val="3"/>
        </w:rPr>
        <w:t>回归验证</w:t>
      </w:r>
      <w:r>
        <w:rPr>
          <w:color w:val="111111"/>
          <w:spacing w:val="3"/>
        </w:rPr>
        <w:t>" </w:t>
      </w:r>
      <w:r>
        <w:rPr>
          <w:rFonts w:ascii="PingFang SC" w:hAnsi="PingFang SC" w:eastAsia="PingFang SC" w:cs="PingFang SC"/>
          <w:color w:val="111111"/>
          <w:spacing w:val="3"/>
        </w:rPr>
        <w:t>的迭代</w:t>
      </w:r>
      <w:r>
        <w:rPr>
          <w:rFonts w:ascii="PingFang SC" w:hAnsi="PingFang SC" w:eastAsia="PingFang SC" w:cs="PingFang SC"/>
          <w:color w:val="111111"/>
          <w:spacing w:val="-1"/>
        </w:rPr>
        <w:t>闭环。</w:t>
      </w:r>
    </w:p>
    <w:p>
      <w:pPr>
        <w:pStyle w:val="BodyText"/>
        <w:ind w:left="593" w:right="415" w:hanging="223"/>
        <w:spacing w:before="33" w:line="191" w:lineRule="auto"/>
        <w:rPr>
          <w:rFonts w:ascii="PingFang SC" w:hAnsi="PingFang SC" w:eastAsia="PingFang SC" w:cs="PingFang SC"/>
        </w:rPr>
      </w:pPr>
      <w:r>
        <w:rPr>
          <w:color w:val="111111"/>
          <w:spacing w:val="3"/>
          <w:position w:val="4"/>
        </w:rPr>
        <w:t>·</w:t>
      </w:r>
      <w:r>
        <w:rPr>
          <w:color w:val="111111"/>
          <w:spacing w:val="3"/>
          <w:position w:val="4"/>
        </w:rPr>
        <w:t xml:space="preserve">   </w:t>
      </w:r>
      <w:r>
        <w:rPr>
          <w:rFonts w:ascii="PingFang SC" w:hAnsi="PingFang SC" w:eastAsia="PingFang SC" w:cs="PingFang SC"/>
          <w:color w:val="111111"/>
          <w:spacing w:val="3"/>
        </w:rPr>
        <w:t>多维度评测体系 </w:t>
      </w:r>
      <w:r>
        <w:rPr>
          <w:color w:val="111111"/>
          <w:spacing w:val="3"/>
        </w:rPr>
        <w:t>+ </w:t>
      </w:r>
      <w:r>
        <w:rPr>
          <w:rFonts w:ascii="PingFang SC" w:hAnsi="PingFang SC" w:eastAsia="PingFang SC" w:cs="PingFang SC"/>
          <w:color w:val="111111"/>
          <w:spacing w:val="3"/>
        </w:rPr>
        <w:t>三层评测链路：覆盖</w:t>
      </w:r>
      <w:r>
        <w:rPr>
          <w:rFonts w:ascii="PingFang SC" w:hAnsi="PingFang SC" w:eastAsia="PingFang SC" w:cs="PingFang SC"/>
          <w:color w:val="111111"/>
          <w:spacing w:val="2"/>
        </w:rPr>
        <w:t>任务生成正确性</w:t>
      </w:r>
      <w:r>
        <w:rPr>
          <w:rFonts w:ascii="PingFang SC" w:hAnsi="PingFang SC" w:eastAsia="PingFang SC" w:cs="PingFang SC"/>
          <w:color w:val="111111"/>
          <w:spacing w:val="-11"/>
        </w:rPr>
        <w:t xml:space="preserve"> </w:t>
      </w:r>
      <w:r>
        <w:rPr>
          <w:color w:val="111111"/>
          <w:spacing w:val="2"/>
        </w:rPr>
        <w:t>/</w:t>
      </w:r>
      <w:r>
        <w:rPr>
          <w:color w:val="111111"/>
          <w:spacing w:val="29"/>
        </w:rPr>
        <w:t xml:space="preserve"> </w:t>
      </w:r>
      <w:r>
        <w:rPr>
          <w:rFonts w:ascii="PingFang SC" w:hAnsi="PingFang SC" w:eastAsia="PingFang SC" w:cs="PingFang SC"/>
          <w:color w:val="111111"/>
          <w:spacing w:val="2"/>
        </w:rPr>
        <w:t>白黑名单合规性</w:t>
      </w:r>
      <w:r>
        <w:rPr>
          <w:rFonts w:ascii="PingFang SC" w:hAnsi="PingFang SC" w:eastAsia="PingFang SC" w:cs="PingFang SC"/>
          <w:color w:val="111111"/>
          <w:spacing w:val="-11"/>
        </w:rPr>
        <w:t xml:space="preserve"> </w:t>
      </w:r>
      <w:r>
        <w:rPr>
          <w:color w:val="111111"/>
          <w:spacing w:val="2"/>
        </w:rPr>
        <w:t>/</w:t>
      </w:r>
      <w:r>
        <w:rPr>
          <w:color w:val="111111"/>
          <w:spacing w:val="17"/>
          <w:w w:val="101"/>
        </w:rPr>
        <w:t xml:space="preserve"> </w:t>
      </w:r>
      <w:r>
        <w:rPr>
          <w:rFonts w:ascii="PingFang SC" w:hAnsi="PingFang SC" w:eastAsia="PingFang SC" w:cs="PingFang SC"/>
          <w:color w:val="111111"/>
          <w:spacing w:val="2"/>
        </w:rPr>
        <w:t>多轮上下文一致性</w:t>
      </w:r>
      <w:r>
        <w:rPr>
          <w:rFonts w:ascii="PingFang SC" w:hAnsi="PingFang SC" w:eastAsia="PingFang SC" w:cs="PingFang SC"/>
          <w:color w:val="111111"/>
          <w:spacing w:val="-11"/>
        </w:rPr>
        <w:t xml:space="preserve"> </w:t>
      </w:r>
      <w:r>
        <w:rPr>
          <w:color w:val="111111"/>
          <w:spacing w:val="2"/>
        </w:rPr>
        <w:t>/ </w:t>
      </w:r>
      <w:r>
        <w:rPr>
          <w:rFonts w:ascii="PingFang SC" w:hAnsi="PingFang SC" w:eastAsia="PingFang SC" w:cs="PingFang SC"/>
          <w:color w:val="111111"/>
          <w:spacing w:val="2"/>
        </w:rPr>
        <w:t>拒绝生成合理性</w:t>
      </w:r>
      <w:r>
        <w:rPr>
          <w:color w:val="111111"/>
          <w:spacing w:val="5"/>
        </w:rPr>
        <w:t>/ </w:t>
      </w:r>
      <w:r>
        <w:rPr>
          <w:rFonts w:ascii="PingFang SC" w:hAnsi="PingFang SC" w:eastAsia="PingFang SC" w:cs="PingFang SC"/>
          <w:color w:val="111111"/>
          <w:spacing w:val="5"/>
        </w:rPr>
        <w:t>误触发控制</w:t>
      </w:r>
      <w:r>
        <w:rPr>
          <w:rFonts w:ascii="PingFang SC" w:hAnsi="PingFang SC" w:eastAsia="PingFang SC" w:cs="PingFang SC"/>
          <w:color w:val="111111"/>
          <w:spacing w:val="6"/>
        </w:rPr>
        <w:t xml:space="preserve"> </w:t>
      </w:r>
      <w:r>
        <w:rPr>
          <w:color w:val="111111"/>
          <w:spacing w:val="5"/>
        </w:rPr>
        <w:t>/ </w:t>
      </w:r>
      <w:r>
        <w:rPr>
          <w:rFonts w:ascii="PingFang SC" w:hAnsi="PingFang SC" w:eastAsia="PingFang SC" w:cs="PingFang SC"/>
          <w:color w:val="111111"/>
          <w:spacing w:val="5"/>
        </w:rPr>
        <w:t>输出结构稳定性 </w:t>
      </w:r>
      <w:r>
        <w:rPr>
          <w:color w:val="111111"/>
          <w:spacing w:val="5"/>
        </w:rPr>
        <w:t>6 </w:t>
      </w:r>
      <w:r>
        <w:rPr>
          <w:rFonts w:ascii="PingFang SC" w:hAnsi="PingFang SC" w:eastAsia="PingFang SC" w:cs="PingFang SC"/>
          <w:color w:val="111111"/>
          <w:spacing w:val="5"/>
        </w:rPr>
        <w:t>个维度；规则校验（</w:t>
      </w:r>
      <w:r>
        <w:rPr>
          <w:rFonts w:ascii="PingFang SC" w:hAnsi="PingFang SC" w:eastAsia="PingFang SC" w:cs="PingFang SC"/>
          <w:color w:val="111111"/>
          <w:spacing w:val="-39"/>
        </w:rPr>
        <w:t xml:space="preserve"> </w:t>
      </w:r>
      <w:r>
        <w:rPr>
          <w:rFonts w:ascii="PingFang SC" w:hAnsi="PingFang SC" w:eastAsia="PingFang SC" w:cs="PingFang SC"/>
          <w:color w:val="111111"/>
          <w:spacing w:val="5"/>
        </w:rPr>
        <w:t>字段完整性</w:t>
      </w:r>
      <w:r>
        <w:rPr>
          <w:rFonts w:ascii="PingFang SC" w:hAnsi="PingFang SC" w:eastAsia="PingFang SC" w:cs="PingFang SC"/>
          <w:color w:val="111111"/>
          <w:spacing w:val="-11"/>
        </w:rPr>
        <w:t xml:space="preserve"> </w:t>
      </w:r>
      <w:r>
        <w:rPr>
          <w:color w:val="111111"/>
          <w:spacing w:val="5"/>
        </w:rPr>
        <w:t>/ </w:t>
      </w:r>
      <w:r>
        <w:rPr>
          <w:rFonts w:ascii="PingFang SC" w:hAnsi="PingFang SC" w:eastAsia="PingFang SC" w:cs="PingFang SC"/>
          <w:color w:val="111111"/>
          <w:spacing w:val="5"/>
        </w:rPr>
        <w:t>枚举值</w:t>
      </w:r>
      <w:r>
        <w:rPr>
          <w:rFonts w:ascii="PingFang SC" w:hAnsi="PingFang SC" w:eastAsia="PingFang SC" w:cs="PingFang SC"/>
          <w:color w:val="111111"/>
          <w:spacing w:val="-11"/>
        </w:rPr>
        <w:t xml:space="preserve"> </w:t>
      </w:r>
      <w:r>
        <w:rPr>
          <w:color w:val="111111"/>
          <w:spacing w:val="5"/>
        </w:rPr>
        <w:t>/ </w:t>
      </w:r>
      <w:r>
        <w:rPr>
          <w:rFonts w:ascii="PingFang SC" w:hAnsi="PingFang SC" w:eastAsia="PingFang SC" w:cs="PingFang SC"/>
          <w:color w:val="111111"/>
          <w:spacing w:val="5"/>
        </w:rPr>
        <w:t>路径合法性）</w:t>
      </w:r>
      <w:r>
        <w:rPr>
          <w:color w:val="111111"/>
          <w:spacing w:val="5"/>
        </w:rPr>
        <w:t>+</w:t>
      </w:r>
      <w:r>
        <w:rPr>
          <w:color w:val="111111"/>
          <w:spacing w:val="17"/>
        </w:rPr>
        <w:t xml:space="preserve"> </w:t>
      </w:r>
      <w:r>
        <w:rPr>
          <w:color w:val="111111"/>
        </w:rPr>
        <w:t>LLM</w:t>
      </w:r>
      <w:r>
        <w:rPr>
          <w:color w:val="111111"/>
          <w:spacing w:val="5"/>
        </w:rPr>
        <w:t>-</w:t>
      </w:r>
      <w:r>
        <w:rPr>
          <w:color w:val="111111"/>
        </w:rPr>
        <w:t>as</w:t>
      </w:r>
      <w:r>
        <w:rPr>
          <w:color w:val="111111"/>
          <w:spacing w:val="5"/>
        </w:rPr>
        <w:t>-a-</w:t>
      </w:r>
      <w:r>
        <w:rPr>
          <w:color w:val="111111"/>
        </w:rPr>
        <w:t>Judge </w:t>
      </w:r>
      <w:r>
        <w:rPr>
          <w:rFonts w:ascii="PingFang SC" w:hAnsi="PingFang SC" w:eastAsia="PingFang SC" w:cs="PingFang SC"/>
          <w:color w:val="111111"/>
          <w:spacing w:val="3"/>
        </w:rPr>
        <w:t>（语义</w:t>
      </w:r>
      <w:r>
        <w:rPr>
          <w:rFonts w:ascii="PingFang SC" w:hAnsi="PingFang SC" w:eastAsia="PingFang SC" w:cs="PingFang SC"/>
          <w:color w:val="111111"/>
          <w:spacing w:val="-8"/>
        </w:rPr>
        <w:t xml:space="preserve"> </w:t>
      </w:r>
      <w:r>
        <w:rPr>
          <w:color w:val="111111"/>
          <w:spacing w:val="3"/>
        </w:rPr>
        <w:t>/ </w:t>
      </w:r>
      <w:r>
        <w:rPr>
          <w:rFonts w:ascii="PingFang SC" w:hAnsi="PingFang SC" w:eastAsia="PingFang SC" w:cs="PingFang SC"/>
          <w:color w:val="111111"/>
          <w:spacing w:val="3"/>
        </w:rPr>
        <w:t>意图</w:t>
      </w:r>
      <w:r>
        <w:rPr>
          <w:rFonts w:ascii="PingFang SC" w:hAnsi="PingFang SC" w:eastAsia="PingFang SC" w:cs="PingFang SC"/>
          <w:color w:val="111111"/>
          <w:spacing w:val="-11"/>
        </w:rPr>
        <w:t xml:space="preserve"> </w:t>
      </w:r>
      <w:r>
        <w:rPr>
          <w:color w:val="111111"/>
          <w:spacing w:val="3"/>
        </w:rPr>
        <w:t>/ </w:t>
      </w:r>
      <w:r>
        <w:rPr>
          <w:rFonts w:ascii="PingFang SC" w:hAnsi="PingFang SC" w:eastAsia="PingFang SC" w:cs="PingFang SC"/>
          <w:color w:val="111111"/>
          <w:spacing w:val="3"/>
        </w:rPr>
        <w:t>连贯性）</w:t>
      </w:r>
      <w:r>
        <w:rPr>
          <w:color w:val="111111"/>
          <w:spacing w:val="3"/>
        </w:rPr>
        <w:t>+ </w:t>
      </w:r>
      <w:r>
        <w:rPr>
          <w:rFonts w:ascii="PingFang SC" w:hAnsi="PingFang SC" w:eastAsia="PingFang SC" w:cs="PingFang SC"/>
          <w:color w:val="111111"/>
          <w:spacing w:val="3"/>
        </w:rPr>
        <w:t>人工复核（</w:t>
      </w:r>
      <w:r>
        <w:rPr>
          <w:rFonts w:ascii="PingFang SC" w:hAnsi="PingFang SC" w:eastAsia="PingFang SC" w:cs="PingFang SC"/>
          <w:color w:val="111111"/>
          <w:spacing w:val="-40"/>
        </w:rPr>
        <w:t xml:space="preserve"> </w:t>
      </w:r>
      <w:r>
        <w:rPr>
          <w:rFonts w:ascii="PingFang SC" w:hAnsi="PingFang SC" w:eastAsia="PingFang SC" w:cs="PingFang SC"/>
          <w:color w:val="111111"/>
          <w:spacing w:val="3"/>
        </w:rPr>
        <w:t>边界</w:t>
      </w:r>
      <w:r>
        <w:rPr>
          <w:rFonts w:ascii="PingFang SC" w:hAnsi="PingFang SC" w:eastAsia="PingFang SC" w:cs="PingFang SC"/>
          <w:color w:val="111111"/>
          <w:spacing w:val="-11"/>
        </w:rPr>
        <w:t xml:space="preserve"> </w:t>
      </w:r>
      <w:r>
        <w:rPr>
          <w:color w:val="111111"/>
          <w:spacing w:val="3"/>
        </w:rPr>
        <w:t>/ </w:t>
      </w:r>
      <w:r>
        <w:rPr>
          <w:rFonts w:ascii="PingFang SC" w:hAnsi="PingFang SC" w:eastAsia="PingFang SC" w:cs="PingFang SC"/>
          <w:color w:val="111111"/>
          <w:spacing w:val="3"/>
        </w:rPr>
        <w:t>高风险</w:t>
      </w:r>
      <w:r>
        <w:rPr>
          <w:rFonts w:ascii="PingFang SC" w:hAnsi="PingFang SC" w:eastAsia="PingFang SC" w:cs="PingFang SC"/>
          <w:color w:val="111111"/>
          <w:spacing w:val="-11"/>
        </w:rPr>
        <w:t xml:space="preserve"> </w:t>
      </w:r>
      <w:r>
        <w:rPr>
          <w:color w:val="111111"/>
          <w:spacing w:val="3"/>
        </w:rPr>
        <w:t>/ </w:t>
      </w:r>
      <w:r>
        <w:rPr>
          <w:rFonts w:ascii="PingFang SC" w:hAnsi="PingFang SC" w:eastAsia="PingFang SC" w:cs="PingFang SC"/>
          <w:color w:val="111111"/>
          <w:spacing w:val="3"/>
        </w:rPr>
        <w:t>模型不确定 </w:t>
      </w:r>
      <w:r>
        <w:rPr>
          <w:color w:val="111111"/>
        </w:rPr>
        <w:t>case</w:t>
      </w:r>
      <w:r>
        <w:rPr>
          <w:rFonts w:ascii="PingFang SC" w:hAnsi="PingFang SC" w:eastAsia="PingFang SC" w:cs="PingFang SC"/>
          <w:color w:val="111111"/>
          <w:spacing w:val="3"/>
        </w:rPr>
        <w:t>）三层机制。</w:t>
      </w:r>
    </w:p>
    <w:p>
      <w:pPr>
        <w:pStyle w:val="BodyText"/>
        <w:ind w:left="600" w:right="415" w:hanging="230"/>
        <w:spacing w:line="191" w:lineRule="auto"/>
        <w:rPr>
          <w:rFonts w:ascii="PingFang SC" w:hAnsi="PingFang SC" w:eastAsia="PingFang SC" w:cs="PingFang SC"/>
        </w:rPr>
      </w:pPr>
      <w:r>
        <w:rPr>
          <w:color w:val="111111"/>
          <w:spacing w:val="5"/>
          <w:position w:val="4"/>
        </w:rPr>
        <w:t>·</w:t>
      </w:r>
      <w:r>
        <w:rPr>
          <w:color w:val="111111"/>
          <w:spacing w:val="5"/>
          <w:position w:val="4"/>
        </w:rPr>
        <w:t xml:space="preserve">   </w:t>
      </w:r>
      <w:r>
        <w:rPr>
          <w:rFonts w:ascii="PingFang SC" w:hAnsi="PingFang SC" w:eastAsia="PingFang SC" w:cs="PingFang SC"/>
          <w:color w:val="111111"/>
          <w:spacing w:val="5"/>
        </w:rPr>
        <w:t>问题归因 </w:t>
      </w:r>
      <w:r>
        <w:rPr>
          <w:color w:val="111111"/>
          <w:spacing w:val="5"/>
        </w:rPr>
        <w:t>+ </w:t>
      </w:r>
      <w:r>
        <w:rPr>
          <w:rFonts w:ascii="PingFang SC" w:hAnsi="PingFang SC" w:eastAsia="PingFang SC" w:cs="PingFang SC"/>
          <w:color w:val="111111"/>
          <w:spacing w:val="5"/>
        </w:rPr>
        <w:t>回归基线 </w:t>
      </w:r>
      <w:r>
        <w:rPr>
          <w:color w:val="111111"/>
          <w:spacing w:val="5"/>
        </w:rPr>
        <w:t>+ </w:t>
      </w:r>
      <w:r>
        <w:rPr>
          <w:rFonts w:ascii="PingFang SC" w:hAnsi="PingFang SC" w:eastAsia="PingFang SC" w:cs="PingFang SC"/>
          <w:color w:val="111111"/>
          <w:spacing w:val="5"/>
        </w:rPr>
        <w:t>质量 </w:t>
      </w:r>
      <w:r>
        <w:rPr>
          <w:color w:val="111111"/>
        </w:rPr>
        <w:t>Gate</w:t>
      </w:r>
      <w:r>
        <w:rPr>
          <w:rFonts w:ascii="PingFang SC" w:hAnsi="PingFang SC" w:eastAsia="PingFang SC" w:cs="PingFang SC"/>
          <w:color w:val="111111"/>
          <w:spacing w:val="5"/>
        </w:rPr>
        <w:t>：评测失败 </w:t>
      </w:r>
      <w:r>
        <w:rPr>
          <w:color w:val="111111"/>
        </w:rPr>
        <w:t>case</w:t>
      </w:r>
      <w:r>
        <w:rPr>
          <w:color w:val="111111"/>
          <w:spacing w:val="5"/>
        </w:rPr>
        <w:t xml:space="preserve"> </w:t>
      </w:r>
      <w:r>
        <w:rPr>
          <w:rFonts w:ascii="PingFang SC" w:hAnsi="PingFang SC" w:eastAsia="PingFang SC" w:cs="PingFang SC"/>
          <w:color w:val="111111"/>
          <w:spacing w:val="5"/>
        </w:rPr>
        <w:t>结构</w:t>
      </w:r>
      <w:r>
        <w:rPr>
          <w:rFonts w:ascii="PingFang SC" w:hAnsi="PingFang SC" w:eastAsia="PingFang SC" w:cs="PingFang SC"/>
          <w:color w:val="111111"/>
          <w:spacing w:val="4"/>
        </w:rPr>
        <w:t>化归因到 </w:t>
      </w:r>
      <w:r>
        <w:rPr>
          <w:color w:val="111111"/>
        </w:rPr>
        <w:t>Prompt</w:t>
      </w:r>
      <w:r>
        <w:rPr>
          <w:color w:val="111111"/>
          <w:spacing w:val="4"/>
        </w:rPr>
        <w:t xml:space="preserve"> </w:t>
      </w:r>
      <w:r>
        <w:rPr>
          <w:rFonts w:ascii="PingFang SC" w:hAnsi="PingFang SC" w:eastAsia="PingFang SC" w:cs="PingFang SC"/>
          <w:color w:val="111111"/>
          <w:spacing w:val="4"/>
        </w:rPr>
        <w:t>召回</w:t>
      </w:r>
      <w:r>
        <w:rPr>
          <w:rFonts w:ascii="PingFang SC" w:hAnsi="PingFang SC" w:eastAsia="PingFang SC" w:cs="PingFang SC"/>
          <w:color w:val="111111"/>
          <w:spacing w:val="-11"/>
        </w:rPr>
        <w:t xml:space="preserve"> </w:t>
      </w:r>
      <w:r>
        <w:rPr>
          <w:color w:val="111111"/>
          <w:spacing w:val="4"/>
        </w:rPr>
        <w:t>/</w:t>
      </w:r>
      <w:r>
        <w:rPr>
          <w:color w:val="111111"/>
          <w:spacing w:val="16"/>
        </w:rPr>
        <w:t xml:space="preserve"> </w:t>
      </w:r>
      <w:r>
        <w:rPr>
          <w:color w:val="111111"/>
        </w:rPr>
        <w:t>Prompt</w:t>
      </w:r>
      <w:r>
        <w:rPr>
          <w:color w:val="111111"/>
          <w:spacing w:val="4"/>
        </w:rPr>
        <w:t xml:space="preserve"> </w:t>
      </w:r>
      <w:r>
        <w:rPr>
          <w:rFonts w:ascii="PingFang SC" w:hAnsi="PingFang SC" w:eastAsia="PingFang SC" w:cs="PingFang SC"/>
          <w:color w:val="111111"/>
          <w:spacing w:val="4"/>
        </w:rPr>
        <w:t>约束</w:t>
      </w:r>
      <w:r>
        <w:rPr>
          <w:rFonts w:ascii="PingFang SC" w:hAnsi="PingFang SC" w:eastAsia="PingFang SC" w:cs="PingFang SC"/>
          <w:color w:val="111111"/>
          <w:spacing w:val="-11"/>
        </w:rPr>
        <w:t xml:space="preserve"> </w:t>
      </w:r>
      <w:r>
        <w:rPr>
          <w:color w:val="111111"/>
          <w:spacing w:val="4"/>
        </w:rPr>
        <w:t>/ </w:t>
      </w:r>
      <w:r>
        <w:rPr>
          <w:color w:val="111111"/>
        </w:rPr>
        <w:t>Agent</w:t>
      </w:r>
      <w:r>
        <w:rPr>
          <w:color w:val="111111"/>
          <w:spacing w:val="4"/>
        </w:rPr>
        <w:t xml:space="preserve"> </w:t>
      </w:r>
      <w:r>
        <w:rPr>
          <w:rFonts w:ascii="PingFang SC" w:hAnsi="PingFang SC" w:eastAsia="PingFang SC" w:cs="PingFang SC"/>
          <w:color w:val="111111"/>
          <w:spacing w:val="4"/>
        </w:rPr>
        <w:t>流程</w:t>
      </w:r>
      <w:r>
        <w:rPr>
          <w:rFonts w:ascii="PingFang SC" w:hAnsi="PingFang SC" w:eastAsia="PingFang SC" w:cs="PingFang SC"/>
          <w:color w:val="111111"/>
          <w:spacing w:val="-11"/>
        </w:rPr>
        <w:t xml:space="preserve"> </w:t>
      </w:r>
      <w:r>
        <w:rPr>
          <w:color w:val="111111"/>
          <w:spacing w:val="4"/>
        </w:rPr>
        <w:t>/</w:t>
      </w:r>
      <w:r>
        <w:rPr>
          <w:color w:val="111111"/>
          <w:spacing w:val="9"/>
        </w:rPr>
        <w:t xml:space="preserve"> </w:t>
      </w:r>
      <w:r>
        <w:rPr>
          <w:rFonts w:ascii="PingFang SC" w:hAnsi="PingFang SC" w:eastAsia="PingFang SC" w:cs="PingFang SC"/>
          <w:color w:val="111111"/>
          <w:spacing w:val="4"/>
        </w:rPr>
        <w:t>上</w:t>
      </w:r>
      <w:r>
        <w:rPr>
          <w:rFonts w:ascii="PingFang SC" w:hAnsi="PingFang SC" w:eastAsia="PingFang SC" w:cs="PingFang SC"/>
          <w:color w:val="111111"/>
          <w:spacing w:val="4"/>
        </w:rPr>
        <w:t>下文管理</w:t>
      </w:r>
      <w:r>
        <w:rPr>
          <w:rFonts w:ascii="PingFang SC" w:hAnsi="PingFang SC" w:eastAsia="PingFang SC" w:cs="PingFang SC"/>
          <w:color w:val="111111"/>
          <w:spacing w:val="-8"/>
        </w:rPr>
        <w:t xml:space="preserve"> </w:t>
      </w:r>
      <w:r>
        <w:rPr>
          <w:color w:val="111111"/>
          <w:spacing w:val="4"/>
        </w:rPr>
        <w:t>/ </w:t>
      </w:r>
      <w:r>
        <w:rPr>
          <w:rFonts w:ascii="PingFang SC" w:hAnsi="PingFang SC" w:eastAsia="PingFang SC" w:cs="PingFang SC"/>
          <w:color w:val="111111"/>
          <w:spacing w:val="4"/>
        </w:rPr>
        <w:t>数据 </w:t>
      </w:r>
      <w:r>
        <w:rPr>
          <w:color w:val="111111"/>
          <w:spacing w:val="4"/>
        </w:rPr>
        <w:t>5 </w:t>
      </w:r>
      <w:r>
        <w:rPr>
          <w:rFonts w:ascii="PingFang SC" w:hAnsi="PingFang SC" w:eastAsia="PingFang SC" w:cs="PingFang SC"/>
          <w:color w:val="111111"/>
          <w:spacing w:val="4"/>
        </w:rPr>
        <w:t>类来源，避免盲目调 </w:t>
      </w:r>
      <w:r>
        <w:rPr>
          <w:color w:val="111111"/>
        </w:rPr>
        <w:t>Prompt</w:t>
      </w:r>
      <w:r>
        <w:rPr>
          <w:rFonts w:ascii="PingFang SC" w:hAnsi="PingFang SC" w:eastAsia="PingFang SC" w:cs="PingFang SC"/>
          <w:color w:val="111111"/>
          <w:spacing w:val="4"/>
        </w:rPr>
        <w:t>；沉淀标准评测用例集作为回归基线；安全</w:t>
      </w:r>
      <w:r>
        <w:rPr>
          <w:rFonts w:ascii="PingFang SC" w:hAnsi="PingFang SC" w:eastAsia="PingFang SC" w:cs="PingFang SC"/>
          <w:color w:val="111111"/>
          <w:spacing w:val="-11"/>
        </w:rPr>
        <w:t xml:space="preserve"> </w:t>
      </w:r>
      <w:r>
        <w:rPr>
          <w:color w:val="111111"/>
          <w:spacing w:val="4"/>
        </w:rPr>
        <w:t>/ </w:t>
      </w:r>
      <w:r>
        <w:rPr>
          <w:rFonts w:ascii="PingFang SC" w:hAnsi="PingFang SC" w:eastAsia="PingFang SC" w:cs="PingFang SC"/>
          <w:color w:val="111111"/>
          <w:spacing w:val="4"/>
        </w:rPr>
        <w:t>拒绝</w:t>
      </w:r>
      <w:r>
        <w:rPr>
          <w:rFonts w:ascii="PingFang SC" w:hAnsi="PingFang SC" w:eastAsia="PingFang SC" w:cs="PingFang SC"/>
          <w:color w:val="111111"/>
          <w:spacing w:val="-11"/>
        </w:rPr>
        <w:t xml:space="preserve"> </w:t>
      </w:r>
      <w:r>
        <w:rPr>
          <w:color w:val="111111"/>
          <w:spacing w:val="4"/>
        </w:rPr>
        <w:t>/ </w:t>
      </w:r>
      <w:r>
        <w:rPr>
          <w:rFonts w:ascii="PingFang SC" w:hAnsi="PingFang SC" w:eastAsia="PingFang SC" w:cs="PingFang SC"/>
          <w:color w:val="111111"/>
          <w:spacing w:val="4"/>
        </w:rPr>
        <w:t>误触发类关</w:t>
      </w:r>
      <w:r>
        <w:rPr>
          <w:rFonts w:ascii="PingFang SC" w:hAnsi="PingFang SC" w:eastAsia="PingFang SC" w:cs="PingFang SC"/>
          <w:color w:val="111111"/>
          <w:spacing w:val="3"/>
        </w:rPr>
        <w:t>键 </w:t>
      </w:r>
      <w:r>
        <w:rPr>
          <w:color w:val="111111"/>
        </w:rPr>
        <w:t>case</w:t>
      </w:r>
      <w:r>
        <w:rPr>
          <w:color w:val="111111"/>
          <w:spacing w:val="3"/>
        </w:rPr>
        <w:t xml:space="preserve"> </w:t>
      </w:r>
      <w:r>
        <w:rPr>
          <w:rFonts w:ascii="PingFang SC" w:hAnsi="PingFang SC" w:eastAsia="PingFang SC" w:cs="PingFang SC"/>
          <w:color w:val="111111"/>
          <w:spacing w:val="3"/>
        </w:rPr>
        <w:t>设置强校验，未通过版本不允许上线。</w:t>
      </w:r>
    </w:p>
    <w:p>
      <w:pPr>
        <w:pStyle w:val="BodyText"/>
        <w:ind w:left="600" w:right="426" w:hanging="230"/>
        <w:spacing w:before="1" w:line="197" w:lineRule="auto"/>
        <w:rPr>
          <w:rFonts w:ascii="PingFang SC" w:hAnsi="PingFang SC" w:eastAsia="PingFang SC" w:cs="PingFang SC"/>
        </w:rPr>
      </w:pPr>
      <w:r>
        <w:rPr>
          <w:color w:val="111111"/>
          <w:spacing w:val="3"/>
          <w:position w:val="4"/>
        </w:rPr>
        <w:t>·</w:t>
      </w:r>
      <w:r>
        <w:rPr>
          <w:color w:val="111111"/>
          <w:spacing w:val="3"/>
          <w:position w:val="4"/>
        </w:rPr>
        <w:t xml:space="preserve">   </w:t>
      </w:r>
      <w:r>
        <w:rPr>
          <w:rFonts w:ascii="PingFang SC" w:hAnsi="PingFang SC" w:eastAsia="PingFang SC" w:cs="PingFang SC"/>
          <w:color w:val="111111"/>
          <w:spacing w:val="3"/>
        </w:rPr>
        <w:t>评测自动化流水线 </w:t>
      </w:r>
      <w:r>
        <w:rPr>
          <w:color w:val="111111"/>
          <w:spacing w:val="3"/>
        </w:rPr>
        <w:t>+ </w:t>
      </w:r>
      <w:r>
        <w:rPr>
          <w:rFonts w:ascii="PingFang SC" w:hAnsi="PingFang SC" w:eastAsia="PingFang SC" w:cs="PingFang SC"/>
          <w:color w:val="111111"/>
          <w:spacing w:val="3"/>
        </w:rPr>
        <w:t>数据闭环：定时</w:t>
      </w:r>
      <w:r>
        <w:rPr>
          <w:rFonts w:ascii="PingFang SC" w:hAnsi="PingFang SC" w:eastAsia="PingFang SC" w:cs="PingFang SC"/>
          <w:color w:val="111111"/>
          <w:spacing w:val="-11"/>
        </w:rPr>
        <w:t xml:space="preserve"> </w:t>
      </w:r>
      <w:r>
        <w:rPr>
          <w:color w:val="111111"/>
          <w:spacing w:val="3"/>
        </w:rPr>
        <w:t>/ </w:t>
      </w:r>
      <w:r>
        <w:rPr>
          <w:rFonts w:ascii="PingFang SC" w:hAnsi="PingFang SC" w:eastAsia="PingFang SC" w:cs="PingFang SC"/>
          <w:color w:val="111111"/>
          <w:spacing w:val="3"/>
        </w:rPr>
        <w:t>触发式自动收集输入 </w:t>
      </w:r>
      <w:r>
        <w:rPr>
          <w:color w:val="111111"/>
          <w:spacing w:val="3"/>
        </w:rPr>
        <w:t>/ </w:t>
      </w:r>
      <w:r>
        <w:rPr>
          <w:rFonts w:ascii="PingFang SC" w:hAnsi="PingFang SC" w:eastAsia="PingFang SC" w:cs="PingFang SC"/>
          <w:color w:val="111111"/>
          <w:spacing w:val="3"/>
        </w:rPr>
        <w:t>输</w:t>
      </w:r>
      <w:r>
        <w:rPr>
          <w:rFonts w:ascii="PingFang SC" w:hAnsi="PingFang SC" w:eastAsia="PingFang SC" w:cs="PingFang SC"/>
          <w:color w:val="111111"/>
          <w:spacing w:val="2"/>
        </w:rPr>
        <w:t>出</w:t>
      </w:r>
      <w:r>
        <w:rPr>
          <w:rFonts w:ascii="PingFang SC" w:hAnsi="PingFang SC" w:eastAsia="PingFang SC" w:cs="PingFang SC"/>
          <w:color w:val="111111"/>
          <w:spacing w:val="-11"/>
        </w:rPr>
        <w:t xml:space="preserve"> </w:t>
      </w:r>
      <w:r>
        <w:rPr>
          <w:color w:val="111111"/>
          <w:spacing w:val="2"/>
        </w:rPr>
        <w:t>/ </w:t>
      </w:r>
      <w:r>
        <w:rPr>
          <w:rFonts w:ascii="PingFang SC" w:hAnsi="PingFang SC" w:eastAsia="PingFang SC" w:cs="PingFang SC"/>
          <w:color w:val="111111"/>
          <w:spacing w:val="2"/>
        </w:rPr>
        <w:t>上下文 </w:t>
      </w:r>
      <w:r>
        <w:rPr>
          <w:color w:val="111111"/>
          <w:spacing w:val="2"/>
        </w:rPr>
        <w:t>/ </w:t>
      </w:r>
      <w:r>
        <w:rPr>
          <w:rFonts w:ascii="PingFang SC" w:hAnsi="PingFang SC" w:eastAsia="PingFang SC" w:cs="PingFang SC"/>
          <w:color w:val="111111"/>
          <w:spacing w:val="2"/>
        </w:rPr>
        <w:t>耗时</w:t>
      </w:r>
      <w:r>
        <w:rPr>
          <w:rFonts w:ascii="PingFang SC" w:hAnsi="PingFang SC" w:eastAsia="PingFang SC" w:cs="PingFang SC"/>
          <w:color w:val="111111"/>
          <w:spacing w:val="-11"/>
        </w:rPr>
        <w:t xml:space="preserve"> </w:t>
      </w:r>
      <w:r>
        <w:rPr>
          <w:color w:val="111111"/>
          <w:spacing w:val="2"/>
        </w:rPr>
        <w:t>/ </w:t>
      </w:r>
      <w:r>
        <w:rPr>
          <w:rFonts w:ascii="PingFang SC" w:hAnsi="PingFang SC" w:eastAsia="PingFang SC" w:cs="PingFang SC"/>
          <w:color w:val="111111"/>
          <w:spacing w:val="2"/>
        </w:rPr>
        <w:t>异常并执行规则校验与 </w:t>
      </w:r>
      <w:r>
        <w:rPr>
          <w:color w:val="111111"/>
        </w:rPr>
        <w:t>LLM</w:t>
      </w:r>
      <w:r>
        <w:rPr>
          <w:rFonts w:ascii="PingFang SC" w:hAnsi="PingFang SC" w:eastAsia="PingFang SC" w:cs="PingFang SC"/>
          <w:color w:val="111111"/>
          <w:spacing w:val="3"/>
        </w:rPr>
        <w:t>判分，结果落库形成版本级</w:t>
      </w:r>
      <w:r>
        <w:rPr>
          <w:rFonts w:ascii="PingFang SC" w:hAnsi="PingFang SC" w:eastAsia="PingFang SC" w:cs="PingFang SC"/>
          <w:color w:val="111111"/>
          <w:spacing w:val="4"/>
        </w:rPr>
        <w:t xml:space="preserve"> </w:t>
      </w:r>
      <w:r>
        <w:rPr>
          <w:color w:val="111111"/>
          <w:spacing w:val="3"/>
        </w:rPr>
        <w:t>/ </w:t>
      </w:r>
      <w:r>
        <w:rPr>
          <w:rFonts w:ascii="PingFang SC" w:hAnsi="PingFang SC" w:eastAsia="PingFang SC" w:cs="PingFang SC"/>
          <w:color w:val="111111"/>
          <w:spacing w:val="3"/>
        </w:rPr>
        <w:t>场景级</w:t>
      </w:r>
      <w:r>
        <w:rPr>
          <w:rFonts w:ascii="PingFang SC" w:hAnsi="PingFang SC" w:eastAsia="PingFang SC" w:cs="PingFang SC"/>
          <w:color w:val="111111"/>
          <w:spacing w:val="-11"/>
        </w:rPr>
        <w:t xml:space="preserve"> </w:t>
      </w:r>
      <w:r>
        <w:rPr>
          <w:color w:val="111111"/>
          <w:spacing w:val="3"/>
        </w:rPr>
        <w:t>/</w:t>
      </w:r>
      <w:r>
        <w:rPr>
          <w:color w:val="111111"/>
          <w:spacing w:val="17"/>
          <w:w w:val="101"/>
        </w:rPr>
        <w:t xml:space="preserve"> </w:t>
      </w:r>
      <w:r>
        <w:rPr>
          <w:rFonts w:ascii="PingFang SC" w:hAnsi="PingFang SC" w:eastAsia="PingFang SC" w:cs="PingFang SC"/>
          <w:color w:val="111111"/>
          <w:spacing w:val="3"/>
        </w:rPr>
        <w:t>问题类型级数据；与质量看板联动展示达标率</w:t>
      </w:r>
      <w:r>
        <w:rPr>
          <w:rFonts w:ascii="PingFang SC" w:hAnsi="PingFang SC" w:eastAsia="PingFang SC" w:cs="PingFang SC"/>
          <w:color w:val="111111"/>
          <w:spacing w:val="-11"/>
        </w:rPr>
        <w:t xml:space="preserve"> </w:t>
      </w:r>
      <w:r>
        <w:rPr>
          <w:color w:val="111111"/>
          <w:spacing w:val="3"/>
        </w:rPr>
        <w:t>/ </w:t>
      </w:r>
      <w:r>
        <w:rPr>
          <w:rFonts w:ascii="PingFang SC" w:hAnsi="PingFang SC" w:eastAsia="PingFang SC" w:cs="PingFang SC"/>
          <w:color w:val="111111"/>
          <w:spacing w:val="3"/>
        </w:rPr>
        <w:t>失败分布</w:t>
      </w:r>
      <w:r>
        <w:rPr>
          <w:rFonts w:ascii="PingFang SC" w:hAnsi="PingFang SC" w:eastAsia="PingFang SC" w:cs="PingFang SC"/>
          <w:color w:val="111111"/>
          <w:spacing w:val="-11"/>
        </w:rPr>
        <w:t xml:space="preserve"> </w:t>
      </w:r>
      <w:r>
        <w:rPr>
          <w:color w:val="111111"/>
          <w:spacing w:val="3"/>
        </w:rPr>
        <w:t>/ </w:t>
      </w:r>
      <w:r>
        <w:rPr>
          <w:rFonts w:ascii="PingFang SC" w:hAnsi="PingFang SC" w:eastAsia="PingFang SC" w:cs="PingFang SC"/>
          <w:color w:val="111111"/>
          <w:spacing w:val="3"/>
        </w:rPr>
        <w:t>延迟趋势</w:t>
      </w:r>
      <w:r>
        <w:rPr>
          <w:rFonts w:ascii="PingFang SC" w:hAnsi="PingFang SC" w:eastAsia="PingFang SC" w:cs="PingFang SC"/>
          <w:color w:val="111111"/>
          <w:spacing w:val="-11"/>
        </w:rPr>
        <w:t xml:space="preserve"> </w:t>
      </w:r>
      <w:r>
        <w:rPr>
          <w:color w:val="111111"/>
          <w:spacing w:val="3"/>
        </w:rPr>
        <w:t>/ </w:t>
      </w:r>
      <w:r>
        <w:rPr>
          <w:rFonts w:ascii="PingFang SC" w:hAnsi="PingFang SC" w:eastAsia="PingFang SC" w:cs="PingFang SC"/>
          <w:color w:val="111111"/>
          <w:spacing w:val="3"/>
        </w:rPr>
        <w:t>版</w:t>
      </w:r>
      <w:r>
        <w:rPr>
          <w:rFonts w:ascii="PingFang SC" w:hAnsi="PingFang SC" w:eastAsia="PingFang SC" w:cs="PingFang SC"/>
          <w:color w:val="111111"/>
          <w:spacing w:val="-2"/>
        </w:rPr>
        <w:t>本对比。</w:t>
      </w:r>
    </w:p>
    <w:p>
      <w:pPr>
        <w:pStyle w:val="BodyText"/>
        <w:ind w:left="404" w:right="340" w:hanging="85"/>
        <w:spacing w:before="31" w:line="198" w:lineRule="auto"/>
        <w:rPr>
          <w:rFonts w:ascii="PingFang SC" w:hAnsi="PingFang SC" w:eastAsia="PingFang SC" w:cs="PingFang SC"/>
        </w:rPr>
      </w:pPr>
      <w:r>
        <w:rPr>
          <w:rFonts w:ascii="PingFang SC" w:hAnsi="PingFang SC" w:eastAsia="PingFang SC" w:cs="PingFang SC"/>
          <w:color w:val="111111"/>
          <w:spacing w:val="3"/>
        </w:rPr>
        <w:t>量化成果（</w:t>
      </w:r>
      <w:r>
        <w:rPr>
          <w:rFonts w:ascii="PingFang SC" w:hAnsi="PingFang SC" w:eastAsia="PingFang SC" w:cs="PingFang SC"/>
          <w:color w:val="111111"/>
          <w:spacing w:val="-20"/>
        </w:rPr>
        <w:t xml:space="preserve"> </w:t>
      </w:r>
      <w:r>
        <w:rPr>
          <w:rFonts w:ascii="PingFang SC" w:hAnsi="PingFang SC" w:eastAsia="PingFang SC" w:cs="PingFang SC"/>
          <w:color w:val="111111"/>
          <w:spacing w:val="3"/>
        </w:rPr>
        <w:t>占位</w:t>
      </w:r>
      <w:r>
        <w:rPr>
          <w:rFonts w:ascii="PingFang SC" w:hAnsi="PingFang SC" w:eastAsia="PingFang SC" w:cs="PingFang SC"/>
          <w:color w:val="111111"/>
          <w:spacing w:val="-42"/>
        </w:rPr>
        <w:t>）：</w:t>
      </w:r>
      <w:r>
        <w:rPr>
          <w:rFonts w:ascii="PingFang SC" w:hAnsi="PingFang SC" w:eastAsia="PingFang SC" w:cs="PingFang SC"/>
          <w:color w:val="111111"/>
          <w:spacing w:val="3"/>
        </w:rPr>
        <w:t>评测集 </w:t>
      </w:r>
      <w:r>
        <w:rPr>
          <w:color w:val="111111"/>
          <w:spacing w:val="3"/>
        </w:rPr>
        <w:t>[_] </w:t>
      </w:r>
      <w:r>
        <w:rPr>
          <w:rFonts w:ascii="PingFang SC" w:hAnsi="PingFang SC" w:eastAsia="PingFang SC" w:cs="PingFang SC"/>
          <w:color w:val="111111"/>
          <w:spacing w:val="3"/>
        </w:rPr>
        <w:t>条 ｜ 业务场景 </w:t>
      </w:r>
      <w:r>
        <w:rPr>
          <w:color w:val="111111"/>
          <w:spacing w:val="3"/>
        </w:rPr>
        <w:t>[] </w:t>
      </w:r>
      <w:r>
        <w:rPr>
          <w:rFonts w:ascii="PingFang SC" w:hAnsi="PingFang SC" w:eastAsia="PingFang SC" w:cs="PingFang SC"/>
          <w:color w:val="111111"/>
          <w:spacing w:val="3"/>
        </w:rPr>
        <w:t>个 ｜ 迭代轮次 </w:t>
      </w:r>
      <w:r>
        <w:rPr>
          <w:color w:val="111111"/>
          <w:spacing w:val="3"/>
        </w:rPr>
        <w:t>[_] </w:t>
      </w:r>
      <w:r>
        <w:rPr>
          <w:rFonts w:ascii="PingFang SC" w:hAnsi="PingFang SC" w:eastAsia="PingFang SC" w:cs="PingFang SC"/>
          <w:color w:val="111111"/>
          <w:spacing w:val="3"/>
        </w:rPr>
        <w:t>轮 ｜ 达标率 </w:t>
      </w:r>
      <w:r>
        <w:rPr>
          <w:color w:val="111111"/>
          <w:spacing w:val="3"/>
        </w:rPr>
        <w:t>[]%</w:t>
      </w:r>
      <w:r>
        <w:rPr>
          <w:color w:val="111111"/>
          <w:spacing w:val="18"/>
        </w:rPr>
        <w:t xml:space="preserve"> </w:t>
      </w:r>
      <w:r>
        <w:rPr>
          <w:rFonts w:ascii="Times New Roman" w:hAnsi="Times New Roman" w:eastAsia="Times New Roman" w:cs="Times New Roman"/>
          <w:color w:val="111111"/>
          <w:spacing w:val="3"/>
        </w:rPr>
        <w:t>→</w:t>
      </w:r>
      <w:r>
        <w:rPr>
          <w:rFonts w:ascii="Times New Roman" w:hAnsi="Times New Roman" w:eastAsia="Times New Roman" w:cs="Times New Roman"/>
          <w:color w:val="111111"/>
          <w:spacing w:val="30"/>
          <w:w w:val="101"/>
        </w:rPr>
        <w:t xml:space="preserve"> </w:t>
      </w:r>
      <w:r>
        <w:rPr>
          <w:color w:val="111111"/>
          <w:spacing w:val="3"/>
        </w:rPr>
        <w:t>[_]% </w:t>
      </w:r>
      <w:r>
        <w:rPr>
          <w:rFonts w:ascii="PingFang SC" w:hAnsi="PingFang SC" w:eastAsia="PingFang SC" w:cs="PingFang SC"/>
          <w:color w:val="111111"/>
          <w:spacing w:val="3"/>
        </w:rPr>
        <w:t>｜ 误触发率下降 </w:t>
      </w:r>
      <w:r>
        <w:rPr>
          <w:color w:val="111111"/>
          <w:spacing w:val="3"/>
        </w:rPr>
        <w:t>[]%</w:t>
      </w:r>
      <w:r>
        <w:rPr>
          <w:color w:val="111111"/>
        </w:rPr>
        <w:t xml:space="preserve"> </w:t>
      </w:r>
      <w:r>
        <w:rPr>
          <w:rFonts w:ascii="PingFang SC" w:hAnsi="PingFang SC" w:eastAsia="PingFang SC" w:cs="PingFang SC"/>
          <w:color w:val="111111"/>
          <w:spacing w:val="6"/>
        </w:rPr>
        <w:t>|  上下文断裂率下降 </w:t>
      </w:r>
      <w:r>
        <w:rPr>
          <w:color w:val="111111"/>
          <w:spacing w:val="6"/>
        </w:rPr>
        <w:t>[_]% </w:t>
      </w:r>
      <w:r>
        <w:rPr>
          <w:rFonts w:ascii="PingFang SC" w:hAnsi="PingFang SC" w:eastAsia="PingFang SC" w:cs="PingFang SC"/>
          <w:color w:val="111111"/>
          <w:spacing w:val="6"/>
        </w:rPr>
        <w:t>｜ </w:t>
      </w:r>
      <w:r>
        <w:rPr>
          <w:rFonts w:ascii="PingFang SC" w:hAnsi="PingFang SC" w:eastAsia="PingFang SC" w:cs="PingFang SC"/>
          <w:color w:val="111111"/>
          <w:spacing w:val="5"/>
        </w:rPr>
        <w:t>回归耗时 </w:t>
      </w:r>
      <w:r>
        <w:rPr>
          <w:color w:val="111111"/>
          <w:spacing w:val="5"/>
        </w:rPr>
        <w:t>[]</w:t>
      </w:r>
      <w:r>
        <w:rPr>
          <w:color w:val="111111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111111"/>
          <w:spacing w:val="5"/>
        </w:rPr>
        <w:t>→</w:t>
      </w:r>
      <w:r>
        <w:rPr>
          <w:rFonts w:ascii="Times New Roman" w:hAnsi="Times New Roman" w:eastAsia="Times New Roman" w:cs="Times New Roman"/>
          <w:color w:val="111111"/>
          <w:spacing w:val="30"/>
        </w:rPr>
        <w:t xml:space="preserve"> </w:t>
      </w:r>
      <w:r>
        <w:rPr>
          <w:color w:val="111111"/>
          <w:spacing w:val="5"/>
        </w:rPr>
        <w:t>[_] </w:t>
      </w:r>
      <w:r>
        <w:rPr>
          <w:color w:val="111111"/>
        </w:rPr>
        <w:t>min</w:t>
      </w:r>
      <w:r>
        <w:rPr>
          <w:color w:val="111111"/>
          <w:spacing w:val="5"/>
        </w:rPr>
        <w:t xml:space="preserve"> </w:t>
      </w:r>
      <w:r>
        <w:rPr>
          <w:rFonts w:ascii="PingFang SC" w:hAnsi="PingFang SC" w:eastAsia="PingFang SC" w:cs="PingFang SC"/>
          <w:color w:val="111111"/>
          <w:spacing w:val="5"/>
        </w:rPr>
        <w:t>｜ </w:t>
      </w:r>
      <w:r>
        <w:rPr>
          <w:color w:val="111111"/>
        </w:rPr>
        <w:t>Gate</w:t>
      </w:r>
      <w:r>
        <w:rPr>
          <w:color w:val="111111"/>
          <w:spacing w:val="5"/>
        </w:rPr>
        <w:t xml:space="preserve"> </w:t>
      </w:r>
      <w:r>
        <w:rPr>
          <w:rFonts w:ascii="PingFang SC" w:hAnsi="PingFang SC" w:eastAsia="PingFang SC" w:cs="PingFang SC"/>
          <w:color w:val="111111"/>
          <w:spacing w:val="5"/>
        </w:rPr>
        <w:t>拦截问题 </w:t>
      </w:r>
      <w:r>
        <w:rPr>
          <w:color w:val="111111"/>
          <w:spacing w:val="5"/>
        </w:rPr>
        <w:t>[_] </w:t>
      </w:r>
      <w:r>
        <w:rPr>
          <w:rFonts w:ascii="PingFang SC" w:hAnsi="PingFang SC" w:eastAsia="PingFang SC" w:cs="PingFang SC"/>
          <w:color w:val="111111"/>
          <w:spacing w:val="5"/>
        </w:rPr>
        <w:t>个</w:t>
      </w:r>
    </w:p>
    <w:p>
      <w:pPr>
        <w:spacing w:line="60" w:lineRule="exact"/>
        <w:rPr/>
      </w:pPr>
      <w:r/>
    </w:p>
    <w:tbl>
      <w:tblPr>
        <w:tblStyle w:val="TableNormal"/>
        <w:tblW w:w="10318" w:type="dxa"/>
        <w:tblInd w:w="31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318"/>
      </w:tblGrid>
      <w:tr>
        <w:trPr>
          <w:trHeight w:val="3535" w:hRule="atLeast"/>
        </w:trPr>
        <w:tc>
          <w:tcPr>
            <w:tcW w:w="10318" w:type="dxa"/>
            <w:vAlign w:val="top"/>
            <w:tcBorders>
              <w:bottom w:val="single" w:color="CCCCCC" w:sz="6" w:space="0"/>
              <w:top w:val="single" w:color="CCCCCC" w:sz="6" w:space="0"/>
            </w:tcBorders>
          </w:tcPr>
          <w:p>
            <w:pPr>
              <w:pStyle w:val="TableText"/>
              <w:ind w:left="18" w:right="344" w:firstLine="13"/>
              <w:spacing w:before="106" w:line="204" w:lineRule="auto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111111"/>
                <w:spacing w:val="4"/>
              </w:rPr>
              <w:t>【项目三】</w:t>
            </w:r>
            <w:r>
              <w:rPr>
                <w:color w:val="111111"/>
              </w:rPr>
              <w:t>vla</w:t>
            </w:r>
            <w:r>
              <w:rPr>
                <w:rFonts w:ascii="PingFang SC" w:hAnsi="PingFang SC" w:eastAsia="PingFang SC" w:cs="PingFang SC"/>
                <w:color w:val="111111"/>
                <w:spacing w:val="4"/>
              </w:rPr>
              <w:t>指挥项目</w:t>
            </w:r>
            <w:r>
              <w:rPr>
                <w:rFonts w:ascii="PingFang SC" w:hAnsi="PingFang SC" w:eastAsia="PingFang SC" w:cs="PingFang SC"/>
                <w:color w:val="111111"/>
                <w:spacing w:val="-40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111111"/>
                <w:spacing w:val="4"/>
              </w:rPr>
              <w:t>（语音控车 </w:t>
            </w:r>
            <w:r>
              <w:rPr>
                <w:color w:val="111111"/>
                <w:spacing w:val="4"/>
              </w:rPr>
              <w:t>+ </w:t>
            </w:r>
            <w:r>
              <w:rPr>
                <w:rFonts w:ascii="PingFang SC" w:hAnsi="PingFang SC" w:eastAsia="PingFang SC" w:cs="PingFang SC"/>
                <w:color w:val="111111"/>
                <w:spacing w:val="4"/>
              </w:rPr>
              <w:t>出行规划） 技术栈：</w:t>
            </w:r>
            <w:r>
              <w:rPr>
                <w:color w:val="111111"/>
              </w:rPr>
              <w:t>Android</w:t>
            </w:r>
            <w:r>
              <w:rPr>
                <w:color w:val="111111"/>
                <w:spacing w:val="4"/>
              </w:rPr>
              <w:t xml:space="preserve"> /</w:t>
            </w:r>
            <w:r>
              <w:rPr>
                <w:color w:val="111111"/>
                <w:spacing w:val="17"/>
              </w:rPr>
              <w:t xml:space="preserve"> </w:t>
            </w:r>
            <w:r>
              <w:rPr>
                <w:color w:val="111111"/>
              </w:rPr>
              <w:t>Kotlin</w:t>
            </w:r>
            <w:r>
              <w:rPr>
                <w:color w:val="111111"/>
                <w:spacing w:val="4"/>
              </w:rPr>
              <w:t xml:space="preserve"> &amp; </w:t>
            </w:r>
            <w:r>
              <w:rPr>
                <w:color w:val="111111"/>
              </w:rPr>
              <w:t>Java</w:t>
            </w:r>
            <w:r>
              <w:rPr>
                <w:color w:val="111111"/>
                <w:spacing w:val="4"/>
              </w:rPr>
              <w:t xml:space="preserve"> / </w:t>
            </w:r>
            <w:r>
              <w:rPr>
                <w:color w:val="111111"/>
              </w:rPr>
              <w:t>Voice</w:t>
            </w:r>
            <w:r>
              <w:rPr>
                <w:color w:val="111111"/>
                <w:spacing w:val="4"/>
              </w:rPr>
              <w:t xml:space="preserve"> </w:t>
            </w:r>
            <w:r>
              <w:rPr>
                <w:color w:val="111111"/>
              </w:rPr>
              <w:t>SDK</w:t>
            </w:r>
            <w:r>
              <w:rPr>
                <w:rFonts w:ascii="PingFang SC" w:hAnsi="PingFang SC" w:eastAsia="PingFang SC" w:cs="PingFang SC"/>
                <w:color w:val="111111"/>
                <w:spacing w:val="4"/>
              </w:rPr>
              <w:t>（</w:t>
            </w:r>
            <w:r>
              <w:rPr>
                <w:color w:val="111111"/>
              </w:rPr>
              <w:t>ASR</w:t>
            </w:r>
            <w:r>
              <w:rPr>
                <w:color w:val="111111"/>
                <w:spacing w:val="4"/>
              </w:rPr>
              <w:t xml:space="preserve"> / </w:t>
            </w:r>
            <w:r>
              <w:rPr>
                <w:color w:val="111111"/>
              </w:rPr>
              <w:t>TTS</w:t>
            </w:r>
            <w:r>
              <w:rPr>
                <w:rFonts w:ascii="PingFang SC" w:hAnsi="PingFang SC" w:eastAsia="PingFang SC" w:cs="PingFang SC"/>
                <w:color w:val="111111"/>
                <w:spacing w:val="4"/>
              </w:rPr>
              <w:t>）</w:t>
            </w:r>
            <w:r>
              <w:rPr>
                <w:color w:val="111111"/>
                <w:spacing w:val="4"/>
              </w:rPr>
              <w:t>/</w:t>
            </w:r>
            <w:r>
              <w:rPr>
                <w:color w:val="111111"/>
              </w:rPr>
              <w:t xml:space="preserve"> </w:t>
            </w:r>
            <w:r>
              <w:rPr>
                <w:color w:val="111111"/>
                <w:spacing w:val="-3"/>
              </w:rPr>
              <w:t>DDS </w:t>
            </w:r>
            <w:r>
              <w:rPr>
                <w:rFonts w:ascii="PingFang SC" w:hAnsi="PingFang SC" w:eastAsia="PingFang SC" w:cs="PingFang SC"/>
                <w:color w:val="111111"/>
                <w:spacing w:val="-3"/>
              </w:rPr>
              <w:t>通信 </w:t>
            </w:r>
            <w:r>
              <w:rPr>
                <w:color w:val="111111"/>
                <w:spacing w:val="-3"/>
              </w:rPr>
              <w:t>/</w:t>
            </w:r>
            <w:r>
              <w:rPr>
                <w:color w:val="111111"/>
                <w:spacing w:val="21"/>
              </w:rPr>
              <w:t xml:space="preserve"> </w:t>
            </w:r>
            <w:r>
              <w:rPr>
                <w:color w:val="111111"/>
                <w:spacing w:val="-3"/>
              </w:rPr>
              <w:t>FSD </w:t>
            </w:r>
            <w:r>
              <w:rPr>
                <w:rFonts w:ascii="PingFang SC" w:hAnsi="PingFang SC" w:eastAsia="PingFang SC" w:cs="PingFang SC"/>
                <w:color w:val="111111"/>
                <w:spacing w:val="-3"/>
              </w:rPr>
              <w:t>协议</w:t>
            </w:r>
          </w:p>
          <w:p>
            <w:pPr>
              <w:pStyle w:val="TableText"/>
              <w:ind w:left="11"/>
              <w:spacing w:before="29" w:line="176" w:lineRule="auto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111111"/>
                <w:spacing w:val="3"/>
              </w:rPr>
              <w:t>面向智能驾驶场景的语音控车链路。本人承担语音模块 </w:t>
            </w:r>
            <w:r>
              <w:rPr>
                <w:rFonts w:ascii="Times New Roman" w:hAnsi="Times New Roman" w:eastAsia="Times New Roman" w:cs="Times New Roman"/>
                <w:color w:val="111111"/>
                <w:spacing w:val="3"/>
              </w:rPr>
              <w:t>↔</w:t>
            </w:r>
            <w:r>
              <w:rPr>
                <w:rFonts w:ascii="Times New Roman" w:hAnsi="Times New Roman" w:eastAsia="Times New Roman" w:cs="Times New Roman"/>
                <w:color w:val="111111"/>
                <w:spacing w:val="18"/>
                <w:w w:val="101"/>
              </w:rPr>
              <w:t xml:space="preserve"> </w:t>
            </w:r>
            <w:r>
              <w:rPr>
                <w:color w:val="111111"/>
              </w:rPr>
              <w:t>FSD</w:t>
            </w:r>
            <w:r>
              <w:rPr>
                <w:color w:val="111111"/>
                <w:spacing w:val="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111111"/>
                <w:spacing w:val="3"/>
              </w:rPr>
              <w:t>之间的中间承接层：</w:t>
            </w:r>
            <w:r>
              <w:rPr>
                <w:rFonts w:ascii="PingFang SC" w:hAnsi="PingFang SC" w:eastAsia="PingFang SC" w:cs="PingFang SC"/>
                <w:color w:val="111111"/>
                <w:spacing w:val="2"/>
              </w:rPr>
              <w:t>承接上游语音模块的意图指</w:t>
            </w:r>
          </w:p>
          <w:p>
            <w:pPr>
              <w:pStyle w:val="TableText"/>
              <w:ind w:left="8"/>
              <w:spacing w:line="200" w:lineRule="auto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111111"/>
              </w:rPr>
              <w:t>令，实现信息透传 </w:t>
            </w:r>
            <w:r>
              <w:rPr>
                <w:rFonts w:ascii="Times New Roman" w:hAnsi="Times New Roman" w:eastAsia="Times New Roman" w:cs="Times New Roman"/>
                <w:color w:val="111111"/>
              </w:rPr>
              <w:t>→ </w:t>
            </w:r>
            <w:r>
              <w:rPr>
                <w:rFonts w:ascii="PingFang SC" w:hAnsi="PingFang SC" w:eastAsia="PingFang SC" w:cs="PingFang SC"/>
                <w:color w:val="111111"/>
              </w:rPr>
              <w:t>行为决策 </w:t>
            </w:r>
            <w:r>
              <w:rPr>
                <w:rFonts w:ascii="Times New Roman" w:hAnsi="Times New Roman" w:eastAsia="Times New Roman" w:cs="Times New Roman"/>
                <w:color w:val="111111"/>
              </w:rPr>
              <w:t>→ </w:t>
            </w:r>
            <w:r>
              <w:rPr>
                <w:rFonts w:ascii="PingFang SC" w:hAnsi="PingFang SC" w:eastAsia="PingFang SC" w:cs="PingFang SC"/>
                <w:color w:val="111111"/>
              </w:rPr>
              <w:t>指令下发到 </w:t>
            </w:r>
            <w:r>
              <w:rPr>
                <w:color w:val="111111"/>
              </w:rPr>
              <w:t>FSD</w:t>
            </w:r>
            <w:r>
              <w:rPr>
                <w:rFonts w:ascii="PingFang SC" w:hAnsi="PingFang SC" w:eastAsia="PingFang SC" w:cs="PingFang SC"/>
                <w:color w:val="111111"/>
              </w:rPr>
              <w:t>，打通</w:t>
            </w:r>
            <w:r>
              <w:rPr>
                <w:color w:val="111111"/>
              </w:rPr>
              <w:t>"</w:t>
            </w:r>
            <w:r>
              <w:rPr>
                <w:color w:val="111111"/>
                <w:spacing w:val="-28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111111"/>
              </w:rPr>
              <w:t>语音</w:t>
            </w:r>
            <w:r>
              <w:rPr>
                <w:rFonts w:ascii="PingFang SC" w:hAnsi="PingFang SC" w:eastAsia="PingFang SC" w:cs="PingFang SC"/>
                <w:color w:val="111111"/>
                <w:spacing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111111"/>
              </w:rPr>
              <w:t>→  </w:t>
            </w:r>
            <w:r>
              <w:rPr>
                <w:rFonts w:ascii="PingFang SC" w:hAnsi="PingFang SC" w:eastAsia="PingFang SC" w:cs="PingFang SC"/>
                <w:color w:val="111111"/>
              </w:rPr>
              <w:t>自动驾驶</w:t>
            </w:r>
            <w:r>
              <w:rPr>
                <w:color w:val="111111"/>
              </w:rPr>
              <w:t>"</w:t>
            </w:r>
            <w:r>
              <w:rPr>
                <w:color w:val="111111"/>
                <w:spacing w:val="-29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111111"/>
              </w:rPr>
              <w:t>链路，使用户通过自然语言指令即</w:t>
            </w:r>
            <w:r>
              <w:rPr>
                <w:rFonts w:ascii="PingFang SC" w:hAnsi="PingFang SC" w:eastAsia="PingFang SC" w:cs="PingFang SC"/>
                <w:color w:val="111111"/>
                <w:spacing w:val="-1"/>
              </w:rPr>
              <w:t>可触</w:t>
            </w:r>
          </w:p>
          <w:p>
            <w:pPr>
              <w:ind w:left="8"/>
              <w:spacing w:before="1" w:line="188" w:lineRule="auto"/>
              <w:rPr>
                <w:rFonts w:ascii="PingFang SC" w:hAnsi="PingFang SC" w:eastAsia="PingFang SC" w:cs="PingFang SC"/>
                <w:sz w:val="20"/>
                <w:szCs w:val="20"/>
              </w:rPr>
            </w:pPr>
            <w:r>
              <w:rPr>
                <w:rFonts w:ascii="PingFang SC" w:hAnsi="PingFang SC" w:eastAsia="PingFang SC" w:cs="PingFang SC"/>
                <w:sz w:val="20"/>
                <w:szCs w:val="20"/>
                <w:color w:val="111111"/>
                <w:spacing w:val="3"/>
              </w:rPr>
              <w:t>发出行规划与车辆控制，覆盖行车与泊车两大场景。</w:t>
            </w:r>
          </w:p>
          <w:p>
            <w:pPr>
              <w:pStyle w:val="TableText"/>
              <w:ind w:left="290"/>
              <w:spacing w:before="54" w:line="188" w:lineRule="auto"/>
              <w:rPr/>
            </w:pPr>
            <w:r>
              <w:rPr>
                <w:rFonts w:ascii="PingFang SC" w:hAnsi="PingFang SC" w:eastAsia="PingFang SC" w:cs="PingFang SC"/>
                <w:color w:val="111111"/>
                <w:spacing w:val="4"/>
              </w:rPr>
              <w:t>语音 </w:t>
            </w:r>
            <w:r>
              <w:rPr>
                <w:rFonts w:ascii="Times New Roman" w:hAnsi="Times New Roman" w:eastAsia="Times New Roman" w:cs="Times New Roman"/>
                <w:color w:val="111111"/>
                <w:spacing w:val="4"/>
              </w:rPr>
              <w:t>↔</w:t>
            </w:r>
            <w:r>
              <w:rPr>
                <w:rFonts w:ascii="Times New Roman" w:hAnsi="Times New Roman" w:eastAsia="Times New Roman" w:cs="Times New Roman"/>
                <w:color w:val="111111"/>
                <w:spacing w:val="33"/>
                <w:w w:val="101"/>
              </w:rPr>
              <w:t xml:space="preserve"> </w:t>
            </w:r>
            <w:r>
              <w:rPr>
                <w:color w:val="111111"/>
              </w:rPr>
              <w:t>FSD</w:t>
            </w:r>
            <w:r>
              <w:rPr>
                <w:color w:val="111111"/>
                <w:spacing w:val="4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111111"/>
                <w:spacing w:val="4"/>
              </w:rPr>
              <w:t>中间承接层 </w:t>
            </w:r>
            <w:r>
              <w:rPr>
                <w:color w:val="111111"/>
                <w:spacing w:val="4"/>
              </w:rPr>
              <w:t>+ </w:t>
            </w:r>
            <w:r>
              <w:rPr>
                <w:rFonts w:ascii="PingFang SC" w:hAnsi="PingFang SC" w:eastAsia="PingFang SC" w:cs="PingFang SC"/>
                <w:color w:val="111111"/>
                <w:spacing w:val="4"/>
              </w:rPr>
              <w:t>多级 </w:t>
            </w:r>
            <w:r>
              <w:rPr>
                <w:color w:val="111111"/>
              </w:rPr>
              <w:t>Filter</w:t>
            </w:r>
            <w:r>
              <w:rPr>
                <w:color w:val="111111"/>
                <w:spacing w:val="4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111111"/>
                <w:spacing w:val="4"/>
              </w:rPr>
              <w:t>安全门控：构建 </w:t>
            </w:r>
            <w:r>
              <w:rPr>
                <w:rFonts w:ascii="Menlo" w:hAnsi="Menlo" w:eastAsia="Menlo" w:cs="Menlo"/>
                <w:color w:val="111111"/>
              </w:rPr>
              <w:t>VoiceCopilotRepo</w:t>
            </w:r>
            <w:r>
              <w:rPr>
                <w:rFonts w:ascii="Menlo" w:hAnsi="Menlo" w:eastAsia="Menlo" w:cs="Menlo"/>
                <w:color w:val="111111"/>
                <w:spacing w:val="-65"/>
              </w:rPr>
              <w:t xml:space="preserve"> </w:t>
            </w:r>
            <w:r>
              <w:rPr>
                <w:color w:val="111111"/>
                <w:spacing w:val="4"/>
              </w:rPr>
              <w:t>/ </w:t>
            </w:r>
            <w:r>
              <w:rPr>
                <w:rFonts w:ascii="Menlo" w:hAnsi="Menlo" w:eastAsia="Menlo" w:cs="Menlo"/>
                <w:color w:val="111111"/>
              </w:rPr>
              <w:t>VoiceStore</w:t>
            </w:r>
            <w:r>
              <w:rPr>
                <w:rFonts w:ascii="Menlo" w:hAnsi="Menlo" w:eastAsia="Menlo" w:cs="Menlo"/>
                <w:color w:val="111111"/>
                <w:spacing w:val="-64"/>
              </w:rPr>
              <w:t xml:space="preserve"> </w:t>
            </w:r>
            <w:r>
              <w:rPr>
                <w:color w:val="111111"/>
                <w:spacing w:val="4"/>
              </w:rPr>
              <w:t>/</w:t>
            </w:r>
          </w:p>
          <w:p>
            <w:pPr>
              <w:pStyle w:val="TableText"/>
              <w:ind w:left="289"/>
              <w:spacing w:before="1" w:line="187" w:lineRule="auto"/>
              <w:rPr>
                <w:rFonts w:ascii="PingFang SC" w:hAnsi="PingFang SC" w:eastAsia="PingFang SC" w:cs="PingFang SC"/>
              </w:rPr>
            </w:pPr>
            <w:r>
              <w:rPr>
                <w:rFonts w:ascii="Menlo" w:hAnsi="Menlo" w:eastAsia="Menlo" w:cs="Menlo"/>
                <w:color w:val="111111"/>
              </w:rPr>
              <w:t>VoiceReplyBehavior</w:t>
            </w:r>
            <w:r>
              <w:rPr>
                <w:color w:val="111111"/>
                <w:spacing w:val="2"/>
              </w:rPr>
              <w:t>/ </w:t>
            </w:r>
            <w:r>
              <w:rPr>
                <w:rFonts w:ascii="Menlo" w:hAnsi="Menlo" w:eastAsia="Menlo" w:cs="Menlo"/>
                <w:color w:val="111111"/>
              </w:rPr>
              <w:t>DDSRepo</w:t>
            </w:r>
            <w:r>
              <w:rPr>
                <w:rFonts w:ascii="Menlo" w:hAnsi="Menlo" w:eastAsia="Menlo" w:cs="Menlo"/>
                <w:color w:val="111111"/>
                <w:spacing w:val="-40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111111"/>
                <w:spacing w:val="2"/>
              </w:rPr>
              <w:t>模块，承接上游意图 </w:t>
            </w:r>
            <w:r>
              <w:rPr>
                <w:rFonts w:ascii="Times New Roman" w:hAnsi="Times New Roman" w:eastAsia="Times New Roman" w:cs="Times New Roman"/>
                <w:color w:val="111111"/>
                <w:spacing w:val="2"/>
              </w:rPr>
              <w:t>→ </w:t>
            </w:r>
            <w:r>
              <w:rPr>
                <w:rFonts w:ascii="PingFang SC" w:hAnsi="PingFang SC" w:eastAsia="PingFang SC" w:cs="PingFang SC"/>
                <w:color w:val="111111"/>
                <w:spacing w:val="2"/>
              </w:rPr>
              <w:t>信息透传 </w:t>
            </w:r>
            <w:r>
              <w:rPr>
                <w:rFonts w:ascii="Times New Roman" w:hAnsi="Times New Roman" w:eastAsia="Times New Roman" w:cs="Times New Roman"/>
                <w:color w:val="111111"/>
                <w:spacing w:val="2"/>
              </w:rPr>
              <w:t>→</w:t>
            </w:r>
            <w:r>
              <w:rPr>
                <w:rFonts w:ascii="Times New Roman" w:hAnsi="Times New Roman" w:eastAsia="Times New Roman" w:cs="Times New Roman"/>
                <w:color w:val="111111"/>
                <w:spacing w:val="1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111111"/>
                <w:spacing w:val="2"/>
              </w:rPr>
              <w:t>行为决策 </w:t>
            </w:r>
            <w:r>
              <w:rPr>
                <w:rFonts w:ascii="Times New Roman" w:hAnsi="Times New Roman" w:eastAsia="Times New Roman" w:cs="Times New Roman"/>
                <w:color w:val="111111"/>
                <w:spacing w:val="2"/>
              </w:rPr>
              <w:t>→</w:t>
            </w:r>
            <w:r>
              <w:rPr>
                <w:rFonts w:ascii="Times New Roman" w:hAnsi="Times New Roman" w:eastAsia="Times New Roman" w:cs="Times New Roman"/>
                <w:color w:val="111111"/>
                <w:spacing w:val="1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111111"/>
                <w:spacing w:val="2"/>
              </w:rPr>
              <w:t>指令下发给 </w:t>
            </w:r>
            <w:r>
              <w:rPr>
                <w:color w:val="111111"/>
              </w:rPr>
              <w:t>FSD</w:t>
            </w:r>
            <w:r>
              <w:rPr>
                <w:rFonts w:ascii="PingFang SC" w:hAnsi="PingFang SC" w:eastAsia="PingFang SC" w:cs="PingFang SC"/>
                <w:color w:val="111111"/>
                <w:spacing w:val="2"/>
              </w:rPr>
              <w:t>；</w:t>
            </w:r>
          </w:p>
          <w:p>
            <w:pPr>
              <w:pStyle w:val="TableText"/>
              <w:ind w:left="289"/>
              <w:spacing w:before="1" w:line="197" w:lineRule="auto"/>
              <w:rPr>
                <w:rFonts w:ascii="PingFang SC" w:hAnsi="PingFang SC" w:eastAsia="PingFang SC" w:cs="PingFang SC"/>
              </w:rPr>
            </w:pPr>
            <w:r>
              <w:rPr>
                <w:rFonts w:ascii="Menlo" w:hAnsi="Menlo" w:eastAsia="Menlo" w:cs="Menlo"/>
                <w:color w:val="111111"/>
              </w:rPr>
              <w:t>VoiceReplyBehavior</w:t>
            </w:r>
            <w:r>
              <w:rPr>
                <w:rFonts w:ascii="Menlo" w:hAnsi="Menlo" w:eastAsia="Menlo" w:cs="Menlo"/>
                <w:color w:val="111111"/>
                <w:spacing w:val="-44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111111"/>
                <w:spacing w:val="3"/>
              </w:rPr>
              <w:t>内实现多级 </w:t>
            </w:r>
            <w:r>
              <w:rPr>
                <w:color w:val="111111"/>
              </w:rPr>
              <w:t>Filter</w:t>
            </w:r>
            <w:r>
              <w:rPr>
                <w:rFonts w:ascii="PingFang SC" w:hAnsi="PingFang SC" w:eastAsia="PingFang SC" w:cs="PingFang SC"/>
                <w:color w:val="111111"/>
                <w:spacing w:val="3"/>
              </w:rPr>
              <w:t>（</w:t>
            </w:r>
            <w:r>
              <w:rPr>
                <w:rFonts w:ascii="PingFang SC" w:hAnsi="PingFang SC" w:eastAsia="PingFang SC" w:cs="PingFang SC"/>
                <w:color w:val="111111"/>
                <w:spacing w:val="-38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111111"/>
                <w:spacing w:val="3"/>
              </w:rPr>
              <w:t>安全</w:t>
            </w:r>
            <w:r>
              <w:rPr>
                <w:rFonts w:ascii="PingFang SC" w:hAnsi="PingFang SC" w:eastAsia="PingFang SC" w:cs="PingFang SC"/>
                <w:color w:val="111111"/>
                <w:spacing w:val="-11"/>
              </w:rPr>
              <w:t xml:space="preserve"> </w:t>
            </w:r>
            <w:r>
              <w:rPr>
                <w:color w:val="111111"/>
                <w:spacing w:val="3"/>
              </w:rPr>
              <w:t>/ </w:t>
            </w:r>
            <w:r>
              <w:rPr>
                <w:rFonts w:ascii="PingFang SC" w:hAnsi="PingFang SC" w:eastAsia="PingFang SC" w:cs="PingFang SC"/>
                <w:color w:val="111111"/>
                <w:spacing w:val="3"/>
              </w:rPr>
              <w:t>冲突</w:t>
            </w:r>
            <w:r>
              <w:rPr>
                <w:rFonts w:ascii="PingFang SC" w:hAnsi="PingFang SC" w:eastAsia="PingFang SC" w:cs="PingFang SC"/>
                <w:color w:val="111111"/>
                <w:spacing w:val="-11"/>
              </w:rPr>
              <w:t xml:space="preserve"> </w:t>
            </w:r>
            <w:r>
              <w:rPr>
                <w:color w:val="111111"/>
                <w:spacing w:val="3"/>
              </w:rPr>
              <w:t>/ </w:t>
            </w:r>
            <w:r>
              <w:rPr>
                <w:rFonts w:ascii="PingFang SC" w:hAnsi="PingFang SC" w:eastAsia="PingFang SC" w:cs="PingFang SC"/>
                <w:color w:val="111111"/>
                <w:spacing w:val="3"/>
              </w:rPr>
              <w:t>无效</w:t>
            </w:r>
            <w:r>
              <w:rPr>
                <w:rFonts w:ascii="PingFang SC" w:hAnsi="PingFang SC" w:eastAsia="PingFang SC" w:cs="PingFang SC"/>
                <w:color w:val="111111"/>
                <w:spacing w:val="-36"/>
              </w:rPr>
              <w:t>），</w:t>
            </w:r>
            <w:r>
              <w:rPr>
                <w:rFonts w:ascii="PingFang SC" w:hAnsi="PingFang SC" w:eastAsia="PingFang SC" w:cs="PingFang SC"/>
                <w:color w:val="111111"/>
                <w:spacing w:val="3"/>
              </w:rPr>
              <w:t>行驶中自动禁用高风险功能。</w:t>
            </w:r>
          </w:p>
          <w:p>
            <w:pPr>
              <w:pStyle w:val="TableText"/>
              <w:ind w:left="292"/>
              <w:spacing w:before="1" w:line="187" w:lineRule="auto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111111"/>
                <w:spacing w:val="5"/>
              </w:rPr>
              <w:t>二次确认 </w:t>
            </w:r>
            <w:r>
              <w:rPr>
                <w:color w:val="111111"/>
                <w:spacing w:val="5"/>
              </w:rPr>
              <w:t>+ </w:t>
            </w:r>
            <w:r>
              <w:rPr>
                <w:rFonts w:ascii="PingFang SC" w:hAnsi="PingFang SC" w:eastAsia="PingFang SC" w:cs="PingFang SC"/>
                <w:color w:val="111111"/>
                <w:spacing w:val="5"/>
              </w:rPr>
              <w:t>完整行为可解释链路：高权限</w:t>
            </w:r>
            <w:r>
              <w:rPr>
                <w:rFonts w:ascii="PingFang SC" w:hAnsi="PingFang SC" w:eastAsia="PingFang SC" w:cs="PingFang SC"/>
                <w:color w:val="111111"/>
                <w:spacing w:val="4"/>
              </w:rPr>
              <w:t>指令（漫游</w:t>
            </w:r>
            <w:r>
              <w:rPr>
                <w:rFonts w:ascii="PingFang SC" w:hAnsi="PingFang SC" w:eastAsia="PingFang SC" w:cs="PingFang SC"/>
                <w:color w:val="111111"/>
                <w:spacing w:val="-11"/>
              </w:rPr>
              <w:t xml:space="preserve"> </w:t>
            </w:r>
            <w:r>
              <w:rPr>
                <w:color w:val="111111"/>
                <w:spacing w:val="4"/>
              </w:rPr>
              <w:t>/</w:t>
            </w:r>
            <w:r>
              <w:rPr>
                <w:color w:val="111111"/>
              </w:rPr>
              <w:t>AVP</w:t>
            </w:r>
            <w:r>
              <w:rPr>
                <w:rFonts w:ascii="PingFang SC" w:hAnsi="PingFang SC" w:eastAsia="PingFang SC" w:cs="PingFang SC"/>
                <w:color w:val="111111"/>
                <w:spacing w:val="4"/>
              </w:rPr>
              <w:t>）实现语音二次确认；所有指令出口</w:t>
            </w:r>
            <w:r>
              <w:rPr>
                <w:rFonts w:ascii="PingFang SC" w:hAnsi="PingFang SC" w:eastAsia="PingFang SC" w:cs="PingFang SC"/>
                <w:color w:val="111111"/>
                <w:spacing w:val="-36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111111"/>
                <w:spacing w:val="4"/>
              </w:rPr>
              <w:t>（</w:t>
            </w:r>
            <w:r>
              <w:rPr>
                <w:color w:val="111111"/>
              </w:rPr>
              <w:t>TTS</w:t>
            </w:r>
            <w:r>
              <w:rPr>
                <w:color w:val="111111"/>
                <w:spacing w:val="4"/>
              </w:rPr>
              <w:t>/</w:t>
            </w:r>
            <w:r>
              <w:rPr>
                <w:color w:val="111111"/>
                <w:spacing w:val="16"/>
                <w:w w:val="101"/>
              </w:rPr>
              <w:t xml:space="preserve"> </w:t>
            </w:r>
            <w:r>
              <w:rPr>
                <w:color w:val="111111"/>
              </w:rPr>
              <w:t>FSD</w:t>
            </w:r>
            <w:r>
              <w:rPr>
                <w:rFonts w:ascii="PingFang SC" w:hAnsi="PingFang SC" w:eastAsia="PingFang SC" w:cs="PingFang SC"/>
                <w:color w:val="111111"/>
                <w:spacing w:val="4"/>
              </w:rPr>
              <w:t>）</w:t>
            </w:r>
          </w:p>
          <w:p>
            <w:pPr>
              <w:pStyle w:val="TableText"/>
              <w:ind w:left="9" w:right="2327" w:firstLine="299"/>
              <w:spacing w:line="232" w:lineRule="auto"/>
              <w:rPr/>
            </w:pPr>
            <w:r>
              <w:rPr>
                <w:rFonts w:ascii="PingFang SC" w:hAnsi="PingFang SC" w:eastAsia="PingFang SC" w:cs="PingFang SC"/>
                <w:color w:val="111111"/>
                <w:spacing w:val="4"/>
              </w:rPr>
              <w:t>由 </w:t>
            </w:r>
            <w:r>
              <w:rPr>
                <w:rFonts w:ascii="Menlo" w:hAnsi="Menlo" w:eastAsia="Menlo" w:cs="Menlo"/>
                <w:color w:val="111111"/>
              </w:rPr>
              <w:t>VoiceReplyBehavior</w:t>
            </w:r>
            <w:r>
              <w:rPr>
                <w:rFonts w:ascii="Menlo" w:hAnsi="Menlo" w:eastAsia="Menlo" w:cs="Menlo"/>
                <w:color w:val="111111"/>
                <w:spacing w:val="-5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111111"/>
                <w:spacing w:val="4"/>
              </w:rPr>
              <w:t>统一决策便于审计与拦截，类比 </w:t>
            </w:r>
            <w:r>
              <w:rPr>
                <w:color w:val="111111"/>
              </w:rPr>
              <w:t>Agent</w:t>
            </w:r>
            <w:r>
              <w:rPr>
                <w:color w:val="111111"/>
                <w:spacing w:val="4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111111"/>
                <w:spacing w:val="4"/>
              </w:rPr>
              <w:t>的 </w:t>
            </w:r>
            <w:r>
              <w:rPr>
                <w:color w:val="111111"/>
              </w:rPr>
              <w:t>Trace</w:t>
            </w:r>
            <w:r>
              <w:rPr>
                <w:color w:val="111111"/>
                <w:spacing w:val="4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111111"/>
                <w:spacing w:val="4"/>
              </w:rPr>
              <w:t>行为审计</w:t>
            </w:r>
            <w:r>
              <w:rPr>
                <w:rFonts w:ascii="PingFang SC" w:hAnsi="PingFang SC" w:eastAsia="PingFang SC" w:cs="PingFang SC"/>
                <w:color w:val="111111"/>
                <w:spacing w:val="5"/>
              </w:rPr>
              <w:t>量化成果：累计服务 </w:t>
            </w:r>
            <w:r>
              <w:rPr>
                <w:color w:val="111111"/>
                <w:spacing w:val="5"/>
              </w:rPr>
              <w:t>1100w+ </w:t>
            </w:r>
            <w:r>
              <w:rPr>
                <w:rFonts w:ascii="PingFang SC" w:hAnsi="PingFang SC" w:eastAsia="PingFang SC" w:cs="PingFang SC"/>
                <w:color w:val="111111"/>
                <w:spacing w:val="5"/>
              </w:rPr>
              <w:t>次 ｜ 月活跃用户 </w:t>
            </w:r>
            <w:r>
              <w:rPr>
                <w:color w:val="111111"/>
                <w:spacing w:val="5"/>
              </w:rPr>
              <w:t>90W+ </w:t>
            </w:r>
            <w:r>
              <w:rPr>
                <w:rFonts w:ascii="PingFang SC" w:hAnsi="PingFang SC" w:eastAsia="PingFang SC" w:cs="PingFang SC"/>
                <w:color w:val="111111"/>
                <w:spacing w:val="5"/>
              </w:rPr>
              <w:t>｜ 月活</w:t>
            </w:r>
            <w:r>
              <w:rPr>
                <w:rFonts w:ascii="PingFang SC" w:hAnsi="PingFang SC" w:eastAsia="PingFang SC" w:cs="PingFang SC"/>
                <w:color w:val="111111"/>
                <w:spacing w:val="4"/>
              </w:rPr>
              <w:t>渗透率 </w:t>
            </w:r>
            <w:r>
              <w:rPr>
                <w:color w:val="111111"/>
                <w:spacing w:val="4"/>
              </w:rPr>
              <w:t>20%+</w:t>
            </w:r>
          </w:p>
        </w:tc>
      </w:tr>
      <w:tr>
        <w:trPr>
          <w:trHeight w:val="545" w:hRule="atLeast"/>
        </w:trPr>
        <w:tc>
          <w:tcPr>
            <w:tcW w:w="10318" w:type="dxa"/>
            <w:vAlign w:val="top"/>
            <w:tcBorders>
              <w:top w:val="single" w:color="CCCCCC" w:sz="6" w:space="0"/>
              <w:bottom w:val="single" w:color="999999" w:sz="6" w:space="0"/>
            </w:tcBorders>
          </w:tcPr>
          <w:p>
            <w:pPr>
              <w:ind w:left="6"/>
              <w:spacing w:before="249" w:line="171" w:lineRule="auto"/>
              <w:rPr>
                <w:rFonts w:ascii="PingFang SC" w:hAnsi="PingFang SC" w:eastAsia="PingFang SC" w:cs="PingFang SC"/>
                <w:sz w:val="22"/>
                <w:szCs w:val="22"/>
              </w:rPr>
            </w:pPr>
            <w:r>
              <w:rPr>
                <w:rFonts w:ascii="PingFang SC" w:hAnsi="PingFang SC" w:eastAsia="PingFang SC" w:cs="PingFang SC"/>
                <w:sz w:val="22"/>
                <w:szCs w:val="22"/>
                <w:color w:val="111111"/>
                <w:spacing w:val="8"/>
              </w:rPr>
              <w:t>投递策略</w:t>
            </w:r>
          </w:p>
        </w:tc>
      </w:tr>
    </w:tbl>
    <w:p>
      <w:pPr>
        <w:pStyle w:val="BodyText"/>
        <w:ind w:left="370"/>
        <w:spacing w:before="106" w:line="205" w:lineRule="auto"/>
        <w:rPr/>
      </w:pPr>
      <w:r>
        <w:rPr>
          <w:color w:val="111111"/>
          <w:spacing w:val="4"/>
          <w:position w:val="4"/>
        </w:rPr>
        <w:t>·</w:t>
      </w:r>
      <w:r>
        <w:rPr>
          <w:color w:val="111111"/>
          <w:spacing w:val="4"/>
          <w:position w:val="4"/>
        </w:rPr>
        <w:t xml:space="preserve">   </w:t>
      </w:r>
      <w:r>
        <w:rPr>
          <w:rFonts w:ascii="PingFang SC" w:hAnsi="PingFang SC" w:eastAsia="PingFang SC" w:cs="PingFang SC"/>
          <w:color w:val="111111"/>
          <w:spacing w:val="4"/>
        </w:rPr>
        <w:t>投递 </w:t>
      </w:r>
      <w:r>
        <w:rPr>
          <w:color w:val="111111"/>
        </w:rPr>
        <w:t>Agent</w:t>
      </w:r>
      <w:r>
        <w:rPr>
          <w:color w:val="111111"/>
          <w:spacing w:val="4"/>
        </w:rPr>
        <w:t xml:space="preserve"> </w:t>
      </w:r>
      <w:r>
        <w:rPr>
          <w:rFonts w:ascii="PingFang SC" w:hAnsi="PingFang SC" w:eastAsia="PingFang SC" w:cs="PingFang SC"/>
          <w:color w:val="111111"/>
          <w:spacing w:val="4"/>
        </w:rPr>
        <w:t>工程师 岗位：优先呈现项目一；</w:t>
      </w:r>
      <w:r>
        <w:rPr>
          <w:rFonts w:ascii="PingFang SC" w:hAnsi="PingFang SC" w:eastAsia="PingFang SC" w:cs="PingFang SC"/>
          <w:color w:val="111111"/>
          <w:spacing w:val="-35"/>
        </w:rPr>
        <w:t xml:space="preserve"> </w:t>
      </w:r>
      <w:r>
        <w:rPr>
          <w:rFonts w:ascii="PingFang SC" w:hAnsi="PingFang SC" w:eastAsia="PingFang SC" w:cs="PingFang SC"/>
          <w:color w:val="111111"/>
          <w:spacing w:val="4"/>
        </w:rPr>
        <w:t>强调 </w:t>
      </w:r>
      <w:r>
        <w:rPr>
          <w:color w:val="111111"/>
        </w:rPr>
        <w:t>Domain</w:t>
      </w:r>
      <w:r>
        <w:rPr>
          <w:color w:val="111111"/>
          <w:spacing w:val="4"/>
        </w:rPr>
        <w:t>/</w:t>
      </w:r>
      <w:r>
        <w:rPr>
          <w:color w:val="111111"/>
        </w:rPr>
        <w:t>Skill</w:t>
      </w:r>
      <w:r>
        <w:rPr>
          <w:color w:val="111111"/>
          <w:spacing w:val="4"/>
        </w:rPr>
        <w:t>/</w:t>
      </w:r>
      <w:r>
        <w:rPr>
          <w:color w:val="111111"/>
        </w:rPr>
        <w:t>Tool</w:t>
      </w:r>
      <w:r>
        <w:rPr>
          <w:color w:val="111111"/>
          <w:spacing w:val="4"/>
        </w:rPr>
        <w:t xml:space="preserve"> </w:t>
      </w:r>
      <w:r>
        <w:rPr>
          <w:rFonts w:ascii="PingFang SC" w:hAnsi="PingFang SC" w:eastAsia="PingFang SC" w:cs="PingFang SC"/>
          <w:color w:val="111111"/>
          <w:spacing w:val="4"/>
        </w:rPr>
        <w:t>插件化 </w:t>
      </w:r>
      <w:r>
        <w:rPr>
          <w:color w:val="111111"/>
          <w:spacing w:val="4"/>
        </w:rPr>
        <w:t>+</w:t>
      </w:r>
      <w:r>
        <w:rPr>
          <w:color w:val="111111"/>
          <w:spacing w:val="17"/>
        </w:rPr>
        <w:t xml:space="preserve"> </w:t>
      </w:r>
      <w:r>
        <w:rPr>
          <w:color w:val="111111"/>
        </w:rPr>
        <w:t>Runtime</w:t>
      </w:r>
      <w:r>
        <w:rPr>
          <w:color w:val="111111"/>
          <w:spacing w:val="4"/>
        </w:rPr>
        <w:t xml:space="preserve"> </w:t>
      </w:r>
      <w:r>
        <w:rPr>
          <w:rFonts w:ascii="PingFang SC" w:hAnsi="PingFang SC" w:eastAsia="PingFang SC" w:cs="PingFang SC"/>
          <w:color w:val="111111"/>
          <w:spacing w:val="4"/>
        </w:rPr>
        <w:t>护栏 </w:t>
      </w:r>
      <w:r>
        <w:rPr>
          <w:color w:val="111111"/>
          <w:spacing w:val="4"/>
        </w:rPr>
        <w:t>+</w:t>
      </w:r>
      <w:r>
        <w:rPr>
          <w:color w:val="111111"/>
          <w:spacing w:val="16"/>
        </w:rPr>
        <w:t xml:space="preserve"> </w:t>
      </w:r>
      <w:r>
        <w:rPr>
          <w:color w:val="111111"/>
        </w:rPr>
        <w:t>Hybrid</w:t>
      </w:r>
      <w:r>
        <w:rPr>
          <w:color w:val="111111"/>
          <w:spacing w:val="16"/>
          <w:w w:val="101"/>
        </w:rPr>
        <w:t xml:space="preserve"> </w:t>
      </w:r>
      <w:r>
        <w:rPr>
          <w:color w:val="111111"/>
        </w:rPr>
        <w:t>RAG</w:t>
      </w:r>
      <w:r>
        <w:rPr>
          <w:color w:val="111111"/>
          <w:spacing w:val="4"/>
        </w:rPr>
        <w:t xml:space="preserve"> +</w:t>
      </w:r>
    </w:p>
    <w:p>
      <w:pPr>
        <w:pStyle w:val="BodyText"/>
        <w:ind w:left="602"/>
        <w:spacing w:before="24" w:line="194" w:lineRule="auto"/>
        <w:rPr/>
      </w:pPr>
      <w:r>
        <w:rPr>
          <w:color w:val="111111"/>
          <w:spacing w:val="1"/>
        </w:rPr>
        <w:t>Trace</w:t>
      </w:r>
    </w:p>
    <w:p>
      <w:pPr>
        <w:pStyle w:val="BodyText"/>
        <w:ind w:left="370"/>
        <w:spacing w:before="63" w:line="198" w:lineRule="auto"/>
        <w:rPr>
          <w:rFonts w:ascii="PingFang SC" w:hAnsi="PingFang SC" w:eastAsia="PingFang SC" w:cs="PingFang SC"/>
        </w:rPr>
      </w:pPr>
      <w:r>
        <w:rPr>
          <w:color w:val="111111"/>
          <w:spacing w:val="2"/>
          <w:position w:val="4"/>
        </w:rPr>
        <w:t>·</w:t>
      </w:r>
      <w:r>
        <w:rPr>
          <w:color w:val="111111"/>
          <w:spacing w:val="2"/>
          <w:position w:val="4"/>
        </w:rPr>
        <w:t xml:space="preserve">   </w:t>
      </w:r>
      <w:r>
        <w:rPr>
          <w:rFonts w:ascii="PingFang SC" w:hAnsi="PingFang SC" w:eastAsia="PingFang SC" w:cs="PingFang SC"/>
          <w:color w:val="111111"/>
          <w:spacing w:val="2"/>
        </w:rPr>
        <w:t>投递 </w:t>
      </w:r>
      <w:r>
        <w:rPr>
          <w:color w:val="111111"/>
        </w:rPr>
        <w:t>AI</w:t>
      </w:r>
      <w:r>
        <w:rPr>
          <w:color w:val="111111"/>
          <w:spacing w:val="2"/>
        </w:rPr>
        <w:t xml:space="preserve"> </w:t>
      </w:r>
      <w:r>
        <w:rPr>
          <w:rFonts w:ascii="PingFang SC" w:hAnsi="PingFang SC" w:eastAsia="PingFang SC" w:cs="PingFang SC"/>
          <w:color w:val="111111"/>
          <w:spacing w:val="2"/>
        </w:rPr>
        <w:t>平台</w:t>
      </w:r>
      <w:r>
        <w:rPr>
          <w:rFonts w:ascii="PingFang SC" w:hAnsi="PingFang SC" w:eastAsia="PingFang SC" w:cs="PingFang SC"/>
          <w:color w:val="111111"/>
          <w:spacing w:val="-14"/>
        </w:rPr>
        <w:t xml:space="preserve"> </w:t>
      </w:r>
      <w:r>
        <w:rPr>
          <w:color w:val="111111"/>
          <w:spacing w:val="2"/>
        </w:rPr>
        <w:t>/ </w:t>
      </w:r>
      <w:r>
        <w:rPr>
          <w:rFonts w:ascii="PingFang SC" w:hAnsi="PingFang SC" w:eastAsia="PingFang SC" w:cs="PingFang SC"/>
          <w:color w:val="111111"/>
          <w:spacing w:val="2"/>
        </w:rPr>
        <w:t>评测 岗位：优先呈现项目二；</w:t>
      </w:r>
      <w:r>
        <w:rPr>
          <w:rFonts w:ascii="PingFang SC" w:hAnsi="PingFang SC" w:eastAsia="PingFang SC" w:cs="PingFang SC"/>
          <w:color w:val="111111"/>
          <w:spacing w:val="-38"/>
        </w:rPr>
        <w:t xml:space="preserve"> </w:t>
      </w:r>
      <w:r>
        <w:rPr>
          <w:rFonts w:ascii="PingFang SC" w:hAnsi="PingFang SC" w:eastAsia="PingFang SC" w:cs="PingFang SC"/>
          <w:color w:val="111111"/>
          <w:spacing w:val="2"/>
        </w:rPr>
        <w:t>强调 </w:t>
      </w:r>
      <w:r>
        <w:rPr>
          <w:color w:val="111111"/>
          <w:spacing w:val="2"/>
        </w:rPr>
        <w:t>6 </w:t>
      </w:r>
      <w:r>
        <w:rPr>
          <w:rFonts w:ascii="PingFang SC" w:hAnsi="PingFang SC" w:eastAsia="PingFang SC" w:cs="PingFang SC"/>
          <w:color w:val="111111"/>
          <w:spacing w:val="2"/>
        </w:rPr>
        <w:t>维度评测 </w:t>
      </w:r>
      <w:r>
        <w:rPr>
          <w:color w:val="111111"/>
          <w:spacing w:val="2"/>
        </w:rPr>
        <w:t>+ </w:t>
      </w:r>
      <w:r>
        <w:rPr>
          <w:rFonts w:ascii="PingFang SC" w:hAnsi="PingFang SC" w:eastAsia="PingFang SC" w:cs="PingFang SC"/>
          <w:color w:val="111111"/>
          <w:spacing w:val="2"/>
        </w:rPr>
        <w:t>质量</w:t>
      </w:r>
      <w:r>
        <w:rPr>
          <w:rFonts w:ascii="PingFang SC" w:hAnsi="PingFang SC" w:eastAsia="PingFang SC" w:cs="PingFang SC"/>
          <w:color w:val="111111"/>
          <w:spacing w:val="1"/>
        </w:rPr>
        <w:t xml:space="preserve"> </w:t>
      </w:r>
      <w:r>
        <w:rPr>
          <w:color w:val="111111"/>
        </w:rPr>
        <w:t>Gate</w:t>
      </w:r>
      <w:r>
        <w:rPr>
          <w:color w:val="111111"/>
          <w:spacing w:val="1"/>
        </w:rPr>
        <w:t xml:space="preserve"> + </w:t>
      </w:r>
      <w:r>
        <w:rPr>
          <w:rFonts w:ascii="PingFang SC" w:hAnsi="PingFang SC" w:eastAsia="PingFang SC" w:cs="PingFang SC"/>
          <w:color w:val="111111"/>
          <w:spacing w:val="1"/>
        </w:rPr>
        <w:t>调优闭环</w:t>
      </w:r>
    </w:p>
    <w:p>
      <w:pPr>
        <w:pStyle w:val="BodyText"/>
        <w:ind w:left="370"/>
        <w:spacing w:before="2" w:line="187" w:lineRule="auto"/>
        <w:rPr/>
      </w:pPr>
      <w:r>
        <w:rPr>
          <w:color w:val="111111"/>
          <w:spacing w:val="2"/>
          <w:position w:val="4"/>
        </w:rPr>
        <w:t>·</w:t>
      </w:r>
      <w:r>
        <w:rPr>
          <w:color w:val="111111"/>
          <w:spacing w:val="2"/>
          <w:position w:val="4"/>
        </w:rPr>
        <w:t xml:space="preserve">   </w:t>
      </w:r>
      <w:r>
        <w:rPr>
          <w:rFonts w:ascii="PingFang SC" w:hAnsi="PingFang SC" w:eastAsia="PingFang SC" w:cs="PingFang SC"/>
          <w:color w:val="111111"/>
          <w:spacing w:val="2"/>
        </w:rPr>
        <w:t>投递 智能驾驶</w:t>
      </w:r>
      <w:r>
        <w:rPr>
          <w:rFonts w:ascii="PingFang SC" w:hAnsi="PingFang SC" w:eastAsia="PingFang SC" w:cs="PingFang SC"/>
          <w:color w:val="111111"/>
          <w:spacing w:val="-14"/>
        </w:rPr>
        <w:t xml:space="preserve"> </w:t>
      </w:r>
      <w:r>
        <w:rPr>
          <w:color w:val="111111"/>
          <w:spacing w:val="2"/>
        </w:rPr>
        <w:t>/ </w:t>
      </w:r>
      <w:r>
        <w:rPr>
          <w:rFonts w:ascii="PingFang SC" w:hAnsi="PingFang SC" w:eastAsia="PingFang SC" w:cs="PingFang SC"/>
          <w:color w:val="111111"/>
          <w:spacing w:val="2"/>
        </w:rPr>
        <w:t>车机 </w:t>
      </w:r>
      <w:r>
        <w:rPr>
          <w:color w:val="111111"/>
        </w:rPr>
        <w:t>Agent</w:t>
      </w:r>
      <w:r>
        <w:rPr>
          <w:color w:val="111111"/>
          <w:spacing w:val="2"/>
        </w:rPr>
        <w:t xml:space="preserve"> </w:t>
      </w:r>
      <w:r>
        <w:rPr>
          <w:rFonts w:ascii="PingFang SC" w:hAnsi="PingFang SC" w:eastAsia="PingFang SC" w:cs="PingFang SC"/>
          <w:color w:val="111111"/>
          <w:spacing w:val="2"/>
        </w:rPr>
        <w:t>应用</w:t>
      </w:r>
      <w:r>
        <w:rPr>
          <w:rFonts w:ascii="PingFang SC" w:hAnsi="PingFang SC" w:eastAsia="PingFang SC" w:cs="PingFang SC"/>
          <w:color w:val="111111"/>
          <w:spacing w:val="34"/>
        </w:rPr>
        <w:t xml:space="preserve"> </w:t>
      </w:r>
      <w:r>
        <w:rPr>
          <w:rFonts w:ascii="PingFang SC" w:hAnsi="PingFang SC" w:eastAsia="PingFang SC" w:cs="PingFang SC"/>
          <w:color w:val="111111"/>
          <w:spacing w:val="2"/>
        </w:rPr>
        <w:t>岗位：优先呈现项目三；强调语音</w:t>
      </w:r>
      <w:r>
        <w:rPr>
          <w:rFonts w:ascii="PingFang SC" w:hAnsi="PingFang SC" w:eastAsia="PingFang SC" w:cs="PingFang SC"/>
          <w:color w:val="111111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111111"/>
          <w:spacing w:val="2"/>
        </w:rPr>
        <w:t>↔</w:t>
      </w:r>
      <w:r>
        <w:rPr>
          <w:rFonts w:ascii="Times New Roman" w:hAnsi="Times New Roman" w:eastAsia="Times New Roman" w:cs="Times New Roman"/>
          <w:color w:val="111111"/>
          <w:spacing w:val="22"/>
        </w:rPr>
        <w:t xml:space="preserve"> </w:t>
      </w:r>
      <w:r>
        <w:rPr>
          <w:color w:val="111111"/>
        </w:rPr>
        <w:t>FSD</w:t>
      </w:r>
      <w:r>
        <w:rPr>
          <w:color w:val="111111"/>
          <w:spacing w:val="2"/>
        </w:rPr>
        <w:t xml:space="preserve"> </w:t>
      </w:r>
      <w:r>
        <w:rPr>
          <w:rFonts w:ascii="PingFang SC" w:hAnsi="PingFang SC" w:eastAsia="PingFang SC" w:cs="PingFang SC"/>
          <w:color w:val="111111"/>
          <w:spacing w:val="2"/>
        </w:rPr>
        <w:t>链路承接 </w:t>
      </w:r>
      <w:r>
        <w:rPr>
          <w:color w:val="111111"/>
          <w:spacing w:val="2"/>
        </w:rPr>
        <w:t>+ </w:t>
      </w:r>
      <w:r>
        <w:rPr>
          <w:color w:val="111111"/>
        </w:rPr>
        <w:t>Android</w:t>
      </w:r>
      <w:r>
        <w:rPr>
          <w:color w:val="111111"/>
          <w:spacing w:val="2"/>
        </w:rPr>
        <w:t xml:space="preserve"> </w:t>
      </w:r>
      <w:r>
        <w:rPr>
          <w:rFonts w:ascii="PingFang SC" w:hAnsi="PingFang SC" w:eastAsia="PingFang SC" w:cs="PingFang SC"/>
          <w:color w:val="111111"/>
          <w:spacing w:val="2"/>
        </w:rPr>
        <w:t>端实现 </w:t>
      </w:r>
      <w:r>
        <w:rPr>
          <w:color w:val="111111"/>
          <w:spacing w:val="2"/>
        </w:rPr>
        <w:t>+</w:t>
      </w:r>
    </w:p>
    <w:p>
      <w:pPr>
        <w:pStyle w:val="BodyText"/>
        <w:ind w:left="606"/>
        <w:spacing w:before="1" w:line="219" w:lineRule="auto"/>
        <w:rPr>
          <w:rFonts w:ascii="PingFang SC" w:hAnsi="PingFang SC" w:eastAsia="PingFang SC" w:cs="PingFang SC"/>
        </w:rPr>
      </w:pPr>
      <w:r>
        <w:rPr>
          <w:color w:val="111111"/>
          <w:spacing w:val="1"/>
        </w:rPr>
        <w:t>1100w+ </w:t>
      </w:r>
      <w:r>
        <w:rPr>
          <w:rFonts w:ascii="PingFang SC" w:hAnsi="PingFang SC" w:eastAsia="PingFang SC" w:cs="PingFang SC"/>
          <w:color w:val="111111"/>
          <w:spacing w:val="1"/>
        </w:rPr>
        <w:t>累计服务</w:t>
      </w:r>
    </w:p>
    <w:sectPr>
      <w:footerReference w:type="default" r:id="rId4"/>
      <w:pgSz w:w="11900" w:h="16839"/>
      <w:pgMar w:top="542" w:right="473" w:bottom="449" w:left="484" w:header="296" w:footer="303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Arial Unicode MS">
    <w:panose1 w:val="020B0604020202020204"/>
    <w:charset w:val="86"/>
    <w:family w:val="auto"/>
    <w:pitch w:val="variable"/>
    <w:sig w:usb0="FFFFFFFF" w:usb1="E9FFFFFF" w:usb2="0000003F" w:usb3="00000000" w:csb0="603F01FF" w:csb1="FFFF0000"/>
  </w:font>
  <w:font w:name="PingFang SC">
    <w:panose1 w:val="020B0400000000000000"/>
    <w:charset w:val="86"/>
    <w:family w:val="auto"/>
    <w:pitch w:val="variable"/>
    <w:sig w:usb0="A00002FF" w:usb1="7ACFFDFB" w:usb2="00000017" w:usb3="00000000" w:csb0="00040001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89" w:lineRule="auto"/>
      <w:jc w:val="right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7"/>
      </w:rPr>
      <w:t>ﬁ</w:t>
    </w:r>
    <w:r>
      <w:rPr>
        <w:rFonts w:ascii="Times New Roman" w:hAnsi="Times New Roman" w:eastAsia="Times New Roman" w:cs="Times New Roman"/>
        <w:sz w:val="15"/>
        <w:szCs w:val="15"/>
      </w:rPr>
      <w:t>le</w:t>
    </w:r>
    <w:r>
      <w:rPr>
        <w:rFonts w:ascii="Times New Roman" w:hAnsi="Times New Roman" w:eastAsia="Times New Roman" w:cs="Times New Roman"/>
        <w:sz w:val="15"/>
        <w:szCs w:val="15"/>
        <w:spacing w:val="7"/>
      </w:rPr>
      <w:t>:///</w:t>
    </w:r>
    <w:r>
      <w:rPr>
        <w:rFonts w:ascii="Times New Roman" w:hAnsi="Times New Roman" w:eastAsia="Times New Roman" w:cs="Times New Roman"/>
        <w:sz w:val="15"/>
        <w:szCs w:val="15"/>
      </w:rPr>
      <w:t>Users</w:t>
    </w:r>
    <w:r>
      <w:rPr>
        <w:rFonts w:ascii="Times New Roman" w:hAnsi="Times New Roman" w:eastAsia="Times New Roman" w:cs="Times New Roman"/>
        <w:sz w:val="15"/>
        <w:szCs w:val="15"/>
        <w:spacing w:val="7"/>
      </w:rPr>
      <w:t>/</w:t>
    </w:r>
    <w:r>
      <w:rPr>
        <w:rFonts w:ascii="Times New Roman" w:hAnsi="Times New Roman" w:eastAsia="Times New Roman" w:cs="Times New Roman"/>
        <w:sz w:val="15"/>
        <w:szCs w:val="15"/>
      </w:rPr>
      <w:t>xiongwei</w:t>
    </w:r>
    <w:r>
      <w:rPr>
        <w:rFonts w:ascii="Times New Roman" w:hAnsi="Times New Roman" w:eastAsia="Times New Roman" w:cs="Times New Roman"/>
        <w:sz w:val="15"/>
        <w:szCs w:val="15"/>
        <w:spacing w:val="7"/>
      </w:rPr>
      <w:t>8/</w:t>
    </w:r>
    <w:r>
      <w:rPr>
        <w:rFonts w:ascii="Times New Roman" w:hAnsi="Times New Roman" w:eastAsia="Times New Roman" w:cs="Times New Roman"/>
        <w:sz w:val="15"/>
        <w:szCs w:val="15"/>
      </w:rPr>
      <w:t>WorkBuddy</w:t>
    </w:r>
    <w:r>
      <w:rPr>
        <w:rFonts w:ascii="Times New Roman" w:hAnsi="Times New Roman" w:eastAsia="Times New Roman" w:cs="Times New Roman"/>
        <w:sz w:val="15"/>
        <w:szCs w:val="15"/>
        <w:spacing w:val="7"/>
      </w:rPr>
      <w:t>%20</w:t>
    </w:r>
    <w:r>
      <w:rPr>
        <w:rFonts w:ascii="Times New Roman" w:hAnsi="Times New Roman" w:eastAsia="Times New Roman" w:cs="Times New Roman"/>
        <w:sz w:val="15"/>
        <w:szCs w:val="15"/>
      </w:rPr>
      <w:t>AI</w:t>
    </w:r>
    <w:r>
      <w:rPr>
        <w:rFonts w:ascii="Times New Roman" w:hAnsi="Times New Roman" w:eastAsia="Times New Roman" w:cs="Times New Roman"/>
        <w:sz w:val="15"/>
        <w:szCs w:val="15"/>
        <w:spacing w:val="7"/>
      </w:rPr>
      <w:t>/2026-08-</w:t>
    </w:r>
    <w:r>
      <w:rPr>
        <w:rFonts w:ascii="Times New Roman" w:hAnsi="Times New Roman" w:eastAsia="Times New Roman" w:cs="Times New Roman"/>
        <w:sz w:val="15"/>
        <w:szCs w:val="15"/>
        <w:spacing w:val="-19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7"/>
      </w:rPr>
      <w:t>18-0</w:t>
    </w:r>
    <w:r>
      <w:rPr>
        <w:rFonts w:ascii="Times New Roman" w:hAnsi="Times New Roman" w:eastAsia="Times New Roman" w:cs="Times New Roman"/>
        <w:sz w:val="15"/>
        <w:szCs w:val="15"/>
        <w:spacing w:val="6"/>
      </w:rPr>
      <w:t>9-40-26/%E7%</w:t>
    </w:r>
    <w:r>
      <w:rPr>
        <w:rFonts w:ascii="Times New Roman" w:hAnsi="Times New Roman" w:eastAsia="Times New Roman" w:cs="Times New Roman"/>
        <w:sz w:val="15"/>
        <w:szCs w:val="15"/>
      </w:rPr>
      <w:t>AE</w:t>
    </w:r>
    <w:r>
      <w:rPr>
        <w:rFonts w:ascii="Times New Roman" w:hAnsi="Times New Roman" w:eastAsia="Times New Roman" w:cs="Times New Roman"/>
        <w:sz w:val="15"/>
        <w:szCs w:val="15"/>
        <w:spacing w:val="6"/>
      </w:rPr>
      <w:t>%80%E5%8E%86_v8</w:t>
    </w:r>
    <w:r>
      <w:rPr>
        <w:rFonts w:ascii="Times New Roman" w:hAnsi="Times New Roman" w:eastAsia="Times New Roman" w:cs="Times New Roman"/>
        <w:sz w:val="15"/>
        <w:szCs w:val="15"/>
        <w:spacing w:val="-21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6"/>
      </w:rPr>
      <w:t>.</w:t>
    </w:r>
    <w:r>
      <w:rPr>
        <w:rFonts w:ascii="Times New Roman" w:hAnsi="Times New Roman" w:eastAsia="Times New Roman" w:cs="Times New Roman"/>
        <w:sz w:val="15"/>
        <w:szCs w:val="15"/>
      </w:rPr>
      <w:t>html                                                                                                             </w:t>
    </w:r>
    <w:r>
      <w:rPr>
        <w:rFonts w:ascii="Times New Roman" w:hAnsi="Times New Roman" w:eastAsia="Times New Roman" w:cs="Times New Roman"/>
        <w:sz w:val="15"/>
        <w:szCs w:val="15"/>
        <w:spacing w:val="6"/>
      </w:rPr>
      <w:t>1/2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89" w:lineRule="auto"/>
      <w:jc w:val="right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7"/>
      </w:rPr>
      <w:t>ﬁ</w:t>
    </w:r>
    <w:r>
      <w:rPr>
        <w:rFonts w:ascii="Times New Roman" w:hAnsi="Times New Roman" w:eastAsia="Times New Roman" w:cs="Times New Roman"/>
        <w:sz w:val="15"/>
        <w:szCs w:val="15"/>
      </w:rPr>
      <w:t>le</w:t>
    </w:r>
    <w:r>
      <w:rPr>
        <w:rFonts w:ascii="Times New Roman" w:hAnsi="Times New Roman" w:eastAsia="Times New Roman" w:cs="Times New Roman"/>
        <w:sz w:val="15"/>
        <w:szCs w:val="15"/>
        <w:spacing w:val="7"/>
      </w:rPr>
      <w:t>:///</w:t>
    </w:r>
    <w:r>
      <w:rPr>
        <w:rFonts w:ascii="Times New Roman" w:hAnsi="Times New Roman" w:eastAsia="Times New Roman" w:cs="Times New Roman"/>
        <w:sz w:val="15"/>
        <w:szCs w:val="15"/>
      </w:rPr>
      <w:t>Users</w:t>
    </w:r>
    <w:r>
      <w:rPr>
        <w:rFonts w:ascii="Times New Roman" w:hAnsi="Times New Roman" w:eastAsia="Times New Roman" w:cs="Times New Roman"/>
        <w:sz w:val="15"/>
        <w:szCs w:val="15"/>
        <w:spacing w:val="7"/>
      </w:rPr>
      <w:t>/</w:t>
    </w:r>
    <w:r>
      <w:rPr>
        <w:rFonts w:ascii="Times New Roman" w:hAnsi="Times New Roman" w:eastAsia="Times New Roman" w:cs="Times New Roman"/>
        <w:sz w:val="15"/>
        <w:szCs w:val="15"/>
      </w:rPr>
      <w:t>xiongwei</w:t>
    </w:r>
    <w:r>
      <w:rPr>
        <w:rFonts w:ascii="Times New Roman" w:hAnsi="Times New Roman" w:eastAsia="Times New Roman" w:cs="Times New Roman"/>
        <w:sz w:val="15"/>
        <w:szCs w:val="15"/>
        <w:spacing w:val="7"/>
      </w:rPr>
      <w:t>8/</w:t>
    </w:r>
    <w:r>
      <w:rPr>
        <w:rFonts w:ascii="Times New Roman" w:hAnsi="Times New Roman" w:eastAsia="Times New Roman" w:cs="Times New Roman"/>
        <w:sz w:val="15"/>
        <w:szCs w:val="15"/>
      </w:rPr>
      <w:t>WorkBuddy</w:t>
    </w:r>
    <w:r>
      <w:rPr>
        <w:rFonts w:ascii="Times New Roman" w:hAnsi="Times New Roman" w:eastAsia="Times New Roman" w:cs="Times New Roman"/>
        <w:sz w:val="15"/>
        <w:szCs w:val="15"/>
        <w:spacing w:val="7"/>
      </w:rPr>
      <w:t>%20</w:t>
    </w:r>
    <w:r>
      <w:rPr>
        <w:rFonts w:ascii="Times New Roman" w:hAnsi="Times New Roman" w:eastAsia="Times New Roman" w:cs="Times New Roman"/>
        <w:sz w:val="15"/>
        <w:szCs w:val="15"/>
      </w:rPr>
      <w:t>AI</w:t>
    </w:r>
    <w:r>
      <w:rPr>
        <w:rFonts w:ascii="Times New Roman" w:hAnsi="Times New Roman" w:eastAsia="Times New Roman" w:cs="Times New Roman"/>
        <w:sz w:val="15"/>
        <w:szCs w:val="15"/>
        <w:spacing w:val="7"/>
      </w:rPr>
      <w:t>/2026-08-</w:t>
    </w:r>
    <w:r>
      <w:rPr>
        <w:rFonts w:ascii="Times New Roman" w:hAnsi="Times New Roman" w:eastAsia="Times New Roman" w:cs="Times New Roman"/>
        <w:sz w:val="15"/>
        <w:szCs w:val="15"/>
        <w:spacing w:val="-20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7"/>
      </w:rPr>
      <w:t>18-09-40-26/%E7%</w:t>
    </w:r>
    <w:r>
      <w:rPr>
        <w:rFonts w:ascii="Times New Roman" w:hAnsi="Times New Roman" w:eastAsia="Times New Roman" w:cs="Times New Roman"/>
        <w:sz w:val="15"/>
        <w:szCs w:val="15"/>
      </w:rPr>
      <w:t>AE</w:t>
    </w:r>
    <w:r>
      <w:rPr>
        <w:rFonts w:ascii="Times New Roman" w:hAnsi="Times New Roman" w:eastAsia="Times New Roman" w:cs="Times New Roman"/>
        <w:sz w:val="15"/>
        <w:szCs w:val="15"/>
        <w:spacing w:val="7"/>
      </w:rPr>
      <w:t>%</w:t>
    </w:r>
    <w:r>
      <w:rPr>
        <w:rFonts w:ascii="Times New Roman" w:hAnsi="Times New Roman" w:eastAsia="Times New Roman" w:cs="Times New Roman"/>
        <w:sz w:val="15"/>
        <w:szCs w:val="15"/>
        <w:spacing w:val="6"/>
      </w:rPr>
      <w:t>80%E5%8E%86_v8</w:t>
    </w:r>
    <w:r>
      <w:rPr>
        <w:rFonts w:ascii="Times New Roman" w:hAnsi="Times New Roman" w:eastAsia="Times New Roman" w:cs="Times New Roman"/>
        <w:sz w:val="15"/>
        <w:szCs w:val="15"/>
        <w:spacing w:val="-20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6"/>
      </w:rPr>
      <w:t>.</w:t>
    </w:r>
    <w:r>
      <w:rPr>
        <w:rFonts w:ascii="Times New Roman" w:hAnsi="Times New Roman" w:eastAsia="Times New Roman" w:cs="Times New Roman"/>
        <w:sz w:val="15"/>
        <w:szCs w:val="15"/>
      </w:rPr>
      <w:t>html</w:t>
    </w:r>
    <w:r>
      <w:rPr>
        <w:rFonts w:ascii="Times New Roman" w:hAnsi="Times New Roman" w:eastAsia="Times New Roman" w:cs="Times New Roman"/>
        <w:sz w:val="15"/>
        <w:szCs w:val="15"/>
        <w:spacing w:val="1"/>
      </w:rPr>
      <w:t xml:space="preserve">                                 </w:t>
    </w:r>
    <w:r>
      <w:rPr>
        <w:rFonts w:ascii="Times New Roman" w:hAnsi="Times New Roman" w:eastAsia="Times New Roman" w:cs="Times New Roman"/>
        <w:sz w:val="15"/>
        <w:szCs w:val="15"/>
      </w:rPr>
      <w:t xml:space="preserve">                                                                           </w:t>
    </w:r>
    <w:r>
      <w:rPr>
        <w:rFonts w:ascii="Times New Roman" w:hAnsi="Times New Roman" w:eastAsia="Times New Roman" w:cs="Times New Roman"/>
        <w:sz w:val="15"/>
        <w:szCs w:val="15"/>
        <w:spacing w:val="6"/>
      </w:rPr>
      <w:t>2/2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42" w:line="170" w:lineRule="auto"/>
      <w:rPr>
        <w:rFonts w:ascii="PingFang SC" w:hAnsi="PingFang SC" w:eastAsia="PingFang SC" w:cs="PingFang SC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5"/>
      </w:rPr>
      <w:t>2026/8/18</w:t>
    </w:r>
    <w:r>
      <w:rPr>
        <w:rFonts w:ascii="Times New Roman" w:hAnsi="Times New Roman" w:eastAsia="Times New Roman" w:cs="Times New Roman"/>
        <w:sz w:val="15"/>
        <w:szCs w:val="15"/>
        <w:spacing w:val="29"/>
        <w:w w:val="101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5"/>
      </w:rPr>
      <w:t>17:08</w:t>
    </w:r>
    <w:r>
      <w:rPr>
        <w:rFonts w:ascii="Times New Roman" w:hAnsi="Times New Roman" w:eastAsia="Times New Roman" w:cs="Times New Roman"/>
        <w:sz w:val="15"/>
        <w:szCs w:val="15"/>
      </w:rPr>
      <w:t xml:space="preserve">                                                                                                                 </w:t>
    </w:r>
    <w:r>
      <w:rPr>
        <w:rFonts w:ascii="PingFang SC" w:hAnsi="PingFang SC" w:eastAsia="PingFang SC" w:cs="PingFang SC"/>
        <w:sz w:val="15"/>
        <w:szCs w:val="15"/>
        <w:spacing w:val="5"/>
      </w:rPr>
      <w:t>熊伟 </w:t>
    </w:r>
    <w:r>
      <w:rPr>
        <w:rFonts w:ascii="Times New Roman" w:hAnsi="Times New Roman" w:eastAsia="Times New Roman" w:cs="Times New Roman"/>
        <w:sz w:val="15"/>
        <w:szCs w:val="15"/>
        <w:spacing w:val="5"/>
      </w:rPr>
      <w:t>- </w:t>
    </w:r>
    <w:r>
      <w:rPr>
        <w:rFonts w:ascii="Times New Roman" w:hAnsi="Times New Roman" w:eastAsia="Times New Roman" w:cs="Times New Roman"/>
        <w:sz w:val="15"/>
        <w:szCs w:val="15"/>
      </w:rPr>
      <w:t>Agent</w:t>
    </w:r>
    <w:r>
      <w:rPr>
        <w:rFonts w:ascii="Times New Roman" w:hAnsi="Times New Roman" w:eastAsia="Times New Roman" w:cs="Times New Roman"/>
        <w:sz w:val="15"/>
        <w:szCs w:val="15"/>
        <w:spacing w:val="5"/>
      </w:rPr>
      <w:t xml:space="preserve"> </w:t>
    </w:r>
    <w:r>
      <w:rPr>
        <w:rFonts w:ascii="PingFang SC" w:hAnsi="PingFang SC" w:eastAsia="PingFang SC" w:cs="PingFang SC"/>
        <w:sz w:val="15"/>
        <w:szCs w:val="15"/>
        <w:spacing w:val="5"/>
      </w:rPr>
      <w:t>开发工程师简历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0"/>
      <w:szCs w:val="20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Arial" w:hAnsi="Arial" w:eastAsia="Arial" w:cs="Arial"/>
      <w:sz w:val="20"/>
      <w:szCs w:val="2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styles" Target="styles.xml"/><Relationship Id="rId5" Type="http://schemas.openxmlformats.org/officeDocument/2006/relationships/settings" Target="settings.xml"/><Relationship Id="rId4" Type="http://schemas.openxmlformats.org/officeDocument/2006/relationships/footer" Target="footer2.xml"/><Relationship Id="rId3" Type="http://schemas.openxmlformats.org/officeDocument/2006/relationships/hyperlink" Target="xiongwei990815@163.com" TargetMode="External"/><Relationship Id="rId2" Type="http://schemas.openxmlformats.org/officeDocument/2006/relationships/footer" Target="footer1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Mozilla/5.0 (Macintosh; Intel Mac OS X 10_15_7) AppleWebKit/537.36 (KHTML, like Gecko) HeadlessChrome/151.0.0.0 Safari/537.36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熊伟 - Agent 开发工程师简历</dc:title>
  <dcterms:created xsi:type="dcterms:W3CDTF">2026-08-18T09:08:25Z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2026-08-19T07:35:09</vt:filetime>
  </property>
</Properties>
</file>