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0A42" w14:textId="1D7A2802" w:rsidR="00755555" w:rsidRDefault="00263B59" w:rsidP="00263B59">
      <w:pPr>
        <w:jc w:val="center"/>
      </w:pPr>
      <w:r>
        <w:t>Utazás</w:t>
      </w:r>
    </w:p>
    <w:p w14:paraId="725DA306" w14:textId="3263FF03" w:rsidR="00263B59" w:rsidRPr="008A7639" w:rsidRDefault="00263B59" w:rsidP="00263B59">
      <w:pPr>
        <w:rPr>
          <w:b/>
          <w:bCs/>
        </w:rPr>
      </w:pPr>
      <w:r w:rsidRPr="008A7639">
        <w:rPr>
          <w:b/>
          <w:bCs/>
        </w:rPr>
        <w:t>Debrecen:</w:t>
      </w:r>
    </w:p>
    <w:p w14:paraId="413AF5D9" w14:textId="64A04DFB" w:rsidR="00263B59" w:rsidRDefault="00C522E5" w:rsidP="00BF57D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5" w:tooltip="Magyarország legnagyobb települései közigazgatási terület szerint" w:history="1">
        <w:r w:rsidR="00263B59" w:rsidRPr="00263B59">
          <w:rPr>
            <w:color w:val="202122"/>
          </w:rPr>
          <w:t>Magyarország harmadik legnagyobb területű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és </w:t>
      </w:r>
      <w:hyperlink r:id="rId6" w:tooltip="Magyarország legnagyobb települései lakónépesség szerint" w:history="1">
        <w:r w:rsidR="00263B59" w:rsidRPr="00263B59">
          <w:rPr>
            <w:color w:val="202122"/>
          </w:rPr>
          <w:t>második legnépesebb települése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7" w:tooltip="Hajdú-Bihar megye" w:history="1">
        <w:r w:rsidR="00263B59" w:rsidRPr="00263B59">
          <w:rPr>
            <w:color w:val="202122"/>
          </w:rPr>
          <w:t>Hajdú-Bihar megye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és a </w:t>
      </w:r>
      <w:hyperlink r:id="rId8" w:tooltip="Debreceni járás" w:history="1">
        <w:r w:rsidR="00263B59" w:rsidRPr="00263B59">
          <w:rPr>
            <w:color w:val="202122"/>
          </w:rPr>
          <w:t>Debreceni járás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székhelye, </w:t>
      </w:r>
      <w:hyperlink r:id="rId9" w:tooltip="Megyei jogú város (önkormányzati rendszer)" w:history="1">
        <w:r w:rsidR="00263B59" w:rsidRPr="00263B59">
          <w:rPr>
            <w:color w:val="202122"/>
          </w:rPr>
          <w:t>megyei jogú város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. A megye lakosságának mintegy 38,2%-a él itt, a </w:t>
      </w:r>
      <w:hyperlink r:id="rId10" w:tooltip="Tiszántúl" w:history="1">
        <w:r w:rsidR="00263B59" w:rsidRPr="00263B59">
          <w:rPr>
            <w:color w:val="202122"/>
          </w:rPr>
          <w:t>Tiszántúl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legnagyobb városa. Időnként „a </w:t>
      </w:r>
      <w:hyperlink r:id="rId11" w:tooltip="Kálvinizmus" w:history="1">
        <w:r w:rsidR="00263B59" w:rsidRPr="00263B59">
          <w:rPr>
            <w:color w:val="202122"/>
          </w:rPr>
          <w:t>kálvinista</w:t>
        </w:r>
      </w:hyperlink>
      <w:r w:rsidR="00263B59" w:rsidRP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Róma</w:t>
      </w:r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” néven vagy „</w:t>
      </w:r>
      <w:proofErr w:type="gramStart"/>
      <w:r w:rsidR="00263B59" w:rsidRP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cívisváros</w:t>
      </w:r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”-</w:t>
      </w:r>
      <w:proofErr w:type="gramEnd"/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ként emlegetik. A </w:t>
      </w:r>
      <w:hyperlink r:id="rId12" w:tooltip="Alföld és Észak" w:history="1">
        <w:r w:rsidR="00263B59" w:rsidRPr="00263B59">
          <w:rPr>
            <w:color w:val="202122"/>
          </w:rPr>
          <w:t>Kelet-Magyarország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régió, az </w:t>
      </w:r>
      <w:hyperlink r:id="rId13" w:tooltip="Észak-Alföld" w:history="1">
        <w:r w:rsidR="00263B59" w:rsidRPr="00263B59">
          <w:rPr>
            <w:color w:val="202122"/>
          </w:rPr>
          <w:t>Észak-Alföld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statisztikai régió és a </w:t>
      </w:r>
      <w:hyperlink r:id="rId14" w:tooltip="Tiszántúl" w:history="1">
        <w:r w:rsidR="00263B59" w:rsidRPr="00263B59">
          <w:rPr>
            <w:color w:val="202122"/>
          </w:rPr>
          <w:t>Tiszántúl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nagy táj szellemi, kulturális, gazdasági, idegenforgalmi és közlekedési központja, </w:t>
      </w:r>
      <w:hyperlink r:id="rId15" w:tooltip="Magyarország" w:history="1">
        <w:r w:rsidR="00263B59" w:rsidRPr="00263B59">
          <w:rPr>
            <w:color w:val="202122"/>
          </w:rPr>
          <w:t>Magyarország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egyik legdinamikusabban fejlődő nagyvárosa.</w:t>
      </w:r>
    </w:p>
    <w:p w14:paraId="71B84248" w14:textId="44D3AF14" w:rsidR="00263B59" w:rsidRDefault="00263B59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7F073E7" w14:textId="1A137AF3" w:rsidR="00263B59" w:rsidRDefault="00263B59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Megközelítés:</w:t>
      </w:r>
    </w:p>
    <w:p w14:paraId="78608913" w14:textId="2A77A513" w:rsidR="00C10A63" w:rsidRDefault="00C10A63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B049774" w14:textId="0A3316E9" w:rsidR="00C10A63" w:rsidRDefault="00C10A63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5028CFC" w14:textId="60A3F86E" w:rsidR="00C10A63" w:rsidRDefault="00C10A63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Szállás</w:t>
      </w:r>
      <w:r w:rsidR="00C70E27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proofErr w:type="gramEnd"/>
      <w:r w:rsidR="00C70E27">
        <w:rPr>
          <w:rFonts w:ascii="Arial" w:hAnsi="Arial" w:cs="Arial"/>
          <w:color w:val="202122"/>
          <w:sz w:val="21"/>
          <w:szCs w:val="21"/>
          <w:shd w:val="clear" w:color="auto" w:fill="FFFFFF"/>
        </w:rPr>
        <w:t>Trivago</w:t>
      </w:r>
      <w:proofErr w:type="spellEnd"/>
      <w:r w:rsidR="00C70E27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31CA8550" w14:textId="577ED748" w:rsidR="00C10A63" w:rsidRDefault="00C10A63" w:rsidP="00C10A63">
      <w:pPr>
        <w:pStyle w:val="Listaszerbekezds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Hotel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Divinus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éjszaka: 61.371 Ft.</w:t>
      </w:r>
    </w:p>
    <w:p w14:paraId="3815CD9B" w14:textId="004EB9A5" w:rsidR="00C10A63" w:rsidRPr="00C10A63" w:rsidRDefault="00C10A63" w:rsidP="00C10A63">
      <w:pPr>
        <w:pStyle w:val="Listaszerbekezds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Centrum Hotel Debrecen éjszaka: 22.231 Ft.</w:t>
      </w:r>
    </w:p>
    <w:p w14:paraId="010A70DD" w14:textId="089883A3" w:rsidR="00263B59" w:rsidRDefault="00263B59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DFEC447" w14:textId="11BCC8C0" w:rsidR="00263B59" w:rsidRDefault="00263B59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26E2D98" w14:textId="4D523B10" w:rsidR="00263B59" w:rsidRPr="008A7639" w:rsidRDefault="00263B59" w:rsidP="00263B59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8A763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Velence:</w:t>
      </w:r>
    </w:p>
    <w:p w14:paraId="04815162" w14:textId="4E83CE6F" w:rsidR="00263B59" w:rsidRDefault="008061CB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Velence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Venezia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Olaszország" w:history="1">
        <w:r w:rsidR="00263B59" w:rsidRPr="00263B59">
          <w:rPr>
            <w:color w:val="202122"/>
          </w:rPr>
          <w:t>Olaszországban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található</w:t>
      </w:r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, az </w:t>
      </w:r>
      <w:hyperlink r:id="rId17" w:tooltip="Olaszország" w:history="1">
        <w:r w:rsidR="00263B59" w:rsidRPr="00263B59">
          <w:rPr>
            <w:color w:val="202122"/>
          </w:rPr>
          <w:t>észak-olaszországi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263B59" w:rsidRP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 w:rsidR="00263B59" w:rsidRP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"https://hu.wikipedia.org/wiki/Veneto" \o "Veneto" </w:instrText>
      </w:r>
      <w:r w:rsidR="00263B59" w:rsidRP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 w:rsidR="00263B59" w:rsidRPr="00263B59">
        <w:rPr>
          <w:color w:val="202122"/>
        </w:rPr>
        <w:t>Veneto</w:t>
      </w:r>
      <w:proofErr w:type="spellEnd"/>
      <w:r w:rsidR="00263B59" w:rsidRPr="00263B59">
        <w:rPr>
          <w:color w:val="202122"/>
        </w:rPr>
        <w:t xml:space="preserve"> régió</w:t>
      </w:r>
      <w:r w:rsidR="00263B59" w:rsidRP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, és az egykori </w:t>
      </w:r>
      <w:hyperlink r:id="rId18" w:tooltip="Velencei Köztársaság" w:history="1">
        <w:r w:rsidR="00263B59" w:rsidRPr="00263B59">
          <w:rPr>
            <w:color w:val="202122"/>
          </w:rPr>
          <w:t>Velencei Köztársaság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, a </w:t>
      </w:r>
      <w:hyperlink r:id="rId19" w:tooltip="Velencei patriarkátus" w:history="1">
        <w:r w:rsidR="00263B59" w:rsidRPr="00263B59">
          <w:rPr>
            <w:color w:val="202122"/>
          </w:rPr>
          <w:t xml:space="preserve">Velencei </w:t>
        </w:r>
        <w:proofErr w:type="spellStart"/>
        <w:r w:rsidR="00263B59" w:rsidRPr="00263B59">
          <w:rPr>
            <w:color w:val="202122"/>
          </w:rPr>
          <w:t>patriarkátus</w:t>
        </w:r>
        <w:proofErr w:type="spellEnd"/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székhelye. Az </w:t>
      </w:r>
      <w:hyperlink r:id="rId20" w:tooltip="Adriai-tenger" w:history="1">
        <w:r w:rsidR="00263B59" w:rsidRPr="00263B59">
          <w:rPr>
            <w:color w:val="202122"/>
          </w:rPr>
          <w:t>Adriai-tenger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északi részén lévő mocsaras </w:t>
      </w:r>
      <w:hyperlink r:id="rId21" w:tooltip="Velencei-lagúna" w:history="1">
        <w:r w:rsidR="00263B59" w:rsidRPr="00263B59">
          <w:rPr>
            <w:color w:val="202122"/>
          </w:rPr>
          <w:t>Velencei-lagúnában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, 118 kisebb-nagyobb szigeten fekszik, két jelentős folyó, a </w:t>
      </w:r>
      <w:hyperlink r:id="rId22" w:tooltip="Pó" w:history="1">
        <w:r w:rsidR="00263B59" w:rsidRPr="00263B59">
          <w:rPr>
            <w:color w:val="202122"/>
          </w:rPr>
          <w:t>Pó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és a </w:t>
      </w:r>
      <w:hyperlink r:id="rId23" w:tooltip="Piave" w:history="1">
        <w:r w:rsidR="00263B59" w:rsidRPr="00263B59">
          <w:rPr>
            <w:color w:val="202122"/>
          </w:rPr>
          <w:t>Piave</w:t>
        </w:r>
      </w:hyperlink>
      <w:r w:rsidR="00263B59">
        <w:rPr>
          <w:rFonts w:ascii="Arial" w:hAnsi="Arial" w:cs="Arial"/>
          <w:color w:val="202122"/>
          <w:sz w:val="21"/>
          <w:szCs w:val="21"/>
          <w:shd w:val="clear" w:color="auto" w:fill="FFFFFF"/>
        </w:rPr>
        <w:t> torkolata között.</w:t>
      </w:r>
    </w:p>
    <w:p w14:paraId="31934799" w14:textId="7A2E9929" w:rsidR="008061CB" w:rsidRDefault="008061CB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8B6BF44" w14:textId="6DFDF3CD" w:rsidR="008061CB" w:rsidRDefault="008061CB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Megközelítés:</w:t>
      </w:r>
    </w:p>
    <w:p w14:paraId="427EDFAE" w14:textId="17E06D3B" w:rsidR="008061CB" w:rsidRDefault="00B478B9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Felnőtt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repjegy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ára</w:t>
      </w:r>
      <w:r w:rsidR="00A2582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30.068Ft Liszt Ferenc Repülőtér -&gt; </w:t>
      </w:r>
      <w:proofErr w:type="spellStart"/>
      <w:r w:rsidR="00A2582D">
        <w:rPr>
          <w:rFonts w:ascii="Arial" w:hAnsi="Arial" w:cs="Arial"/>
          <w:color w:val="202122"/>
          <w:sz w:val="21"/>
          <w:szCs w:val="21"/>
          <w:shd w:val="clear" w:color="auto" w:fill="FFFFFF"/>
        </w:rPr>
        <w:t>Treviso</w:t>
      </w:r>
      <w:proofErr w:type="spellEnd"/>
      <w:r w:rsidR="00A2582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Airport</w:t>
      </w:r>
    </w:p>
    <w:p w14:paraId="3E46DC8C" w14:textId="53E1BCC1" w:rsidR="00A2582D" w:rsidRDefault="00A2582D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Járat: RyanAir</w:t>
      </w:r>
    </w:p>
    <w:p w14:paraId="161310C2" w14:textId="7702C31B" w:rsidR="00A2582D" w:rsidRDefault="00A2582D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Információ: Repjegy.hu</w:t>
      </w:r>
    </w:p>
    <w:p w14:paraId="5AE771CC" w14:textId="2D4CC6E5" w:rsidR="008A7639" w:rsidRDefault="00A2582D" w:rsidP="00263B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Szállás</w:t>
      </w:r>
      <w:r w:rsidR="00C70E27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proofErr w:type="gramEnd"/>
      <w:r w:rsidR="00C70E27">
        <w:rPr>
          <w:rFonts w:ascii="Arial" w:hAnsi="Arial" w:cs="Arial"/>
          <w:color w:val="202122"/>
          <w:sz w:val="21"/>
          <w:szCs w:val="21"/>
          <w:shd w:val="clear" w:color="auto" w:fill="FFFFFF"/>
        </w:rPr>
        <w:t>Trivago</w:t>
      </w:r>
      <w:proofErr w:type="spellEnd"/>
      <w:r w:rsidR="00C70E27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</w:p>
    <w:p w14:paraId="4003C843" w14:textId="0415A2DE" w:rsidR="00A2582D" w:rsidRDefault="00A2582D" w:rsidP="008A7639">
      <w:pPr>
        <w:pStyle w:val="Listaszerbekezds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A763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Hotel </w:t>
      </w:r>
      <w:proofErr w:type="spellStart"/>
      <w:r w:rsidRPr="008A7639">
        <w:rPr>
          <w:rFonts w:ascii="Arial" w:hAnsi="Arial" w:cs="Arial"/>
          <w:color w:val="202122"/>
          <w:sz w:val="21"/>
          <w:szCs w:val="21"/>
          <w:shd w:val="clear" w:color="auto" w:fill="FFFFFF"/>
        </w:rPr>
        <w:t>Ca’Pozzo</w:t>
      </w:r>
      <w:proofErr w:type="spellEnd"/>
      <w:r w:rsidRPr="008A763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Inn</w:t>
      </w:r>
      <w:r w:rsidR="008A7639" w:rsidRPr="008A763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éjszaka: 32.170</w:t>
      </w:r>
      <w:r w:rsidR="008A763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A7639" w:rsidRPr="008A763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Ft. </w:t>
      </w:r>
    </w:p>
    <w:p w14:paraId="6D1D34AA" w14:textId="4D15DD5D" w:rsidR="008A7639" w:rsidRDefault="008A7639" w:rsidP="008A7639">
      <w:pPr>
        <w:pStyle w:val="Listaszerbekezds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Bauer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Palazzo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éjszaka: 89.176 Ft.</w:t>
      </w:r>
    </w:p>
    <w:p w14:paraId="4387CA25" w14:textId="4B62B4E3" w:rsidR="008A7639" w:rsidRDefault="008A7639" w:rsidP="008A763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550DCE2" w14:textId="77777777" w:rsidR="00D02DE7" w:rsidRDefault="00D02D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 w:type="page"/>
      </w:r>
    </w:p>
    <w:p w14:paraId="24C2368B" w14:textId="757C86EB" w:rsidR="008A7639" w:rsidRDefault="00D02DE7" w:rsidP="008A7639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 xml:space="preserve">Machu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Picchu</w:t>
      </w:r>
      <w:proofErr w:type="spellEnd"/>
    </w:p>
    <w:p w14:paraId="0EEA3C16" w14:textId="6D9B2F90" w:rsidR="00284544" w:rsidRPr="00284544" w:rsidRDefault="00D02DE7" w:rsidP="008A763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 egykori </w:t>
      </w:r>
      <w:hyperlink r:id="rId24" w:tooltip="Inka Birodalom" w:history="1">
        <w:r w:rsidRPr="00D02DE7">
          <w:rPr>
            <w:color w:val="202122"/>
          </w:rPr>
          <w:t>Inka Birodalomból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maradt romváros a </w:t>
      </w:r>
      <w:hyperlink r:id="rId25" w:tooltip="Peru" w:history="1">
        <w:r w:rsidRPr="00D02DE7">
          <w:rPr>
            <w:color w:val="202122"/>
          </w:rPr>
          <w:t>perui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D02DE7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 w:rsidRPr="00D02DE7"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"https://hu.wikipedia.org/wiki/Cusco_megye" \o "Cusco megye" </w:instrText>
      </w:r>
      <w:r w:rsidRPr="00D02DE7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 w:rsidRPr="00D02DE7">
        <w:rPr>
          <w:color w:val="202122"/>
        </w:rPr>
        <w:t>Cusco</w:t>
      </w:r>
      <w:proofErr w:type="spellEnd"/>
      <w:r w:rsidRPr="00D02DE7">
        <w:rPr>
          <w:color w:val="202122"/>
        </w:rPr>
        <w:t xml:space="preserve"> megyében</w:t>
      </w:r>
      <w:r w:rsidRPr="00D02DE7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 izgalmas és festői fekvésű régészeti lelőhely. Az </w:t>
      </w:r>
      <w:hyperlink r:id="rId26" w:tooltip="Andok" w:history="1">
        <w:r w:rsidRPr="00D02DE7">
          <w:rPr>
            <w:color w:val="202122"/>
          </w:rPr>
          <w:t>Andok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hegyláncai között, egy csaknem megközelíthetetlen hegynyergen bújik meg a kis erődített város.</w:t>
      </w:r>
      <w:r w:rsidRPr="00D02D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város klasszikus inka építéstechnológiával épült: a tökéletesre csiszolt, hibátlanul illeszkedő vörös </w:t>
      </w:r>
      <w:hyperlink r:id="rId27" w:tooltip="Gránit" w:history="1">
        <w:r w:rsidRPr="00D02DE7">
          <w:rPr>
            <w:color w:val="202122"/>
          </w:rPr>
          <w:t>gránittömbökből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rakott robusztus falak kötőanyag nélkül, száraz falazással épültek.</w:t>
      </w:r>
    </w:p>
    <w:p w14:paraId="2E42F41B" w14:textId="77777777" w:rsidR="00D02DE7" w:rsidRDefault="00D02DE7" w:rsidP="00D02DE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Megközelítés:</w:t>
      </w:r>
    </w:p>
    <w:p w14:paraId="43FFD3AD" w14:textId="66455CEB" w:rsidR="00D02DE7" w:rsidRDefault="00D02DE7" w:rsidP="00D02DE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Szállás</w:t>
      </w:r>
      <w:r w:rsidR="00C70E27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proofErr w:type="gramEnd"/>
      <w:r w:rsidR="00C70E27">
        <w:rPr>
          <w:rFonts w:ascii="Arial" w:hAnsi="Arial" w:cs="Arial"/>
          <w:color w:val="202122"/>
          <w:sz w:val="21"/>
          <w:szCs w:val="21"/>
          <w:shd w:val="clear" w:color="auto" w:fill="FFFFFF"/>
        </w:rPr>
        <w:t>Trivago</w:t>
      </w:r>
      <w:proofErr w:type="spellEnd"/>
      <w:r w:rsidR="00C70E27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</w:p>
    <w:p w14:paraId="03621282" w14:textId="0842816B" w:rsidR="008A7639" w:rsidRPr="00D02DE7" w:rsidRDefault="008A7639" w:rsidP="008A763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03F3715" w14:textId="77777777" w:rsidR="00BF57D6" w:rsidRDefault="00BF57D6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 w:type="page"/>
      </w:r>
    </w:p>
    <w:p w14:paraId="7A6BA3C2" w14:textId="543109C1" w:rsidR="00BF57D6" w:rsidRDefault="00BF57D6" w:rsidP="008A7639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Santorini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</w:t>
      </w:r>
    </w:p>
    <w:p w14:paraId="42239268" w14:textId="77777777" w:rsidR="00BF57D6" w:rsidRDefault="00BF57D6" w:rsidP="00BF57D6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egy kör alakú </w:t>
      </w:r>
      <w:hyperlink r:id="rId28" w:tooltip="Tűzhányó" w:history="1">
        <w:r w:rsidRPr="00BF57D6">
          <w:rPr>
            <w:color w:val="202122"/>
          </w:rPr>
          <w:t>vulkanikus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9" w:tooltip="Szigetcsoport" w:history="1">
        <w:r w:rsidRPr="00BF57D6">
          <w:rPr>
            <w:color w:val="202122"/>
          </w:rPr>
          <w:t>szigetcsoport</w:t>
        </w:r>
      </w:hyperlink>
      <w:r>
        <w:rPr>
          <w:rFonts w:ascii="Arial" w:hAnsi="Arial" w:cs="Arial"/>
          <w:color w:val="202122"/>
          <w:sz w:val="21"/>
          <w:szCs w:val="21"/>
        </w:rPr>
        <w:t> az </w:t>
      </w:r>
      <w:hyperlink r:id="rId30" w:tooltip="Égei-tenger" w:history="1">
        <w:r w:rsidRPr="00BF57D6">
          <w:rPr>
            <w:color w:val="202122"/>
          </w:rPr>
          <w:t>Égei-tengerben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31" w:tooltip="Görögország" w:history="1">
        <w:r w:rsidRPr="00BF57D6">
          <w:rPr>
            <w:color w:val="202122"/>
          </w:rPr>
          <w:t>Görögország</w:t>
        </w:r>
      </w:hyperlink>
      <w:r>
        <w:rPr>
          <w:rFonts w:ascii="Arial" w:hAnsi="Arial" w:cs="Arial"/>
          <w:color w:val="202122"/>
          <w:sz w:val="21"/>
          <w:szCs w:val="21"/>
        </w:rPr>
        <w:t> része, </w:t>
      </w:r>
      <w:hyperlink r:id="rId32" w:tooltip="Athén" w:history="1">
        <w:r w:rsidRPr="00BF57D6">
          <w:rPr>
            <w:color w:val="202122"/>
          </w:rPr>
          <w:t>Athéntól</w:t>
        </w:r>
      </w:hyperlink>
      <w:r>
        <w:rPr>
          <w:rFonts w:ascii="Arial" w:hAnsi="Arial" w:cs="Arial"/>
          <w:color w:val="202122"/>
          <w:sz w:val="21"/>
          <w:szCs w:val="21"/>
        </w:rPr>
        <w:t> körülbelül 200 km-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délkeletre. A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"https://hu.wikipedia.org/wiki/K%C3%BCkl%C3%A1dok" \o "Kükládok"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BF57D6">
        <w:rPr>
          <w:color w:val="202122"/>
        </w:rPr>
        <w:t>Kükládok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szigetcsoportjának legdélibb tagja.</w:t>
      </w:r>
    </w:p>
    <w:p w14:paraId="69B4883B" w14:textId="74DC8719" w:rsidR="00BF57D6" w:rsidRDefault="00BF57D6" w:rsidP="00BF57D6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Szantorini alapvetően egy irdatlan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erejű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vulkanikus robbanás maradványa, amely megsemmisítette a korabeli településeket az eredetileg egyetlen szigeten; ez alakította ki a jelenlegi, nagyrészt vízzel feltöltött </w:t>
      </w:r>
      <w:hyperlink r:id="rId33" w:tooltip="Kaldera" w:history="1">
        <w:r w:rsidRPr="00BF57D6">
          <w:rPr>
            <w:color w:val="202122"/>
          </w:rPr>
          <w:t>kalderát</w:t>
        </w:r>
      </w:hyperlink>
      <w:r>
        <w:rPr>
          <w:rFonts w:ascii="Arial" w:hAnsi="Arial" w:cs="Arial"/>
          <w:color w:val="202122"/>
          <w:sz w:val="21"/>
          <w:szCs w:val="21"/>
        </w:rPr>
        <w:t>. Látványos szépsége és élénk éjszakai élete a szigeteket </w:t>
      </w:r>
      <w:hyperlink r:id="rId34" w:tooltip="Európa" w:history="1">
        <w:r w:rsidRPr="00BF57D6">
          <w:rPr>
            <w:color w:val="202122"/>
          </w:rPr>
          <w:t>Európa</w:t>
        </w:r>
      </w:hyperlink>
      <w:r>
        <w:rPr>
          <w:rFonts w:ascii="Arial" w:hAnsi="Arial" w:cs="Arial"/>
          <w:color w:val="202122"/>
          <w:sz w:val="21"/>
          <w:szCs w:val="21"/>
        </w:rPr>
        <w:t> egyik legvonzóbb turisztikai célpontjává tették.</w:t>
      </w:r>
    </w:p>
    <w:p w14:paraId="4B37C005" w14:textId="34CE560F" w:rsidR="00BF57D6" w:rsidRDefault="00BF57D6" w:rsidP="00BF57D6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122A0270" w14:textId="70AC3DF4" w:rsidR="00BF57D6" w:rsidRPr="00BF57D6" w:rsidRDefault="00BF57D6" w:rsidP="00BF57D6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Megközelítés:</w:t>
      </w:r>
    </w:p>
    <w:p w14:paraId="672B29BC" w14:textId="330E5487" w:rsidR="00BF57D6" w:rsidRDefault="00BF57D6" w:rsidP="00BF57D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Felnőtt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repjegy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ára: 90.000Ft. Liszt Ferenc Repülőtér -&gt;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Santorini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Airport</w:t>
      </w:r>
    </w:p>
    <w:p w14:paraId="7DECF2DA" w14:textId="7503AABD" w:rsidR="00BF57D6" w:rsidRDefault="00BF57D6" w:rsidP="00BF57D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Járat: </w:t>
      </w:r>
      <w:proofErr w:type="spellStart"/>
      <w:r w:rsidR="00016694">
        <w:rPr>
          <w:rFonts w:ascii="Arial" w:hAnsi="Arial" w:cs="Arial"/>
          <w:color w:val="202122"/>
          <w:sz w:val="21"/>
          <w:szCs w:val="21"/>
          <w:shd w:val="clear" w:color="auto" w:fill="FFFFFF"/>
        </w:rPr>
        <w:t>Aegean</w:t>
      </w:r>
      <w:proofErr w:type="spellEnd"/>
      <w:r w:rsidR="000166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Airlines</w:t>
      </w:r>
    </w:p>
    <w:p w14:paraId="062D8212" w14:textId="77777777" w:rsidR="00BF57D6" w:rsidRDefault="00BF57D6" w:rsidP="00BF57D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Információ: Repjegy.hu</w:t>
      </w:r>
    </w:p>
    <w:p w14:paraId="1AE39D2C" w14:textId="77777777" w:rsidR="00BF57D6" w:rsidRDefault="00BF57D6" w:rsidP="00BF57D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Szállás: </w:t>
      </w:r>
    </w:p>
    <w:p w14:paraId="2911500B" w14:textId="719A857D" w:rsidR="00BF57D6" w:rsidRDefault="00016694" w:rsidP="00BF57D6">
      <w:pPr>
        <w:pStyle w:val="Listaszerbekezds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Canyon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Santorini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éjszaka: 19.090 Ft.</w:t>
      </w:r>
    </w:p>
    <w:p w14:paraId="18386C2C" w14:textId="08B6E6A4" w:rsidR="00BF57D6" w:rsidRDefault="00016694" w:rsidP="00BF57D6">
      <w:pPr>
        <w:pStyle w:val="Listaszerbekezds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Athina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Luxury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Suites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éjszaka: 52.318Ft.</w:t>
      </w:r>
    </w:p>
    <w:p w14:paraId="785004E1" w14:textId="77777777" w:rsidR="00BF57D6" w:rsidRPr="00BF57D6" w:rsidRDefault="00BF57D6" w:rsidP="008A763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8ED2266" w14:textId="77777777" w:rsidR="00BF57D6" w:rsidRPr="00BF57D6" w:rsidRDefault="00BF57D6" w:rsidP="008A763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F029626" w14:textId="07199EA3" w:rsidR="008A7639" w:rsidRPr="00263B59" w:rsidRDefault="008A7639" w:rsidP="008A763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8A7639" w:rsidRPr="00263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8779C"/>
    <w:multiLevelType w:val="hybridMultilevel"/>
    <w:tmpl w:val="CAF81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28DA"/>
    <w:multiLevelType w:val="hybridMultilevel"/>
    <w:tmpl w:val="D89200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59"/>
    <w:rsid w:val="00016694"/>
    <w:rsid w:val="001F0DD8"/>
    <w:rsid w:val="00263B59"/>
    <w:rsid w:val="00284544"/>
    <w:rsid w:val="00296B62"/>
    <w:rsid w:val="00311898"/>
    <w:rsid w:val="00755555"/>
    <w:rsid w:val="008061CB"/>
    <w:rsid w:val="008A7639"/>
    <w:rsid w:val="00A2582D"/>
    <w:rsid w:val="00B478B9"/>
    <w:rsid w:val="00BF57D6"/>
    <w:rsid w:val="00C10A63"/>
    <w:rsid w:val="00C522E5"/>
    <w:rsid w:val="00C65370"/>
    <w:rsid w:val="00C70E27"/>
    <w:rsid w:val="00D02DE7"/>
    <w:rsid w:val="00D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C088"/>
  <w15:chartTrackingRefBased/>
  <w15:docId w15:val="{684BCCDD-1969-4C22-8A1E-61450900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263B5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8A7639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BF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Debreceni_j%C3%A1r%C3%A1s" TargetMode="External"/><Relationship Id="rId13" Type="http://schemas.openxmlformats.org/officeDocument/2006/relationships/hyperlink" Target="https://hu.wikipedia.org/wiki/%C3%89szak-Alf%C3%B6ld" TargetMode="External"/><Relationship Id="rId18" Type="http://schemas.openxmlformats.org/officeDocument/2006/relationships/hyperlink" Target="https://hu.wikipedia.org/wiki/Velencei_K%C3%B6zt%C3%A1rsas%C3%A1g" TargetMode="External"/><Relationship Id="rId26" Type="http://schemas.openxmlformats.org/officeDocument/2006/relationships/hyperlink" Target="https://hu.wikipedia.org/wiki/Ando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Velencei-lag%C3%BAna" TargetMode="External"/><Relationship Id="rId34" Type="http://schemas.openxmlformats.org/officeDocument/2006/relationships/hyperlink" Target="https://hu.wikipedia.org/wiki/Eur%C3%B3pa" TargetMode="External"/><Relationship Id="rId7" Type="http://schemas.openxmlformats.org/officeDocument/2006/relationships/hyperlink" Target="https://hu.wikipedia.org/wiki/Hajd%C3%BA-Bihar_megye" TargetMode="External"/><Relationship Id="rId12" Type="http://schemas.openxmlformats.org/officeDocument/2006/relationships/hyperlink" Target="https://hu.wikipedia.org/wiki/Alf%C3%B6ld_%C3%A9s_%C3%89szak" TargetMode="External"/><Relationship Id="rId17" Type="http://schemas.openxmlformats.org/officeDocument/2006/relationships/hyperlink" Target="https://hu.wikipedia.org/wiki/Olaszorsz%C3%A1g" TargetMode="External"/><Relationship Id="rId25" Type="http://schemas.openxmlformats.org/officeDocument/2006/relationships/hyperlink" Target="https://hu.wikipedia.org/wiki/Peru" TargetMode="External"/><Relationship Id="rId33" Type="http://schemas.openxmlformats.org/officeDocument/2006/relationships/hyperlink" Target="https://hu.wikipedia.org/wiki/Kalde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Olaszorsz%C3%A1g" TargetMode="External"/><Relationship Id="rId20" Type="http://schemas.openxmlformats.org/officeDocument/2006/relationships/hyperlink" Target="https://hu.wikipedia.org/wiki/Adriai-tenger" TargetMode="External"/><Relationship Id="rId29" Type="http://schemas.openxmlformats.org/officeDocument/2006/relationships/hyperlink" Target="https://hu.wikipedia.org/wiki/Szigetcso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Magyarorsz%C3%A1g_legnagyobb_telep%C3%BCl%C3%A9sei_lak%C3%B3n%C3%A9pess%C3%A9g_szerint" TargetMode="External"/><Relationship Id="rId11" Type="http://schemas.openxmlformats.org/officeDocument/2006/relationships/hyperlink" Target="https://hu.wikipedia.org/wiki/K%C3%A1lvinizmus" TargetMode="External"/><Relationship Id="rId24" Type="http://schemas.openxmlformats.org/officeDocument/2006/relationships/hyperlink" Target="https://hu.wikipedia.org/wiki/Inka_Birodalom" TargetMode="External"/><Relationship Id="rId32" Type="http://schemas.openxmlformats.org/officeDocument/2006/relationships/hyperlink" Target="https://hu.wikipedia.org/wiki/Ath%C3%A9n" TargetMode="External"/><Relationship Id="rId5" Type="http://schemas.openxmlformats.org/officeDocument/2006/relationships/hyperlink" Target="https://hu.wikipedia.org/wiki/Magyarorsz%C3%A1g_legnagyobb_telep%C3%BCl%C3%A9sei_k%C3%B6zigazgat%C3%A1si_ter%C3%BClet_szerint" TargetMode="External"/><Relationship Id="rId15" Type="http://schemas.openxmlformats.org/officeDocument/2006/relationships/hyperlink" Target="https://hu.wikipedia.org/wiki/Magyarorsz%C3%A1g" TargetMode="External"/><Relationship Id="rId23" Type="http://schemas.openxmlformats.org/officeDocument/2006/relationships/hyperlink" Target="https://hu.wikipedia.org/wiki/Piave" TargetMode="External"/><Relationship Id="rId28" Type="http://schemas.openxmlformats.org/officeDocument/2006/relationships/hyperlink" Target="https://hu.wikipedia.org/wiki/T%C5%B1zh%C3%A1ny%C3%B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hu.wikipedia.org/wiki/Tisz%C3%A1nt%C3%BAl" TargetMode="External"/><Relationship Id="rId19" Type="http://schemas.openxmlformats.org/officeDocument/2006/relationships/hyperlink" Target="https://hu.wikipedia.org/wiki/Velencei_patriark%C3%A1tus" TargetMode="External"/><Relationship Id="rId31" Type="http://schemas.openxmlformats.org/officeDocument/2006/relationships/hyperlink" Target="https://hu.wikipedia.org/wiki/G%C3%B6r%C3%B6gorsz%C3%A1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Megyei_jog%C3%BA_v%C3%A1ros_(%C3%B6nkorm%C3%A1nyzati_rendszer)" TargetMode="External"/><Relationship Id="rId14" Type="http://schemas.openxmlformats.org/officeDocument/2006/relationships/hyperlink" Target="https://hu.wikipedia.org/wiki/Tisz%C3%A1nt%C3%BAl" TargetMode="External"/><Relationship Id="rId22" Type="http://schemas.openxmlformats.org/officeDocument/2006/relationships/hyperlink" Target="https://hu.wikipedia.org/wiki/P%C3%B3" TargetMode="External"/><Relationship Id="rId27" Type="http://schemas.openxmlformats.org/officeDocument/2006/relationships/hyperlink" Target="https://hu.wikipedia.org/wiki/Gr%C3%A1nit" TargetMode="External"/><Relationship Id="rId30" Type="http://schemas.openxmlformats.org/officeDocument/2006/relationships/hyperlink" Target="https://hu.wikipedia.org/wiki/%C3%89gei-teng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Illés</dc:creator>
  <cp:keywords/>
  <dc:description/>
  <cp:lastModifiedBy>monus.abel@sulid.hu</cp:lastModifiedBy>
  <cp:revision>2</cp:revision>
  <dcterms:created xsi:type="dcterms:W3CDTF">2022-02-09T21:02:00Z</dcterms:created>
  <dcterms:modified xsi:type="dcterms:W3CDTF">2022-02-09T21:02:00Z</dcterms:modified>
</cp:coreProperties>
</file>