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459" w:rsidRDefault="00F803DE" w:rsidP="00475160">
      <w:pPr>
        <w:pStyle w:val="Heading1"/>
        <w:jc w:val="center"/>
      </w:pPr>
      <w:r>
        <w:rPr>
          <w:rFonts w:hint="eastAsia"/>
        </w:rPr>
        <w:t>游戏名词</w:t>
      </w:r>
    </w:p>
    <w:p w:rsidR="00F803DE" w:rsidRPr="00F803DE" w:rsidRDefault="00F803DE" w:rsidP="00F803DE">
      <w:pPr>
        <w:widowControl/>
        <w:shd w:val="clear" w:color="auto" w:fill="FFFFFF"/>
        <w:spacing w:before="96" w:after="24"/>
        <w:jc w:val="left"/>
        <w:rPr>
          <w:rFonts w:ascii="Arial" w:eastAsia="宋体" w:hAnsi="Arial" w:cs="Arial"/>
          <w:b/>
          <w:bCs/>
          <w:color w:val="222222"/>
          <w:kern w:val="0"/>
          <w:szCs w:val="21"/>
        </w:rPr>
      </w:pPr>
      <w:r>
        <w:rPr>
          <w:rFonts w:ascii="Arial" w:eastAsia="宋体" w:hAnsi="Arial" w:cs="Arial"/>
          <w:b/>
          <w:bCs/>
          <w:i/>
          <w:iCs/>
          <w:color w:val="222222"/>
          <w:kern w:val="0"/>
          <w:szCs w:val="21"/>
        </w:rPr>
        <w:t xml:space="preserve">Agro </w:t>
      </w:r>
      <w:r>
        <w:rPr>
          <w:rFonts w:ascii="Arial" w:eastAsia="宋体" w:hAnsi="Arial" w:cs="Arial"/>
          <w:b/>
          <w:bCs/>
          <w:i/>
          <w:iCs/>
          <w:color w:val="222222"/>
          <w:kern w:val="0"/>
          <w:szCs w:val="21"/>
        </w:rPr>
        <w:t>仇恨</w:t>
      </w:r>
    </w:p>
    <w:p w:rsidR="00F803DE" w:rsidRDefault="00F803DE" w:rsidP="00F803DE">
      <w:pPr>
        <w:widowControl/>
        <w:shd w:val="clear" w:color="auto" w:fill="FFFFFF"/>
        <w:spacing w:after="24"/>
        <w:ind w:left="720"/>
        <w:jc w:val="left"/>
        <w:rPr>
          <w:rFonts w:ascii="Arial" w:eastAsia="宋体" w:hAnsi="Arial" w:cs="Arial"/>
          <w:i/>
          <w:iCs/>
          <w:color w:val="222222"/>
          <w:kern w:val="0"/>
          <w:szCs w:val="21"/>
        </w:rPr>
      </w:pPr>
      <w:r w:rsidRPr="00F803DE">
        <w:rPr>
          <w:rFonts w:ascii="Arial" w:eastAsia="宋体" w:hAnsi="Arial" w:cs="Arial"/>
          <w:color w:val="222222"/>
          <w:kern w:val="0"/>
          <w:szCs w:val="21"/>
        </w:rPr>
        <w:t xml:space="preserve">An abbreviation of 'aggravation' or 'aggression'. 'Causing </w:t>
      </w:r>
      <w:proofErr w:type="spellStart"/>
      <w:r w:rsidRPr="00F803DE">
        <w:rPr>
          <w:rFonts w:ascii="Arial" w:eastAsia="宋体" w:hAnsi="Arial" w:cs="Arial"/>
          <w:color w:val="222222"/>
          <w:kern w:val="0"/>
          <w:szCs w:val="21"/>
        </w:rPr>
        <w:t>aggro</w:t>
      </w:r>
      <w:proofErr w:type="spellEnd"/>
      <w:r w:rsidRPr="00F803DE">
        <w:rPr>
          <w:rFonts w:ascii="Arial" w:eastAsia="宋体" w:hAnsi="Arial" w:cs="Arial"/>
          <w:color w:val="222222"/>
          <w:kern w:val="0"/>
          <w:szCs w:val="21"/>
        </w:rPr>
        <w:t xml:space="preserve">' in a video game means to attract hostile attention from NPCs to attack the player-character. 'Managing </w:t>
      </w:r>
      <w:proofErr w:type="spellStart"/>
      <w:r w:rsidRPr="00F803DE">
        <w:rPr>
          <w:rFonts w:ascii="Arial" w:eastAsia="宋体" w:hAnsi="Arial" w:cs="Arial"/>
          <w:color w:val="222222"/>
          <w:kern w:val="0"/>
          <w:szCs w:val="21"/>
        </w:rPr>
        <w:t>aggro</w:t>
      </w:r>
      <w:proofErr w:type="spellEnd"/>
      <w:r w:rsidRPr="00F803DE">
        <w:rPr>
          <w:rFonts w:ascii="Arial" w:eastAsia="宋体" w:hAnsi="Arial" w:cs="Arial"/>
          <w:color w:val="222222"/>
          <w:kern w:val="0"/>
          <w:szCs w:val="21"/>
        </w:rPr>
        <w:t>' involves keeping aggressive NPCs fr</w:t>
      </w:r>
      <w:bookmarkStart w:id="0" w:name="_GoBack"/>
      <w:bookmarkEnd w:id="0"/>
      <w:r w:rsidRPr="00F803DE">
        <w:rPr>
          <w:rFonts w:ascii="Arial" w:eastAsia="宋体" w:hAnsi="Arial" w:cs="Arial"/>
          <w:color w:val="222222"/>
          <w:kern w:val="0"/>
          <w:szCs w:val="21"/>
        </w:rPr>
        <w:t>om overwhelming the player or </w:t>
      </w:r>
      <w:hyperlink r:id="rId4" w:anchor="party" w:history="1">
        <w:r w:rsidRPr="00F803DE">
          <w:rPr>
            <w:rFonts w:ascii="Arial" w:eastAsia="宋体" w:hAnsi="Arial" w:cs="Arial"/>
            <w:color w:val="0B0080"/>
            <w:kern w:val="0"/>
            <w:szCs w:val="21"/>
          </w:rPr>
          <w:t>party</w:t>
        </w:r>
      </w:hyperlink>
      <w:r w:rsidRPr="00F803DE">
        <w:rPr>
          <w:rFonts w:ascii="Arial" w:eastAsia="宋体" w:hAnsi="Arial" w:cs="Arial"/>
          <w:color w:val="222222"/>
          <w:kern w:val="0"/>
          <w:szCs w:val="21"/>
        </w:rPr>
        <w:t xml:space="preserve">. The term may be facetiously used in reference to irritated bystanders ('wife </w:t>
      </w:r>
      <w:proofErr w:type="spellStart"/>
      <w:r w:rsidRPr="00F803DE">
        <w:rPr>
          <w:rFonts w:ascii="Arial" w:eastAsia="宋体" w:hAnsi="Arial" w:cs="Arial"/>
          <w:color w:val="222222"/>
          <w:kern w:val="0"/>
          <w:szCs w:val="21"/>
        </w:rPr>
        <w:t>aggro</w:t>
      </w:r>
      <w:proofErr w:type="spellEnd"/>
      <w:r w:rsidRPr="00F803DE">
        <w:rPr>
          <w:rFonts w:ascii="Arial" w:eastAsia="宋体" w:hAnsi="Arial" w:cs="Arial"/>
          <w:color w:val="222222"/>
          <w:kern w:val="0"/>
          <w:szCs w:val="21"/>
        </w:rPr>
        <w:t xml:space="preserve">', 'mother </w:t>
      </w:r>
      <w:proofErr w:type="spellStart"/>
      <w:r w:rsidRPr="00F803DE">
        <w:rPr>
          <w:rFonts w:ascii="Arial" w:eastAsia="宋体" w:hAnsi="Arial" w:cs="Arial"/>
          <w:color w:val="222222"/>
          <w:kern w:val="0"/>
          <w:szCs w:val="21"/>
        </w:rPr>
        <w:t>aggro</w:t>
      </w:r>
      <w:proofErr w:type="spellEnd"/>
      <w:r w:rsidRPr="00F803DE">
        <w:rPr>
          <w:rFonts w:ascii="Arial" w:eastAsia="宋体" w:hAnsi="Arial" w:cs="Arial"/>
          <w:color w:val="222222"/>
          <w:kern w:val="0"/>
          <w:szCs w:val="21"/>
        </w:rPr>
        <w:t xml:space="preserve">', </w:t>
      </w:r>
      <w:proofErr w:type="spellStart"/>
      <w:r w:rsidRPr="00F803DE">
        <w:rPr>
          <w:rFonts w:ascii="Arial" w:eastAsia="宋体" w:hAnsi="Arial" w:cs="Arial"/>
          <w:color w:val="222222"/>
          <w:kern w:val="0"/>
          <w:szCs w:val="21"/>
        </w:rPr>
        <w:t>etc</w:t>
      </w:r>
      <w:proofErr w:type="spellEnd"/>
      <w:r w:rsidRPr="00F803DE">
        <w:rPr>
          <w:rFonts w:ascii="Arial" w:eastAsia="宋体" w:hAnsi="Arial" w:cs="Arial"/>
          <w:color w:val="222222"/>
          <w:kern w:val="0"/>
          <w:szCs w:val="21"/>
        </w:rPr>
        <w:t>). </w:t>
      </w:r>
      <w:r w:rsidRPr="00F803DE">
        <w:rPr>
          <w:rFonts w:ascii="Arial" w:eastAsia="宋体" w:hAnsi="Arial" w:cs="Arial"/>
          <w:i/>
          <w:iCs/>
          <w:color w:val="222222"/>
          <w:kern w:val="0"/>
          <w:szCs w:val="21"/>
        </w:rPr>
        <w:t>Also see </w:t>
      </w:r>
      <w:hyperlink r:id="rId5" w:anchor="hate" w:history="1">
        <w:r w:rsidRPr="00F803DE">
          <w:rPr>
            <w:rFonts w:ascii="Arial" w:eastAsia="宋体" w:hAnsi="Arial" w:cs="Arial"/>
            <w:i/>
            <w:iCs/>
            <w:color w:val="0B0080"/>
            <w:kern w:val="0"/>
            <w:szCs w:val="21"/>
          </w:rPr>
          <w:t>hate</w:t>
        </w:r>
      </w:hyperlink>
      <w:r w:rsidRPr="00F803DE">
        <w:rPr>
          <w:rFonts w:ascii="Arial" w:eastAsia="宋体" w:hAnsi="Arial" w:cs="Arial"/>
          <w:i/>
          <w:iCs/>
          <w:color w:val="222222"/>
          <w:kern w:val="0"/>
          <w:szCs w:val="21"/>
        </w:rPr>
        <w:t>.</w:t>
      </w:r>
    </w:p>
    <w:p w:rsidR="00F803DE" w:rsidRDefault="00F803DE" w:rsidP="00F803DE">
      <w:pPr>
        <w:widowControl/>
        <w:shd w:val="clear" w:color="auto" w:fill="FFFFFF"/>
        <w:spacing w:after="24"/>
        <w:jc w:val="left"/>
        <w:rPr>
          <w:rFonts w:ascii="Arial" w:eastAsia="宋体" w:hAnsi="Arial" w:cs="Arial"/>
          <w:i/>
          <w:iCs/>
          <w:color w:val="222222"/>
          <w:kern w:val="0"/>
          <w:szCs w:val="21"/>
        </w:rPr>
      </w:pPr>
    </w:p>
    <w:p w:rsidR="00F803DE" w:rsidRPr="00F803DE" w:rsidRDefault="00F803DE" w:rsidP="00F803DE">
      <w:pPr>
        <w:widowControl/>
        <w:shd w:val="clear" w:color="auto" w:fill="FFFFFF"/>
        <w:spacing w:before="96" w:after="24"/>
        <w:jc w:val="left"/>
        <w:rPr>
          <w:rFonts w:ascii="Arial" w:eastAsia="宋体" w:hAnsi="Arial" w:cs="Arial"/>
          <w:b/>
          <w:bCs/>
          <w:color w:val="222222"/>
          <w:kern w:val="0"/>
          <w:szCs w:val="21"/>
        </w:rPr>
      </w:pPr>
      <w:proofErr w:type="spellStart"/>
      <w:r w:rsidRPr="00F803DE">
        <w:rPr>
          <w:rFonts w:ascii="Arial" w:eastAsia="宋体" w:hAnsi="Arial" w:cs="Arial"/>
          <w:b/>
          <w:bCs/>
          <w:i/>
          <w:iCs/>
          <w:color w:val="222222"/>
          <w:kern w:val="0"/>
          <w:szCs w:val="21"/>
        </w:rPr>
        <w:t>AoE</w:t>
      </w:r>
      <w:proofErr w:type="spellEnd"/>
    </w:p>
    <w:p w:rsidR="00F803DE" w:rsidRDefault="00F803DE" w:rsidP="00F803DE">
      <w:pPr>
        <w:widowControl/>
        <w:shd w:val="clear" w:color="auto" w:fill="FFFFFF"/>
        <w:spacing w:after="24"/>
        <w:ind w:left="720"/>
        <w:jc w:val="left"/>
        <w:rPr>
          <w:rFonts w:ascii="Arial" w:hAnsi="Arial" w:cs="Arial"/>
          <w:color w:val="222222"/>
          <w:szCs w:val="21"/>
          <w:shd w:val="clear" w:color="auto" w:fill="FFFFFF"/>
        </w:rPr>
      </w:pPr>
      <w:r w:rsidRPr="00F803DE">
        <w:rPr>
          <w:rFonts w:ascii="Arial" w:eastAsia="宋体" w:hAnsi="Arial" w:cs="Arial"/>
          <w:color w:val="222222"/>
          <w:kern w:val="0"/>
          <w:szCs w:val="21"/>
        </w:rPr>
        <w:t>Abbreviation of </w:t>
      </w:r>
      <w:hyperlink r:id="rId6" w:anchor="area_of_effect" w:history="1">
        <w:r w:rsidRPr="00F803DE">
          <w:rPr>
            <w:rFonts w:ascii="Arial" w:eastAsia="宋体" w:hAnsi="Arial" w:cs="Arial"/>
            <w:color w:val="0B0080"/>
            <w:kern w:val="0"/>
            <w:szCs w:val="21"/>
          </w:rPr>
          <w:t>area of effect</w:t>
        </w:r>
      </w:hyperlink>
      <w:r>
        <w:rPr>
          <w:rFonts w:ascii="Arial" w:eastAsia="宋体" w:hAnsi="Arial" w:cs="Arial" w:hint="eastAsia"/>
          <w:color w:val="222222"/>
          <w:kern w:val="0"/>
          <w:szCs w:val="21"/>
        </w:rPr>
        <w:t xml:space="preserve">. </w:t>
      </w:r>
      <w:r>
        <w:rPr>
          <w:rFonts w:ascii="Arial" w:hAnsi="Arial" w:cs="Arial"/>
          <w:color w:val="222222"/>
          <w:szCs w:val="21"/>
          <w:shd w:val="clear" w:color="auto" w:fill="FFFFFF"/>
        </w:rPr>
        <w:t>Area of effect can also refer to spells and abilities that are non-damaging. For example, a powerful healing spell may affect anyone within a certain range of the caster (often only if they are a member of the caster's </w:t>
      </w:r>
      <w:hyperlink r:id="rId7" w:anchor="party" w:history="1">
        <w:r>
          <w:rPr>
            <w:rStyle w:val="glossary-link-internal"/>
            <w:rFonts w:ascii="Arial" w:hAnsi="Arial" w:cs="Arial"/>
            <w:color w:val="0B0080"/>
            <w:szCs w:val="21"/>
            <w:shd w:val="clear" w:color="auto" w:fill="FFFFFF"/>
          </w:rPr>
          <w:t>party</w:t>
        </w:r>
      </w:hyperlink>
      <w:r>
        <w:rPr>
          <w:rFonts w:ascii="Arial" w:hAnsi="Arial" w:cs="Arial"/>
          <w:color w:val="222222"/>
          <w:szCs w:val="21"/>
          <w:shd w:val="clear" w:color="auto" w:fill="FFFFFF"/>
        </w:rPr>
        <w:t>). </w:t>
      </w:r>
    </w:p>
    <w:p w:rsidR="00F803DE" w:rsidRDefault="00F803DE" w:rsidP="00F803DE">
      <w:pPr>
        <w:widowControl/>
        <w:shd w:val="clear" w:color="auto" w:fill="FFFFFF"/>
        <w:spacing w:after="24"/>
        <w:jc w:val="left"/>
        <w:rPr>
          <w:rFonts w:ascii="Arial" w:hAnsi="Arial" w:cs="Arial"/>
          <w:color w:val="222222"/>
          <w:szCs w:val="21"/>
          <w:shd w:val="clear" w:color="auto" w:fill="FFFFFF"/>
        </w:rPr>
      </w:pPr>
    </w:p>
    <w:p w:rsidR="00F803DE" w:rsidRPr="00F803DE" w:rsidRDefault="00F803DE" w:rsidP="00F803DE">
      <w:pPr>
        <w:widowControl/>
        <w:shd w:val="clear" w:color="auto" w:fill="FFFFFF"/>
        <w:spacing w:before="96" w:after="24"/>
        <w:jc w:val="left"/>
        <w:rPr>
          <w:rFonts w:ascii="Arial" w:eastAsia="宋体" w:hAnsi="Arial" w:cs="Arial"/>
          <w:b/>
          <w:bCs/>
          <w:color w:val="222222"/>
          <w:kern w:val="0"/>
          <w:szCs w:val="21"/>
        </w:rPr>
      </w:pPr>
      <w:hyperlink r:id="rId8" w:anchor="Buffs_and_debuffs" w:tooltip="Status effect" w:history="1">
        <w:proofErr w:type="gramStart"/>
        <w:r w:rsidRPr="00F803DE">
          <w:rPr>
            <w:rFonts w:ascii="Arial" w:eastAsia="宋体" w:hAnsi="Arial" w:cs="Arial"/>
            <w:b/>
            <w:bCs/>
            <w:i/>
            <w:iCs/>
            <w:color w:val="0B0080"/>
            <w:kern w:val="0"/>
            <w:szCs w:val="21"/>
          </w:rPr>
          <w:t>buff</w:t>
        </w:r>
        <w:proofErr w:type="gramEnd"/>
      </w:hyperlink>
    </w:p>
    <w:p w:rsidR="00F803DE" w:rsidRPr="00F803DE" w:rsidRDefault="00F803DE" w:rsidP="00F803DE">
      <w:pPr>
        <w:widowControl/>
        <w:shd w:val="clear" w:color="auto" w:fill="FFFFFF"/>
        <w:spacing w:after="24"/>
        <w:ind w:left="720"/>
        <w:jc w:val="left"/>
        <w:rPr>
          <w:rFonts w:ascii="Arial" w:eastAsia="宋体" w:hAnsi="Arial" w:cs="Arial"/>
          <w:color w:val="222222"/>
          <w:kern w:val="0"/>
          <w:szCs w:val="21"/>
        </w:rPr>
      </w:pPr>
      <w:r w:rsidRPr="00F803DE">
        <w:rPr>
          <w:rFonts w:ascii="Arial" w:eastAsia="宋体" w:hAnsi="Arial" w:cs="Arial"/>
          <w:color w:val="222222"/>
          <w:kern w:val="0"/>
          <w:szCs w:val="21"/>
        </w:rPr>
        <w:t>1.  An effect placed on a video game character that beneficially increases one or more of their statistics or characteristics for a temporary period.</w:t>
      </w:r>
    </w:p>
    <w:p w:rsidR="00F803DE" w:rsidRDefault="00F803DE" w:rsidP="00F803DE">
      <w:pPr>
        <w:widowControl/>
        <w:shd w:val="clear" w:color="auto" w:fill="FFFFFF"/>
        <w:spacing w:after="24"/>
        <w:ind w:left="720"/>
        <w:jc w:val="left"/>
        <w:rPr>
          <w:rFonts w:ascii="Arial" w:eastAsia="宋体" w:hAnsi="Arial" w:cs="Arial"/>
          <w:color w:val="222222"/>
          <w:kern w:val="0"/>
          <w:szCs w:val="21"/>
        </w:rPr>
      </w:pPr>
      <w:r w:rsidRPr="00F803DE">
        <w:rPr>
          <w:rFonts w:ascii="Arial" w:eastAsia="宋体" w:hAnsi="Arial" w:cs="Arial"/>
          <w:color w:val="222222"/>
          <w:kern w:val="0"/>
          <w:szCs w:val="21"/>
        </w:rPr>
        <w:t>2.  A change intended to strengthen a particular item, tactic, ability, or character, ostensibly for balancing purposes.</w:t>
      </w:r>
    </w:p>
    <w:p w:rsidR="00F803DE" w:rsidRDefault="00F803DE" w:rsidP="00F803DE">
      <w:pPr>
        <w:widowControl/>
        <w:shd w:val="clear" w:color="auto" w:fill="FFFFFF"/>
        <w:spacing w:after="24"/>
        <w:jc w:val="left"/>
        <w:rPr>
          <w:rFonts w:ascii="Arial" w:eastAsia="宋体" w:hAnsi="Arial" w:cs="Arial"/>
          <w:color w:val="222222"/>
          <w:kern w:val="0"/>
          <w:szCs w:val="21"/>
        </w:rPr>
      </w:pPr>
    </w:p>
    <w:p w:rsidR="00F803DE" w:rsidRPr="00F803DE" w:rsidRDefault="00F803DE" w:rsidP="00F803DE">
      <w:pPr>
        <w:widowControl/>
        <w:shd w:val="clear" w:color="auto" w:fill="FFFFFF"/>
        <w:spacing w:before="96" w:after="24"/>
        <w:jc w:val="left"/>
        <w:rPr>
          <w:rFonts w:ascii="Arial" w:eastAsia="宋体" w:hAnsi="Arial" w:cs="Arial"/>
          <w:b/>
          <w:bCs/>
          <w:color w:val="222222"/>
          <w:kern w:val="0"/>
          <w:szCs w:val="21"/>
        </w:rPr>
      </w:pPr>
      <w:hyperlink r:id="rId9" w:anchor="Buffs_and_debuffs" w:tooltip="Status effect" w:history="1">
        <w:proofErr w:type="gramStart"/>
        <w:r w:rsidRPr="00F803DE">
          <w:rPr>
            <w:rFonts w:ascii="Arial" w:eastAsia="宋体" w:hAnsi="Arial" w:cs="Arial"/>
            <w:b/>
            <w:bCs/>
            <w:i/>
            <w:iCs/>
            <w:color w:val="0B0080"/>
            <w:kern w:val="0"/>
            <w:szCs w:val="21"/>
          </w:rPr>
          <w:t>debuff</w:t>
        </w:r>
        <w:proofErr w:type="gramEnd"/>
      </w:hyperlink>
    </w:p>
    <w:p w:rsidR="00F803DE" w:rsidRPr="00F803DE" w:rsidRDefault="00F803DE" w:rsidP="00F803DE">
      <w:pPr>
        <w:widowControl/>
        <w:shd w:val="clear" w:color="auto" w:fill="FFFFFF"/>
        <w:spacing w:after="24"/>
        <w:ind w:left="720"/>
        <w:jc w:val="left"/>
        <w:rPr>
          <w:rFonts w:ascii="Arial" w:eastAsia="宋体" w:hAnsi="Arial" w:cs="Arial"/>
          <w:color w:val="222222"/>
          <w:kern w:val="0"/>
          <w:szCs w:val="21"/>
        </w:rPr>
      </w:pPr>
      <w:r w:rsidRPr="00F803DE">
        <w:rPr>
          <w:rFonts w:ascii="Arial" w:eastAsia="宋体" w:hAnsi="Arial" w:cs="Arial"/>
          <w:color w:val="222222"/>
          <w:kern w:val="0"/>
          <w:szCs w:val="21"/>
        </w:rPr>
        <w:t>1.  The opposite of a buff, an effect placed on a character that negatively impacts their statistics and characteristics. </w:t>
      </w:r>
      <w:r w:rsidRPr="00F803DE">
        <w:rPr>
          <w:rFonts w:ascii="Arial" w:eastAsia="宋体" w:hAnsi="Arial" w:cs="Arial"/>
          <w:i/>
          <w:iCs/>
          <w:color w:val="222222"/>
          <w:kern w:val="0"/>
          <w:szCs w:val="21"/>
        </w:rPr>
        <w:t>See also </w:t>
      </w:r>
      <w:hyperlink r:id="rId10" w:anchor="nerf" w:history="1">
        <w:r w:rsidRPr="00F803DE">
          <w:rPr>
            <w:rFonts w:ascii="Arial" w:eastAsia="宋体" w:hAnsi="Arial" w:cs="Arial"/>
            <w:i/>
            <w:iCs/>
            <w:color w:val="0B0080"/>
            <w:kern w:val="0"/>
            <w:szCs w:val="21"/>
          </w:rPr>
          <w:t>nerf</w:t>
        </w:r>
      </w:hyperlink>
      <w:r w:rsidRPr="00F803DE">
        <w:rPr>
          <w:rFonts w:ascii="Arial" w:eastAsia="宋体" w:hAnsi="Arial" w:cs="Arial"/>
          <w:i/>
          <w:iCs/>
          <w:color w:val="222222"/>
          <w:kern w:val="0"/>
          <w:szCs w:val="21"/>
        </w:rPr>
        <w:t>.</w:t>
      </w:r>
    </w:p>
    <w:p w:rsidR="00F803DE" w:rsidRPr="00F803DE" w:rsidRDefault="00F803DE" w:rsidP="00F803DE">
      <w:pPr>
        <w:widowControl/>
        <w:shd w:val="clear" w:color="auto" w:fill="FFFFFF"/>
        <w:spacing w:after="24"/>
        <w:ind w:left="720"/>
        <w:jc w:val="left"/>
        <w:rPr>
          <w:rFonts w:ascii="Arial" w:eastAsia="宋体" w:hAnsi="Arial" w:cs="Arial"/>
          <w:color w:val="222222"/>
          <w:kern w:val="0"/>
          <w:szCs w:val="21"/>
        </w:rPr>
      </w:pPr>
      <w:r w:rsidRPr="00F803DE">
        <w:rPr>
          <w:rFonts w:ascii="Arial" w:eastAsia="宋体" w:hAnsi="Arial" w:cs="Arial"/>
          <w:color w:val="222222"/>
          <w:kern w:val="0"/>
          <w:szCs w:val="21"/>
        </w:rPr>
        <w:t>2.  Effects that nullify or cancel the effects of buffs.</w:t>
      </w:r>
    </w:p>
    <w:p w:rsidR="00F803DE" w:rsidRPr="00F803DE" w:rsidRDefault="00F803DE" w:rsidP="00F803DE">
      <w:pPr>
        <w:widowControl/>
        <w:shd w:val="clear" w:color="auto" w:fill="FFFFFF"/>
        <w:spacing w:after="24"/>
        <w:jc w:val="left"/>
        <w:rPr>
          <w:rFonts w:ascii="Arial" w:eastAsia="宋体" w:hAnsi="Arial" w:cs="Arial" w:hint="eastAsia"/>
          <w:color w:val="222222"/>
          <w:kern w:val="0"/>
          <w:szCs w:val="21"/>
        </w:rPr>
      </w:pPr>
    </w:p>
    <w:p w:rsidR="00F803DE" w:rsidRDefault="00F803DE" w:rsidP="00F803DE">
      <w:pPr>
        <w:widowControl/>
        <w:shd w:val="clear" w:color="auto" w:fill="FFFFFF"/>
        <w:spacing w:after="24"/>
        <w:jc w:val="left"/>
        <w:rPr>
          <w:rFonts w:ascii="Arial" w:eastAsia="宋体" w:hAnsi="Arial" w:cs="Arial"/>
          <w:color w:val="222222"/>
          <w:kern w:val="0"/>
          <w:szCs w:val="21"/>
        </w:rPr>
      </w:pPr>
    </w:p>
    <w:p w:rsidR="00F803DE" w:rsidRPr="00F803DE" w:rsidRDefault="00F803DE" w:rsidP="00F803DE">
      <w:pPr>
        <w:widowControl/>
        <w:shd w:val="clear" w:color="auto" w:fill="FFFFFF"/>
        <w:spacing w:after="24"/>
        <w:jc w:val="left"/>
        <w:rPr>
          <w:rFonts w:ascii="Arial" w:eastAsia="宋体" w:hAnsi="Arial" w:cs="Arial"/>
          <w:b/>
          <w:bCs/>
          <w:color w:val="222222"/>
          <w:kern w:val="0"/>
          <w:szCs w:val="21"/>
        </w:rPr>
      </w:pPr>
      <w:r w:rsidRPr="00F803DE">
        <w:rPr>
          <w:rFonts w:ascii="Arial" w:eastAsia="宋体" w:hAnsi="Arial" w:cs="Arial"/>
          <w:b/>
          <w:bCs/>
          <w:color w:val="222222"/>
          <w:kern w:val="0"/>
          <w:szCs w:val="21"/>
        </w:rPr>
        <w:t>Checkpoint</w:t>
      </w:r>
      <w:r>
        <w:rPr>
          <w:rFonts w:ascii="Arial" w:eastAsia="宋体" w:hAnsi="Arial" w:cs="Arial"/>
          <w:b/>
          <w:bCs/>
          <w:color w:val="222222"/>
          <w:kern w:val="0"/>
          <w:szCs w:val="21"/>
        </w:rPr>
        <w:t xml:space="preserve"> </w:t>
      </w:r>
      <w:r>
        <w:rPr>
          <w:rFonts w:ascii="Arial" w:eastAsia="宋体" w:hAnsi="Arial" w:cs="Arial"/>
          <w:b/>
          <w:bCs/>
          <w:color w:val="222222"/>
          <w:kern w:val="0"/>
          <w:szCs w:val="21"/>
        </w:rPr>
        <w:t>存档点</w:t>
      </w:r>
    </w:p>
    <w:p w:rsidR="00F803DE" w:rsidRPr="00F803DE" w:rsidRDefault="00F803DE" w:rsidP="00F803DE">
      <w:pPr>
        <w:widowControl/>
        <w:shd w:val="clear" w:color="auto" w:fill="FFFFFF"/>
        <w:spacing w:after="24"/>
        <w:ind w:left="720"/>
        <w:jc w:val="left"/>
        <w:rPr>
          <w:rFonts w:ascii="Arial" w:eastAsia="宋体" w:hAnsi="Arial" w:cs="Arial"/>
          <w:color w:val="222222"/>
          <w:kern w:val="0"/>
          <w:szCs w:val="21"/>
        </w:rPr>
      </w:pPr>
      <w:r w:rsidRPr="00F803DE">
        <w:rPr>
          <w:rFonts w:ascii="Arial" w:eastAsia="宋体" w:hAnsi="Arial" w:cs="Arial"/>
          <w:color w:val="222222"/>
          <w:kern w:val="0"/>
          <w:szCs w:val="21"/>
        </w:rPr>
        <w:t>An area in a level from which the player will start the level from next time they die, rather than having to start the level over. Checkpoints typically remain in place until the player completes the level or gets a Game Over.</w:t>
      </w:r>
    </w:p>
    <w:p w:rsidR="00F803DE" w:rsidRPr="00F803DE" w:rsidRDefault="00F803DE" w:rsidP="00F803DE">
      <w:pPr>
        <w:widowControl/>
        <w:shd w:val="clear" w:color="auto" w:fill="FFFFFF"/>
        <w:spacing w:after="24"/>
        <w:jc w:val="left"/>
        <w:rPr>
          <w:rFonts w:ascii="Arial" w:eastAsia="宋体" w:hAnsi="Arial" w:cs="Arial" w:hint="eastAsia"/>
          <w:color w:val="222222"/>
          <w:kern w:val="0"/>
          <w:szCs w:val="21"/>
        </w:rPr>
      </w:pPr>
    </w:p>
    <w:p w:rsidR="00F803DE" w:rsidRDefault="00F803DE" w:rsidP="00F803DE">
      <w:pPr>
        <w:widowControl/>
        <w:shd w:val="clear" w:color="auto" w:fill="FFFFFF"/>
        <w:spacing w:after="24"/>
        <w:jc w:val="left"/>
        <w:rPr>
          <w:rFonts w:ascii="Arial" w:eastAsia="宋体" w:hAnsi="Arial" w:cs="Arial"/>
          <w:color w:val="222222"/>
          <w:kern w:val="0"/>
          <w:szCs w:val="21"/>
        </w:rPr>
      </w:pPr>
    </w:p>
    <w:p w:rsidR="00F803DE" w:rsidRPr="00F803DE" w:rsidRDefault="00F803DE" w:rsidP="00F803DE">
      <w:pPr>
        <w:widowControl/>
        <w:shd w:val="clear" w:color="auto" w:fill="FFFFFF"/>
        <w:spacing w:before="96" w:after="24"/>
        <w:jc w:val="left"/>
        <w:rPr>
          <w:rFonts w:ascii="Arial" w:eastAsia="宋体" w:hAnsi="Arial" w:cs="Arial"/>
          <w:b/>
          <w:bCs/>
          <w:color w:val="222222"/>
          <w:kern w:val="0"/>
          <w:szCs w:val="21"/>
        </w:rPr>
      </w:pPr>
      <w:r w:rsidRPr="00F803DE">
        <w:rPr>
          <w:rFonts w:ascii="Arial" w:eastAsia="宋体" w:hAnsi="Arial" w:cs="Arial"/>
          <w:b/>
          <w:bCs/>
          <w:i/>
          <w:iCs/>
          <w:color w:val="222222"/>
          <w:kern w:val="0"/>
          <w:szCs w:val="21"/>
        </w:rPr>
        <w:t>Cooldown</w:t>
      </w:r>
      <w:r>
        <w:rPr>
          <w:rFonts w:ascii="Arial" w:eastAsia="宋体" w:hAnsi="Arial" w:cs="Arial"/>
          <w:b/>
          <w:bCs/>
          <w:i/>
          <w:iCs/>
          <w:color w:val="222222"/>
          <w:kern w:val="0"/>
          <w:szCs w:val="21"/>
        </w:rPr>
        <w:t xml:space="preserve"> CD </w:t>
      </w:r>
      <w:r>
        <w:rPr>
          <w:rFonts w:ascii="Arial" w:eastAsia="宋体" w:hAnsi="Arial" w:cs="Arial"/>
          <w:b/>
          <w:bCs/>
          <w:i/>
          <w:iCs/>
          <w:color w:val="222222"/>
          <w:kern w:val="0"/>
          <w:szCs w:val="21"/>
        </w:rPr>
        <w:t>冷却</w:t>
      </w:r>
      <w:r>
        <w:rPr>
          <w:rFonts w:ascii="Arial" w:eastAsia="宋体" w:hAnsi="Arial" w:cs="Arial" w:hint="eastAsia"/>
          <w:b/>
          <w:bCs/>
          <w:i/>
          <w:iCs/>
          <w:color w:val="222222"/>
          <w:kern w:val="0"/>
          <w:szCs w:val="21"/>
        </w:rPr>
        <w:t>（时间）</w:t>
      </w:r>
    </w:p>
    <w:p w:rsidR="00F803DE" w:rsidRPr="00F803DE" w:rsidRDefault="00F803DE" w:rsidP="00F803DE">
      <w:pPr>
        <w:widowControl/>
        <w:shd w:val="clear" w:color="auto" w:fill="FFFFFF"/>
        <w:spacing w:after="24"/>
        <w:ind w:left="720"/>
        <w:jc w:val="left"/>
        <w:rPr>
          <w:rFonts w:ascii="Arial" w:eastAsia="宋体" w:hAnsi="Arial" w:cs="Arial"/>
          <w:color w:val="222222"/>
          <w:kern w:val="0"/>
          <w:szCs w:val="21"/>
        </w:rPr>
      </w:pPr>
      <w:r w:rsidRPr="00F803DE">
        <w:rPr>
          <w:rFonts w:ascii="Arial" w:eastAsia="宋体" w:hAnsi="Arial" w:cs="Arial"/>
          <w:color w:val="222222"/>
          <w:kern w:val="0"/>
          <w:szCs w:val="21"/>
        </w:rPr>
        <w:t>The minimum length of time that the player needs to wait after using an </w:t>
      </w:r>
      <w:hyperlink r:id="rId11" w:tooltip="Skill (role-playing games)" w:history="1">
        <w:r w:rsidRPr="00F803DE">
          <w:rPr>
            <w:rFonts w:ascii="Arial" w:eastAsia="宋体" w:hAnsi="Arial" w:cs="Arial"/>
            <w:color w:val="0B0080"/>
            <w:kern w:val="0"/>
            <w:szCs w:val="21"/>
          </w:rPr>
          <w:t>ability</w:t>
        </w:r>
      </w:hyperlink>
      <w:r w:rsidRPr="00F803DE">
        <w:rPr>
          <w:rFonts w:ascii="Arial" w:eastAsia="宋体" w:hAnsi="Arial" w:cs="Arial"/>
          <w:color w:val="222222"/>
          <w:kern w:val="0"/>
          <w:szCs w:val="21"/>
        </w:rPr>
        <w:t> before they can use it again. </w:t>
      </w:r>
    </w:p>
    <w:p w:rsidR="00F803DE" w:rsidRDefault="00F803DE" w:rsidP="00F803DE">
      <w:pPr>
        <w:widowControl/>
        <w:shd w:val="clear" w:color="auto" w:fill="FFFFFF"/>
        <w:spacing w:after="24"/>
        <w:jc w:val="left"/>
        <w:rPr>
          <w:rFonts w:ascii="Arial" w:hAnsi="Arial" w:cs="Arial"/>
          <w:color w:val="222222"/>
          <w:szCs w:val="21"/>
          <w:shd w:val="clear" w:color="auto" w:fill="FFFFFF"/>
        </w:rPr>
      </w:pPr>
      <w:r>
        <w:rPr>
          <w:rFonts w:ascii="Arial" w:eastAsia="宋体" w:hAnsi="Arial" w:cs="Arial"/>
          <w:color w:val="222222"/>
          <w:kern w:val="0"/>
          <w:szCs w:val="21"/>
        </w:rPr>
        <w:tab/>
        <w:t xml:space="preserve">   </w:t>
      </w:r>
      <w:r>
        <w:rPr>
          <w:rFonts w:ascii="Arial" w:hAnsi="Arial" w:cs="Arial"/>
          <w:color w:val="222222"/>
          <w:szCs w:val="21"/>
          <w:shd w:val="clear" w:color="auto" w:fill="FFFFFF"/>
        </w:rPr>
        <w:t>Moves and attacks in fighting games (like those from the </w:t>
      </w:r>
      <w:hyperlink r:id="rId12" w:tooltip="Street Fighter" w:history="1">
        <w:r>
          <w:rPr>
            <w:rStyle w:val="Hyperlink"/>
            <w:rFonts w:ascii="Arial" w:hAnsi="Arial" w:cs="Arial"/>
            <w:i/>
            <w:iCs/>
            <w:color w:val="0B0080"/>
            <w:szCs w:val="21"/>
            <w:shd w:val="clear" w:color="auto" w:fill="FFFFFF"/>
          </w:rPr>
          <w:t>Street Fighter</w:t>
        </w:r>
      </w:hyperlink>
      <w:r>
        <w:rPr>
          <w:rFonts w:ascii="Arial" w:hAnsi="Arial" w:cs="Arial"/>
          <w:color w:val="222222"/>
          <w:szCs w:val="21"/>
          <w:shd w:val="clear" w:color="auto" w:fill="FFFFFF"/>
        </w:rPr>
        <w:t> series) are measured in animation frames (which may be 1/20th to 1/60th of a second per frame).</w:t>
      </w:r>
    </w:p>
    <w:p w:rsidR="00F803DE" w:rsidRDefault="00F803DE" w:rsidP="00F803DE">
      <w:pPr>
        <w:widowControl/>
        <w:shd w:val="clear" w:color="auto" w:fill="FFFFFF"/>
        <w:spacing w:after="24"/>
        <w:jc w:val="left"/>
        <w:rPr>
          <w:rFonts w:ascii="Arial" w:hAnsi="Arial" w:cs="Arial"/>
          <w:color w:val="222222"/>
          <w:szCs w:val="21"/>
          <w:shd w:val="clear" w:color="auto" w:fill="FFFFFF"/>
        </w:rPr>
      </w:pPr>
    </w:p>
    <w:p w:rsidR="00F803DE" w:rsidRPr="00F803DE" w:rsidRDefault="00F803DE" w:rsidP="00F803DE">
      <w:pPr>
        <w:widowControl/>
        <w:shd w:val="clear" w:color="auto" w:fill="FFFFFF"/>
        <w:spacing w:before="96" w:after="24"/>
        <w:jc w:val="left"/>
        <w:rPr>
          <w:rFonts w:ascii="Arial" w:eastAsia="宋体" w:hAnsi="Arial" w:cs="Arial"/>
          <w:b/>
          <w:bCs/>
          <w:color w:val="222222"/>
          <w:kern w:val="0"/>
          <w:szCs w:val="21"/>
        </w:rPr>
      </w:pPr>
      <w:hyperlink r:id="rId13" w:tooltip="Critical hit" w:history="1">
        <w:r w:rsidR="00852273">
          <w:rPr>
            <w:rFonts w:ascii="Arial" w:eastAsia="宋体" w:hAnsi="Arial" w:cs="Arial"/>
            <w:b/>
            <w:bCs/>
            <w:i/>
            <w:iCs/>
            <w:color w:val="0B0080"/>
            <w:kern w:val="0"/>
            <w:szCs w:val="21"/>
          </w:rPr>
          <w:t>C</w:t>
        </w:r>
        <w:r w:rsidRPr="00F803DE">
          <w:rPr>
            <w:rFonts w:ascii="Arial" w:eastAsia="宋体" w:hAnsi="Arial" w:cs="Arial"/>
            <w:b/>
            <w:bCs/>
            <w:i/>
            <w:iCs/>
            <w:color w:val="0B0080"/>
            <w:kern w:val="0"/>
            <w:szCs w:val="21"/>
          </w:rPr>
          <w:t>ritical hit</w:t>
        </w:r>
      </w:hyperlink>
      <w:r>
        <w:rPr>
          <w:rFonts w:ascii="Arial" w:eastAsia="宋体" w:hAnsi="Arial" w:cs="Arial"/>
          <w:b/>
          <w:bCs/>
          <w:i/>
          <w:iCs/>
          <w:color w:val="222222"/>
          <w:kern w:val="0"/>
          <w:szCs w:val="21"/>
        </w:rPr>
        <w:t xml:space="preserve"> </w:t>
      </w:r>
      <w:r>
        <w:rPr>
          <w:rFonts w:ascii="Arial" w:eastAsia="宋体" w:hAnsi="Arial" w:cs="Arial"/>
          <w:b/>
          <w:bCs/>
          <w:i/>
          <w:iCs/>
          <w:color w:val="222222"/>
          <w:kern w:val="0"/>
          <w:szCs w:val="21"/>
        </w:rPr>
        <w:t>暴击</w:t>
      </w:r>
    </w:p>
    <w:p w:rsidR="00F803DE" w:rsidRPr="00F803DE" w:rsidRDefault="00F803DE" w:rsidP="00F803DE">
      <w:pPr>
        <w:widowControl/>
        <w:shd w:val="clear" w:color="auto" w:fill="FFFFFF"/>
        <w:spacing w:before="120" w:after="120"/>
        <w:ind w:left="720"/>
        <w:jc w:val="left"/>
        <w:rPr>
          <w:rFonts w:ascii="Arial" w:eastAsia="宋体" w:hAnsi="Arial" w:cs="Arial"/>
          <w:color w:val="222222"/>
          <w:kern w:val="0"/>
          <w:szCs w:val="21"/>
        </w:rPr>
      </w:pPr>
      <w:r w:rsidRPr="00F803DE">
        <w:rPr>
          <w:rFonts w:ascii="Arial" w:eastAsia="宋体" w:hAnsi="Arial" w:cs="Arial"/>
          <w:i/>
          <w:iCs/>
          <w:color w:val="222222"/>
          <w:kern w:val="0"/>
          <w:szCs w:val="21"/>
        </w:rPr>
        <w:t>Also </w:t>
      </w:r>
      <w:r w:rsidRPr="00F803DE">
        <w:rPr>
          <w:rFonts w:ascii="Arial" w:eastAsia="宋体" w:hAnsi="Arial" w:cs="Arial"/>
          <w:b/>
          <w:bCs/>
          <w:i/>
          <w:iCs/>
          <w:color w:val="222222"/>
          <w:kern w:val="0"/>
          <w:szCs w:val="21"/>
        </w:rPr>
        <w:t>crit</w:t>
      </w:r>
      <w:r w:rsidRPr="00F803DE">
        <w:rPr>
          <w:rFonts w:ascii="Arial" w:eastAsia="宋体" w:hAnsi="Arial" w:cs="Arial"/>
          <w:i/>
          <w:iCs/>
          <w:color w:val="222222"/>
          <w:kern w:val="0"/>
          <w:szCs w:val="21"/>
        </w:rPr>
        <w:t>.</w:t>
      </w:r>
    </w:p>
    <w:p w:rsidR="00F803DE" w:rsidRDefault="00F803DE" w:rsidP="00F803DE">
      <w:pPr>
        <w:widowControl/>
        <w:shd w:val="clear" w:color="auto" w:fill="FFFFFF"/>
        <w:ind w:left="720"/>
        <w:jc w:val="left"/>
        <w:rPr>
          <w:rFonts w:ascii="Arial" w:eastAsia="宋体" w:hAnsi="Arial" w:cs="Arial"/>
          <w:color w:val="222222"/>
          <w:kern w:val="0"/>
          <w:szCs w:val="21"/>
        </w:rPr>
      </w:pPr>
      <w:r w:rsidRPr="00F803DE">
        <w:rPr>
          <w:rFonts w:ascii="Arial" w:eastAsia="宋体" w:hAnsi="Arial" w:cs="Arial"/>
          <w:color w:val="222222"/>
          <w:kern w:val="0"/>
          <w:szCs w:val="21"/>
        </w:rPr>
        <w:t>A type of strike that does more damage than usual. Normally a rare occurrence, this may indicate a special attack or a hit on the target's weak point.</w:t>
      </w:r>
    </w:p>
    <w:p w:rsidR="00F803DE" w:rsidRDefault="00F803DE" w:rsidP="00F803DE">
      <w:pPr>
        <w:widowControl/>
        <w:shd w:val="clear" w:color="auto" w:fill="FFFFFF"/>
        <w:jc w:val="left"/>
        <w:rPr>
          <w:rFonts w:ascii="Arial" w:eastAsia="宋体" w:hAnsi="Arial" w:cs="Arial"/>
          <w:color w:val="222222"/>
          <w:kern w:val="0"/>
          <w:szCs w:val="21"/>
        </w:rPr>
      </w:pPr>
    </w:p>
    <w:p w:rsidR="00F803DE" w:rsidRPr="00F803DE" w:rsidRDefault="00852273" w:rsidP="00F803DE">
      <w:pPr>
        <w:widowControl/>
        <w:shd w:val="clear" w:color="auto" w:fill="FFFFFF"/>
        <w:spacing w:before="96" w:after="24"/>
        <w:jc w:val="left"/>
        <w:rPr>
          <w:rFonts w:ascii="Arial" w:eastAsia="宋体" w:hAnsi="Arial" w:cs="Arial"/>
          <w:b/>
          <w:bCs/>
          <w:color w:val="222222"/>
          <w:kern w:val="0"/>
          <w:szCs w:val="21"/>
        </w:rPr>
      </w:pPr>
      <w:r>
        <w:rPr>
          <w:rFonts w:ascii="Arial" w:eastAsia="宋体" w:hAnsi="Arial" w:cs="Arial"/>
          <w:b/>
          <w:bCs/>
          <w:i/>
          <w:iCs/>
          <w:color w:val="222222"/>
          <w:kern w:val="0"/>
          <w:szCs w:val="21"/>
        </w:rPr>
        <w:t>D</w:t>
      </w:r>
      <w:r w:rsidR="00F803DE" w:rsidRPr="00F803DE">
        <w:rPr>
          <w:rFonts w:ascii="Arial" w:eastAsia="宋体" w:hAnsi="Arial" w:cs="Arial"/>
          <w:b/>
          <w:bCs/>
          <w:i/>
          <w:iCs/>
          <w:color w:val="222222"/>
          <w:kern w:val="0"/>
          <w:szCs w:val="21"/>
        </w:rPr>
        <w:t>amage over time (DoT)</w:t>
      </w:r>
      <w:r>
        <w:rPr>
          <w:rFonts w:ascii="Arial" w:eastAsia="宋体" w:hAnsi="Arial" w:cs="Arial"/>
          <w:b/>
          <w:bCs/>
          <w:i/>
          <w:iCs/>
          <w:color w:val="222222"/>
          <w:kern w:val="0"/>
          <w:szCs w:val="21"/>
        </w:rPr>
        <w:t xml:space="preserve"> </w:t>
      </w:r>
      <w:r>
        <w:rPr>
          <w:rFonts w:ascii="Arial" w:eastAsia="宋体" w:hAnsi="Arial" w:cs="Arial"/>
          <w:b/>
          <w:bCs/>
          <w:i/>
          <w:iCs/>
          <w:color w:val="222222"/>
          <w:kern w:val="0"/>
          <w:szCs w:val="21"/>
        </w:rPr>
        <w:t>持续伤害</w:t>
      </w:r>
    </w:p>
    <w:p w:rsidR="00F803DE" w:rsidRDefault="00F803DE" w:rsidP="00F803DE">
      <w:pPr>
        <w:widowControl/>
        <w:shd w:val="clear" w:color="auto" w:fill="FFFFFF"/>
        <w:spacing w:after="24"/>
        <w:ind w:left="720"/>
        <w:jc w:val="left"/>
        <w:rPr>
          <w:rFonts w:ascii="Arial" w:eastAsia="宋体" w:hAnsi="Arial" w:cs="Arial"/>
          <w:color w:val="222222"/>
          <w:kern w:val="0"/>
          <w:szCs w:val="21"/>
        </w:rPr>
      </w:pPr>
      <w:r w:rsidRPr="00F803DE">
        <w:rPr>
          <w:rFonts w:ascii="Arial" w:eastAsia="宋体" w:hAnsi="Arial" w:cs="Arial"/>
          <w:color w:val="222222"/>
          <w:kern w:val="0"/>
          <w:szCs w:val="21"/>
        </w:rPr>
        <w:t xml:space="preserve">An effect, such as poison or catching on </w:t>
      </w:r>
      <w:proofErr w:type="gramStart"/>
      <w:r w:rsidRPr="00F803DE">
        <w:rPr>
          <w:rFonts w:ascii="Arial" w:eastAsia="宋体" w:hAnsi="Arial" w:cs="Arial"/>
          <w:color w:val="222222"/>
          <w:kern w:val="0"/>
          <w:szCs w:val="21"/>
        </w:rPr>
        <w:t>fire, that reduces a player's </w:t>
      </w:r>
      <w:hyperlink r:id="rId14" w:anchor="health" w:history="1">
        <w:r w:rsidRPr="00F803DE">
          <w:rPr>
            <w:rFonts w:ascii="Arial" w:eastAsia="宋体" w:hAnsi="Arial" w:cs="Arial"/>
            <w:color w:val="0B0080"/>
            <w:kern w:val="0"/>
            <w:szCs w:val="21"/>
          </w:rPr>
          <w:t>health</w:t>
        </w:r>
      </w:hyperlink>
      <w:proofErr w:type="gramEnd"/>
      <w:r w:rsidRPr="00F803DE">
        <w:rPr>
          <w:rFonts w:ascii="Arial" w:eastAsia="宋体" w:hAnsi="Arial" w:cs="Arial"/>
          <w:color w:val="222222"/>
          <w:kern w:val="0"/>
          <w:szCs w:val="21"/>
        </w:rPr>
        <w:t> over the course of time or turns.</w:t>
      </w:r>
    </w:p>
    <w:p w:rsidR="00F803DE" w:rsidRPr="00F803DE" w:rsidRDefault="00F803DE" w:rsidP="00F803DE">
      <w:pPr>
        <w:widowControl/>
        <w:shd w:val="clear" w:color="auto" w:fill="FFFFFF"/>
        <w:spacing w:after="24"/>
        <w:ind w:left="720"/>
        <w:jc w:val="left"/>
        <w:rPr>
          <w:rFonts w:ascii="Arial" w:eastAsia="宋体" w:hAnsi="Arial" w:cs="Arial"/>
          <w:color w:val="222222"/>
          <w:kern w:val="0"/>
          <w:szCs w:val="21"/>
        </w:rPr>
      </w:pPr>
    </w:p>
    <w:p w:rsidR="00F803DE" w:rsidRPr="00F803DE" w:rsidRDefault="00852273" w:rsidP="00F803DE">
      <w:pPr>
        <w:widowControl/>
        <w:shd w:val="clear" w:color="auto" w:fill="FFFFFF"/>
        <w:spacing w:before="96" w:after="24"/>
        <w:jc w:val="left"/>
        <w:rPr>
          <w:rFonts w:ascii="Arial" w:eastAsia="宋体" w:hAnsi="Arial" w:cs="Arial"/>
          <w:b/>
          <w:bCs/>
          <w:color w:val="222222"/>
          <w:kern w:val="0"/>
          <w:szCs w:val="21"/>
        </w:rPr>
      </w:pPr>
      <w:r>
        <w:rPr>
          <w:rFonts w:ascii="Arial" w:eastAsia="宋体" w:hAnsi="Arial" w:cs="Arial"/>
          <w:b/>
          <w:bCs/>
          <w:i/>
          <w:iCs/>
          <w:color w:val="222222"/>
          <w:kern w:val="0"/>
          <w:szCs w:val="21"/>
        </w:rPr>
        <w:t>D</w:t>
      </w:r>
      <w:r w:rsidR="00F803DE" w:rsidRPr="00F803DE">
        <w:rPr>
          <w:rFonts w:ascii="Arial" w:eastAsia="宋体" w:hAnsi="Arial" w:cs="Arial"/>
          <w:b/>
          <w:bCs/>
          <w:i/>
          <w:iCs/>
          <w:color w:val="222222"/>
          <w:kern w:val="0"/>
          <w:szCs w:val="21"/>
        </w:rPr>
        <w:t>amage per second (DPS)</w:t>
      </w:r>
      <w:r>
        <w:rPr>
          <w:rFonts w:ascii="Arial" w:eastAsia="宋体" w:hAnsi="Arial" w:cs="Arial"/>
          <w:b/>
          <w:bCs/>
          <w:i/>
          <w:iCs/>
          <w:color w:val="222222"/>
          <w:kern w:val="0"/>
          <w:szCs w:val="21"/>
        </w:rPr>
        <w:t xml:space="preserve"> </w:t>
      </w:r>
      <w:r>
        <w:rPr>
          <w:rFonts w:ascii="Arial" w:eastAsia="宋体" w:hAnsi="Arial" w:cs="Arial"/>
          <w:b/>
          <w:bCs/>
          <w:i/>
          <w:iCs/>
          <w:color w:val="222222"/>
          <w:kern w:val="0"/>
          <w:szCs w:val="21"/>
        </w:rPr>
        <w:t>秒伤</w:t>
      </w:r>
    </w:p>
    <w:p w:rsidR="00F803DE" w:rsidRPr="00F803DE" w:rsidRDefault="00F803DE" w:rsidP="00F803DE">
      <w:pPr>
        <w:widowControl/>
        <w:shd w:val="clear" w:color="auto" w:fill="FFFFFF"/>
        <w:spacing w:after="24"/>
        <w:ind w:left="720"/>
        <w:jc w:val="left"/>
        <w:rPr>
          <w:rFonts w:ascii="Arial" w:eastAsia="宋体" w:hAnsi="Arial" w:cs="Arial"/>
          <w:color w:val="222222"/>
          <w:kern w:val="0"/>
          <w:szCs w:val="21"/>
        </w:rPr>
      </w:pPr>
      <w:r w:rsidRPr="00F803DE">
        <w:rPr>
          <w:rFonts w:ascii="Arial" w:eastAsia="宋体" w:hAnsi="Arial" w:cs="Arial"/>
          <w:color w:val="222222"/>
          <w:kern w:val="0"/>
          <w:szCs w:val="21"/>
        </w:rPr>
        <w:t>Used as a metric in some games to allow the player to determine their offensive power, particularly in games where the player's attacks are performed automatically when a target is in range.</w:t>
      </w:r>
    </w:p>
    <w:p w:rsidR="00F803DE" w:rsidRDefault="00F803DE" w:rsidP="00F803DE">
      <w:pPr>
        <w:widowControl/>
        <w:shd w:val="clear" w:color="auto" w:fill="FFFFFF"/>
        <w:jc w:val="left"/>
        <w:rPr>
          <w:rFonts w:ascii="Arial" w:eastAsia="宋体" w:hAnsi="Arial" w:cs="Arial"/>
          <w:color w:val="222222"/>
          <w:kern w:val="0"/>
          <w:szCs w:val="21"/>
        </w:rPr>
      </w:pPr>
    </w:p>
    <w:p w:rsidR="00F803DE" w:rsidRPr="00F803DE" w:rsidRDefault="00852273" w:rsidP="00F803DE">
      <w:pPr>
        <w:widowControl/>
        <w:shd w:val="clear" w:color="auto" w:fill="FFFFFF"/>
        <w:spacing w:before="96" w:after="24"/>
        <w:jc w:val="left"/>
        <w:rPr>
          <w:rFonts w:ascii="Arial" w:eastAsia="宋体" w:hAnsi="Arial" w:cs="Arial"/>
          <w:b/>
          <w:bCs/>
          <w:color w:val="222222"/>
          <w:kern w:val="0"/>
          <w:szCs w:val="21"/>
        </w:rPr>
      </w:pPr>
      <w:r>
        <w:rPr>
          <w:rFonts w:ascii="Arial" w:eastAsia="宋体" w:hAnsi="Arial" w:cs="Arial"/>
          <w:b/>
          <w:bCs/>
          <w:i/>
          <w:iCs/>
          <w:color w:val="222222"/>
          <w:kern w:val="0"/>
          <w:szCs w:val="21"/>
        </w:rPr>
        <w:t>D</w:t>
      </w:r>
      <w:r w:rsidR="00F803DE" w:rsidRPr="00F803DE">
        <w:rPr>
          <w:rFonts w:ascii="Arial" w:eastAsia="宋体" w:hAnsi="Arial" w:cs="Arial"/>
          <w:b/>
          <w:bCs/>
          <w:i/>
          <w:iCs/>
          <w:color w:val="222222"/>
          <w:kern w:val="0"/>
          <w:szCs w:val="21"/>
        </w:rPr>
        <w:t>ouble jump</w:t>
      </w:r>
      <w:r>
        <w:rPr>
          <w:rFonts w:ascii="Arial" w:eastAsia="宋体" w:hAnsi="Arial" w:cs="Arial"/>
          <w:b/>
          <w:bCs/>
          <w:i/>
          <w:iCs/>
          <w:color w:val="222222"/>
          <w:kern w:val="0"/>
          <w:szCs w:val="21"/>
        </w:rPr>
        <w:t xml:space="preserve"> </w:t>
      </w:r>
      <w:r>
        <w:rPr>
          <w:rFonts w:ascii="Arial" w:eastAsia="宋体" w:hAnsi="Arial" w:cs="Arial"/>
          <w:b/>
          <w:bCs/>
          <w:i/>
          <w:iCs/>
          <w:color w:val="222222"/>
          <w:kern w:val="0"/>
          <w:szCs w:val="21"/>
        </w:rPr>
        <w:t>二段跳</w:t>
      </w:r>
    </w:p>
    <w:p w:rsidR="00F803DE" w:rsidRDefault="00F803DE" w:rsidP="00F803DE">
      <w:pPr>
        <w:widowControl/>
        <w:shd w:val="clear" w:color="auto" w:fill="FFFFFF"/>
        <w:spacing w:after="24"/>
        <w:ind w:left="720"/>
        <w:jc w:val="left"/>
        <w:rPr>
          <w:rFonts w:ascii="Arial" w:eastAsia="宋体" w:hAnsi="Arial" w:cs="Arial"/>
          <w:color w:val="222222"/>
          <w:kern w:val="0"/>
          <w:szCs w:val="21"/>
        </w:rPr>
      </w:pPr>
      <w:proofErr w:type="gramStart"/>
      <w:r w:rsidRPr="00F803DE">
        <w:rPr>
          <w:rFonts w:ascii="Arial" w:eastAsia="宋体" w:hAnsi="Arial" w:cs="Arial"/>
          <w:color w:val="222222"/>
          <w:kern w:val="0"/>
          <w:szCs w:val="21"/>
        </w:rPr>
        <w:t>being</w:t>
      </w:r>
      <w:proofErr w:type="gramEnd"/>
      <w:r w:rsidRPr="00F803DE">
        <w:rPr>
          <w:rFonts w:ascii="Arial" w:eastAsia="宋体" w:hAnsi="Arial" w:cs="Arial"/>
          <w:color w:val="222222"/>
          <w:kern w:val="0"/>
          <w:szCs w:val="21"/>
        </w:rPr>
        <w:t xml:space="preserve"> able to jump (once) while already in the air and not in contact with anything. The player must then typically touch the ground before being able to mid-air jump again.</w:t>
      </w:r>
    </w:p>
    <w:p w:rsidR="00852273" w:rsidRDefault="00852273" w:rsidP="00852273">
      <w:pPr>
        <w:widowControl/>
        <w:shd w:val="clear" w:color="auto" w:fill="FFFFFF"/>
        <w:spacing w:after="24"/>
        <w:jc w:val="left"/>
        <w:rPr>
          <w:rFonts w:ascii="Arial" w:eastAsia="宋体" w:hAnsi="Arial" w:cs="Arial"/>
          <w:color w:val="222222"/>
          <w:kern w:val="0"/>
          <w:szCs w:val="21"/>
        </w:rPr>
      </w:pPr>
    </w:p>
    <w:p w:rsidR="00852273" w:rsidRDefault="00852273" w:rsidP="00852273">
      <w:pPr>
        <w:widowControl/>
        <w:shd w:val="clear" w:color="auto" w:fill="FFFFFF"/>
        <w:spacing w:after="24"/>
        <w:jc w:val="left"/>
        <w:rPr>
          <w:rFonts w:ascii="Arial" w:eastAsia="宋体" w:hAnsi="Arial" w:cs="Arial"/>
          <w:color w:val="222222"/>
          <w:kern w:val="0"/>
          <w:szCs w:val="21"/>
        </w:rPr>
      </w:pPr>
    </w:p>
    <w:p w:rsidR="00852273" w:rsidRPr="00852273" w:rsidRDefault="00852273" w:rsidP="00852273">
      <w:pPr>
        <w:widowControl/>
        <w:shd w:val="clear" w:color="auto" w:fill="FFFFFF"/>
        <w:spacing w:before="96" w:after="24"/>
        <w:jc w:val="left"/>
        <w:rPr>
          <w:rFonts w:ascii="Arial" w:eastAsia="宋体" w:hAnsi="Arial" w:cs="Arial"/>
          <w:b/>
          <w:bCs/>
          <w:color w:val="222222"/>
          <w:kern w:val="0"/>
          <w:szCs w:val="21"/>
        </w:rPr>
      </w:pPr>
      <w:r w:rsidRPr="00852273">
        <w:rPr>
          <w:rFonts w:ascii="Arial" w:eastAsia="宋体" w:hAnsi="Arial" w:cs="Arial"/>
          <w:b/>
          <w:bCs/>
          <w:i/>
          <w:iCs/>
          <w:color w:val="222222"/>
          <w:kern w:val="0"/>
          <w:szCs w:val="21"/>
        </w:rPr>
        <w:t>Dungeon</w:t>
      </w:r>
      <w:r>
        <w:rPr>
          <w:rFonts w:ascii="Arial" w:eastAsia="宋体" w:hAnsi="Arial" w:cs="Arial"/>
          <w:b/>
          <w:bCs/>
          <w:i/>
          <w:iCs/>
          <w:color w:val="222222"/>
          <w:kern w:val="0"/>
          <w:szCs w:val="21"/>
        </w:rPr>
        <w:t xml:space="preserve"> </w:t>
      </w:r>
      <w:r>
        <w:rPr>
          <w:rFonts w:ascii="Arial" w:eastAsia="宋体" w:hAnsi="Arial" w:cs="Arial"/>
          <w:b/>
          <w:bCs/>
          <w:i/>
          <w:iCs/>
          <w:color w:val="222222"/>
          <w:kern w:val="0"/>
          <w:szCs w:val="21"/>
        </w:rPr>
        <w:t>图</w:t>
      </w:r>
      <w:r>
        <w:rPr>
          <w:rFonts w:ascii="Arial" w:eastAsia="宋体" w:hAnsi="Arial" w:cs="Arial" w:hint="eastAsia"/>
          <w:b/>
          <w:bCs/>
          <w:i/>
          <w:iCs/>
          <w:color w:val="222222"/>
          <w:kern w:val="0"/>
          <w:szCs w:val="21"/>
        </w:rPr>
        <w:t xml:space="preserve"> </w:t>
      </w:r>
      <w:r>
        <w:rPr>
          <w:rFonts w:ascii="Arial" w:eastAsia="宋体" w:hAnsi="Arial" w:cs="Arial" w:hint="eastAsia"/>
          <w:b/>
          <w:bCs/>
          <w:i/>
          <w:iCs/>
          <w:color w:val="222222"/>
          <w:kern w:val="0"/>
          <w:szCs w:val="21"/>
        </w:rPr>
        <w:t>本</w:t>
      </w:r>
    </w:p>
    <w:p w:rsidR="00852273" w:rsidRPr="00852273" w:rsidRDefault="00852273" w:rsidP="00852273">
      <w:pPr>
        <w:widowControl/>
        <w:shd w:val="clear" w:color="auto" w:fill="FFFFFF"/>
        <w:spacing w:before="120" w:after="120"/>
        <w:ind w:left="720"/>
        <w:jc w:val="left"/>
        <w:rPr>
          <w:rFonts w:ascii="Arial" w:eastAsia="宋体" w:hAnsi="Arial" w:cs="Arial"/>
          <w:color w:val="222222"/>
          <w:kern w:val="0"/>
          <w:szCs w:val="21"/>
        </w:rPr>
      </w:pPr>
      <w:r w:rsidRPr="00852273">
        <w:rPr>
          <w:rFonts w:ascii="Arial" w:eastAsia="宋体" w:hAnsi="Arial" w:cs="Arial"/>
          <w:i/>
          <w:iCs/>
          <w:color w:val="222222"/>
          <w:kern w:val="0"/>
          <w:szCs w:val="21"/>
        </w:rPr>
        <w:t>See also </w:t>
      </w:r>
      <w:hyperlink r:id="rId15" w:anchor="level" w:history="1">
        <w:r w:rsidRPr="00852273">
          <w:rPr>
            <w:rFonts w:ascii="Arial" w:eastAsia="宋体" w:hAnsi="Arial" w:cs="Arial"/>
            <w:i/>
            <w:iCs/>
            <w:color w:val="0B0080"/>
            <w:kern w:val="0"/>
            <w:szCs w:val="21"/>
          </w:rPr>
          <w:t>level</w:t>
        </w:r>
      </w:hyperlink>
    </w:p>
    <w:p w:rsidR="00852273" w:rsidRDefault="00852273" w:rsidP="00852273">
      <w:pPr>
        <w:widowControl/>
        <w:shd w:val="clear" w:color="auto" w:fill="FFFFFF"/>
        <w:ind w:left="720"/>
        <w:jc w:val="left"/>
        <w:rPr>
          <w:rFonts w:ascii="Arial" w:eastAsia="宋体" w:hAnsi="Arial" w:cs="Arial"/>
          <w:color w:val="222222"/>
          <w:kern w:val="0"/>
          <w:szCs w:val="21"/>
        </w:rPr>
      </w:pPr>
      <w:r w:rsidRPr="00852273">
        <w:rPr>
          <w:rFonts w:ascii="Arial" w:eastAsia="宋体" w:hAnsi="Arial" w:cs="Arial"/>
          <w:color w:val="222222"/>
          <w:kern w:val="0"/>
          <w:szCs w:val="21"/>
        </w:rPr>
        <w:t>In an </w:t>
      </w:r>
      <w:hyperlink r:id="rId16" w:anchor="open_world" w:history="1">
        <w:r w:rsidRPr="00852273">
          <w:rPr>
            <w:rFonts w:ascii="Arial" w:eastAsia="宋体" w:hAnsi="Arial" w:cs="Arial"/>
            <w:color w:val="0B0080"/>
            <w:kern w:val="0"/>
            <w:szCs w:val="21"/>
          </w:rPr>
          <w:t>open world</w:t>
        </w:r>
      </w:hyperlink>
      <w:r w:rsidRPr="00852273">
        <w:rPr>
          <w:rFonts w:ascii="Arial" w:eastAsia="宋体" w:hAnsi="Arial" w:cs="Arial"/>
          <w:color w:val="222222"/>
          <w:kern w:val="0"/>
          <w:szCs w:val="21"/>
        </w:rPr>
        <w:t> game, refers to any hostile location where the player is likely to come under attack. Often these are enclosed areas such as a cave, ship, or building; hence the term </w:t>
      </w:r>
      <w:r w:rsidRPr="00852273">
        <w:rPr>
          <w:rFonts w:ascii="Arial" w:eastAsia="宋体" w:hAnsi="Arial" w:cs="Arial"/>
          <w:i/>
          <w:iCs/>
          <w:color w:val="222222"/>
          <w:kern w:val="0"/>
          <w:szCs w:val="21"/>
        </w:rPr>
        <w:t>dungeon</w:t>
      </w:r>
      <w:r w:rsidRPr="00852273">
        <w:rPr>
          <w:rFonts w:ascii="Arial" w:eastAsia="宋体" w:hAnsi="Arial" w:cs="Arial"/>
          <w:color w:val="222222"/>
          <w:kern w:val="0"/>
          <w:szCs w:val="21"/>
        </w:rPr>
        <w:t>.</w:t>
      </w:r>
    </w:p>
    <w:p w:rsidR="00852273" w:rsidRDefault="00852273" w:rsidP="00852273">
      <w:pPr>
        <w:widowControl/>
        <w:shd w:val="clear" w:color="auto" w:fill="FFFFFF"/>
        <w:jc w:val="left"/>
        <w:rPr>
          <w:rFonts w:ascii="Arial" w:eastAsia="宋体" w:hAnsi="Arial" w:cs="Arial"/>
          <w:color w:val="222222"/>
          <w:kern w:val="0"/>
          <w:szCs w:val="21"/>
        </w:rPr>
      </w:pPr>
    </w:p>
    <w:p w:rsidR="00852273" w:rsidRPr="00852273" w:rsidRDefault="00852273" w:rsidP="00852273">
      <w:pPr>
        <w:widowControl/>
        <w:shd w:val="clear" w:color="auto" w:fill="FFFFFF"/>
        <w:spacing w:before="96" w:after="24"/>
        <w:jc w:val="left"/>
        <w:rPr>
          <w:rFonts w:ascii="Arial" w:eastAsia="宋体" w:hAnsi="Arial" w:cs="Arial"/>
          <w:b/>
          <w:bCs/>
          <w:color w:val="222222"/>
          <w:kern w:val="0"/>
          <w:szCs w:val="21"/>
        </w:rPr>
      </w:pPr>
      <w:hyperlink r:id="rId17" w:tooltip="Limit Break" w:history="1">
        <w:r w:rsidRPr="00852273">
          <w:rPr>
            <w:rFonts w:ascii="Arial" w:eastAsia="宋体" w:hAnsi="Arial" w:cs="Arial"/>
            <w:b/>
            <w:bCs/>
            <w:i/>
            <w:iCs/>
            <w:color w:val="0B0080"/>
            <w:kern w:val="0"/>
            <w:szCs w:val="21"/>
          </w:rPr>
          <w:t>Limit Break</w:t>
        </w:r>
      </w:hyperlink>
      <w:r>
        <w:rPr>
          <w:rFonts w:ascii="Arial" w:eastAsia="宋体" w:hAnsi="Arial" w:cs="Arial"/>
          <w:b/>
          <w:bCs/>
          <w:i/>
          <w:iCs/>
          <w:color w:val="222222"/>
          <w:kern w:val="0"/>
          <w:szCs w:val="21"/>
        </w:rPr>
        <w:t xml:space="preserve"> LB </w:t>
      </w:r>
      <w:r>
        <w:rPr>
          <w:rFonts w:ascii="Arial" w:eastAsia="宋体" w:hAnsi="Arial" w:cs="Arial"/>
          <w:b/>
          <w:bCs/>
          <w:i/>
          <w:iCs/>
          <w:color w:val="222222"/>
          <w:kern w:val="0"/>
          <w:szCs w:val="21"/>
        </w:rPr>
        <w:t>极限技</w:t>
      </w:r>
    </w:p>
    <w:p w:rsidR="00852273" w:rsidRDefault="00852273" w:rsidP="00852273">
      <w:pPr>
        <w:widowControl/>
        <w:shd w:val="clear" w:color="auto" w:fill="FFFFFF"/>
        <w:spacing w:after="24"/>
        <w:ind w:left="720"/>
        <w:jc w:val="left"/>
        <w:rPr>
          <w:rFonts w:ascii="Arial" w:eastAsia="宋体" w:hAnsi="Arial" w:cs="Arial"/>
          <w:color w:val="222222"/>
          <w:kern w:val="0"/>
          <w:szCs w:val="21"/>
        </w:rPr>
      </w:pPr>
      <w:r w:rsidRPr="00852273">
        <w:rPr>
          <w:rFonts w:ascii="Arial" w:eastAsia="宋体" w:hAnsi="Arial" w:cs="Arial"/>
          <w:color w:val="222222"/>
          <w:kern w:val="0"/>
          <w:szCs w:val="21"/>
        </w:rPr>
        <w:t>A powerful move that allows the player to turn the tide of battle. Occurs when said characters have filled up their required super meter (a gauge near their health, MP bar, or character portrait picture) to maximum. In the case of </w:t>
      </w:r>
      <w:r w:rsidRPr="00852273">
        <w:rPr>
          <w:rFonts w:ascii="Arial" w:eastAsia="宋体" w:hAnsi="Arial" w:cs="Arial"/>
          <w:i/>
          <w:iCs/>
          <w:color w:val="222222"/>
          <w:kern w:val="0"/>
          <w:szCs w:val="21"/>
        </w:rPr>
        <w:t>Final Fantasy XIV</w:t>
      </w:r>
      <w:r w:rsidRPr="00852273">
        <w:rPr>
          <w:rFonts w:ascii="Arial" w:eastAsia="宋体" w:hAnsi="Arial" w:cs="Arial"/>
          <w:color w:val="222222"/>
          <w:kern w:val="0"/>
          <w:szCs w:val="21"/>
        </w:rPr>
        <w:t>, for instance, a player can resurrect the entire party from being totally wiped. These moves sometimes include a dramatic cut-in screen of the character.</w:t>
      </w:r>
    </w:p>
    <w:p w:rsidR="00852273" w:rsidRDefault="00852273" w:rsidP="00852273">
      <w:pPr>
        <w:widowControl/>
        <w:shd w:val="clear" w:color="auto" w:fill="FFFFFF"/>
        <w:spacing w:after="24"/>
        <w:jc w:val="left"/>
        <w:rPr>
          <w:rFonts w:ascii="Arial" w:eastAsia="宋体" w:hAnsi="Arial" w:cs="Arial"/>
          <w:color w:val="222222"/>
          <w:kern w:val="0"/>
          <w:szCs w:val="21"/>
        </w:rPr>
      </w:pPr>
    </w:p>
    <w:p w:rsidR="00852273" w:rsidRPr="00852273" w:rsidRDefault="00852273" w:rsidP="00852273">
      <w:pPr>
        <w:widowControl/>
        <w:shd w:val="clear" w:color="auto" w:fill="FFFFFF"/>
        <w:spacing w:before="96" w:after="24"/>
        <w:jc w:val="left"/>
        <w:rPr>
          <w:rFonts w:ascii="Arial" w:eastAsia="宋体" w:hAnsi="Arial" w:cs="Arial"/>
          <w:b/>
          <w:bCs/>
          <w:color w:val="222222"/>
          <w:kern w:val="0"/>
          <w:szCs w:val="21"/>
        </w:rPr>
      </w:pPr>
      <w:hyperlink r:id="rId18" w:anchor="Perks" w:tooltip="Experience point" w:history="1">
        <w:r>
          <w:rPr>
            <w:rFonts w:ascii="Arial" w:eastAsia="宋体" w:hAnsi="Arial" w:cs="Arial"/>
            <w:b/>
            <w:bCs/>
            <w:i/>
            <w:iCs/>
            <w:color w:val="0B0080"/>
            <w:kern w:val="0"/>
            <w:szCs w:val="21"/>
          </w:rPr>
          <w:t>P</w:t>
        </w:r>
        <w:r w:rsidRPr="00852273">
          <w:rPr>
            <w:rFonts w:ascii="Arial" w:eastAsia="宋体" w:hAnsi="Arial" w:cs="Arial"/>
            <w:b/>
            <w:bCs/>
            <w:i/>
            <w:iCs/>
            <w:color w:val="0B0080"/>
            <w:kern w:val="0"/>
            <w:szCs w:val="21"/>
          </w:rPr>
          <w:t>erks</w:t>
        </w:r>
      </w:hyperlink>
      <w:r>
        <w:rPr>
          <w:rFonts w:ascii="Arial" w:eastAsia="宋体" w:hAnsi="Arial" w:cs="Arial"/>
          <w:b/>
          <w:bCs/>
          <w:i/>
          <w:iCs/>
          <w:color w:val="222222"/>
          <w:kern w:val="0"/>
          <w:szCs w:val="21"/>
        </w:rPr>
        <w:t xml:space="preserve"> </w:t>
      </w:r>
      <w:r>
        <w:rPr>
          <w:rFonts w:ascii="Arial" w:eastAsia="宋体" w:hAnsi="Arial" w:cs="Arial"/>
          <w:b/>
          <w:bCs/>
          <w:i/>
          <w:iCs/>
          <w:color w:val="222222"/>
          <w:kern w:val="0"/>
          <w:szCs w:val="21"/>
        </w:rPr>
        <w:t>常见技能点</w:t>
      </w:r>
    </w:p>
    <w:p w:rsidR="00852273" w:rsidRPr="00852273" w:rsidRDefault="00852273" w:rsidP="00852273">
      <w:pPr>
        <w:widowControl/>
        <w:shd w:val="clear" w:color="auto" w:fill="FFFFFF"/>
        <w:spacing w:after="24"/>
        <w:ind w:left="720"/>
        <w:jc w:val="left"/>
        <w:rPr>
          <w:rFonts w:ascii="Arial" w:eastAsia="宋体" w:hAnsi="Arial" w:cs="Arial"/>
          <w:color w:val="222222"/>
          <w:kern w:val="0"/>
          <w:szCs w:val="21"/>
        </w:rPr>
      </w:pPr>
      <w:r w:rsidRPr="00852273">
        <w:rPr>
          <w:rFonts w:ascii="Arial" w:eastAsia="宋体" w:hAnsi="Arial" w:cs="Arial"/>
          <w:color w:val="222222"/>
          <w:kern w:val="0"/>
          <w:szCs w:val="21"/>
        </w:rPr>
        <w:t>Special bonuses that video game players can add to their characters to give special abilities. Similar to </w:t>
      </w:r>
      <w:hyperlink r:id="rId19" w:anchor="power-up" w:history="1">
        <w:r w:rsidRPr="00852273">
          <w:rPr>
            <w:rFonts w:ascii="Arial" w:eastAsia="宋体" w:hAnsi="Arial" w:cs="Arial"/>
            <w:color w:val="0B0080"/>
            <w:kern w:val="0"/>
            <w:szCs w:val="21"/>
          </w:rPr>
          <w:t>power ups</w:t>
        </w:r>
      </w:hyperlink>
      <w:r w:rsidRPr="00852273">
        <w:rPr>
          <w:rFonts w:ascii="Arial" w:eastAsia="宋体" w:hAnsi="Arial" w:cs="Arial"/>
          <w:color w:val="222222"/>
          <w:kern w:val="0"/>
          <w:szCs w:val="21"/>
        </w:rPr>
        <w:t>, but permanent rather than temporary.</w:t>
      </w:r>
    </w:p>
    <w:p w:rsidR="00852273" w:rsidRDefault="00852273" w:rsidP="00852273">
      <w:pPr>
        <w:widowControl/>
        <w:shd w:val="clear" w:color="auto" w:fill="FFFFFF"/>
        <w:spacing w:after="24"/>
        <w:jc w:val="left"/>
        <w:rPr>
          <w:rFonts w:ascii="Arial" w:eastAsia="宋体" w:hAnsi="Arial" w:cs="Arial"/>
          <w:color w:val="222222"/>
          <w:kern w:val="0"/>
          <w:szCs w:val="21"/>
        </w:rPr>
      </w:pPr>
    </w:p>
    <w:p w:rsidR="00852273" w:rsidRPr="00852273" w:rsidRDefault="00852273" w:rsidP="00852273">
      <w:pPr>
        <w:widowControl/>
        <w:shd w:val="clear" w:color="auto" w:fill="FFFFFF"/>
        <w:spacing w:before="96" w:after="24"/>
        <w:jc w:val="left"/>
        <w:rPr>
          <w:rFonts w:ascii="Arial" w:eastAsia="宋体" w:hAnsi="Arial" w:cs="Arial"/>
          <w:b/>
          <w:bCs/>
          <w:color w:val="222222"/>
          <w:kern w:val="0"/>
          <w:szCs w:val="21"/>
        </w:rPr>
      </w:pPr>
      <w:hyperlink r:id="rId20" w:tooltip="Player versus environment" w:history="1">
        <w:proofErr w:type="gramStart"/>
        <w:r w:rsidRPr="00852273">
          <w:rPr>
            <w:rFonts w:ascii="Arial" w:eastAsia="宋体" w:hAnsi="Arial" w:cs="Arial"/>
            <w:b/>
            <w:bCs/>
            <w:i/>
            <w:iCs/>
            <w:color w:val="0B0080"/>
            <w:kern w:val="0"/>
            <w:szCs w:val="21"/>
          </w:rPr>
          <w:t>player</w:t>
        </w:r>
        <w:proofErr w:type="gramEnd"/>
        <w:r w:rsidRPr="00852273">
          <w:rPr>
            <w:rFonts w:ascii="Arial" w:eastAsia="宋体" w:hAnsi="Arial" w:cs="Arial"/>
            <w:b/>
            <w:bCs/>
            <w:i/>
            <w:iCs/>
            <w:color w:val="0B0080"/>
            <w:kern w:val="0"/>
            <w:szCs w:val="21"/>
          </w:rPr>
          <w:t xml:space="preserve"> versus environment</w:t>
        </w:r>
      </w:hyperlink>
      <w:r w:rsidRPr="00852273">
        <w:rPr>
          <w:rFonts w:ascii="Arial" w:eastAsia="宋体" w:hAnsi="Arial" w:cs="Arial"/>
          <w:b/>
          <w:bCs/>
          <w:i/>
          <w:iCs/>
          <w:color w:val="222222"/>
          <w:kern w:val="0"/>
          <w:szCs w:val="21"/>
        </w:rPr>
        <w:t> (</w:t>
      </w:r>
      <w:proofErr w:type="spellStart"/>
      <w:r w:rsidRPr="00852273">
        <w:rPr>
          <w:rFonts w:ascii="Arial" w:eastAsia="宋体" w:hAnsi="Arial" w:cs="Arial"/>
          <w:b/>
          <w:bCs/>
          <w:i/>
          <w:iCs/>
          <w:color w:val="222222"/>
          <w:kern w:val="0"/>
          <w:szCs w:val="21"/>
        </w:rPr>
        <w:t>PvE</w:t>
      </w:r>
      <w:proofErr w:type="spellEnd"/>
      <w:r w:rsidRPr="00852273">
        <w:rPr>
          <w:rFonts w:ascii="Arial" w:eastAsia="宋体" w:hAnsi="Arial" w:cs="Arial"/>
          <w:b/>
          <w:bCs/>
          <w:i/>
          <w:iCs/>
          <w:color w:val="222222"/>
          <w:kern w:val="0"/>
          <w:szCs w:val="21"/>
        </w:rPr>
        <w:t>)</w:t>
      </w:r>
    </w:p>
    <w:p w:rsidR="00852273" w:rsidRPr="00852273" w:rsidRDefault="00852273" w:rsidP="00852273">
      <w:pPr>
        <w:widowControl/>
        <w:shd w:val="clear" w:color="auto" w:fill="FFFFFF"/>
        <w:spacing w:after="24"/>
        <w:ind w:left="720"/>
        <w:jc w:val="left"/>
        <w:rPr>
          <w:rFonts w:ascii="Arial" w:eastAsia="宋体" w:hAnsi="Arial" w:cs="Arial"/>
          <w:color w:val="222222"/>
          <w:kern w:val="0"/>
          <w:szCs w:val="21"/>
        </w:rPr>
      </w:pPr>
      <w:r w:rsidRPr="00852273">
        <w:rPr>
          <w:rFonts w:ascii="Arial" w:eastAsia="宋体" w:hAnsi="Arial" w:cs="Arial"/>
          <w:color w:val="222222"/>
          <w:kern w:val="0"/>
          <w:szCs w:val="21"/>
        </w:rPr>
        <w:lastRenderedPageBreak/>
        <w:t>Refers to fighting computer-controlled enemies (</w:t>
      </w:r>
      <w:hyperlink r:id="rId21" w:anchor="non-player_character" w:history="1">
        <w:r w:rsidRPr="00852273">
          <w:rPr>
            <w:rFonts w:ascii="Arial" w:eastAsia="宋体" w:hAnsi="Arial" w:cs="Arial"/>
            <w:color w:val="0B0080"/>
            <w:kern w:val="0"/>
            <w:szCs w:val="21"/>
          </w:rPr>
          <w:t>non-player character</w:t>
        </w:r>
      </w:hyperlink>
      <w:r w:rsidRPr="00852273">
        <w:rPr>
          <w:rFonts w:ascii="Arial" w:eastAsia="宋体" w:hAnsi="Arial" w:cs="Arial"/>
          <w:color w:val="222222"/>
          <w:kern w:val="0"/>
          <w:szCs w:val="21"/>
        </w:rPr>
        <w:t>s), as opposed to player versus player (</w:t>
      </w:r>
      <w:proofErr w:type="spellStart"/>
      <w:r w:rsidRPr="00852273">
        <w:rPr>
          <w:rFonts w:ascii="Arial" w:eastAsia="宋体" w:hAnsi="Arial" w:cs="Arial"/>
          <w:color w:val="222222"/>
          <w:kern w:val="0"/>
          <w:szCs w:val="21"/>
        </w:rPr>
        <w:t>PvP</w:t>
      </w:r>
      <w:proofErr w:type="spellEnd"/>
      <w:r w:rsidRPr="00852273">
        <w:rPr>
          <w:rFonts w:ascii="Arial" w:eastAsia="宋体" w:hAnsi="Arial" w:cs="Arial"/>
          <w:color w:val="222222"/>
          <w:kern w:val="0"/>
          <w:szCs w:val="21"/>
        </w:rPr>
        <w:t>).</w:t>
      </w:r>
    </w:p>
    <w:p w:rsidR="00852273" w:rsidRDefault="00852273" w:rsidP="00852273">
      <w:pPr>
        <w:widowControl/>
        <w:shd w:val="clear" w:color="auto" w:fill="FFFFFF"/>
        <w:spacing w:after="24"/>
        <w:jc w:val="left"/>
        <w:rPr>
          <w:rFonts w:ascii="Arial" w:eastAsia="宋体" w:hAnsi="Arial" w:cs="Arial"/>
          <w:color w:val="222222"/>
          <w:kern w:val="0"/>
          <w:szCs w:val="21"/>
        </w:rPr>
      </w:pPr>
    </w:p>
    <w:p w:rsidR="00852273" w:rsidRPr="00852273" w:rsidRDefault="00852273" w:rsidP="00852273">
      <w:pPr>
        <w:widowControl/>
        <w:shd w:val="clear" w:color="auto" w:fill="FFFFFF"/>
        <w:spacing w:before="96" w:after="24"/>
        <w:jc w:val="left"/>
        <w:rPr>
          <w:rFonts w:ascii="Arial" w:eastAsia="宋体" w:hAnsi="Arial" w:cs="Arial"/>
          <w:b/>
          <w:bCs/>
          <w:color w:val="222222"/>
          <w:kern w:val="0"/>
          <w:szCs w:val="21"/>
        </w:rPr>
      </w:pPr>
      <w:hyperlink r:id="rId22" w:tooltip="Quick time event" w:history="1">
        <w:proofErr w:type="gramStart"/>
        <w:r w:rsidRPr="00852273">
          <w:rPr>
            <w:rFonts w:ascii="Arial" w:eastAsia="宋体" w:hAnsi="Arial" w:cs="Arial"/>
            <w:b/>
            <w:bCs/>
            <w:i/>
            <w:iCs/>
            <w:color w:val="0B0080"/>
            <w:kern w:val="0"/>
            <w:szCs w:val="21"/>
          </w:rPr>
          <w:t>quick</w:t>
        </w:r>
        <w:proofErr w:type="gramEnd"/>
        <w:r w:rsidRPr="00852273">
          <w:rPr>
            <w:rFonts w:ascii="Arial" w:eastAsia="宋体" w:hAnsi="Arial" w:cs="Arial"/>
            <w:b/>
            <w:bCs/>
            <w:i/>
            <w:iCs/>
            <w:color w:val="0B0080"/>
            <w:kern w:val="0"/>
            <w:szCs w:val="21"/>
          </w:rPr>
          <w:t xml:space="preserve"> time event</w:t>
        </w:r>
      </w:hyperlink>
      <w:r w:rsidRPr="00852273">
        <w:rPr>
          <w:rFonts w:ascii="Arial" w:eastAsia="宋体" w:hAnsi="Arial" w:cs="Arial"/>
          <w:b/>
          <w:bCs/>
          <w:i/>
          <w:iCs/>
          <w:color w:val="222222"/>
          <w:kern w:val="0"/>
          <w:szCs w:val="21"/>
        </w:rPr>
        <w:t> (QTE)</w:t>
      </w:r>
    </w:p>
    <w:p w:rsidR="00852273" w:rsidRPr="00852273" w:rsidRDefault="00852273" w:rsidP="00852273">
      <w:pPr>
        <w:widowControl/>
        <w:shd w:val="clear" w:color="auto" w:fill="FFFFFF"/>
        <w:spacing w:after="24"/>
        <w:ind w:left="720"/>
        <w:jc w:val="left"/>
        <w:rPr>
          <w:rFonts w:ascii="Arial" w:eastAsia="宋体" w:hAnsi="Arial" w:cs="Arial"/>
          <w:color w:val="222222"/>
          <w:kern w:val="0"/>
          <w:szCs w:val="21"/>
        </w:rPr>
      </w:pPr>
      <w:r w:rsidRPr="00852273">
        <w:rPr>
          <w:rFonts w:ascii="Arial" w:eastAsia="宋体" w:hAnsi="Arial" w:cs="Arial"/>
          <w:color w:val="222222"/>
          <w:kern w:val="0"/>
          <w:szCs w:val="21"/>
        </w:rPr>
        <w:t>An event within a game that typically requires the player to press an indicated controller button or move a controller's analog controls within a short time window to succeed in the event and progress forward, while failure to do so may harm the player-character or lead to a game-over situation. Such controls are generally non-standard for the game, and the action performed in a quick time event is usually not possible to execute in regular gameplay.</w:t>
      </w:r>
    </w:p>
    <w:p w:rsidR="00852273" w:rsidRDefault="00852273" w:rsidP="00852273">
      <w:pPr>
        <w:widowControl/>
        <w:shd w:val="clear" w:color="auto" w:fill="FFFFFF"/>
        <w:spacing w:after="24"/>
        <w:jc w:val="left"/>
        <w:rPr>
          <w:rFonts w:ascii="Arial" w:eastAsia="宋体" w:hAnsi="Arial" w:cs="Arial"/>
          <w:color w:val="222222"/>
          <w:kern w:val="0"/>
          <w:szCs w:val="21"/>
        </w:rPr>
      </w:pPr>
    </w:p>
    <w:p w:rsidR="00852273" w:rsidRPr="00852273" w:rsidRDefault="00852273" w:rsidP="00852273">
      <w:pPr>
        <w:widowControl/>
        <w:shd w:val="clear" w:color="auto" w:fill="FFFFFF"/>
        <w:spacing w:before="96" w:after="24"/>
        <w:jc w:val="left"/>
        <w:rPr>
          <w:rFonts w:ascii="Arial" w:eastAsia="宋体" w:hAnsi="Arial" w:cs="Arial" w:hint="eastAsia"/>
          <w:b/>
          <w:bCs/>
          <w:color w:val="222222"/>
          <w:kern w:val="0"/>
          <w:szCs w:val="21"/>
        </w:rPr>
      </w:pPr>
      <w:hyperlink r:id="rId23" w:tooltip="Random encounter" w:history="1">
        <w:r>
          <w:rPr>
            <w:rFonts w:ascii="Arial" w:eastAsia="宋体" w:hAnsi="Arial" w:cs="Arial"/>
            <w:b/>
            <w:bCs/>
            <w:i/>
            <w:iCs/>
            <w:color w:val="0B0080"/>
            <w:kern w:val="0"/>
            <w:szCs w:val="21"/>
          </w:rPr>
          <w:t>R</w:t>
        </w:r>
        <w:r w:rsidRPr="00852273">
          <w:rPr>
            <w:rFonts w:ascii="Arial" w:eastAsia="宋体" w:hAnsi="Arial" w:cs="Arial"/>
            <w:b/>
            <w:bCs/>
            <w:i/>
            <w:iCs/>
            <w:color w:val="0B0080"/>
            <w:kern w:val="0"/>
            <w:szCs w:val="21"/>
          </w:rPr>
          <w:t>andom encounter</w:t>
        </w:r>
      </w:hyperlink>
      <w:r>
        <w:rPr>
          <w:rFonts w:ascii="Arial" w:eastAsia="宋体" w:hAnsi="Arial" w:cs="Arial"/>
          <w:b/>
          <w:bCs/>
          <w:i/>
          <w:iCs/>
          <w:color w:val="222222"/>
          <w:kern w:val="0"/>
          <w:szCs w:val="21"/>
        </w:rPr>
        <w:t xml:space="preserve">  </w:t>
      </w:r>
      <w:r>
        <w:rPr>
          <w:rFonts w:ascii="Arial" w:eastAsia="宋体" w:hAnsi="Arial" w:cs="Arial"/>
          <w:b/>
          <w:bCs/>
          <w:i/>
          <w:iCs/>
          <w:color w:val="222222"/>
          <w:kern w:val="0"/>
          <w:szCs w:val="21"/>
        </w:rPr>
        <w:t>分为明雷和暗雷</w:t>
      </w:r>
    </w:p>
    <w:p w:rsidR="00852273" w:rsidRDefault="00852273" w:rsidP="00852273">
      <w:pPr>
        <w:widowControl/>
        <w:shd w:val="clear" w:color="auto" w:fill="FFFFFF"/>
        <w:spacing w:after="24"/>
        <w:ind w:left="720"/>
        <w:jc w:val="left"/>
        <w:rPr>
          <w:rFonts w:ascii="Arial" w:eastAsia="宋体" w:hAnsi="Arial" w:cs="Arial"/>
          <w:color w:val="222222"/>
          <w:kern w:val="0"/>
          <w:szCs w:val="21"/>
        </w:rPr>
      </w:pPr>
      <w:r w:rsidRPr="00852273">
        <w:rPr>
          <w:rFonts w:ascii="Arial" w:eastAsia="宋体" w:hAnsi="Arial" w:cs="Arial"/>
          <w:color w:val="222222"/>
          <w:kern w:val="0"/>
          <w:szCs w:val="21"/>
        </w:rPr>
        <w:t>A gameplay feature most commonly used in older </w:t>
      </w:r>
      <w:hyperlink r:id="rId24" w:tooltip="Japanese role-playing games" w:history="1">
        <w:r w:rsidRPr="00852273">
          <w:rPr>
            <w:rFonts w:ascii="Arial" w:eastAsia="宋体" w:hAnsi="Arial" w:cs="Arial"/>
            <w:color w:val="0B0080"/>
            <w:kern w:val="0"/>
            <w:szCs w:val="21"/>
          </w:rPr>
          <w:t>Japanese role-playing games</w:t>
        </w:r>
      </w:hyperlink>
      <w:r w:rsidRPr="00852273">
        <w:rPr>
          <w:rFonts w:ascii="Arial" w:eastAsia="宋体" w:hAnsi="Arial" w:cs="Arial"/>
          <w:color w:val="222222"/>
          <w:kern w:val="0"/>
          <w:szCs w:val="21"/>
        </w:rPr>
        <w:t> whereby combat encounters with </w:t>
      </w:r>
      <w:hyperlink r:id="rId25" w:tooltip="Non-player character" w:history="1">
        <w:r w:rsidRPr="00852273">
          <w:rPr>
            <w:rFonts w:ascii="Arial" w:eastAsia="宋体" w:hAnsi="Arial" w:cs="Arial"/>
            <w:color w:val="0B0080"/>
            <w:kern w:val="0"/>
            <w:szCs w:val="21"/>
          </w:rPr>
          <w:t>non-player character</w:t>
        </w:r>
      </w:hyperlink>
      <w:r w:rsidRPr="00852273">
        <w:rPr>
          <w:rFonts w:ascii="Arial" w:eastAsia="宋体" w:hAnsi="Arial" w:cs="Arial"/>
          <w:color w:val="222222"/>
          <w:kern w:val="0"/>
          <w:szCs w:val="21"/>
        </w:rPr>
        <w:t> (NPC) enemies or other dangers occur sporadically and at random without the enemy being physically seen beforehand.</w:t>
      </w:r>
    </w:p>
    <w:p w:rsidR="00852273" w:rsidRDefault="00852273" w:rsidP="00852273">
      <w:pPr>
        <w:widowControl/>
        <w:shd w:val="clear" w:color="auto" w:fill="FFFFFF"/>
        <w:spacing w:after="24"/>
        <w:jc w:val="left"/>
        <w:rPr>
          <w:rFonts w:ascii="Arial" w:eastAsia="宋体" w:hAnsi="Arial" w:cs="Arial"/>
          <w:color w:val="222222"/>
          <w:kern w:val="0"/>
          <w:szCs w:val="21"/>
        </w:rPr>
      </w:pPr>
    </w:p>
    <w:p w:rsidR="00852273" w:rsidRDefault="00852273" w:rsidP="00852273">
      <w:pPr>
        <w:widowControl/>
        <w:shd w:val="clear" w:color="auto" w:fill="FFFFFF"/>
        <w:spacing w:after="24"/>
        <w:jc w:val="left"/>
        <w:rPr>
          <w:rFonts w:ascii="Arial" w:eastAsia="宋体" w:hAnsi="Arial" w:cs="Arial"/>
          <w:color w:val="222222"/>
          <w:kern w:val="0"/>
          <w:szCs w:val="21"/>
        </w:rPr>
      </w:pPr>
    </w:p>
    <w:p w:rsidR="00852273" w:rsidRPr="00852273" w:rsidRDefault="00852273" w:rsidP="00852273">
      <w:pPr>
        <w:widowControl/>
        <w:shd w:val="clear" w:color="auto" w:fill="FFFFFF"/>
        <w:spacing w:before="96" w:after="24"/>
        <w:jc w:val="left"/>
        <w:rPr>
          <w:rFonts w:ascii="Arial" w:eastAsia="宋体" w:hAnsi="Arial" w:cs="Arial"/>
          <w:b/>
          <w:bCs/>
          <w:color w:val="222222"/>
          <w:kern w:val="0"/>
          <w:szCs w:val="21"/>
        </w:rPr>
      </w:pPr>
      <w:r>
        <w:rPr>
          <w:rFonts w:ascii="Arial" w:eastAsia="宋体" w:hAnsi="Arial" w:cs="Arial"/>
          <w:b/>
          <w:bCs/>
          <w:i/>
          <w:iCs/>
          <w:color w:val="222222"/>
          <w:kern w:val="0"/>
          <w:szCs w:val="21"/>
        </w:rPr>
        <w:t>R</w:t>
      </w:r>
      <w:r w:rsidRPr="00852273">
        <w:rPr>
          <w:rFonts w:ascii="Arial" w:eastAsia="宋体" w:hAnsi="Arial" w:cs="Arial"/>
          <w:b/>
          <w:bCs/>
          <w:i/>
          <w:iCs/>
          <w:color w:val="222222"/>
          <w:kern w:val="0"/>
          <w:szCs w:val="21"/>
        </w:rPr>
        <w:t>espawn</w:t>
      </w:r>
      <w:r>
        <w:rPr>
          <w:rFonts w:ascii="Arial" w:eastAsia="宋体" w:hAnsi="Arial" w:cs="Arial"/>
          <w:b/>
          <w:bCs/>
          <w:i/>
          <w:iCs/>
          <w:color w:val="222222"/>
          <w:kern w:val="0"/>
          <w:szCs w:val="21"/>
        </w:rPr>
        <w:t xml:space="preserve"> </w:t>
      </w:r>
    </w:p>
    <w:p w:rsidR="00852273" w:rsidRDefault="00852273" w:rsidP="00852273">
      <w:pPr>
        <w:widowControl/>
        <w:shd w:val="clear" w:color="auto" w:fill="FFFFFF"/>
        <w:spacing w:after="24"/>
        <w:ind w:left="720"/>
        <w:jc w:val="left"/>
        <w:rPr>
          <w:rFonts w:ascii="Arial" w:eastAsia="宋体" w:hAnsi="Arial" w:cs="Arial"/>
          <w:color w:val="222222"/>
          <w:kern w:val="0"/>
          <w:szCs w:val="21"/>
        </w:rPr>
      </w:pPr>
      <w:r w:rsidRPr="00852273">
        <w:rPr>
          <w:rFonts w:ascii="Arial" w:eastAsia="宋体" w:hAnsi="Arial" w:cs="Arial"/>
          <w:color w:val="222222"/>
          <w:kern w:val="0"/>
          <w:szCs w:val="21"/>
        </w:rPr>
        <w:t>The reappearance of an entity, such as a character or object, after its death or destruction.</w:t>
      </w:r>
    </w:p>
    <w:p w:rsidR="00475160" w:rsidRDefault="00475160" w:rsidP="00475160">
      <w:pPr>
        <w:widowControl/>
        <w:shd w:val="clear" w:color="auto" w:fill="FFFFFF"/>
        <w:spacing w:after="24"/>
        <w:jc w:val="left"/>
        <w:rPr>
          <w:rFonts w:ascii="Arial" w:eastAsia="宋体" w:hAnsi="Arial" w:cs="Arial"/>
          <w:color w:val="222222"/>
          <w:kern w:val="0"/>
          <w:szCs w:val="21"/>
        </w:rPr>
      </w:pPr>
    </w:p>
    <w:p w:rsidR="00475160" w:rsidRDefault="00475160" w:rsidP="00475160">
      <w:pPr>
        <w:widowControl/>
        <w:shd w:val="clear" w:color="auto" w:fill="FFFFFF"/>
        <w:spacing w:after="24"/>
        <w:jc w:val="left"/>
        <w:rPr>
          <w:rFonts w:ascii="Arial" w:eastAsia="宋体" w:hAnsi="Arial" w:cs="Arial"/>
          <w:color w:val="222222"/>
          <w:kern w:val="0"/>
          <w:szCs w:val="21"/>
        </w:rPr>
      </w:pPr>
    </w:p>
    <w:p w:rsidR="00475160" w:rsidRPr="00475160" w:rsidRDefault="00475160" w:rsidP="00475160">
      <w:pPr>
        <w:widowControl/>
        <w:shd w:val="clear" w:color="auto" w:fill="FFFFFF"/>
        <w:spacing w:before="96" w:after="24"/>
        <w:jc w:val="left"/>
        <w:rPr>
          <w:rFonts w:ascii="Arial" w:eastAsia="宋体" w:hAnsi="Arial" w:cs="Arial"/>
          <w:b/>
          <w:bCs/>
          <w:color w:val="222222"/>
          <w:kern w:val="0"/>
          <w:szCs w:val="21"/>
        </w:rPr>
      </w:pPr>
      <w:r w:rsidRPr="00475160">
        <w:rPr>
          <w:rFonts w:ascii="Arial" w:eastAsia="宋体" w:hAnsi="Arial" w:cs="Arial"/>
          <w:b/>
          <w:bCs/>
          <w:i/>
          <w:iCs/>
          <w:color w:val="222222"/>
          <w:kern w:val="0"/>
          <w:szCs w:val="21"/>
        </w:rPr>
        <w:t>Inventory</w:t>
      </w:r>
      <w:r>
        <w:rPr>
          <w:rFonts w:ascii="Arial" w:eastAsia="宋体" w:hAnsi="Arial" w:cs="Arial"/>
          <w:b/>
          <w:bCs/>
          <w:i/>
          <w:iCs/>
          <w:color w:val="222222"/>
          <w:kern w:val="0"/>
          <w:szCs w:val="21"/>
        </w:rPr>
        <w:t xml:space="preserve"> </w:t>
      </w:r>
      <w:r>
        <w:rPr>
          <w:rFonts w:ascii="Arial" w:eastAsia="宋体" w:hAnsi="Arial" w:cs="Arial"/>
          <w:b/>
          <w:bCs/>
          <w:i/>
          <w:iCs/>
          <w:color w:val="222222"/>
          <w:kern w:val="0"/>
          <w:szCs w:val="21"/>
        </w:rPr>
        <w:t>物品栏</w:t>
      </w:r>
    </w:p>
    <w:p w:rsidR="00475160" w:rsidRDefault="00475160" w:rsidP="00475160">
      <w:pPr>
        <w:widowControl/>
        <w:shd w:val="clear" w:color="auto" w:fill="FFFFFF"/>
        <w:spacing w:after="24"/>
        <w:ind w:left="720"/>
        <w:jc w:val="left"/>
        <w:rPr>
          <w:rFonts w:ascii="Arial" w:eastAsia="宋体" w:hAnsi="Arial" w:cs="Arial"/>
          <w:color w:val="222222"/>
          <w:kern w:val="0"/>
          <w:szCs w:val="21"/>
        </w:rPr>
      </w:pPr>
      <w:r w:rsidRPr="00475160">
        <w:rPr>
          <w:rFonts w:ascii="Arial" w:eastAsia="宋体" w:hAnsi="Arial" w:cs="Arial"/>
          <w:color w:val="222222"/>
          <w:kern w:val="0"/>
          <w:szCs w:val="21"/>
        </w:rPr>
        <w:t>A menu or area of the screen where items collected by the player-character during the game can be selected.</w:t>
      </w:r>
      <w:hyperlink r:id="rId26" w:anchor="cite_note-Dille-9" w:history="1">
        <w:r w:rsidRPr="00475160">
          <w:rPr>
            <w:rFonts w:ascii="Arial" w:eastAsia="宋体" w:hAnsi="Arial" w:cs="Arial"/>
            <w:color w:val="0B0080"/>
            <w:kern w:val="0"/>
            <w:sz w:val="18"/>
            <w:szCs w:val="18"/>
            <w:vertAlign w:val="superscript"/>
          </w:rPr>
          <w:t>[9]</w:t>
        </w:r>
      </w:hyperlink>
      <w:r w:rsidRPr="00475160">
        <w:rPr>
          <w:rFonts w:ascii="Arial" w:eastAsia="宋体" w:hAnsi="Arial" w:cs="Arial"/>
          <w:color w:val="222222"/>
          <w:kern w:val="0"/>
          <w:szCs w:val="21"/>
        </w:rPr>
        <w:t> This interface allows the player to retrieve single-use items as an instant effect or to equip the player-character with the item.</w:t>
      </w:r>
    </w:p>
    <w:p w:rsidR="00475160" w:rsidRPr="00475160" w:rsidRDefault="00475160" w:rsidP="00475160">
      <w:pPr>
        <w:widowControl/>
        <w:shd w:val="clear" w:color="auto" w:fill="FFFFFF"/>
        <w:spacing w:after="24"/>
        <w:ind w:left="720"/>
        <w:jc w:val="left"/>
        <w:rPr>
          <w:rFonts w:ascii="Arial" w:eastAsia="宋体" w:hAnsi="Arial" w:cs="Arial"/>
          <w:color w:val="222222"/>
          <w:kern w:val="0"/>
          <w:szCs w:val="21"/>
        </w:rPr>
      </w:pPr>
    </w:p>
    <w:p w:rsidR="00475160" w:rsidRPr="00475160" w:rsidRDefault="00475160" w:rsidP="00475160">
      <w:pPr>
        <w:widowControl/>
        <w:shd w:val="clear" w:color="auto" w:fill="FFFFFF"/>
        <w:spacing w:after="24"/>
        <w:jc w:val="left"/>
        <w:rPr>
          <w:rFonts w:ascii="Arial" w:eastAsia="宋体" w:hAnsi="Arial" w:cs="Arial" w:hint="eastAsia"/>
          <w:b/>
          <w:bCs/>
          <w:color w:val="222222"/>
          <w:kern w:val="0"/>
          <w:szCs w:val="21"/>
        </w:rPr>
      </w:pPr>
      <w:r w:rsidRPr="00475160">
        <w:rPr>
          <w:rFonts w:ascii="Arial" w:eastAsia="宋体" w:hAnsi="Arial" w:cs="Arial"/>
          <w:b/>
          <w:bCs/>
          <w:color w:val="222222"/>
          <w:kern w:val="0"/>
          <w:szCs w:val="21"/>
        </w:rPr>
        <w:t>Invincibility</w:t>
      </w:r>
      <w:r>
        <w:rPr>
          <w:rFonts w:ascii="Arial" w:eastAsia="宋体" w:hAnsi="Arial" w:cs="Arial"/>
          <w:b/>
          <w:bCs/>
          <w:color w:val="222222"/>
          <w:kern w:val="0"/>
          <w:szCs w:val="21"/>
        </w:rPr>
        <w:t xml:space="preserve"> </w:t>
      </w:r>
      <w:r>
        <w:rPr>
          <w:rFonts w:ascii="Arial" w:eastAsia="宋体" w:hAnsi="Arial" w:cs="Arial"/>
          <w:b/>
          <w:bCs/>
          <w:color w:val="222222"/>
          <w:kern w:val="0"/>
          <w:szCs w:val="21"/>
        </w:rPr>
        <w:t>无敌</w:t>
      </w:r>
    </w:p>
    <w:p w:rsidR="00475160" w:rsidRDefault="00475160" w:rsidP="00475160">
      <w:pPr>
        <w:widowControl/>
        <w:shd w:val="clear" w:color="auto" w:fill="FFFFFF"/>
        <w:spacing w:after="24"/>
        <w:ind w:left="720"/>
        <w:jc w:val="left"/>
        <w:rPr>
          <w:rFonts w:ascii="Arial" w:eastAsia="宋体" w:hAnsi="Arial" w:cs="Arial"/>
          <w:i/>
          <w:iCs/>
          <w:color w:val="222222"/>
          <w:kern w:val="0"/>
          <w:szCs w:val="21"/>
        </w:rPr>
      </w:pPr>
      <w:r w:rsidRPr="00475160">
        <w:rPr>
          <w:rFonts w:ascii="Arial" w:eastAsia="宋体" w:hAnsi="Arial" w:cs="Arial"/>
          <w:i/>
          <w:iCs/>
          <w:color w:val="222222"/>
          <w:kern w:val="0"/>
          <w:szCs w:val="21"/>
        </w:rPr>
        <w:t>See </w:t>
      </w:r>
      <w:hyperlink r:id="rId27" w:anchor="god_mode" w:history="1">
        <w:r w:rsidRPr="00475160">
          <w:rPr>
            <w:rFonts w:ascii="Arial" w:eastAsia="宋体" w:hAnsi="Arial" w:cs="Arial"/>
            <w:i/>
            <w:iCs/>
            <w:color w:val="0B0080"/>
            <w:kern w:val="0"/>
            <w:szCs w:val="21"/>
          </w:rPr>
          <w:t>god mode</w:t>
        </w:r>
      </w:hyperlink>
      <w:r w:rsidRPr="00475160">
        <w:rPr>
          <w:rFonts w:ascii="Arial" w:eastAsia="宋体" w:hAnsi="Arial" w:cs="Arial"/>
          <w:i/>
          <w:iCs/>
          <w:color w:val="222222"/>
          <w:kern w:val="0"/>
          <w:szCs w:val="21"/>
        </w:rPr>
        <w:t>.</w:t>
      </w:r>
    </w:p>
    <w:p w:rsidR="00475160" w:rsidRPr="00475160" w:rsidRDefault="00475160" w:rsidP="00475160">
      <w:pPr>
        <w:widowControl/>
        <w:shd w:val="clear" w:color="auto" w:fill="FFFFFF"/>
        <w:spacing w:after="24"/>
        <w:ind w:left="720"/>
        <w:jc w:val="left"/>
        <w:rPr>
          <w:rFonts w:ascii="Arial" w:eastAsia="宋体" w:hAnsi="Arial" w:cs="Arial"/>
          <w:color w:val="222222"/>
          <w:kern w:val="0"/>
          <w:szCs w:val="21"/>
        </w:rPr>
      </w:pPr>
    </w:p>
    <w:p w:rsidR="00475160" w:rsidRPr="00475160" w:rsidRDefault="00475160" w:rsidP="00475160">
      <w:pPr>
        <w:widowControl/>
        <w:shd w:val="clear" w:color="auto" w:fill="FFFFFF"/>
        <w:spacing w:before="96" w:after="24"/>
        <w:jc w:val="left"/>
        <w:rPr>
          <w:rFonts w:ascii="Arial" w:eastAsia="宋体" w:hAnsi="Arial" w:cs="Arial"/>
          <w:b/>
          <w:bCs/>
          <w:color w:val="222222"/>
          <w:kern w:val="0"/>
          <w:szCs w:val="21"/>
        </w:rPr>
      </w:pPr>
      <w:hyperlink r:id="rId28" w:tooltip="Invisible wall" w:history="1">
        <w:r>
          <w:rPr>
            <w:rFonts w:ascii="Arial" w:eastAsia="宋体" w:hAnsi="Arial" w:cs="Arial"/>
            <w:b/>
            <w:bCs/>
            <w:i/>
            <w:iCs/>
            <w:color w:val="0B0080"/>
            <w:kern w:val="0"/>
            <w:szCs w:val="21"/>
          </w:rPr>
          <w:t>I</w:t>
        </w:r>
        <w:r w:rsidRPr="00475160">
          <w:rPr>
            <w:rFonts w:ascii="Arial" w:eastAsia="宋体" w:hAnsi="Arial" w:cs="Arial"/>
            <w:b/>
            <w:bCs/>
            <w:i/>
            <w:iCs/>
            <w:color w:val="0B0080"/>
            <w:kern w:val="0"/>
            <w:szCs w:val="21"/>
          </w:rPr>
          <w:t>nvisible wall</w:t>
        </w:r>
      </w:hyperlink>
      <w:r>
        <w:rPr>
          <w:rFonts w:ascii="Arial" w:eastAsia="宋体" w:hAnsi="Arial" w:cs="Arial"/>
          <w:b/>
          <w:bCs/>
          <w:i/>
          <w:iCs/>
          <w:color w:val="222222"/>
          <w:kern w:val="0"/>
          <w:szCs w:val="21"/>
        </w:rPr>
        <w:t xml:space="preserve"> </w:t>
      </w:r>
      <w:r>
        <w:rPr>
          <w:rFonts w:ascii="Arial" w:eastAsia="宋体" w:hAnsi="Arial" w:cs="Arial"/>
          <w:b/>
          <w:bCs/>
          <w:i/>
          <w:iCs/>
          <w:color w:val="222222"/>
          <w:kern w:val="0"/>
          <w:szCs w:val="21"/>
        </w:rPr>
        <w:t>空气墙</w:t>
      </w:r>
    </w:p>
    <w:p w:rsidR="00475160" w:rsidRPr="00475160" w:rsidRDefault="00475160" w:rsidP="00475160">
      <w:pPr>
        <w:widowControl/>
        <w:shd w:val="clear" w:color="auto" w:fill="FFFFFF"/>
        <w:spacing w:after="24"/>
        <w:ind w:left="720"/>
        <w:jc w:val="left"/>
        <w:rPr>
          <w:rFonts w:ascii="Arial" w:eastAsia="宋体" w:hAnsi="Arial" w:cs="Arial"/>
          <w:color w:val="222222"/>
          <w:kern w:val="0"/>
          <w:szCs w:val="21"/>
        </w:rPr>
      </w:pPr>
      <w:r w:rsidRPr="00475160">
        <w:rPr>
          <w:rFonts w:ascii="Arial" w:eastAsia="宋体" w:hAnsi="Arial" w:cs="Arial"/>
          <w:color w:val="222222"/>
          <w:kern w:val="0"/>
          <w:szCs w:val="21"/>
        </w:rPr>
        <w:t>An obstruction in a video game that halts movement in a specific direction, even though terrain and features can be seen beyond the boundary.</w:t>
      </w:r>
    </w:p>
    <w:p w:rsidR="00475160" w:rsidRPr="00852273" w:rsidRDefault="00475160" w:rsidP="00475160">
      <w:pPr>
        <w:widowControl/>
        <w:shd w:val="clear" w:color="auto" w:fill="FFFFFF"/>
        <w:spacing w:after="24"/>
        <w:jc w:val="left"/>
        <w:rPr>
          <w:rFonts w:ascii="Arial" w:eastAsia="宋体" w:hAnsi="Arial" w:cs="Arial" w:hint="eastAsia"/>
          <w:color w:val="222222"/>
          <w:kern w:val="0"/>
          <w:szCs w:val="21"/>
        </w:rPr>
      </w:pPr>
    </w:p>
    <w:p w:rsidR="00852273" w:rsidRPr="00852273" w:rsidRDefault="00852273" w:rsidP="00852273">
      <w:pPr>
        <w:widowControl/>
        <w:shd w:val="clear" w:color="auto" w:fill="FFFFFF"/>
        <w:spacing w:after="24"/>
        <w:jc w:val="left"/>
        <w:rPr>
          <w:rFonts w:ascii="Arial" w:eastAsia="宋体" w:hAnsi="Arial" w:cs="Arial" w:hint="eastAsia"/>
          <w:color w:val="222222"/>
          <w:kern w:val="0"/>
          <w:szCs w:val="21"/>
        </w:rPr>
      </w:pPr>
    </w:p>
    <w:p w:rsidR="00852273" w:rsidRPr="00852273" w:rsidRDefault="00852273" w:rsidP="00852273">
      <w:pPr>
        <w:widowControl/>
        <w:shd w:val="clear" w:color="auto" w:fill="FFFFFF"/>
        <w:spacing w:after="24"/>
        <w:jc w:val="left"/>
        <w:rPr>
          <w:rFonts w:ascii="Arial" w:eastAsia="宋体" w:hAnsi="Arial" w:cs="Arial" w:hint="eastAsia"/>
          <w:color w:val="222222"/>
          <w:kern w:val="0"/>
          <w:szCs w:val="21"/>
        </w:rPr>
      </w:pPr>
    </w:p>
    <w:p w:rsidR="00852273" w:rsidRPr="00F803DE" w:rsidRDefault="00852273" w:rsidP="00852273">
      <w:pPr>
        <w:widowControl/>
        <w:shd w:val="clear" w:color="auto" w:fill="FFFFFF"/>
        <w:jc w:val="left"/>
        <w:rPr>
          <w:rFonts w:ascii="Arial" w:eastAsia="宋体" w:hAnsi="Arial" w:cs="Arial" w:hint="eastAsia"/>
          <w:color w:val="222222"/>
          <w:kern w:val="0"/>
          <w:szCs w:val="21"/>
        </w:rPr>
      </w:pPr>
    </w:p>
    <w:p w:rsidR="00F803DE" w:rsidRPr="00F803DE" w:rsidRDefault="00F803DE" w:rsidP="00F803DE">
      <w:pPr>
        <w:widowControl/>
        <w:shd w:val="clear" w:color="auto" w:fill="FFFFFF"/>
        <w:jc w:val="left"/>
        <w:rPr>
          <w:rFonts w:ascii="Arial" w:eastAsia="宋体" w:hAnsi="Arial" w:cs="Arial" w:hint="eastAsia"/>
          <w:color w:val="222222"/>
          <w:kern w:val="0"/>
          <w:szCs w:val="21"/>
        </w:rPr>
      </w:pPr>
    </w:p>
    <w:p w:rsidR="00F803DE" w:rsidRPr="00F803DE" w:rsidRDefault="00F803DE" w:rsidP="00F803DE">
      <w:pPr>
        <w:widowControl/>
        <w:shd w:val="clear" w:color="auto" w:fill="FFFFFF"/>
        <w:spacing w:after="24"/>
        <w:jc w:val="left"/>
        <w:rPr>
          <w:rFonts w:ascii="Arial" w:eastAsia="宋体" w:hAnsi="Arial" w:cs="Arial" w:hint="eastAsia"/>
          <w:color w:val="222222"/>
          <w:kern w:val="0"/>
          <w:szCs w:val="21"/>
        </w:rPr>
      </w:pPr>
    </w:p>
    <w:p w:rsidR="00F803DE" w:rsidRDefault="00F803DE" w:rsidP="00F803DE">
      <w:pPr>
        <w:widowControl/>
        <w:shd w:val="clear" w:color="auto" w:fill="FFFFFF"/>
        <w:spacing w:after="24"/>
        <w:jc w:val="left"/>
        <w:rPr>
          <w:rFonts w:ascii="Arial" w:eastAsia="宋体" w:hAnsi="Arial" w:cs="Arial"/>
          <w:color w:val="222222"/>
          <w:kern w:val="0"/>
          <w:szCs w:val="21"/>
        </w:rPr>
      </w:pPr>
    </w:p>
    <w:p w:rsidR="00F803DE" w:rsidRPr="00F803DE" w:rsidRDefault="00F803DE" w:rsidP="00F803DE">
      <w:pPr>
        <w:widowControl/>
        <w:shd w:val="clear" w:color="auto" w:fill="FFFFFF"/>
        <w:spacing w:after="24"/>
        <w:jc w:val="left"/>
        <w:rPr>
          <w:rFonts w:ascii="Arial" w:eastAsia="宋体" w:hAnsi="Arial" w:cs="Arial" w:hint="eastAsia"/>
          <w:color w:val="222222"/>
          <w:kern w:val="0"/>
          <w:szCs w:val="21"/>
        </w:rPr>
      </w:pPr>
    </w:p>
    <w:p w:rsidR="00F803DE" w:rsidRPr="00F803DE" w:rsidRDefault="00F803DE" w:rsidP="00F803DE">
      <w:pPr>
        <w:widowControl/>
        <w:shd w:val="clear" w:color="auto" w:fill="FFFFFF"/>
        <w:spacing w:after="24"/>
        <w:jc w:val="left"/>
        <w:rPr>
          <w:rFonts w:ascii="Arial" w:eastAsia="宋体" w:hAnsi="Arial" w:cs="Arial"/>
          <w:color w:val="222222"/>
          <w:kern w:val="0"/>
          <w:szCs w:val="21"/>
        </w:rPr>
      </w:pPr>
    </w:p>
    <w:p w:rsidR="00F803DE" w:rsidRPr="00F803DE" w:rsidRDefault="00F803DE" w:rsidP="00F803DE">
      <w:pPr>
        <w:rPr>
          <w:rFonts w:hint="eastAsia"/>
        </w:rPr>
      </w:pPr>
    </w:p>
    <w:sectPr w:rsidR="00F803DE" w:rsidRPr="00F803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DE"/>
    <w:rsid w:val="00475160"/>
    <w:rsid w:val="00731459"/>
    <w:rsid w:val="00852273"/>
    <w:rsid w:val="00F80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DD10B-98FE-4539-865B-807F76E1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75160"/>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Definition">
    <w:name w:val="HTML Definition"/>
    <w:basedOn w:val="DefaultParagraphFont"/>
    <w:uiPriority w:val="99"/>
    <w:semiHidden/>
    <w:unhideWhenUsed/>
    <w:rsid w:val="00F803DE"/>
    <w:rPr>
      <w:i/>
      <w:iCs/>
    </w:rPr>
  </w:style>
  <w:style w:type="character" w:customStyle="1" w:styleId="glossary-link-internal">
    <w:name w:val="glossary-link-internal"/>
    <w:basedOn w:val="DefaultParagraphFont"/>
    <w:rsid w:val="00F803DE"/>
  </w:style>
  <w:style w:type="character" w:customStyle="1" w:styleId="hatnote">
    <w:name w:val="hatnote"/>
    <w:basedOn w:val="DefaultParagraphFont"/>
    <w:rsid w:val="00F803DE"/>
  </w:style>
  <w:style w:type="character" w:styleId="Hyperlink">
    <w:name w:val="Hyperlink"/>
    <w:basedOn w:val="DefaultParagraphFont"/>
    <w:uiPriority w:val="99"/>
    <w:semiHidden/>
    <w:unhideWhenUsed/>
    <w:rsid w:val="00F803DE"/>
    <w:rPr>
      <w:color w:val="0000FF"/>
      <w:u w:val="single"/>
    </w:rPr>
  </w:style>
  <w:style w:type="paragraph" w:customStyle="1" w:styleId="glossary-hatnote">
    <w:name w:val="glossary-hatnote"/>
    <w:basedOn w:val="Normal"/>
    <w:rsid w:val="00F803DE"/>
    <w:pPr>
      <w:widowControl/>
      <w:spacing w:before="100" w:beforeAutospacing="1" w:after="100" w:afterAutospacing="1"/>
      <w:jc w:val="left"/>
    </w:pPr>
    <w:rPr>
      <w:rFonts w:ascii="宋体" w:eastAsia="宋体" w:hAnsi="宋体" w:cs="宋体"/>
      <w:kern w:val="0"/>
      <w:sz w:val="24"/>
      <w:szCs w:val="24"/>
    </w:rPr>
  </w:style>
  <w:style w:type="character" w:customStyle="1" w:styleId="Heading1Char">
    <w:name w:val="Heading 1 Char"/>
    <w:basedOn w:val="DefaultParagraphFont"/>
    <w:link w:val="Heading1"/>
    <w:uiPriority w:val="9"/>
    <w:rsid w:val="0047516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4861">
      <w:bodyDiv w:val="1"/>
      <w:marLeft w:val="0"/>
      <w:marRight w:val="0"/>
      <w:marTop w:val="0"/>
      <w:marBottom w:val="0"/>
      <w:divBdr>
        <w:top w:val="none" w:sz="0" w:space="0" w:color="auto"/>
        <w:left w:val="none" w:sz="0" w:space="0" w:color="auto"/>
        <w:bottom w:val="none" w:sz="0" w:space="0" w:color="auto"/>
        <w:right w:val="none" w:sz="0" w:space="0" w:color="auto"/>
      </w:divBdr>
    </w:div>
    <w:div w:id="93091807">
      <w:bodyDiv w:val="1"/>
      <w:marLeft w:val="0"/>
      <w:marRight w:val="0"/>
      <w:marTop w:val="0"/>
      <w:marBottom w:val="0"/>
      <w:divBdr>
        <w:top w:val="none" w:sz="0" w:space="0" w:color="auto"/>
        <w:left w:val="none" w:sz="0" w:space="0" w:color="auto"/>
        <w:bottom w:val="none" w:sz="0" w:space="0" w:color="auto"/>
        <w:right w:val="none" w:sz="0" w:space="0" w:color="auto"/>
      </w:divBdr>
    </w:div>
    <w:div w:id="183860596">
      <w:bodyDiv w:val="1"/>
      <w:marLeft w:val="0"/>
      <w:marRight w:val="0"/>
      <w:marTop w:val="0"/>
      <w:marBottom w:val="0"/>
      <w:divBdr>
        <w:top w:val="none" w:sz="0" w:space="0" w:color="auto"/>
        <w:left w:val="none" w:sz="0" w:space="0" w:color="auto"/>
        <w:bottom w:val="none" w:sz="0" w:space="0" w:color="auto"/>
        <w:right w:val="none" w:sz="0" w:space="0" w:color="auto"/>
      </w:divBdr>
    </w:div>
    <w:div w:id="212229366">
      <w:bodyDiv w:val="1"/>
      <w:marLeft w:val="0"/>
      <w:marRight w:val="0"/>
      <w:marTop w:val="0"/>
      <w:marBottom w:val="0"/>
      <w:divBdr>
        <w:top w:val="none" w:sz="0" w:space="0" w:color="auto"/>
        <w:left w:val="none" w:sz="0" w:space="0" w:color="auto"/>
        <w:bottom w:val="none" w:sz="0" w:space="0" w:color="auto"/>
        <w:right w:val="none" w:sz="0" w:space="0" w:color="auto"/>
      </w:divBdr>
    </w:div>
    <w:div w:id="486899015">
      <w:bodyDiv w:val="1"/>
      <w:marLeft w:val="0"/>
      <w:marRight w:val="0"/>
      <w:marTop w:val="0"/>
      <w:marBottom w:val="0"/>
      <w:divBdr>
        <w:top w:val="none" w:sz="0" w:space="0" w:color="auto"/>
        <w:left w:val="none" w:sz="0" w:space="0" w:color="auto"/>
        <w:bottom w:val="none" w:sz="0" w:space="0" w:color="auto"/>
        <w:right w:val="none" w:sz="0" w:space="0" w:color="auto"/>
      </w:divBdr>
    </w:div>
    <w:div w:id="540090989">
      <w:bodyDiv w:val="1"/>
      <w:marLeft w:val="0"/>
      <w:marRight w:val="0"/>
      <w:marTop w:val="0"/>
      <w:marBottom w:val="0"/>
      <w:divBdr>
        <w:top w:val="none" w:sz="0" w:space="0" w:color="auto"/>
        <w:left w:val="none" w:sz="0" w:space="0" w:color="auto"/>
        <w:bottom w:val="none" w:sz="0" w:space="0" w:color="auto"/>
        <w:right w:val="none" w:sz="0" w:space="0" w:color="auto"/>
      </w:divBdr>
    </w:div>
    <w:div w:id="602878892">
      <w:bodyDiv w:val="1"/>
      <w:marLeft w:val="0"/>
      <w:marRight w:val="0"/>
      <w:marTop w:val="0"/>
      <w:marBottom w:val="0"/>
      <w:divBdr>
        <w:top w:val="none" w:sz="0" w:space="0" w:color="auto"/>
        <w:left w:val="none" w:sz="0" w:space="0" w:color="auto"/>
        <w:bottom w:val="none" w:sz="0" w:space="0" w:color="auto"/>
        <w:right w:val="none" w:sz="0" w:space="0" w:color="auto"/>
      </w:divBdr>
    </w:div>
    <w:div w:id="621616707">
      <w:bodyDiv w:val="1"/>
      <w:marLeft w:val="0"/>
      <w:marRight w:val="0"/>
      <w:marTop w:val="0"/>
      <w:marBottom w:val="0"/>
      <w:divBdr>
        <w:top w:val="none" w:sz="0" w:space="0" w:color="auto"/>
        <w:left w:val="none" w:sz="0" w:space="0" w:color="auto"/>
        <w:bottom w:val="none" w:sz="0" w:space="0" w:color="auto"/>
        <w:right w:val="none" w:sz="0" w:space="0" w:color="auto"/>
      </w:divBdr>
    </w:div>
    <w:div w:id="980380922">
      <w:bodyDiv w:val="1"/>
      <w:marLeft w:val="0"/>
      <w:marRight w:val="0"/>
      <w:marTop w:val="0"/>
      <w:marBottom w:val="0"/>
      <w:divBdr>
        <w:top w:val="none" w:sz="0" w:space="0" w:color="auto"/>
        <w:left w:val="none" w:sz="0" w:space="0" w:color="auto"/>
        <w:bottom w:val="none" w:sz="0" w:space="0" w:color="auto"/>
        <w:right w:val="none" w:sz="0" w:space="0" w:color="auto"/>
      </w:divBdr>
    </w:div>
    <w:div w:id="1098450035">
      <w:bodyDiv w:val="1"/>
      <w:marLeft w:val="0"/>
      <w:marRight w:val="0"/>
      <w:marTop w:val="0"/>
      <w:marBottom w:val="0"/>
      <w:divBdr>
        <w:top w:val="none" w:sz="0" w:space="0" w:color="auto"/>
        <w:left w:val="none" w:sz="0" w:space="0" w:color="auto"/>
        <w:bottom w:val="none" w:sz="0" w:space="0" w:color="auto"/>
        <w:right w:val="none" w:sz="0" w:space="0" w:color="auto"/>
      </w:divBdr>
    </w:div>
    <w:div w:id="1274169758">
      <w:bodyDiv w:val="1"/>
      <w:marLeft w:val="0"/>
      <w:marRight w:val="0"/>
      <w:marTop w:val="0"/>
      <w:marBottom w:val="0"/>
      <w:divBdr>
        <w:top w:val="none" w:sz="0" w:space="0" w:color="auto"/>
        <w:left w:val="none" w:sz="0" w:space="0" w:color="auto"/>
        <w:bottom w:val="none" w:sz="0" w:space="0" w:color="auto"/>
        <w:right w:val="none" w:sz="0" w:space="0" w:color="auto"/>
      </w:divBdr>
    </w:div>
    <w:div w:id="1314456218">
      <w:bodyDiv w:val="1"/>
      <w:marLeft w:val="0"/>
      <w:marRight w:val="0"/>
      <w:marTop w:val="0"/>
      <w:marBottom w:val="0"/>
      <w:divBdr>
        <w:top w:val="none" w:sz="0" w:space="0" w:color="auto"/>
        <w:left w:val="none" w:sz="0" w:space="0" w:color="auto"/>
        <w:bottom w:val="none" w:sz="0" w:space="0" w:color="auto"/>
        <w:right w:val="none" w:sz="0" w:space="0" w:color="auto"/>
      </w:divBdr>
    </w:div>
    <w:div w:id="1325007906">
      <w:bodyDiv w:val="1"/>
      <w:marLeft w:val="0"/>
      <w:marRight w:val="0"/>
      <w:marTop w:val="0"/>
      <w:marBottom w:val="0"/>
      <w:divBdr>
        <w:top w:val="none" w:sz="0" w:space="0" w:color="auto"/>
        <w:left w:val="none" w:sz="0" w:space="0" w:color="auto"/>
        <w:bottom w:val="none" w:sz="0" w:space="0" w:color="auto"/>
        <w:right w:val="none" w:sz="0" w:space="0" w:color="auto"/>
      </w:divBdr>
    </w:div>
    <w:div w:id="1581596779">
      <w:bodyDiv w:val="1"/>
      <w:marLeft w:val="0"/>
      <w:marRight w:val="0"/>
      <w:marTop w:val="0"/>
      <w:marBottom w:val="0"/>
      <w:divBdr>
        <w:top w:val="none" w:sz="0" w:space="0" w:color="auto"/>
        <w:left w:val="none" w:sz="0" w:space="0" w:color="auto"/>
        <w:bottom w:val="none" w:sz="0" w:space="0" w:color="auto"/>
        <w:right w:val="none" w:sz="0" w:space="0" w:color="auto"/>
      </w:divBdr>
    </w:div>
    <w:div w:id="1722364898">
      <w:bodyDiv w:val="1"/>
      <w:marLeft w:val="0"/>
      <w:marRight w:val="0"/>
      <w:marTop w:val="0"/>
      <w:marBottom w:val="0"/>
      <w:divBdr>
        <w:top w:val="none" w:sz="0" w:space="0" w:color="auto"/>
        <w:left w:val="none" w:sz="0" w:space="0" w:color="auto"/>
        <w:bottom w:val="none" w:sz="0" w:space="0" w:color="auto"/>
        <w:right w:val="none" w:sz="0" w:space="0" w:color="auto"/>
      </w:divBdr>
    </w:div>
    <w:div w:id="1722749439">
      <w:bodyDiv w:val="1"/>
      <w:marLeft w:val="0"/>
      <w:marRight w:val="0"/>
      <w:marTop w:val="0"/>
      <w:marBottom w:val="0"/>
      <w:divBdr>
        <w:top w:val="none" w:sz="0" w:space="0" w:color="auto"/>
        <w:left w:val="none" w:sz="0" w:space="0" w:color="auto"/>
        <w:bottom w:val="none" w:sz="0" w:space="0" w:color="auto"/>
        <w:right w:val="none" w:sz="0" w:space="0" w:color="auto"/>
      </w:divBdr>
    </w:div>
    <w:div w:id="1921602607">
      <w:bodyDiv w:val="1"/>
      <w:marLeft w:val="0"/>
      <w:marRight w:val="0"/>
      <w:marTop w:val="0"/>
      <w:marBottom w:val="0"/>
      <w:divBdr>
        <w:top w:val="none" w:sz="0" w:space="0" w:color="auto"/>
        <w:left w:val="none" w:sz="0" w:space="0" w:color="auto"/>
        <w:bottom w:val="none" w:sz="0" w:space="0" w:color="auto"/>
        <w:right w:val="none" w:sz="0" w:space="0" w:color="auto"/>
      </w:divBdr>
    </w:div>
    <w:div w:id="198491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us_effect" TargetMode="External"/><Relationship Id="rId13" Type="http://schemas.openxmlformats.org/officeDocument/2006/relationships/hyperlink" Target="https://en.wikipedia.org/wiki/Critical_hit" TargetMode="External"/><Relationship Id="rId18" Type="http://schemas.openxmlformats.org/officeDocument/2006/relationships/hyperlink" Target="https://en.wikipedia.org/wiki/Experience_point" TargetMode="External"/><Relationship Id="rId26" Type="http://schemas.openxmlformats.org/officeDocument/2006/relationships/hyperlink" Target="https://en.wikipedia.org/wiki/Glossary_of_video_game_terms" TargetMode="External"/><Relationship Id="rId3" Type="http://schemas.openxmlformats.org/officeDocument/2006/relationships/webSettings" Target="webSettings.xml"/><Relationship Id="rId21" Type="http://schemas.openxmlformats.org/officeDocument/2006/relationships/hyperlink" Target="https://en.wikipedia.org/wiki/Glossary_of_video_game_terms" TargetMode="External"/><Relationship Id="rId7" Type="http://schemas.openxmlformats.org/officeDocument/2006/relationships/hyperlink" Target="https://en.wikipedia.org/wiki/Glossary_of_video_game_terms" TargetMode="External"/><Relationship Id="rId12" Type="http://schemas.openxmlformats.org/officeDocument/2006/relationships/hyperlink" Target="https://en.wikipedia.org/wiki/Street_Fighter" TargetMode="External"/><Relationship Id="rId17" Type="http://schemas.openxmlformats.org/officeDocument/2006/relationships/hyperlink" Target="https://en.wikipedia.org/wiki/Limit_Break" TargetMode="External"/><Relationship Id="rId25" Type="http://schemas.openxmlformats.org/officeDocument/2006/relationships/hyperlink" Target="https://en.wikipedia.org/wiki/Non-player_character" TargetMode="External"/><Relationship Id="rId2" Type="http://schemas.openxmlformats.org/officeDocument/2006/relationships/settings" Target="settings.xml"/><Relationship Id="rId16" Type="http://schemas.openxmlformats.org/officeDocument/2006/relationships/hyperlink" Target="https://en.wikipedia.org/wiki/Glossary_of_video_game_terms" TargetMode="External"/><Relationship Id="rId20" Type="http://schemas.openxmlformats.org/officeDocument/2006/relationships/hyperlink" Target="https://en.wikipedia.org/wiki/Player_versus_environment"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Glossary_of_video_game_terms" TargetMode="External"/><Relationship Id="rId11" Type="http://schemas.openxmlformats.org/officeDocument/2006/relationships/hyperlink" Target="https://en.wikipedia.org/wiki/Skill_(role-playing_games)" TargetMode="External"/><Relationship Id="rId24" Type="http://schemas.openxmlformats.org/officeDocument/2006/relationships/hyperlink" Target="https://en.wikipedia.org/wiki/Japanese_role-playing_games" TargetMode="External"/><Relationship Id="rId5" Type="http://schemas.openxmlformats.org/officeDocument/2006/relationships/hyperlink" Target="https://en.wikipedia.org/wiki/Glossary_of_video_game_terms" TargetMode="External"/><Relationship Id="rId15" Type="http://schemas.openxmlformats.org/officeDocument/2006/relationships/hyperlink" Target="https://en.wikipedia.org/wiki/Glossary_of_video_game_terms" TargetMode="External"/><Relationship Id="rId23" Type="http://schemas.openxmlformats.org/officeDocument/2006/relationships/hyperlink" Target="https://en.wikipedia.org/wiki/Random_encounter" TargetMode="External"/><Relationship Id="rId28" Type="http://schemas.openxmlformats.org/officeDocument/2006/relationships/hyperlink" Target="https://en.wikipedia.org/wiki/Invisible_wall" TargetMode="External"/><Relationship Id="rId10" Type="http://schemas.openxmlformats.org/officeDocument/2006/relationships/hyperlink" Target="https://en.wikipedia.org/wiki/Glossary_of_video_game_terms" TargetMode="External"/><Relationship Id="rId19" Type="http://schemas.openxmlformats.org/officeDocument/2006/relationships/hyperlink" Target="https://en.wikipedia.org/wiki/Glossary_of_video_game_terms" TargetMode="External"/><Relationship Id="rId4" Type="http://schemas.openxmlformats.org/officeDocument/2006/relationships/hyperlink" Target="https://en.wikipedia.org/wiki/Glossary_of_video_game_terms" TargetMode="External"/><Relationship Id="rId9" Type="http://schemas.openxmlformats.org/officeDocument/2006/relationships/hyperlink" Target="https://en.wikipedia.org/wiki/Status_effect" TargetMode="External"/><Relationship Id="rId14" Type="http://schemas.openxmlformats.org/officeDocument/2006/relationships/hyperlink" Target="https://en.wikipedia.org/wiki/Glossary_of_video_game_terms" TargetMode="External"/><Relationship Id="rId22" Type="http://schemas.openxmlformats.org/officeDocument/2006/relationships/hyperlink" Target="https://en.wikipedia.org/wiki/Quick_time_event" TargetMode="External"/><Relationship Id="rId27" Type="http://schemas.openxmlformats.org/officeDocument/2006/relationships/hyperlink" Target="https://en.wikipedia.org/wiki/Glossary_of_video_game_term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Alenko</dc:creator>
  <cp:keywords/>
  <dc:description/>
  <cp:lastModifiedBy>Arthur Alenko</cp:lastModifiedBy>
  <cp:revision>1</cp:revision>
  <dcterms:created xsi:type="dcterms:W3CDTF">2019-03-01T20:53:00Z</dcterms:created>
  <dcterms:modified xsi:type="dcterms:W3CDTF">2019-03-01T21:16:00Z</dcterms:modified>
</cp:coreProperties>
</file>