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8A71" w14:textId="410A50D4" w:rsidR="00F83094" w:rsidRDefault="00000000">
      <w:pPr>
        <w:jc w:val="center"/>
      </w:pPr>
      <w:r>
        <w:rPr>
          <w:rFonts w:eastAsia="Times New Roman"/>
          <w:b/>
          <w:color w:val="17365D"/>
          <w:sz w:val="36"/>
        </w:rPr>
        <w:t>BÁO CÁO LAB 9 - LOCAL DNS ATTACK</w:t>
      </w:r>
    </w:p>
    <w:tbl>
      <w:tblPr>
        <w:tblW w:w="0" w:type="auto"/>
        <w:jc w:val="center"/>
        <w:tblLayout w:type="fixed"/>
        <w:tblLook w:val="04A0" w:firstRow="1" w:lastRow="0" w:firstColumn="1" w:lastColumn="0" w:noHBand="0" w:noVBand="1"/>
      </w:tblPr>
      <w:tblGrid>
        <w:gridCol w:w="2551"/>
        <w:gridCol w:w="6803"/>
      </w:tblGrid>
      <w:tr w:rsidR="00F83094" w14:paraId="55487A7D" w14:textId="77777777">
        <w:trPr>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A490052" w14:textId="77777777" w:rsidR="00F83094" w:rsidRDefault="00000000">
            <w:pPr>
              <w:jc w:val="center"/>
            </w:pPr>
            <w:r>
              <w:rPr>
                <w:rFonts w:eastAsia="Times New Roman"/>
                <w:b/>
                <w:color w:val="FFFFFF"/>
                <w:sz w:val="21"/>
              </w:rPr>
              <w:t>Thông tin</w:t>
            </w:r>
          </w:p>
        </w:tc>
        <w:tc>
          <w:tcPr>
            <w:tcW w:w="6803"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D9E1997" w14:textId="77777777" w:rsidR="00F83094" w:rsidRDefault="00000000">
            <w:pPr>
              <w:jc w:val="center"/>
            </w:pPr>
            <w:r>
              <w:rPr>
                <w:rFonts w:eastAsia="Times New Roman"/>
                <w:b/>
                <w:color w:val="FFFFFF"/>
                <w:sz w:val="21"/>
              </w:rPr>
              <w:t>Nội dung</w:t>
            </w:r>
          </w:p>
        </w:tc>
      </w:tr>
      <w:tr w:rsidR="00F83094" w14:paraId="533470B1" w14:textId="77777777">
        <w:trPr>
          <w:jc w:val="center"/>
        </w:trPr>
        <w:tc>
          <w:tcPr>
            <w:tcW w:w="255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FF5EF" w14:textId="77777777" w:rsidR="00F83094" w:rsidRDefault="00000000">
            <w:r>
              <w:rPr>
                <w:rFonts w:eastAsia="Times New Roman"/>
                <w:sz w:val="21"/>
              </w:rPr>
              <w:t>Họ tên</w:t>
            </w:r>
          </w:p>
        </w:tc>
        <w:tc>
          <w:tcPr>
            <w:tcW w:w="6803"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5DABA93" w14:textId="75F4A40E" w:rsidR="00F83094" w:rsidRDefault="002D14F6">
            <w:r>
              <w:t>Ngô Quang Chương</w:t>
            </w:r>
          </w:p>
        </w:tc>
      </w:tr>
      <w:tr w:rsidR="00F83094" w14:paraId="643344EA" w14:textId="77777777">
        <w:trPr>
          <w:jc w:val="center"/>
        </w:trPr>
        <w:tc>
          <w:tcPr>
            <w:tcW w:w="255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D42798" w14:textId="77777777" w:rsidR="00F83094" w:rsidRDefault="00000000">
            <w:r>
              <w:rPr>
                <w:rFonts w:eastAsia="Times New Roman"/>
                <w:sz w:val="21"/>
              </w:rPr>
              <w:t>MSSV</w:t>
            </w:r>
          </w:p>
        </w:tc>
        <w:tc>
          <w:tcPr>
            <w:tcW w:w="6803"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FFBE45" w14:textId="56801582" w:rsidR="00F83094" w:rsidRDefault="002D14F6">
            <w:r>
              <w:t>1150080087</w:t>
            </w:r>
          </w:p>
        </w:tc>
      </w:tr>
      <w:tr w:rsidR="00F83094" w14:paraId="3495F7D5" w14:textId="77777777">
        <w:trPr>
          <w:jc w:val="center"/>
        </w:trPr>
        <w:tc>
          <w:tcPr>
            <w:tcW w:w="255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E7BBEC" w14:textId="77777777" w:rsidR="00F83094" w:rsidRDefault="00000000">
            <w:r>
              <w:rPr>
                <w:rFonts w:eastAsia="Times New Roman"/>
                <w:sz w:val="21"/>
              </w:rPr>
              <w:t>Lớp</w:t>
            </w:r>
          </w:p>
        </w:tc>
        <w:tc>
          <w:tcPr>
            <w:tcW w:w="6803"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10A53" w14:textId="72A7E7D4" w:rsidR="00F83094" w:rsidRDefault="002D14F6">
            <w:r>
              <w:t>11THMT</w:t>
            </w:r>
          </w:p>
        </w:tc>
      </w:tr>
      <w:tr w:rsidR="00F83094" w14:paraId="70ECC7AC" w14:textId="77777777">
        <w:trPr>
          <w:jc w:val="center"/>
        </w:trPr>
        <w:tc>
          <w:tcPr>
            <w:tcW w:w="255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516C82" w14:textId="77777777" w:rsidR="00F83094" w:rsidRDefault="00000000">
            <w:r>
              <w:rPr>
                <w:rFonts w:eastAsia="Times New Roman"/>
                <w:sz w:val="21"/>
              </w:rPr>
              <w:t>Ngày thực hành</w:t>
            </w:r>
          </w:p>
        </w:tc>
        <w:tc>
          <w:tcPr>
            <w:tcW w:w="6803"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BCB807" w14:textId="0DE7AC08" w:rsidR="00F83094" w:rsidRDefault="002D14F6">
            <w:r>
              <w:t>27/10/2026</w:t>
            </w:r>
          </w:p>
        </w:tc>
      </w:tr>
    </w:tbl>
    <w:p w14:paraId="46B4F73D" w14:textId="63E9D974" w:rsidR="00F83094" w:rsidRDefault="004414EF">
      <w:pPr>
        <w:spacing w:after="0"/>
      </w:pPr>
      <w:r w:rsidRPr="004414EF">
        <w:t>https://www.youtube.com/@chuongquang4284</w:t>
      </w:r>
    </w:p>
    <w:p w14:paraId="277DAC6A" w14:textId="77777777" w:rsidR="00F83094" w:rsidRDefault="00000000">
      <w:pPr>
        <w:pStyle w:val="Heading1"/>
      </w:pPr>
      <w:r>
        <w:t>1. Sơ đồ/IP thực tế</w:t>
      </w:r>
    </w:p>
    <w:p w14:paraId="51EA503E" w14:textId="0465319A" w:rsidR="00F83094" w:rsidRDefault="00000000">
      <w:r>
        <w:t>Ảnh minh chứng / mô tả / kết luận:</w:t>
      </w:r>
      <w:r>
        <w:br/>
      </w:r>
      <w:r w:rsidR="00997B16" w:rsidRPr="00997B16">
        <w:rPr>
          <w:noProof/>
        </w:rPr>
        <w:drawing>
          <wp:inline distT="0" distB="0" distL="0" distR="0" wp14:anchorId="510304C1" wp14:editId="2509CF5F">
            <wp:extent cx="6336030" cy="3562350"/>
            <wp:effectExtent l="0" t="0" r="7620" b="0"/>
            <wp:docPr id="208990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1233" name=""/>
                    <pic:cNvPicPr/>
                  </pic:nvPicPr>
                  <pic:blipFill>
                    <a:blip r:embed="rId8"/>
                    <a:stretch>
                      <a:fillRect/>
                    </a:stretch>
                  </pic:blipFill>
                  <pic:spPr>
                    <a:xfrm>
                      <a:off x="0" y="0"/>
                      <a:ext cx="6336030" cy="3562350"/>
                    </a:xfrm>
                    <a:prstGeom prst="rect">
                      <a:avLst/>
                    </a:prstGeom>
                  </pic:spPr>
                </pic:pic>
              </a:graphicData>
            </a:graphic>
          </wp:inline>
        </w:drawing>
      </w:r>
    </w:p>
    <w:p w14:paraId="2515368A" w14:textId="77777777" w:rsidR="00F83094" w:rsidRDefault="00000000">
      <w:pPr>
        <w:pStyle w:val="Heading1"/>
      </w:pPr>
      <w:r>
        <w:t>2. Baseline DNS trước tấn công</w:t>
      </w:r>
    </w:p>
    <w:p w14:paraId="7B8051B8" w14:textId="2524AA15" w:rsidR="00F83094" w:rsidRDefault="00000000">
      <w:r>
        <w:t>Ảnh minh chứng / mô tả / kết luận:</w:t>
      </w:r>
    </w:p>
    <w:p w14:paraId="0B10A378" w14:textId="185BEC84" w:rsidR="00EE0172" w:rsidRDefault="00EE0172">
      <w:r w:rsidRPr="00774C0E">
        <w:rPr>
          <w:rFonts w:cs="Times New Roman"/>
          <w:noProof/>
          <w:szCs w:val="24"/>
        </w:rPr>
        <w:lastRenderedPageBreak/>
        <w:drawing>
          <wp:inline distT="0" distB="0" distL="0" distR="0" wp14:anchorId="198D4717" wp14:editId="34A1FED3">
            <wp:extent cx="6336030" cy="3562350"/>
            <wp:effectExtent l="0" t="0" r="7620" b="0"/>
            <wp:docPr id="19673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1784" name=""/>
                    <pic:cNvPicPr/>
                  </pic:nvPicPr>
                  <pic:blipFill>
                    <a:blip r:embed="rId9"/>
                    <a:stretch>
                      <a:fillRect/>
                    </a:stretch>
                  </pic:blipFill>
                  <pic:spPr>
                    <a:xfrm>
                      <a:off x="0" y="0"/>
                      <a:ext cx="6336030" cy="3562350"/>
                    </a:xfrm>
                    <a:prstGeom prst="rect">
                      <a:avLst/>
                    </a:prstGeom>
                  </pic:spPr>
                </pic:pic>
              </a:graphicData>
            </a:graphic>
          </wp:inline>
        </w:drawing>
      </w:r>
    </w:p>
    <w:p w14:paraId="0001CE24" w14:textId="7C77C738" w:rsidR="00EE0172" w:rsidRDefault="00EE0172">
      <w:r>
        <w:lastRenderedPageBreak/>
        <w:tab/>
      </w:r>
      <w:r w:rsidRPr="00656A84">
        <w:rPr>
          <w:rFonts w:cs="Times New Roman"/>
          <w:noProof/>
          <w:szCs w:val="24"/>
        </w:rPr>
        <w:drawing>
          <wp:inline distT="0" distB="0" distL="0" distR="0" wp14:anchorId="04C5FD88" wp14:editId="39E7D6FA">
            <wp:extent cx="6336030" cy="5655945"/>
            <wp:effectExtent l="0" t="0" r="7620" b="1905"/>
            <wp:docPr id="7888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6623" name=""/>
                    <pic:cNvPicPr/>
                  </pic:nvPicPr>
                  <pic:blipFill>
                    <a:blip r:embed="rId10"/>
                    <a:stretch>
                      <a:fillRect/>
                    </a:stretch>
                  </pic:blipFill>
                  <pic:spPr>
                    <a:xfrm>
                      <a:off x="0" y="0"/>
                      <a:ext cx="6336030" cy="5655945"/>
                    </a:xfrm>
                    <a:prstGeom prst="rect">
                      <a:avLst/>
                    </a:prstGeom>
                  </pic:spPr>
                </pic:pic>
              </a:graphicData>
            </a:graphic>
          </wp:inline>
        </w:drawing>
      </w:r>
      <w:r w:rsidRPr="00F61DAB">
        <w:rPr>
          <w:rFonts w:cs="Times New Roman"/>
          <w:noProof/>
          <w:szCs w:val="24"/>
        </w:rPr>
        <w:drawing>
          <wp:inline distT="0" distB="0" distL="0" distR="0" wp14:anchorId="1A229BFE" wp14:editId="39D18000">
            <wp:extent cx="6336030" cy="3568065"/>
            <wp:effectExtent l="0" t="0" r="7620" b="0"/>
            <wp:docPr id="114020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4403" name=""/>
                    <pic:cNvPicPr/>
                  </pic:nvPicPr>
                  <pic:blipFill>
                    <a:blip r:embed="rId11"/>
                    <a:stretch>
                      <a:fillRect/>
                    </a:stretch>
                  </pic:blipFill>
                  <pic:spPr>
                    <a:xfrm>
                      <a:off x="0" y="0"/>
                      <a:ext cx="6336030" cy="3568065"/>
                    </a:xfrm>
                    <a:prstGeom prst="rect">
                      <a:avLst/>
                    </a:prstGeom>
                  </pic:spPr>
                </pic:pic>
              </a:graphicData>
            </a:graphic>
          </wp:inline>
        </w:drawing>
      </w:r>
    </w:p>
    <w:p w14:paraId="076D425A" w14:textId="059719EA" w:rsidR="00EE0172" w:rsidRDefault="00EE0172">
      <w:r w:rsidRPr="00F61DAB">
        <w:rPr>
          <w:rFonts w:cs="Times New Roman"/>
          <w:noProof/>
          <w:szCs w:val="24"/>
        </w:rPr>
        <w:lastRenderedPageBreak/>
        <w:drawing>
          <wp:inline distT="0" distB="0" distL="0" distR="0" wp14:anchorId="10C9E7B9" wp14:editId="160D61FE">
            <wp:extent cx="6336030" cy="3568065"/>
            <wp:effectExtent l="0" t="0" r="7620" b="0"/>
            <wp:docPr id="56682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4403" name=""/>
                    <pic:cNvPicPr/>
                  </pic:nvPicPr>
                  <pic:blipFill>
                    <a:blip r:embed="rId11"/>
                    <a:stretch>
                      <a:fillRect/>
                    </a:stretch>
                  </pic:blipFill>
                  <pic:spPr>
                    <a:xfrm>
                      <a:off x="0" y="0"/>
                      <a:ext cx="6336030" cy="3568065"/>
                    </a:xfrm>
                    <a:prstGeom prst="rect">
                      <a:avLst/>
                    </a:prstGeom>
                  </pic:spPr>
                </pic:pic>
              </a:graphicData>
            </a:graphic>
          </wp:inline>
        </w:drawing>
      </w:r>
    </w:p>
    <w:p w14:paraId="04CBFF4D" w14:textId="77777777" w:rsidR="00F83094" w:rsidRDefault="00000000">
      <w:pPr>
        <w:pStyle w:val="Heading1"/>
      </w:pPr>
      <w:r>
        <w:t>3. Task 1 - HOSTS file</w:t>
      </w:r>
    </w:p>
    <w:p w14:paraId="210DDF67" w14:textId="77777777" w:rsidR="00F83094" w:rsidRDefault="00000000">
      <w:r>
        <w:t>Ảnh minh chứng / mô tả / kết luận:</w:t>
      </w:r>
    </w:p>
    <w:p w14:paraId="1493C3F8" w14:textId="0046DDC1" w:rsidR="00EE0172" w:rsidRDefault="00EE0172">
      <w:r w:rsidRPr="00992BE5">
        <w:rPr>
          <w:rFonts w:cs="Times New Roman"/>
          <w:noProof/>
          <w:szCs w:val="24"/>
        </w:rPr>
        <w:drawing>
          <wp:inline distT="0" distB="0" distL="0" distR="0" wp14:anchorId="5875EC15" wp14:editId="17BA9975">
            <wp:extent cx="6336030" cy="3549650"/>
            <wp:effectExtent l="0" t="0" r="7620" b="0"/>
            <wp:docPr id="40438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0408" name=""/>
                    <pic:cNvPicPr/>
                  </pic:nvPicPr>
                  <pic:blipFill>
                    <a:blip r:embed="rId12"/>
                    <a:stretch>
                      <a:fillRect/>
                    </a:stretch>
                  </pic:blipFill>
                  <pic:spPr>
                    <a:xfrm>
                      <a:off x="0" y="0"/>
                      <a:ext cx="6336030" cy="3549650"/>
                    </a:xfrm>
                    <a:prstGeom prst="rect">
                      <a:avLst/>
                    </a:prstGeom>
                  </pic:spPr>
                </pic:pic>
              </a:graphicData>
            </a:graphic>
          </wp:inline>
        </w:drawing>
      </w:r>
    </w:p>
    <w:p w14:paraId="418F6977" w14:textId="35CDD87E" w:rsidR="00EE0172" w:rsidRDefault="00EE0172">
      <w:r w:rsidRPr="00AC3328">
        <w:rPr>
          <w:rFonts w:cs="Times New Roman"/>
          <w:noProof/>
          <w:szCs w:val="24"/>
        </w:rPr>
        <w:lastRenderedPageBreak/>
        <w:drawing>
          <wp:inline distT="0" distB="0" distL="0" distR="0" wp14:anchorId="34F72095" wp14:editId="19B9679A">
            <wp:extent cx="6336030" cy="3562350"/>
            <wp:effectExtent l="0" t="0" r="7620" b="0"/>
            <wp:docPr id="47818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1357" name=""/>
                    <pic:cNvPicPr/>
                  </pic:nvPicPr>
                  <pic:blipFill>
                    <a:blip r:embed="rId13"/>
                    <a:stretch>
                      <a:fillRect/>
                    </a:stretch>
                  </pic:blipFill>
                  <pic:spPr>
                    <a:xfrm>
                      <a:off x="0" y="0"/>
                      <a:ext cx="6336030" cy="3562350"/>
                    </a:xfrm>
                    <a:prstGeom prst="rect">
                      <a:avLst/>
                    </a:prstGeom>
                  </pic:spPr>
                </pic:pic>
              </a:graphicData>
            </a:graphic>
          </wp:inline>
        </w:drawing>
      </w:r>
    </w:p>
    <w:p w14:paraId="6D6EFD13" w14:textId="32B456FF" w:rsidR="00EE0172" w:rsidRDefault="00EE0172" w:rsidP="00EE0172">
      <w:r>
        <w:tab/>
      </w:r>
    </w:p>
    <w:p w14:paraId="3561E3B3" w14:textId="77777777" w:rsidR="00F83094" w:rsidRDefault="00000000">
      <w:pPr>
        <w:pStyle w:val="Heading1"/>
      </w:pPr>
      <w:r>
        <w:t>4. Task 2 - Direct DNS spoofing</w:t>
      </w:r>
    </w:p>
    <w:p w14:paraId="07691303" w14:textId="77777777" w:rsidR="00F83094" w:rsidRDefault="00000000">
      <w:r>
        <w:t>Ảnh minh chứng / mô tả / kết luận:</w:t>
      </w:r>
    </w:p>
    <w:p w14:paraId="48DE5A90" w14:textId="77777777" w:rsidR="00EE0172" w:rsidRDefault="00EE0172" w:rsidP="00EE0172">
      <w:r w:rsidRPr="00AC3328">
        <w:rPr>
          <w:rFonts w:cs="Times New Roman"/>
          <w:noProof/>
          <w:szCs w:val="24"/>
        </w:rPr>
        <w:drawing>
          <wp:inline distT="0" distB="0" distL="0" distR="0" wp14:anchorId="0E8F78FF" wp14:editId="31218410">
            <wp:extent cx="6336030" cy="3559175"/>
            <wp:effectExtent l="0" t="0" r="7620" b="3175"/>
            <wp:docPr id="105155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4570" name=""/>
                    <pic:cNvPicPr/>
                  </pic:nvPicPr>
                  <pic:blipFill>
                    <a:blip r:embed="rId14"/>
                    <a:stretch>
                      <a:fillRect/>
                    </a:stretch>
                  </pic:blipFill>
                  <pic:spPr>
                    <a:xfrm>
                      <a:off x="0" y="0"/>
                      <a:ext cx="6336030" cy="3559175"/>
                    </a:xfrm>
                    <a:prstGeom prst="rect">
                      <a:avLst/>
                    </a:prstGeom>
                  </pic:spPr>
                </pic:pic>
              </a:graphicData>
            </a:graphic>
          </wp:inline>
        </w:drawing>
      </w:r>
    </w:p>
    <w:p w14:paraId="15450F25" w14:textId="77777777" w:rsidR="00EE0172" w:rsidRDefault="00EE0172" w:rsidP="00EE0172">
      <w:r w:rsidRPr="006B0F2F">
        <w:rPr>
          <w:rFonts w:cs="Times New Roman"/>
          <w:noProof/>
          <w:szCs w:val="24"/>
        </w:rPr>
        <w:lastRenderedPageBreak/>
        <w:drawing>
          <wp:inline distT="0" distB="0" distL="0" distR="0" wp14:anchorId="6DD420D8" wp14:editId="7DFCDFCC">
            <wp:extent cx="6336030" cy="3562350"/>
            <wp:effectExtent l="0" t="0" r="7620" b="0"/>
            <wp:docPr id="151005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8229" name=""/>
                    <pic:cNvPicPr/>
                  </pic:nvPicPr>
                  <pic:blipFill>
                    <a:blip r:embed="rId15"/>
                    <a:stretch>
                      <a:fillRect/>
                    </a:stretch>
                  </pic:blipFill>
                  <pic:spPr>
                    <a:xfrm>
                      <a:off x="0" y="0"/>
                      <a:ext cx="6336030" cy="3562350"/>
                    </a:xfrm>
                    <a:prstGeom prst="rect">
                      <a:avLst/>
                    </a:prstGeom>
                  </pic:spPr>
                </pic:pic>
              </a:graphicData>
            </a:graphic>
          </wp:inline>
        </w:drawing>
      </w:r>
    </w:p>
    <w:p w14:paraId="1562C733" w14:textId="77777777" w:rsidR="00EE0172" w:rsidRDefault="00EE0172" w:rsidP="00EE0172">
      <w:r w:rsidRPr="006B0F2F">
        <w:rPr>
          <w:rFonts w:cs="Times New Roman"/>
          <w:noProof/>
          <w:szCs w:val="24"/>
        </w:rPr>
        <w:drawing>
          <wp:inline distT="0" distB="0" distL="0" distR="0" wp14:anchorId="69229383" wp14:editId="6E81F2E9">
            <wp:extent cx="6336030" cy="3562350"/>
            <wp:effectExtent l="0" t="0" r="7620" b="0"/>
            <wp:docPr id="168347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76527" name=""/>
                    <pic:cNvPicPr/>
                  </pic:nvPicPr>
                  <pic:blipFill>
                    <a:blip r:embed="rId16"/>
                    <a:stretch>
                      <a:fillRect/>
                    </a:stretch>
                  </pic:blipFill>
                  <pic:spPr>
                    <a:xfrm>
                      <a:off x="0" y="0"/>
                      <a:ext cx="6336030" cy="3562350"/>
                    </a:xfrm>
                    <a:prstGeom prst="rect">
                      <a:avLst/>
                    </a:prstGeom>
                  </pic:spPr>
                </pic:pic>
              </a:graphicData>
            </a:graphic>
          </wp:inline>
        </w:drawing>
      </w:r>
    </w:p>
    <w:p w14:paraId="0980B151" w14:textId="77777777" w:rsidR="00EE0172" w:rsidRDefault="00EE0172" w:rsidP="00EE0172">
      <w:r w:rsidRPr="000923B6">
        <w:rPr>
          <w:rFonts w:cs="Times New Roman"/>
          <w:noProof/>
          <w:szCs w:val="24"/>
        </w:rPr>
        <w:lastRenderedPageBreak/>
        <w:drawing>
          <wp:inline distT="0" distB="0" distL="0" distR="0" wp14:anchorId="0A50CB2F" wp14:editId="588F8B56">
            <wp:extent cx="6336030" cy="3562350"/>
            <wp:effectExtent l="0" t="0" r="7620" b="0"/>
            <wp:docPr id="1390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98" name=""/>
                    <pic:cNvPicPr/>
                  </pic:nvPicPr>
                  <pic:blipFill>
                    <a:blip r:embed="rId17"/>
                    <a:stretch>
                      <a:fillRect/>
                    </a:stretch>
                  </pic:blipFill>
                  <pic:spPr>
                    <a:xfrm>
                      <a:off x="0" y="0"/>
                      <a:ext cx="6336030" cy="3562350"/>
                    </a:xfrm>
                    <a:prstGeom prst="rect">
                      <a:avLst/>
                    </a:prstGeom>
                  </pic:spPr>
                </pic:pic>
              </a:graphicData>
            </a:graphic>
          </wp:inline>
        </w:drawing>
      </w:r>
    </w:p>
    <w:p w14:paraId="291F3656" w14:textId="77777777" w:rsidR="00EE0172" w:rsidRDefault="00EE0172" w:rsidP="00EE0172"/>
    <w:p w14:paraId="2D7446C7" w14:textId="77777777" w:rsidR="00EE0172" w:rsidRDefault="00EE0172" w:rsidP="00EE0172">
      <w:r>
        <w:rPr>
          <w:noProof/>
        </w:rPr>
        <w:drawing>
          <wp:inline distT="0" distB="0" distL="0" distR="0" wp14:anchorId="15E1441A" wp14:editId="7DFE5576">
            <wp:extent cx="6336030" cy="3562350"/>
            <wp:effectExtent l="0" t="0" r="7620" b="0"/>
            <wp:docPr id="124641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4022" name=""/>
                    <pic:cNvPicPr/>
                  </pic:nvPicPr>
                  <pic:blipFill>
                    <a:blip r:embed="rId18"/>
                    <a:stretch>
                      <a:fillRect/>
                    </a:stretch>
                  </pic:blipFill>
                  <pic:spPr>
                    <a:xfrm>
                      <a:off x="0" y="0"/>
                      <a:ext cx="6336030" cy="3562350"/>
                    </a:xfrm>
                    <a:prstGeom prst="rect">
                      <a:avLst/>
                    </a:prstGeom>
                  </pic:spPr>
                </pic:pic>
              </a:graphicData>
            </a:graphic>
          </wp:inline>
        </w:drawing>
      </w:r>
    </w:p>
    <w:p w14:paraId="60CC0959" w14:textId="77777777" w:rsidR="00EE0172" w:rsidRDefault="00EE0172" w:rsidP="00EE0172">
      <w:r>
        <w:rPr>
          <w:noProof/>
        </w:rPr>
        <w:lastRenderedPageBreak/>
        <w:drawing>
          <wp:inline distT="0" distB="0" distL="0" distR="0" wp14:anchorId="21217CAA" wp14:editId="1CB855B5">
            <wp:extent cx="6336030" cy="3562350"/>
            <wp:effectExtent l="0" t="0" r="7620" b="0"/>
            <wp:docPr id="154082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28684" name=""/>
                    <pic:cNvPicPr/>
                  </pic:nvPicPr>
                  <pic:blipFill>
                    <a:blip r:embed="rId19"/>
                    <a:stretch>
                      <a:fillRect/>
                    </a:stretch>
                  </pic:blipFill>
                  <pic:spPr>
                    <a:xfrm>
                      <a:off x="0" y="0"/>
                      <a:ext cx="6336030" cy="3562350"/>
                    </a:xfrm>
                    <a:prstGeom prst="rect">
                      <a:avLst/>
                    </a:prstGeom>
                  </pic:spPr>
                </pic:pic>
              </a:graphicData>
            </a:graphic>
          </wp:inline>
        </w:drawing>
      </w:r>
    </w:p>
    <w:p w14:paraId="739B8AC7" w14:textId="77777777" w:rsidR="00F83094" w:rsidRDefault="00000000">
      <w:pPr>
        <w:pStyle w:val="Heading1"/>
      </w:pPr>
      <w:r>
        <w:t>5. Task 3 - DNS cache poisoning</w:t>
      </w:r>
    </w:p>
    <w:p w14:paraId="3127E151" w14:textId="77777777" w:rsidR="00F83094" w:rsidRDefault="00000000">
      <w:r>
        <w:t>Ảnh minh chứng / mô tả / kết luận:</w:t>
      </w:r>
    </w:p>
    <w:p w14:paraId="61FB9EFD" w14:textId="59619B9A" w:rsidR="00F83094" w:rsidRDefault="00000000">
      <w:r>
        <w:br/>
      </w:r>
      <w:r w:rsidR="00EE0172" w:rsidRPr="002C2E4E">
        <w:rPr>
          <w:rFonts w:cs="Times New Roman"/>
          <w:noProof/>
          <w:szCs w:val="24"/>
        </w:rPr>
        <w:drawing>
          <wp:inline distT="0" distB="0" distL="0" distR="0" wp14:anchorId="22991E3C" wp14:editId="06BDB18A">
            <wp:extent cx="6336030" cy="3556635"/>
            <wp:effectExtent l="0" t="0" r="7620" b="5715"/>
            <wp:docPr id="210715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59763" name=""/>
                    <pic:cNvPicPr/>
                  </pic:nvPicPr>
                  <pic:blipFill>
                    <a:blip r:embed="rId20"/>
                    <a:stretch>
                      <a:fillRect/>
                    </a:stretch>
                  </pic:blipFill>
                  <pic:spPr>
                    <a:xfrm>
                      <a:off x="0" y="0"/>
                      <a:ext cx="6336030" cy="3556635"/>
                    </a:xfrm>
                    <a:prstGeom prst="rect">
                      <a:avLst/>
                    </a:prstGeom>
                  </pic:spPr>
                </pic:pic>
              </a:graphicData>
            </a:graphic>
          </wp:inline>
        </w:drawing>
      </w:r>
      <w:r w:rsidR="00EE0172" w:rsidRPr="002C2E4E">
        <w:rPr>
          <w:rFonts w:cs="Times New Roman"/>
          <w:noProof/>
          <w:szCs w:val="24"/>
        </w:rPr>
        <w:lastRenderedPageBreak/>
        <w:drawing>
          <wp:inline distT="0" distB="0" distL="0" distR="0" wp14:anchorId="23C0D5BE" wp14:editId="6C3C4B56">
            <wp:extent cx="6336030" cy="3543935"/>
            <wp:effectExtent l="0" t="0" r="7620" b="0"/>
            <wp:docPr id="113729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95081" name=""/>
                    <pic:cNvPicPr/>
                  </pic:nvPicPr>
                  <pic:blipFill>
                    <a:blip r:embed="rId21"/>
                    <a:stretch>
                      <a:fillRect/>
                    </a:stretch>
                  </pic:blipFill>
                  <pic:spPr>
                    <a:xfrm>
                      <a:off x="0" y="0"/>
                      <a:ext cx="6336030" cy="3543935"/>
                    </a:xfrm>
                    <a:prstGeom prst="rect">
                      <a:avLst/>
                    </a:prstGeom>
                  </pic:spPr>
                </pic:pic>
              </a:graphicData>
            </a:graphic>
          </wp:inline>
        </w:drawing>
      </w:r>
      <w:r w:rsidR="00EE0172" w:rsidRPr="002C2E4E">
        <w:rPr>
          <w:rFonts w:cs="Times New Roman"/>
          <w:noProof/>
          <w:szCs w:val="24"/>
        </w:rPr>
        <w:drawing>
          <wp:inline distT="0" distB="0" distL="0" distR="0" wp14:anchorId="71439B42" wp14:editId="04D8F11E">
            <wp:extent cx="6336030" cy="3526790"/>
            <wp:effectExtent l="0" t="0" r="7620" b="0"/>
            <wp:docPr id="58212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28345" name=""/>
                    <pic:cNvPicPr/>
                  </pic:nvPicPr>
                  <pic:blipFill>
                    <a:blip r:embed="rId22"/>
                    <a:stretch>
                      <a:fillRect/>
                    </a:stretch>
                  </pic:blipFill>
                  <pic:spPr>
                    <a:xfrm>
                      <a:off x="0" y="0"/>
                      <a:ext cx="6336030" cy="3526790"/>
                    </a:xfrm>
                    <a:prstGeom prst="rect">
                      <a:avLst/>
                    </a:prstGeom>
                  </pic:spPr>
                </pic:pic>
              </a:graphicData>
            </a:graphic>
          </wp:inline>
        </w:drawing>
      </w:r>
      <w:r w:rsidR="00EE0172" w:rsidRPr="002C2E4E">
        <w:rPr>
          <w:rFonts w:cs="Times New Roman"/>
          <w:noProof/>
          <w:szCs w:val="24"/>
        </w:rPr>
        <w:lastRenderedPageBreak/>
        <w:drawing>
          <wp:inline distT="0" distB="0" distL="0" distR="0" wp14:anchorId="22AD3460" wp14:editId="7B79F3B7">
            <wp:extent cx="6336030" cy="3549650"/>
            <wp:effectExtent l="0" t="0" r="7620" b="0"/>
            <wp:docPr id="11530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4643" name=""/>
                    <pic:cNvPicPr/>
                  </pic:nvPicPr>
                  <pic:blipFill>
                    <a:blip r:embed="rId23"/>
                    <a:stretch>
                      <a:fillRect/>
                    </a:stretch>
                  </pic:blipFill>
                  <pic:spPr>
                    <a:xfrm>
                      <a:off x="0" y="0"/>
                      <a:ext cx="6336030" cy="3549650"/>
                    </a:xfrm>
                    <a:prstGeom prst="rect">
                      <a:avLst/>
                    </a:prstGeom>
                  </pic:spPr>
                </pic:pic>
              </a:graphicData>
            </a:graphic>
          </wp:inline>
        </w:drawing>
      </w:r>
      <w:r w:rsidR="00EE0172" w:rsidRPr="002C2E4E">
        <w:rPr>
          <w:rFonts w:cs="Times New Roman"/>
          <w:noProof/>
          <w:szCs w:val="24"/>
        </w:rPr>
        <w:drawing>
          <wp:inline distT="0" distB="0" distL="0" distR="0" wp14:anchorId="109B4A59" wp14:editId="5D874A47">
            <wp:extent cx="6336030" cy="3549015"/>
            <wp:effectExtent l="0" t="0" r="7620" b="0"/>
            <wp:docPr id="12419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1124" name=""/>
                    <pic:cNvPicPr/>
                  </pic:nvPicPr>
                  <pic:blipFill>
                    <a:blip r:embed="rId24"/>
                    <a:stretch>
                      <a:fillRect/>
                    </a:stretch>
                  </pic:blipFill>
                  <pic:spPr>
                    <a:xfrm>
                      <a:off x="0" y="0"/>
                      <a:ext cx="6336030" cy="3549015"/>
                    </a:xfrm>
                    <a:prstGeom prst="rect">
                      <a:avLst/>
                    </a:prstGeom>
                  </pic:spPr>
                </pic:pic>
              </a:graphicData>
            </a:graphic>
          </wp:inline>
        </w:drawing>
      </w:r>
    </w:p>
    <w:p w14:paraId="0D0F4374" w14:textId="77777777" w:rsidR="00F83094" w:rsidRDefault="00000000">
      <w:pPr>
        <w:pStyle w:val="Heading1"/>
      </w:pPr>
      <w:r>
        <w:t>6. Wireshark evidence</w:t>
      </w:r>
    </w:p>
    <w:p w14:paraId="1D9B7011" w14:textId="77777777" w:rsidR="00F83094" w:rsidRDefault="00000000">
      <w:r>
        <w:t>Ảnh minh chứng / mô tả / kết luận:</w:t>
      </w:r>
    </w:p>
    <w:p w14:paraId="6F26F51E" w14:textId="77777777" w:rsidR="00F83094" w:rsidRDefault="00000000">
      <w:r>
        <w:br/>
        <w:t>____________________________________________________________________________________________________</w:t>
      </w:r>
      <w:r>
        <w:br/>
        <w:t>____________________________________________________________________________________________________</w:t>
      </w:r>
    </w:p>
    <w:p w14:paraId="449681E6" w14:textId="77777777" w:rsidR="00F83094" w:rsidRDefault="00000000">
      <w:pPr>
        <w:pStyle w:val="Heading1"/>
      </w:pPr>
      <w:r>
        <w:lastRenderedPageBreak/>
        <w:t>7. Khôi phục và hardening</w:t>
      </w:r>
    </w:p>
    <w:p w14:paraId="5D023416" w14:textId="77777777" w:rsidR="00F83094" w:rsidRDefault="00000000">
      <w:r>
        <w:t>Ảnh minh chứng / mô tả / kết luận:</w:t>
      </w:r>
    </w:p>
    <w:p w14:paraId="11182B81" w14:textId="77777777" w:rsidR="00EE0172" w:rsidRDefault="00EE0172">
      <w:pPr>
        <w:pStyle w:val="Heading1"/>
      </w:pPr>
      <w:r w:rsidRPr="00EE0172">
        <w:rPr>
          <w:rFonts w:ascii="Times New Roman" w:eastAsiaTheme="minorEastAsia" w:hAnsi="Times New Roman" w:cstheme="minorBidi"/>
          <w:b w:val="0"/>
          <w:bCs w:val="0"/>
          <w:noProof/>
          <w:color w:val="auto"/>
          <w:sz w:val="24"/>
          <w:szCs w:val="22"/>
        </w:rPr>
        <w:drawing>
          <wp:inline distT="0" distB="0" distL="0" distR="0" wp14:anchorId="5C140A9A" wp14:editId="1BE1FB4E">
            <wp:extent cx="6336030" cy="3566160"/>
            <wp:effectExtent l="0" t="0" r="7620" b="0"/>
            <wp:docPr id="114134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43246" name=""/>
                    <pic:cNvPicPr/>
                  </pic:nvPicPr>
                  <pic:blipFill>
                    <a:blip r:embed="rId25"/>
                    <a:stretch>
                      <a:fillRect/>
                    </a:stretch>
                  </pic:blipFill>
                  <pic:spPr>
                    <a:xfrm>
                      <a:off x="0" y="0"/>
                      <a:ext cx="6336030" cy="3566160"/>
                    </a:xfrm>
                    <a:prstGeom prst="rect">
                      <a:avLst/>
                    </a:prstGeom>
                  </pic:spPr>
                </pic:pic>
              </a:graphicData>
            </a:graphic>
          </wp:inline>
        </w:drawing>
      </w:r>
    </w:p>
    <w:p w14:paraId="12B642F9" w14:textId="792F2D59" w:rsidR="00EE0172" w:rsidRDefault="00EE0172" w:rsidP="00EE0172">
      <w:r w:rsidRPr="00EE0172">
        <w:rPr>
          <w:noProof/>
        </w:rPr>
        <w:drawing>
          <wp:inline distT="0" distB="0" distL="0" distR="0" wp14:anchorId="21EBAC8A" wp14:editId="283A75F3">
            <wp:extent cx="6336030" cy="3562985"/>
            <wp:effectExtent l="0" t="0" r="7620" b="0"/>
            <wp:docPr id="18131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0292" name=""/>
                    <pic:cNvPicPr/>
                  </pic:nvPicPr>
                  <pic:blipFill>
                    <a:blip r:embed="rId26"/>
                    <a:stretch>
                      <a:fillRect/>
                    </a:stretch>
                  </pic:blipFill>
                  <pic:spPr>
                    <a:xfrm>
                      <a:off x="0" y="0"/>
                      <a:ext cx="6336030" cy="3562985"/>
                    </a:xfrm>
                    <a:prstGeom prst="rect">
                      <a:avLst/>
                    </a:prstGeom>
                  </pic:spPr>
                </pic:pic>
              </a:graphicData>
            </a:graphic>
          </wp:inline>
        </w:drawing>
      </w:r>
    </w:p>
    <w:p w14:paraId="4C0DFADD" w14:textId="47729057" w:rsidR="00F83094" w:rsidRDefault="00000000">
      <w:pPr>
        <w:pStyle w:val="Heading1"/>
      </w:pPr>
      <w:r>
        <w:t>8. Câu hỏi phân tích</w:t>
      </w:r>
    </w:p>
    <w:p w14:paraId="4F5DDAFC" w14:textId="77777777" w:rsidR="00F83094" w:rsidRDefault="00000000">
      <w:r>
        <w:t>Ảnh minh chứng / mô tả / kết luận:</w:t>
      </w:r>
    </w:p>
    <w:p w14:paraId="7D6A70E8" w14:textId="77777777" w:rsidR="00997B16" w:rsidRPr="00997B16" w:rsidRDefault="00997B16" w:rsidP="00997B16">
      <w:pPr>
        <w:rPr>
          <w:rFonts w:eastAsia="Times New Roman" w:cs="Times New Roman"/>
          <w:szCs w:val="24"/>
        </w:rPr>
      </w:pPr>
      <w:r w:rsidRPr="00997B16">
        <w:rPr>
          <w:rFonts w:eastAsia="Times New Roman" w:cs="Times New Roman"/>
          <w:b/>
          <w:szCs w:val="24"/>
        </w:rPr>
        <w:t>1. Tại sao /etc/hosts có thể ảnh hưởng trình duyệt nhưng dig @DNS-SERVER vẫn trả kết quả DNS gốc?</w:t>
      </w:r>
    </w:p>
    <w:p w14:paraId="777A6066" w14:textId="77777777" w:rsidR="00997B16" w:rsidRPr="00997B16" w:rsidRDefault="00997B16" w:rsidP="00997B16">
      <w:pPr>
        <w:rPr>
          <w:rFonts w:eastAsia="Times New Roman" w:cs="Times New Roman"/>
          <w:szCs w:val="24"/>
        </w:rPr>
      </w:pPr>
      <w:r w:rsidRPr="00997B16">
        <w:rPr>
          <w:rFonts w:eastAsia="Times New Roman" w:cs="Times New Roman"/>
          <w:szCs w:val="24"/>
        </w:rPr>
        <w:lastRenderedPageBreak/>
        <w:t>Trả lời: Trình duyệt và hầu hết ứng dụng dùng resolver của hệ điều hành vốn theo thứ tự tra cứu files trước dns, nên ưu tiên đọc /etc/hosts trước khi hỏi DNS. Ngược lại, dig @10.9.0.10 gửi truy vấn DNS trực tiếp đến server chỉ định qua UDP/53, bỏ qua hoàn toàn cơ chế resolver cục bộ và file hosts, nên luôn trả về bản ghi gốc trên server đó.</w:t>
      </w:r>
    </w:p>
    <w:p w14:paraId="2CD12D74" w14:textId="77777777" w:rsidR="00997B16" w:rsidRPr="00997B16" w:rsidRDefault="00997B16" w:rsidP="00997B16">
      <w:pPr>
        <w:rPr>
          <w:rFonts w:eastAsia="Times New Roman" w:cs="Times New Roman"/>
          <w:szCs w:val="24"/>
        </w:rPr>
      </w:pPr>
      <w:r w:rsidRPr="00997B16">
        <w:rPr>
          <w:rFonts w:eastAsia="Times New Roman" w:cs="Times New Roman"/>
          <w:b/>
          <w:szCs w:val="24"/>
        </w:rPr>
        <w:t>2. Những trường nào của DNS/UDP phải khớp để một phản hồi giả có cơ hội được chấp nhận?</w:t>
      </w:r>
    </w:p>
    <w:p w14:paraId="6FC9937A" w14:textId="77777777" w:rsidR="00997B16" w:rsidRPr="00997B16" w:rsidRDefault="00997B16" w:rsidP="00997B16">
      <w:pPr>
        <w:rPr>
          <w:rFonts w:eastAsia="Times New Roman" w:cs="Times New Roman"/>
          <w:szCs w:val="24"/>
        </w:rPr>
      </w:pPr>
      <w:r w:rsidRPr="00997B16">
        <w:rPr>
          <w:rFonts w:eastAsia="Times New Roman" w:cs="Times New Roman"/>
          <w:szCs w:val="24"/>
        </w:rPr>
        <w:t>Trả lời:  Transaction ID (16-bit) trong header DNS phải trùng với ID của truy vấn gốc.</w:t>
      </w:r>
    </w:p>
    <w:p w14:paraId="232BB572" w14:textId="77777777" w:rsidR="00997B16" w:rsidRPr="00997B16" w:rsidRDefault="00997B16" w:rsidP="00997B16">
      <w:pPr>
        <w:rPr>
          <w:rFonts w:eastAsia="Times New Roman" w:cs="Times New Roman"/>
          <w:szCs w:val="24"/>
        </w:rPr>
      </w:pPr>
      <w:r w:rsidRPr="00997B16">
        <w:rPr>
          <w:rFonts w:eastAsia="Times New Roman" w:cs="Times New Roman"/>
          <w:szCs w:val="24"/>
        </w:rPr>
        <w:t>Tên miền được hỏi và loại bản ghi phải khớp.</w:t>
      </w:r>
    </w:p>
    <w:p w14:paraId="5EDC8F48" w14:textId="77777777" w:rsidR="00997B16" w:rsidRPr="00997B16" w:rsidRDefault="00997B16" w:rsidP="00997B16">
      <w:pPr>
        <w:rPr>
          <w:rFonts w:eastAsia="Times New Roman" w:cs="Times New Roman"/>
          <w:szCs w:val="24"/>
        </w:rPr>
      </w:pPr>
      <w:r w:rsidRPr="00997B16">
        <w:rPr>
          <w:rFonts w:eastAsia="Times New Roman" w:cs="Times New Roman"/>
          <w:szCs w:val="24"/>
        </w:rPr>
        <w:t>Cổng nguồn/đích UDP: phản hồi giả phải gửi tới đúng UDP source port mà victim dùng để gửi truy vấn.</w:t>
      </w:r>
    </w:p>
    <w:p w14:paraId="4E71B830" w14:textId="77777777" w:rsidR="00997B16" w:rsidRPr="00997B16" w:rsidRDefault="00997B16" w:rsidP="00997B16">
      <w:pPr>
        <w:rPr>
          <w:rFonts w:eastAsia="Times New Roman" w:cs="Times New Roman"/>
          <w:szCs w:val="24"/>
        </w:rPr>
      </w:pPr>
      <w:r w:rsidRPr="00997B16">
        <w:rPr>
          <w:rFonts w:eastAsia="Times New Roman" w:cs="Times New Roman"/>
          <w:szCs w:val="24"/>
        </w:rPr>
        <w:t>Địa chỉ IP nguồn phải giả mạo đúng IP của DNS server hợp lệ.</w:t>
      </w:r>
    </w:p>
    <w:p w14:paraId="7BB3ED04" w14:textId="77777777" w:rsidR="00997B16" w:rsidRPr="00997B16" w:rsidRDefault="00997B16" w:rsidP="00997B16">
      <w:pPr>
        <w:rPr>
          <w:rFonts w:eastAsia="Times New Roman" w:cs="Times New Roman"/>
          <w:szCs w:val="24"/>
        </w:rPr>
      </w:pPr>
      <w:r w:rsidRPr="00997B16">
        <w:rPr>
          <w:rFonts w:eastAsia="Times New Roman" w:cs="Times New Roman"/>
          <w:szCs w:val="24"/>
        </w:rPr>
        <w:t>Phản hồi giả phải đến trước phản hồi thật.</w:t>
      </w:r>
    </w:p>
    <w:p w14:paraId="40989BA7" w14:textId="77777777" w:rsidR="00997B16" w:rsidRPr="00997B16" w:rsidRDefault="00997B16" w:rsidP="00997B16">
      <w:pPr>
        <w:rPr>
          <w:rFonts w:eastAsia="Times New Roman" w:cs="Times New Roman"/>
          <w:szCs w:val="24"/>
        </w:rPr>
      </w:pPr>
      <w:r w:rsidRPr="00997B16">
        <w:rPr>
          <w:rFonts w:eastAsia="Times New Roman" w:cs="Times New Roman"/>
          <w:b/>
          <w:szCs w:val="24"/>
        </w:rPr>
        <w:t>3. Tại sao Task 2 chỉ ảnh hưởng Victim hiện tại, trong khi Task 3 có thể ảnh hưởng nhiều client dùng cùng resolver?</w:t>
      </w:r>
    </w:p>
    <w:p w14:paraId="39983068" w14:textId="77777777" w:rsidR="00997B16" w:rsidRPr="00997B16" w:rsidRDefault="00997B16" w:rsidP="00997B16">
      <w:pPr>
        <w:rPr>
          <w:rFonts w:eastAsia="Times New Roman" w:cs="Times New Roman"/>
          <w:szCs w:val="24"/>
        </w:rPr>
      </w:pPr>
      <w:r w:rsidRPr="00997B16">
        <w:rPr>
          <w:rFonts w:eastAsia="Times New Roman" w:cs="Times New Roman"/>
          <w:szCs w:val="24"/>
        </w:rPr>
        <w:t xml:space="preserve">Trả lời: </w:t>
      </w:r>
      <w:r w:rsidRPr="00997B16">
        <w:rPr>
          <w:rFonts w:eastAsia="Times New Roman"/>
          <w:szCs w:val="24"/>
        </w:rPr>
        <w:t>Task 2 gửi phản hồi giả trực tiếp đến một máy Victim cụ thể, chỉ làm sai lệch kết quả tại truy vấn đó của riêng máy đó. Task 3 tấn công vào bộ nhớ cache của DNS-SERVER một khi bản ghi giả được ghi vào cache của resolver, mọi client khác dùng cùng resolver đó sẽ nhận bản ghi sai cho đến khi cache hết hạn hoặc bị xóa, nên phạm vi ảnh hưởng rộng hơn nhiều.</w:t>
      </w:r>
    </w:p>
    <w:p w14:paraId="1E85DE59" w14:textId="77777777" w:rsidR="00997B16" w:rsidRPr="00997B16" w:rsidRDefault="00997B16" w:rsidP="00997B16">
      <w:pPr>
        <w:rPr>
          <w:rFonts w:eastAsia="Times New Roman" w:cs="Times New Roman"/>
          <w:szCs w:val="24"/>
        </w:rPr>
      </w:pPr>
      <w:r w:rsidRPr="00997B16">
        <w:rPr>
          <w:rFonts w:eastAsia="Times New Roman" w:cs="Times New Roman"/>
          <w:b/>
          <w:szCs w:val="24"/>
        </w:rPr>
        <w:t>4. Vai trò của TTL trong cache poisoning là gì?</w:t>
      </w:r>
    </w:p>
    <w:p w14:paraId="10AFCAA3" w14:textId="77777777" w:rsidR="00997B16" w:rsidRPr="00997B16" w:rsidRDefault="00997B16" w:rsidP="00997B16">
      <w:pPr>
        <w:rPr>
          <w:rFonts w:eastAsia="Times New Roman"/>
          <w:szCs w:val="24"/>
        </w:rPr>
      </w:pPr>
      <w:r w:rsidRPr="00997B16">
        <w:rPr>
          <w:rFonts w:eastAsia="Times New Roman" w:cs="Times New Roman"/>
          <w:szCs w:val="24"/>
        </w:rPr>
        <w:t xml:space="preserve">Trả lời: </w:t>
      </w:r>
      <w:r w:rsidRPr="00997B16">
        <w:rPr>
          <w:rFonts w:eastAsia="Times New Roman"/>
          <w:szCs w:val="24"/>
        </w:rPr>
        <w:t xml:space="preserve">TTL quyết định thời gian bản ghi giả tồn tại trong cache của resolver trước khi bị loại bỏ và resolver phải truy vấn lại authoritative server. </w:t>
      </w:r>
    </w:p>
    <w:p w14:paraId="42FD7B93" w14:textId="77777777" w:rsidR="00997B16" w:rsidRPr="00997B16" w:rsidRDefault="00997B16" w:rsidP="00997B16">
      <w:pPr>
        <w:rPr>
          <w:rFonts w:eastAsia="Times New Roman" w:cs="Times New Roman"/>
          <w:szCs w:val="24"/>
        </w:rPr>
      </w:pPr>
      <w:r w:rsidRPr="00997B16">
        <w:rPr>
          <w:rFonts w:eastAsia="Times New Roman" w:cs="Times New Roman"/>
          <w:b/>
          <w:szCs w:val="24"/>
        </w:rPr>
        <w:t>5. Tại sao VirtualBox Promiscuous Mode = Allow VMs cần thiết trong bài này?</w:t>
      </w:r>
    </w:p>
    <w:p w14:paraId="117A7E43" w14:textId="77777777" w:rsidR="00997B16" w:rsidRPr="00997B16" w:rsidRDefault="00997B16" w:rsidP="00997B16">
      <w:pPr>
        <w:rPr>
          <w:rFonts w:eastAsia="Times New Roman" w:cs="Times New Roman"/>
          <w:szCs w:val="24"/>
        </w:rPr>
      </w:pPr>
      <w:r w:rsidRPr="00997B16">
        <w:rPr>
          <w:rFonts w:eastAsia="Times New Roman" w:cs="Times New Roman"/>
          <w:szCs w:val="24"/>
        </w:rPr>
        <w:t xml:space="preserve">Trả lời: </w:t>
      </w:r>
      <w:r w:rsidRPr="00997B16">
        <w:rPr>
          <w:rFonts w:eastAsia="Times New Roman"/>
          <w:szCs w:val="24"/>
        </w:rPr>
        <w:t>Theo mặc định, card mạng ảo chỉ nhận các gói tin có địa chỉ MAC đích là chính nó. Để Ubuntu quan sát được lưu lượng unicast giữa Victim và DNS-SERVER, card mạng dns-lab trên Kali cần Promiscuous Mode = Allow VMs để switch ảo của Vmware chuyển tiếp tất cả gói tin giữa các VM trong cùng Internal Network đến Ubuntu, phục vụ việc bắt gói bằng Wireshark và chế tạo phản hồi giả bằng Scapy.</w:t>
      </w:r>
    </w:p>
    <w:p w14:paraId="234A8B3C" w14:textId="77777777" w:rsidR="00997B16" w:rsidRPr="00997B16" w:rsidRDefault="00997B16" w:rsidP="00997B16">
      <w:pPr>
        <w:rPr>
          <w:rFonts w:eastAsia="Times New Roman" w:cs="Times New Roman"/>
          <w:szCs w:val="24"/>
        </w:rPr>
      </w:pPr>
      <w:r w:rsidRPr="00997B16">
        <w:rPr>
          <w:rFonts w:eastAsia="Times New Roman" w:cs="Times New Roman"/>
          <w:b/>
          <w:szCs w:val="24"/>
        </w:rPr>
        <w:t>6. Vì sao LAB 9 dùng mạng DNSLAB riêng thay vì tấn công trực tiếp DC01 DNS của LAN-DOMAIN?</w:t>
      </w:r>
    </w:p>
    <w:p w14:paraId="7DCC4DCA" w14:textId="77777777" w:rsidR="00997B16" w:rsidRPr="00997B16" w:rsidRDefault="00997B16" w:rsidP="00997B16">
      <w:pPr>
        <w:rPr>
          <w:rFonts w:eastAsia="Times New Roman" w:cs="Times New Roman"/>
          <w:szCs w:val="24"/>
        </w:rPr>
      </w:pPr>
      <w:r w:rsidRPr="00997B16">
        <w:rPr>
          <w:rFonts w:eastAsia="Times New Roman" w:cs="Times New Roman"/>
          <w:szCs w:val="24"/>
        </w:rPr>
        <w:t xml:space="preserve">Trả lời: </w:t>
      </w:r>
      <w:r w:rsidRPr="00997B16">
        <w:rPr>
          <w:rFonts w:eastAsia="Times New Roman"/>
          <w:szCs w:val="24"/>
        </w:rPr>
        <w:t>Để cô lập hoàn toàn thử nghiệm tấn công khỏi hạ tầng LAN-DOMAIN đã dựng ở các lab trước, tránh làm hỏng hoặc gây nhiễu dịch vụ DNS đang phục vụ các máy khác trong LAN-DOMAIN. Việc tạo mạng DNSLAB riêng sau pfSense với các rule Block+Log chặn truy cập sang LAN-DOMAIN và MGMT đảm bảo thử nghiệm an toàn, có kiểm soát, đúng nguyên tắc phạm vi an toàn bắt buộc của bài.</w:t>
      </w:r>
    </w:p>
    <w:p w14:paraId="21D14C26" w14:textId="77777777" w:rsidR="00997B16" w:rsidRPr="00997B16" w:rsidRDefault="00997B16" w:rsidP="00997B16">
      <w:pPr>
        <w:rPr>
          <w:rFonts w:eastAsia="Times New Roman" w:cs="Times New Roman"/>
          <w:szCs w:val="24"/>
        </w:rPr>
      </w:pPr>
      <w:r w:rsidRPr="00997B16">
        <w:rPr>
          <w:rFonts w:eastAsia="Times New Roman" w:cs="Times New Roman"/>
          <w:b/>
          <w:szCs w:val="24"/>
        </w:rPr>
        <w:t>7. Khác nhau giữa authoritative DNS, recursive resolver và caching resolver?</w:t>
      </w:r>
    </w:p>
    <w:p w14:paraId="75631AC1" w14:textId="77777777" w:rsidR="00997B16" w:rsidRPr="00997B16" w:rsidRDefault="00997B16" w:rsidP="00997B16">
      <w:pPr>
        <w:rPr>
          <w:rFonts w:eastAsia="Times New Roman" w:cs="Times New Roman"/>
          <w:szCs w:val="24"/>
        </w:rPr>
      </w:pPr>
      <w:r w:rsidRPr="00997B16">
        <w:rPr>
          <w:rFonts w:eastAsia="Times New Roman" w:cs="Times New Roman"/>
          <w:szCs w:val="24"/>
        </w:rPr>
        <w:t>Trả lời: Authoritative DNS: server nắm giữ dữ liệu gốc của một domain cụ thể, trả lời chính thức cho các truy vấn về domain đó (ví dụ AUTH-DNS trên APP-TEST cho zone external.lab9.test).</w:t>
      </w:r>
    </w:p>
    <w:p w14:paraId="76064CDB" w14:textId="77777777" w:rsidR="00997B16" w:rsidRPr="00997B16" w:rsidRDefault="00997B16" w:rsidP="00997B16">
      <w:pPr>
        <w:rPr>
          <w:rFonts w:eastAsia="Times New Roman" w:cs="Times New Roman"/>
          <w:szCs w:val="24"/>
        </w:rPr>
      </w:pPr>
      <w:r w:rsidRPr="00997B16">
        <w:rPr>
          <w:rFonts w:eastAsia="Times New Roman" w:cs="Times New Roman"/>
          <w:szCs w:val="24"/>
        </w:rPr>
        <w:lastRenderedPageBreak/>
        <w:t>Recursive resolver: nhận truy vấn từ client, tự thực hiện toàn bộ quá trình tra cứu thay cho client và trả về kết quả cuối cùng.</w:t>
      </w:r>
    </w:p>
    <w:p w14:paraId="6ABF5961" w14:textId="77777777" w:rsidR="00997B16" w:rsidRPr="00997B16" w:rsidRDefault="00997B16" w:rsidP="00997B16">
      <w:pPr>
        <w:rPr>
          <w:rFonts w:eastAsia="Times New Roman" w:cs="Times New Roman"/>
          <w:szCs w:val="24"/>
        </w:rPr>
      </w:pPr>
      <w:r w:rsidRPr="00997B16">
        <w:rPr>
          <w:rFonts w:eastAsia="Times New Roman" w:cs="Times New Roman"/>
          <w:szCs w:val="24"/>
        </w:rPr>
        <w:t>Caching resolver: một resolver lưu tạm kết quả các truy vấn trước đó trong bộ nhớ để trả lời nhanh các truy vấn lặp lại mà không cần hỏi lại toàn bộ chuỗi, DNS-SERVER trong bài vừa là recursive vừa là caching resolver cho mạng DNS-LAB.</w:t>
      </w:r>
    </w:p>
    <w:p w14:paraId="49D4C6C3" w14:textId="77777777" w:rsidR="00997B16" w:rsidRPr="00997B16" w:rsidRDefault="00997B16" w:rsidP="00997B16">
      <w:pPr>
        <w:rPr>
          <w:rFonts w:eastAsia="Times New Roman" w:cs="Times New Roman"/>
          <w:szCs w:val="24"/>
        </w:rPr>
      </w:pPr>
      <w:r w:rsidRPr="00997B16">
        <w:rPr>
          <w:rFonts w:eastAsia="Times New Roman" w:cs="Times New Roman"/>
          <w:b/>
          <w:szCs w:val="24"/>
        </w:rPr>
        <w:t>8. DNSSEC giải quyết vấn đề gì và vì sao zone .test unsigned trong LAB 9 không tự được bảo vệ?</w:t>
      </w:r>
    </w:p>
    <w:p w14:paraId="02DA0F98" w14:textId="77777777" w:rsidR="00997B16" w:rsidRPr="00997B16" w:rsidRDefault="00997B16" w:rsidP="00997B16">
      <w:pPr>
        <w:rPr>
          <w:rFonts w:eastAsia="Times New Roman" w:cs="Times New Roman"/>
          <w:szCs w:val="24"/>
        </w:rPr>
      </w:pPr>
      <w:r w:rsidRPr="00997B16">
        <w:rPr>
          <w:rFonts w:eastAsia="Times New Roman" w:cs="Times New Roman"/>
          <w:szCs w:val="24"/>
        </w:rPr>
        <w:t xml:space="preserve">Trả lời: </w:t>
      </w:r>
      <w:r w:rsidRPr="00997B16">
        <w:rPr>
          <w:rFonts w:eastAsia="Times New Roman"/>
          <w:szCs w:val="24"/>
        </w:rPr>
        <w:t>DNSSEC bổ sung cơ chế ký số cho các bản ghi DNS, cho phép resolver xác thực tính toàn vẹn và nguồn gốc của dữ liệu DNS nhận được, từ đó phát hiện và từ chối các phản hồi bị giả mạo hoặc sửa đổi . Zone lab9.test trong bài không được ký nên không có chữ ký để resolver kiểm chứng  mọi phản hồi, kể cả phản hồi giả mạo đúng transaction ID/port, đều được chấp nhận như phản hồi hợp lệ vì vậy zone này không tự có khả năng chống giả mạo dù DNSSEC tồn tại như một công nghệ.</w:t>
      </w:r>
    </w:p>
    <w:p w14:paraId="0294EB27" w14:textId="77777777" w:rsidR="00997B16" w:rsidRPr="00997B16" w:rsidRDefault="00997B16" w:rsidP="00997B16">
      <w:pPr>
        <w:rPr>
          <w:rFonts w:eastAsia="Times New Roman" w:cs="Times New Roman"/>
          <w:szCs w:val="24"/>
        </w:rPr>
      </w:pPr>
      <w:r w:rsidRPr="00997B16">
        <w:rPr>
          <w:rFonts w:eastAsia="Times New Roman" w:cs="Times New Roman"/>
          <w:b/>
          <w:szCs w:val="24"/>
        </w:rPr>
        <w:t>9. Tại sao chỉ chặn UDP/53 là chưa đủ nếu muốn kiểm soát DNS trong mạng hiện đại?</w:t>
      </w:r>
    </w:p>
    <w:p w14:paraId="260DDBBD" w14:textId="77777777" w:rsidR="00997B16" w:rsidRPr="00997B16" w:rsidRDefault="00997B16" w:rsidP="00997B16">
      <w:pPr>
        <w:rPr>
          <w:rFonts w:eastAsia="Times New Roman" w:cs="Times New Roman"/>
          <w:szCs w:val="24"/>
        </w:rPr>
      </w:pPr>
      <w:r w:rsidRPr="00997B16">
        <w:rPr>
          <w:rFonts w:eastAsia="Times New Roman" w:cs="Times New Roman"/>
          <w:szCs w:val="24"/>
        </w:rPr>
        <w:t xml:space="preserve">Trả lời: </w:t>
      </w:r>
      <w:r w:rsidRPr="00997B16">
        <w:rPr>
          <w:rFonts w:eastAsia="Times New Roman"/>
          <w:szCs w:val="24"/>
        </w:rPr>
        <w:t>Vì DNS hiện nay không chỉ chạy trên UDP/53: TCP/53 vẫn được dùng khi phản hồi lớn ngoài ra còn các giao thức DNS mã hóa/khác cổng như DNS over HTTPS DNS over TLS Nếu chỉ chặn UDP/53, client có thể qua các kênh này để truy vấn DNS ra ngoài kiểm soát, khiến chính sách egress DNS không còn hiệu lực.</w:t>
      </w:r>
    </w:p>
    <w:p w14:paraId="7CB39E58" w14:textId="77777777" w:rsidR="00997B16" w:rsidRPr="00997B16" w:rsidRDefault="00997B16" w:rsidP="00997B16">
      <w:pPr>
        <w:rPr>
          <w:rFonts w:eastAsia="Times New Roman" w:cs="Times New Roman"/>
          <w:szCs w:val="24"/>
        </w:rPr>
      </w:pPr>
      <w:r w:rsidRPr="00997B16">
        <w:rPr>
          <w:rFonts w:eastAsia="Times New Roman" w:cs="Times New Roman"/>
          <w:b/>
          <w:szCs w:val="24"/>
        </w:rPr>
        <w:t>10. Nêu tối thiểu bốn biện pháp hardening sau khi hoàn thành bài.</w:t>
      </w:r>
    </w:p>
    <w:p w14:paraId="11CE937A" w14:textId="77777777" w:rsidR="00997B16" w:rsidRPr="00997B16" w:rsidRDefault="00997B16" w:rsidP="00997B16">
      <w:pPr>
        <w:rPr>
          <w:rFonts w:eastAsia="Times New Roman" w:cs="Times New Roman"/>
          <w:szCs w:val="24"/>
        </w:rPr>
      </w:pPr>
      <w:r w:rsidRPr="00997B16">
        <w:rPr>
          <w:rFonts w:eastAsia="Times New Roman" w:cs="Times New Roman"/>
          <w:szCs w:val="24"/>
        </w:rPr>
        <w:t>Trả lời: Triển khai DNSSEC để xác thực chữ ký bản ghi, chống giả mạo/cache poisoning.</w:t>
      </w:r>
    </w:p>
    <w:p w14:paraId="3CFC6C63" w14:textId="77777777" w:rsidR="00997B16" w:rsidRPr="00997B16" w:rsidRDefault="00997B16" w:rsidP="00997B16">
      <w:pPr>
        <w:rPr>
          <w:rFonts w:eastAsia="Times New Roman" w:cs="Times New Roman"/>
          <w:szCs w:val="24"/>
        </w:rPr>
      </w:pPr>
      <w:r w:rsidRPr="00997B16">
        <w:rPr>
          <w:rFonts w:eastAsia="Times New Roman" w:cs="Times New Roman"/>
          <w:szCs w:val="24"/>
        </w:rPr>
        <w:t>Dùng DNS Cookie / 0x20 encoding và nguồn UDP port ngẫu nhiên hóa mạnh để tăng độ khó đoán transaction ID và port.</w:t>
      </w:r>
    </w:p>
    <w:p w14:paraId="3AD6ED3A" w14:textId="77777777" w:rsidR="00997B16" w:rsidRPr="00997B16" w:rsidRDefault="00997B16" w:rsidP="00997B16">
      <w:pPr>
        <w:rPr>
          <w:rFonts w:eastAsia="Times New Roman" w:cs="Times New Roman"/>
          <w:szCs w:val="24"/>
        </w:rPr>
      </w:pPr>
      <w:r w:rsidRPr="00997B16">
        <w:rPr>
          <w:rFonts w:eastAsia="Times New Roman" w:cs="Times New Roman"/>
          <w:szCs w:val="24"/>
        </w:rPr>
        <w:t xml:space="preserve">Kiểm soát DNS egress trên firewall </w:t>
      </w:r>
    </w:p>
    <w:p w14:paraId="6257AD0C" w14:textId="77777777" w:rsidR="00997B16" w:rsidRPr="00997B16" w:rsidRDefault="00997B16" w:rsidP="00997B16">
      <w:pPr>
        <w:rPr>
          <w:rFonts w:eastAsia="Times New Roman" w:cs="Times New Roman"/>
          <w:szCs w:val="24"/>
        </w:rPr>
      </w:pPr>
      <w:r w:rsidRPr="00997B16">
        <w:rPr>
          <w:rFonts w:eastAsia="Times New Roman" w:cs="Times New Roman"/>
          <w:szCs w:val="24"/>
        </w:rPr>
        <w:t>Phân đoạn mạng để giới hạn phạm vi broadcast/tấn công on-path, hạn chế attacker nằm cùng segment với victim và resolver.</w:t>
      </w:r>
    </w:p>
    <w:p w14:paraId="5896A38A" w14:textId="77777777" w:rsidR="00997B16" w:rsidRPr="00997B16" w:rsidRDefault="00997B16" w:rsidP="00997B16">
      <w:pPr>
        <w:rPr>
          <w:rFonts w:eastAsia="Times New Roman" w:cs="Times New Roman"/>
          <w:szCs w:val="24"/>
        </w:rPr>
      </w:pPr>
      <w:r w:rsidRPr="00997B16">
        <w:rPr>
          <w:rFonts w:eastAsia="Times New Roman" w:cs="Times New Roman"/>
          <w:szCs w:val="24"/>
        </w:rPr>
        <w:t>Giới hạn/giám sát promiscuous mode và theo dõi bất thường qua Wireshark/IDS-IPS.</w:t>
      </w:r>
    </w:p>
    <w:p w14:paraId="260CBA7A" w14:textId="77777777" w:rsidR="00997B16" w:rsidRPr="00997B16" w:rsidRDefault="00997B16" w:rsidP="00997B16">
      <w:pPr>
        <w:rPr>
          <w:rFonts w:eastAsia="Times New Roman" w:cs="Times New Roman"/>
          <w:szCs w:val="24"/>
        </w:rPr>
      </w:pPr>
      <w:r w:rsidRPr="00997B16">
        <w:rPr>
          <w:rFonts w:eastAsia="Times New Roman" w:cs="Times New Roman"/>
          <w:szCs w:val="24"/>
        </w:rPr>
        <w:t>Giảm TTL hợp lý và xóa cache định kỳ để hạn chế thời gian tồn tại của bản ghi độc hại nếu bị poisoning.</w:t>
      </w:r>
    </w:p>
    <w:p w14:paraId="5EA6C232" w14:textId="34C179CD" w:rsidR="00F83094" w:rsidRDefault="00F83094" w:rsidP="00997B16"/>
    <w:sectPr w:rsidR="00F83094"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C9E3" w14:textId="77777777" w:rsidR="005A29B2" w:rsidRDefault="005A29B2">
      <w:pPr>
        <w:spacing w:after="0" w:line="240" w:lineRule="auto"/>
      </w:pPr>
      <w:r>
        <w:separator/>
      </w:r>
    </w:p>
  </w:endnote>
  <w:endnote w:type="continuationSeparator" w:id="0">
    <w:p w14:paraId="4F5F7E88" w14:textId="77777777" w:rsidR="005A29B2" w:rsidRDefault="005A2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6347" w14:textId="77777777" w:rsidR="005A29B2" w:rsidRDefault="005A29B2">
      <w:pPr>
        <w:spacing w:after="0" w:line="240" w:lineRule="auto"/>
      </w:pPr>
      <w:r>
        <w:separator/>
      </w:r>
    </w:p>
  </w:footnote>
  <w:footnote w:type="continuationSeparator" w:id="0">
    <w:p w14:paraId="00F1EDC9" w14:textId="77777777" w:rsidR="005A29B2" w:rsidRDefault="005A2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0"/>
  </w:num>
  <w:num w:numId="11" w16cid:durableId="1955208814">
    <w:abstractNumId w:val="9"/>
  </w:num>
  <w:num w:numId="12" w16cid:durableId="2073313907">
    <w:abstractNumId w:val="11"/>
  </w:num>
  <w:num w:numId="13" w16cid:durableId="1942227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853"/>
    <w:rsid w:val="00154F8D"/>
    <w:rsid w:val="001C29E2"/>
    <w:rsid w:val="002224C9"/>
    <w:rsid w:val="002862D8"/>
    <w:rsid w:val="0029639D"/>
    <w:rsid w:val="002B5AB1"/>
    <w:rsid w:val="002D14F6"/>
    <w:rsid w:val="00326F90"/>
    <w:rsid w:val="0035013E"/>
    <w:rsid w:val="004129E1"/>
    <w:rsid w:val="004414EF"/>
    <w:rsid w:val="0059654A"/>
    <w:rsid w:val="005A29B2"/>
    <w:rsid w:val="005B0CAF"/>
    <w:rsid w:val="00641320"/>
    <w:rsid w:val="0065738D"/>
    <w:rsid w:val="00667F93"/>
    <w:rsid w:val="007A14FE"/>
    <w:rsid w:val="00865ED5"/>
    <w:rsid w:val="008C7354"/>
    <w:rsid w:val="008D28D5"/>
    <w:rsid w:val="00997B16"/>
    <w:rsid w:val="00AA1D8D"/>
    <w:rsid w:val="00B47730"/>
    <w:rsid w:val="00BB4C3A"/>
    <w:rsid w:val="00BB5945"/>
    <w:rsid w:val="00CA5327"/>
    <w:rsid w:val="00CB0664"/>
    <w:rsid w:val="00CE6382"/>
    <w:rsid w:val="00DD7ECB"/>
    <w:rsid w:val="00EE0172"/>
    <w:rsid w:val="00F83094"/>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3594E9"/>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Quang Chuong</cp:lastModifiedBy>
  <cp:revision>2</cp:revision>
  <dcterms:created xsi:type="dcterms:W3CDTF">2026-10-27T15:58:00Z</dcterms:created>
  <dcterms:modified xsi:type="dcterms:W3CDTF">2026-10-27T15:58:00Z</dcterms:modified>
  <cp:category/>
</cp:coreProperties>
</file>