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217" w14:textId="4BEFC277" w:rsidR="006E56DC" w:rsidRDefault="00156910">
      <w:pPr>
        <w:jc w:val="center"/>
        <w:rPr>
          <w:rFonts w:ascii="Times New Roman Regular" w:hAnsi="Times New Roman Regular" w:cs="Times New Roman Regular"/>
          <w:b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b/>
          <w:sz w:val="28"/>
          <w:szCs w:val="28"/>
        </w:rPr>
        <w:t>Пз</w:t>
      </w:r>
      <w:proofErr w:type="spellEnd"/>
      <w:r>
        <w:rPr>
          <w:rFonts w:ascii="Times New Roman Regular" w:hAnsi="Times New Roman Regular" w:cs="Times New Roman Regular"/>
          <w:b/>
          <w:sz w:val="28"/>
          <w:szCs w:val="28"/>
        </w:rPr>
        <w:t xml:space="preserve"> 2</w:t>
      </w:r>
      <w:r>
        <w:rPr>
          <w:rFonts w:ascii="Times New Roman Regular" w:hAnsi="Times New Roman Regular" w:cs="Times New Roman Regular"/>
          <w:b/>
          <w:sz w:val="28"/>
          <w:szCs w:val="28"/>
        </w:rPr>
        <w:t>/</w:t>
      </w:r>
      <w:r>
        <w:rPr>
          <w:rFonts w:ascii="Times New Roman Regular" w:hAnsi="Times New Roman Regular" w:cs="Times New Roman Regular"/>
          <w:b/>
          <w:sz w:val="28"/>
          <w:szCs w:val="28"/>
        </w:rPr>
        <w:t xml:space="preserve">12 </w:t>
      </w:r>
      <w:r w:rsidR="00AF73E1">
        <w:rPr>
          <w:rFonts w:ascii="Times New Roman Regular" w:hAnsi="Times New Roman Regular" w:cs="Times New Roman Regular"/>
          <w:b/>
          <w:sz w:val="28"/>
          <w:szCs w:val="28"/>
        </w:rPr>
        <w:t>Онопрієнко</w:t>
      </w:r>
    </w:p>
    <w:p w14:paraId="19C8DDEA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Приєднались до маршрутизатора Router0 і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подивались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його ARP таблицю</w:t>
      </w:r>
    </w:p>
    <w:p w14:paraId="49F62084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Вона містить тільки один рядок про MAC адресу свого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Ethernet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інтерфейсу з IP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адресою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ascii="Times New Roman Regular" w:hAnsi="Times New Roman Regular" w:cs="Times New Roman Regular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2E319ACE" wp14:editId="400CA50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0425" cy="88011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192.168.3.1</w:t>
      </w:r>
    </w:p>
    <w:p w14:paraId="024A3EE0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Пропінгував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Ethernet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 маршрутизатора Router0</w:t>
      </w:r>
    </w:p>
    <w:p w14:paraId="755ABF75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  <w:noProof/>
          <w:sz w:val="28"/>
          <w:szCs w:val="28"/>
          <w:lang w:eastAsia="uk-UA"/>
        </w:rPr>
        <w:drawing>
          <wp:inline distT="0" distB="0" distL="0" distR="0" wp14:anchorId="4024EA38" wp14:editId="633A41E8">
            <wp:extent cx="395287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F287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Знову </w:t>
      </w:r>
      <w:r>
        <w:rPr>
          <w:rFonts w:ascii="Times New Roman Regular" w:hAnsi="Times New Roman Regular" w:cs="Times New Roman Regular"/>
          <w:sz w:val="28"/>
          <w:szCs w:val="28"/>
        </w:rPr>
        <w:t>подиви</w:t>
      </w:r>
      <w:r>
        <w:rPr>
          <w:rFonts w:ascii="Times New Roman Regular" w:hAnsi="Times New Roman Regular" w:cs="Times New Roman Regular"/>
          <w:sz w:val="28"/>
          <w:szCs w:val="28"/>
        </w:rPr>
        <w:t>лась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ARP таблицю. Вона містить вже два рядки. З'явився запис про MAC адресу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Ethernet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інтерфейсу Router0 з IP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адресою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192.168.3.1</w:t>
      </w:r>
    </w:p>
    <w:p w14:paraId="22B7FBBD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  <w:noProof/>
          <w:sz w:val="28"/>
          <w:szCs w:val="28"/>
          <w:lang w:eastAsia="uk-UA"/>
        </w:rPr>
        <w:drawing>
          <wp:inline distT="0" distB="0" distL="0" distR="0" wp14:anchorId="4CFF39C5" wp14:editId="76582842">
            <wp:extent cx="5940425" cy="892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3B35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З'явився запис про MAC адресу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Ethernet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інтерфейсу маршрутизатора Router2 з IP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адресою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192.168.3.2. Тому, що Router1 для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відповіді на пінг від Router0 повинен був знати про MAC адресу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Ethernet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інтерфейсу Router0 з IP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адресою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192.168.3.1, і він сформував ARP пакет для його отримання.</w:t>
      </w:r>
    </w:p>
    <w:p w14:paraId="6C8926E9" w14:textId="77777777" w:rsidR="006E56DC" w:rsidRDefault="00156910">
      <w:pPr>
        <w:rPr>
          <w:rFonts w:ascii="Times New Roman Regular" w:hAnsi="Times New Roman Regular" w:cs="Times New Roman Regular"/>
          <w:b/>
          <w:sz w:val="28"/>
          <w:szCs w:val="28"/>
        </w:rPr>
      </w:pPr>
      <w:r>
        <w:rPr>
          <w:rFonts w:ascii="Times New Roman Regular" w:hAnsi="Times New Roman Regular" w:cs="Times New Roman Regular"/>
          <w:b/>
          <w:sz w:val="28"/>
          <w:szCs w:val="28"/>
        </w:rPr>
        <w:t>Статичні маршрути</w:t>
      </w:r>
    </w:p>
    <w:p w14:paraId="64A69D7F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ip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route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АдресМережіПризначення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МаскаМережіПризначення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Інтерфейс</w:t>
      </w:r>
    </w:p>
    <w:p w14:paraId="66F4FDDB" w14:textId="77777777" w:rsidR="006E56DC" w:rsidRPr="00AF73E1" w:rsidRDefault="00156910">
      <w:pPr>
        <w:rPr>
          <w:rFonts w:ascii="Times New Roman Regular" w:hAnsi="Times New Roman Regular" w:cs="Times New Roman Regular"/>
          <w:b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ip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route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</w:rPr>
        <w:t>192.168.1.</w:t>
      </w:r>
      <w:r w:rsidRPr="00AF73E1">
        <w:rPr>
          <w:rFonts w:ascii="Times New Roman Regular" w:hAnsi="Times New Roman Regular" w:cs="Times New Roman Regular"/>
          <w:sz w:val="28"/>
          <w:szCs w:val="28"/>
        </w:rPr>
        <w:t>2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255.255.0.0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G</w:t>
      </w:r>
      <w:r w:rsidRPr="00AF73E1">
        <w:rPr>
          <w:rFonts w:ascii="Times New Roman Regular" w:hAnsi="Times New Roman Regular" w:cs="Times New Roman Regular"/>
          <w:sz w:val="28"/>
          <w:szCs w:val="28"/>
        </w:rPr>
        <w:t xml:space="preserve"> 0</w:t>
      </w:r>
    </w:p>
    <w:p w14:paraId="5FBBA9E7" w14:textId="77777777" w:rsidR="006E56DC" w:rsidRDefault="00156910">
      <w:pPr>
        <w:rPr>
          <w:rFonts w:ascii="Times New Roman Regular" w:hAnsi="Times New Roman Regular" w:cs="Times New Roman Regular"/>
          <w:b/>
          <w:sz w:val="28"/>
          <w:szCs w:val="28"/>
        </w:rPr>
      </w:pPr>
      <w:r>
        <w:rPr>
          <w:rFonts w:ascii="Times New Roman Regular" w:hAnsi="Times New Roman Regular" w:cs="Times New Roman Regular"/>
          <w:b/>
          <w:sz w:val="28"/>
          <w:szCs w:val="28"/>
        </w:rPr>
        <w:t>Маршрутизація за замовчуванням.</w:t>
      </w:r>
    </w:p>
    <w:p w14:paraId="3D71D99C" w14:textId="77777777" w:rsidR="006E56DC" w:rsidRDefault="00156910">
      <w:pPr>
        <w:rPr>
          <w:rFonts w:ascii="Times New Roman Regular" w:hAnsi="Times New Roman Regular" w:cs="Times New Roman Regular"/>
          <w:color w:val="000000" w:themeColor="text1"/>
          <w:sz w:val="28"/>
          <w:szCs w:val="28"/>
          <w:shd w:val="clear" w:color="auto" w:fill="202124"/>
        </w:rPr>
      </w:pP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використовується у випадку, коли необхідно проводити пересилку пакетів у віддалену мережу призначення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,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записів про яку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,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 немає в маршрутизаторі наступного переход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у</w:t>
      </w:r>
    </w:p>
    <w:p w14:paraId="53B61594" w14:textId="77777777" w:rsidR="006E56DC" w:rsidRDefault="00156910">
      <w:pPr>
        <w:rPr>
          <w:rFonts w:ascii="Times New Roman Regular" w:hAnsi="Times New Roman Regular" w:cs="Times New Roman Regular"/>
          <w:color w:val="000000" w:themeColor="text1"/>
          <w:sz w:val="28"/>
          <w:szCs w:val="28"/>
          <w:shd w:val="clear" w:color="auto" w:fill="202124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ip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route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0.0.0.0 0.0.0.0 [адреса наступного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хопа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| вихідний інтерфейс]</w:t>
      </w:r>
    </w:p>
    <w:p w14:paraId="0B66BBCA" w14:textId="77777777" w:rsidR="006E56DC" w:rsidRDefault="00156910">
      <w:pP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#ip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route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0.0.0.0 0.0.0.0 192.168.1.2</w:t>
      </w:r>
    </w:p>
    <w:p w14:paraId="7F3EF2DF" w14:textId="77777777" w:rsidR="006E56DC" w:rsidRDefault="00156910">
      <w:pPr>
        <w:rPr>
          <w:rFonts w:ascii="Times New Roman Regular" w:hAnsi="Times New Roman Regular" w:cs="Times New Roman Regular"/>
          <w:b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b/>
          <w:sz w:val="28"/>
          <w:szCs w:val="28"/>
        </w:rPr>
        <w:t>Loopback</w:t>
      </w:r>
      <w:proofErr w:type="spellEnd"/>
    </w:p>
    <w:p w14:paraId="2CF84196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2F0D692F" wp14:editId="3088F7A2">
            <wp:simplePos x="0" y="0"/>
            <wp:positionH relativeFrom="column">
              <wp:posOffset>-635</wp:posOffset>
            </wp:positionH>
            <wp:positionV relativeFrom="paragraph">
              <wp:posOffset>267970</wp:posOffset>
            </wp:positionV>
            <wp:extent cx="4352925" cy="3048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Regular" w:hAnsi="Times New Roman Regular" w:cs="Times New Roman Regular"/>
          <w:sz w:val="28"/>
          <w:szCs w:val="28"/>
        </w:rPr>
        <w:t>Визначимо інтерфейс петлю на пристрої Router1</w:t>
      </w:r>
    </w:p>
    <w:p w14:paraId="4AF8D29C" w14:textId="77777777" w:rsidR="006E56DC" w:rsidRDefault="006E56DC">
      <w:pPr>
        <w:rPr>
          <w:rFonts w:ascii="Times New Roman Regular" w:hAnsi="Times New Roman Regular" w:cs="Times New Roman Regular"/>
          <w:sz w:val="28"/>
          <w:szCs w:val="28"/>
        </w:rPr>
      </w:pPr>
    </w:p>
    <w:p w14:paraId="46B49093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1190C73D" wp14:editId="7A382A46">
            <wp:simplePos x="0" y="0"/>
            <wp:positionH relativeFrom="column">
              <wp:posOffset>-635</wp:posOffset>
            </wp:positionH>
            <wp:positionV relativeFrom="paragraph">
              <wp:posOffset>341630</wp:posOffset>
            </wp:positionV>
            <wp:extent cx="4467225" cy="1809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Пропишемо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на пристрої Router0 маршрут на </w:t>
      </w:r>
      <w:r>
        <w:rPr>
          <w:rFonts w:ascii="Times New Roman Regular" w:hAnsi="Times New Roman Regular" w:cs="Times New Roman Regular"/>
          <w:sz w:val="28"/>
          <w:szCs w:val="28"/>
        </w:rPr>
        <w:t>мережу петлі</w:t>
      </w:r>
    </w:p>
    <w:p w14:paraId="181B3271" w14:textId="77777777" w:rsidR="006E56DC" w:rsidRDefault="00156910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Приєднаємося до пристрою Router2 і 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пропінгу</w:t>
      </w:r>
      <w:r>
        <w:rPr>
          <w:rFonts w:ascii="Times New Roman Regular" w:hAnsi="Times New Roman Regular" w:cs="Times New Roman Regular"/>
          <w:sz w:val="28"/>
          <w:szCs w:val="28"/>
        </w:rPr>
        <w:t>є</w:t>
      </w:r>
      <w:r>
        <w:rPr>
          <w:rFonts w:ascii="Times New Roman Regular" w:hAnsi="Times New Roman Regular" w:cs="Times New Roman Regular"/>
          <w:sz w:val="28"/>
          <w:szCs w:val="28"/>
        </w:rPr>
        <w:t>м</w:t>
      </w:r>
      <w:proofErr w:type="spellEnd"/>
      <w:r>
        <w:rPr>
          <w:rFonts w:ascii="Times New Roman Regular" w:hAnsi="Times New Roman Regular" w:cs="Times New Roman Regular"/>
          <w:sz w:val="28"/>
          <w:szCs w:val="28"/>
        </w:rPr>
        <w:t xml:space="preserve"> створену петлю</w:t>
      </w:r>
    </w:p>
    <w:p w14:paraId="666AE720" w14:textId="77777777" w:rsidR="006E56DC" w:rsidRDefault="00156910">
      <w:pPr>
        <w:rPr>
          <w:b/>
          <w:sz w:val="28"/>
          <w:lang w:val="ru-RU"/>
        </w:rPr>
      </w:pPr>
      <w:r>
        <w:rPr>
          <w:rFonts w:ascii="Times New Roman Regular" w:hAnsi="Times New Roman Regular" w:cs="Times New Roman Regular"/>
          <w:noProof/>
          <w:sz w:val="28"/>
          <w:szCs w:val="28"/>
          <w:lang w:eastAsia="uk-UA"/>
        </w:rPr>
        <w:drawing>
          <wp:inline distT="0" distB="0" distL="0" distR="0" wp14:anchorId="57BACBB2" wp14:editId="342546B4">
            <wp:extent cx="4505325" cy="164719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096" cy="16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E5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CBB0" w14:textId="77777777" w:rsidR="00156910" w:rsidRDefault="00156910">
      <w:pPr>
        <w:spacing w:line="240" w:lineRule="auto"/>
      </w:pPr>
      <w:r>
        <w:separator/>
      </w:r>
    </w:p>
  </w:endnote>
  <w:endnote w:type="continuationSeparator" w:id="0">
    <w:p w14:paraId="470B5973" w14:textId="77777777" w:rsidR="00156910" w:rsidRDefault="00156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321B" w14:textId="77777777" w:rsidR="00156910" w:rsidRDefault="00156910">
      <w:pPr>
        <w:spacing w:after="0"/>
      </w:pPr>
      <w:r>
        <w:separator/>
      </w:r>
    </w:p>
  </w:footnote>
  <w:footnote w:type="continuationSeparator" w:id="0">
    <w:p w14:paraId="600A1998" w14:textId="77777777" w:rsidR="00156910" w:rsidRDefault="001569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88"/>
    <w:rsid w:val="00156910"/>
    <w:rsid w:val="00247419"/>
    <w:rsid w:val="006567B1"/>
    <w:rsid w:val="006E56DC"/>
    <w:rsid w:val="009C48F5"/>
    <w:rsid w:val="00AF73E1"/>
    <w:rsid w:val="00C90B7C"/>
    <w:rsid w:val="00CB4B7C"/>
    <w:rsid w:val="00EE0888"/>
    <w:rsid w:val="00FD5028"/>
    <w:rsid w:val="7F3B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DBB359"/>
  <w15:docId w15:val="{A05E73B9-00BB-4DAE-8285-AA2A1F24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obr231@gmail.com</cp:lastModifiedBy>
  <cp:revision>2</cp:revision>
  <dcterms:created xsi:type="dcterms:W3CDTF">2023-07-07T10:14:00Z</dcterms:created>
  <dcterms:modified xsi:type="dcterms:W3CDTF">2023-07-07T10:14:00Z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