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C0510" w14:textId="77777777" w:rsidR="00646129" w:rsidRDefault="00EE08DC">
      <w:pPr>
        <w:spacing w:after="160" w:line="259" w:lineRule="auto"/>
        <w:ind w:firstLine="0"/>
        <w:jc w:val="left"/>
        <w:rPr>
          <w:b/>
        </w:rPr>
      </w:pPr>
      <w:r>
        <w:rPr>
          <w:b/>
        </w:rPr>
        <w:t xml:space="preserve"> </w:t>
      </w:r>
      <w:r>
        <w:rPr>
          <w:b/>
        </w:rPr>
        <w:tab/>
      </w:r>
    </w:p>
    <w:p w14:paraId="31BAF77A" w14:textId="77777777" w:rsidR="00646129" w:rsidRDefault="00646129" w:rsidP="00593F0E">
      <w:pPr>
        <w:pStyle w:val="NormalnyBezOdseku"/>
        <w:jc w:val="center"/>
        <w:rPr>
          <w:b/>
          <w:sz w:val="36"/>
        </w:rPr>
      </w:pPr>
    </w:p>
    <w:p w14:paraId="6CB4D3CA" w14:textId="77777777" w:rsidR="00646129" w:rsidRDefault="00646129" w:rsidP="00593F0E">
      <w:pPr>
        <w:pStyle w:val="NormalnyBezOdseku"/>
        <w:jc w:val="center"/>
        <w:rPr>
          <w:b/>
          <w:sz w:val="36"/>
        </w:rPr>
      </w:pPr>
    </w:p>
    <w:p w14:paraId="702DEFBB" w14:textId="77777777" w:rsidR="00593F0E" w:rsidRPr="00593F0E" w:rsidRDefault="00593F0E" w:rsidP="00593F0E">
      <w:pPr>
        <w:pStyle w:val="NormalnyBezOdseku"/>
        <w:jc w:val="center"/>
        <w:rPr>
          <w:b/>
          <w:sz w:val="36"/>
        </w:rPr>
      </w:pPr>
      <w:r w:rsidRPr="00593F0E">
        <w:rPr>
          <w:b/>
          <w:sz w:val="36"/>
        </w:rPr>
        <w:t>ŽILINSKÁ UNIVERZITA V ŽILINE</w:t>
      </w:r>
    </w:p>
    <w:p w14:paraId="2D52C2CF" w14:textId="77777777" w:rsidR="00593F0E" w:rsidRPr="00593F0E" w:rsidRDefault="00593F0E" w:rsidP="00593F0E">
      <w:pPr>
        <w:pStyle w:val="NormalnyBezOdseku"/>
        <w:jc w:val="center"/>
        <w:rPr>
          <w:sz w:val="32"/>
        </w:rPr>
      </w:pPr>
      <w:r w:rsidRPr="005E7D64">
        <w:rPr>
          <w:sz w:val="32"/>
        </w:rPr>
        <w:t xml:space="preserve">FAKULTA </w:t>
      </w:r>
      <w:r w:rsidR="005E7D64">
        <w:rPr>
          <w:sz w:val="32"/>
        </w:rPr>
        <w:t>RIADENIA A INFORMATIKY</w:t>
      </w:r>
    </w:p>
    <w:p w14:paraId="5B084C00" w14:textId="77777777" w:rsidR="00593F0E" w:rsidRDefault="00593F0E" w:rsidP="00593F0E">
      <w:pPr>
        <w:pStyle w:val="NormalnyBezOdseku"/>
        <w:jc w:val="center"/>
      </w:pPr>
    </w:p>
    <w:p w14:paraId="68587CCE" w14:textId="77777777" w:rsidR="00593F0E" w:rsidRDefault="00593F0E" w:rsidP="00593F0E">
      <w:pPr>
        <w:pStyle w:val="NormalnyBezOdseku"/>
        <w:jc w:val="center"/>
      </w:pPr>
    </w:p>
    <w:p w14:paraId="25B8DEC0" w14:textId="77777777" w:rsidR="00593F0E" w:rsidRDefault="00593F0E" w:rsidP="00593F0E">
      <w:pPr>
        <w:pStyle w:val="NormalnyBezOdseku"/>
        <w:jc w:val="center"/>
      </w:pPr>
    </w:p>
    <w:p w14:paraId="40464584" w14:textId="77777777" w:rsidR="00593F0E" w:rsidRDefault="00593F0E" w:rsidP="00593F0E">
      <w:pPr>
        <w:pStyle w:val="NormalnyBezOdseku"/>
        <w:jc w:val="center"/>
      </w:pPr>
    </w:p>
    <w:p w14:paraId="62E5A3A8" w14:textId="77777777" w:rsidR="00593F0E" w:rsidRDefault="00593F0E" w:rsidP="00593F0E">
      <w:pPr>
        <w:pStyle w:val="NormalnyBezOdseku"/>
        <w:jc w:val="center"/>
      </w:pPr>
    </w:p>
    <w:p w14:paraId="1EC4418B" w14:textId="77777777" w:rsidR="00593F0E" w:rsidRDefault="00593F0E" w:rsidP="00593F0E">
      <w:pPr>
        <w:pStyle w:val="NormalnyBezOdseku"/>
        <w:jc w:val="center"/>
      </w:pPr>
    </w:p>
    <w:p w14:paraId="6A133F58" w14:textId="77777777" w:rsidR="005E7D64" w:rsidRPr="00593F0E" w:rsidRDefault="00A74439" w:rsidP="005E7D64">
      <w:pPr>
        <w:pStyle w:val="NormalnyBezOdseku"/>
        <w:jc w:val="center"/>
        <w:rPr>
          <w:sz w:val="48"/>
        </w:rPr>
      </w:pPr>
      <w:r>
        <w:rPr>
          <w:sz w:val="48"/>
        </w:rPr>
        <w:t>DIPLOMOVÁ</w:t>
      </w:r>
    </w:p>
    <w:p w14:paraId="7F72089A" w14:textId="77777777" w:rsidR="00593F0E" w:rsidRPr="00593F0E" w:rsidRDefault="00593F0E" w:rsidP="00593F0E">
      <w:pPr>
        <w:pStyle w:val="NormalnyBezOdseku"/>
        <w:jc w:val="center"/>
        <w:rPr>
          <w:sz w:val="48"/>
        </w:rPr>
      </w:pPr>
      <w:r w:rsidRPr="00593F0E">
        <w:rPr>
          <w:sz w:val="48"/>
        </w:rPr>
        <w:t xml:space="preserve"> PRÁCA</w:t>
      </w:r>
    </w:p>
    <w:p w14:paraId="54C102E4" w14:textId="77777777" w:rsidR="00593F0E" w:rsidRDefault="00593F0E" w:rsidP="00593F0E">
      <w:pPr>
        <w:pStyle w:val="NormalnyBezOdseku"/>
        <w:jc w:val="center"/>
      </w:pPr>
    </w:p>
    <w:p w14:paraId="0B98C3EA" w14:textId="77777777" w:rsidR="00593F0E" w:rsidRDefault="00593F0E" w:rsidP="00593F0E">
      <w:pPr>
        <w:pStyle w:val="NormalnyBezOdseku"/>
        <w:jc w:val="center"/>
      </w:pPr>
    </w:p>
    <w:p w14:paraId="7EA0AEBD" w14:textId="77777777" w:rsidR="004C4A4D" w:rsidRDefault="004C4A4D" w:rsidP="00593F0E">
      <w:pPr>
        <w:pStyle w:val="NormalnyBezOdseku"/>
        <w:jc w:val="center"/>
      </w:pPr>
    </w:p>
    <w:p w14:paraId="755C747B" w14:textId="77777777" w:rsidR="00593F0E" w:rsidRDefault="00593F0E" w:rsidP="00593F0E">
      <w:pPr>
        <w:pStyle w:val="NormalnyBezOdseku"/>
        <w:jc w:val="center"/>
      </w:pPr>
    </w:p>
    <w:p w14:paraId="76ED7B35" w14:textId="77777777" w:rsidR="00593F0E" w:rsidRDefault="00593F0E" w:rsidP="00593F0E">
      <w:pPr>
        <w:pStyle w:val="NormalnyBezOdseku"/>
        <w:jc w:val="center"/>
      </w:pPr>
    </w:p>
    <w:p w14:paraId="0F9C8915" w14:textId="77777777" w:rsidR="00593F0E" w:rsidRPr="00593F0E" w:rsidRDefault="005E7D64" w:rsidP="00BB4DB4">
      <w:pPr>
        <w:pStyle w:val="NormalnyBezOdseku"/>
        <w:spacing w:line="240" w:lineRule="auto"/>
        <w:jc w:val="center"/>
        <w:rPr>
          <w:sz w:val="36"/>
        </w:rPr>
      </w:pPr>
      <w:r>
        <w:rPr>
          <w:sz w:val="36"/>
        </w:rPr>
        <w:t>BRANISLAV TOMKA</w:t>
      </w:r>
    </w:p>
    <w:p w14:paraId="0343A29B" w14:textId="77777777" w:rsidR="00A74439" w:rsidRDefault="00A74439" w:rsidP="00A74439">
      <w:pPr>
        <w:pStyle w:val="NormalnyBezOdseku"/>
        <w:spacing w:line="240" w:lineRule="auto"/>
        <w:jc w:val="center"/>
        <w:rPr>
          <w:rStyle w:val="Vrazn"/>
          <w:color w:val="000000"/>
          <w:sz w:val="36"/>
          <w:szCs w:val="36"/>
          <w:bdr w:val="none" w:sz="0" w:space="0" w:color="auto" w:frame="1"/>
        </w:rPr>
      </w:pPr>
      <w:r w:rsidRPr="00A74439">
        <w:rPr>
          <w:rStyle w:val="Vrazn"/>
          <w:color w:val="000000"/>
          <w:sz w:val="36"/>
          <w:szCs w:val="36"/>
          <w:bdr w:val="none" w:sz="0" w:space="0" w:color="auto" w:frame="1"/>
        </w:rPr>
        <w:t>Implementácia konvolučnej hlbokej neurónovej siete pre diagnostiku rakoviny kože</w:t>
      </w:r>
    </w:p>
    <w:p w14:paraId="54C1BBB8" w14:textId="77777777" w:rsidR="00593F0E" w:rsidRPr="00A74439" w:rsidRDefault="00593F0E" w:rsidP="00A74439">
      <w:pPr>
        <w:pStyle w:val="NormalnyBezOdseku"/>
        <w:spacing w:line="240" w:lineRule="auto"/>
        <w:jc w:val="center"/>
        <w:rPr>
          <w:b/>
          <w:bCs/>
          <w:color w:val="000000"/>
          <w:sz w:val="36"/>
          <w:szCs w:val="36"/>
          <w:bdr w:val="none" w:sz="0" w:space="0" w:color="auto" w:frame="1"/>
        </w:rPr>
      </w:pPr>
      <w:r>
        <w:t xml:space="preserve">Vedúci práce: </w:t>
      </w:r>
      <w:r w:rsidR="005E7D64">
        <w:t>Ing. Lukáš Falát, PhD.</w:t>
      </w:r>
    </w:p>
    <w:p w14:paraId="274B7084" w14:textId="77777777" w:rsidR="00593F0E" w:rsidRDefault="00593F0E" w:rsidP="00BB4DB4">
      <w:pPr>
        <w:pStyle w:val="NormalnyBezOdseku"/>
        <w:spacing w:line="240" w:lineRule="auto"/>
        <w:jc w:val="center"/>
      </w:pPr>
      <w:r>
        <w:t>Registračné číslo:</w:t>
      </w:r>
      <w:r w:rsidR="005E7D64">
        <w:t xml:space="preserve"> </w:t>
      </w:r>
      <w:r w:rsidR="00A74439">
        <w:t>988</w:t>
      </w:r>
      <w:r w:rsidR="003B07BA">
        <w:t>/201</w:t>
      </w:r>
      <w:r w:rsidR="00A74439">
        <w:t>9</w:t>
      </w:r>
    </w:p>
    <w:p w14:paraId="14284D4D" w14:textId="77777777" w:rsidR="000826A1" w:rsidRPr="005E7D64" w:rsidRDefault="00593F0E" w:rsidP="00BB4DB4">
      <w:pPr>
        <w:pStyle w:val="NormalnyBezOdseku"/>
        <w:spacing w:line="240" w:lineRule="auto"/>
        <w:jc w:val="center"/>
        <w:sectPr w:rsidR="000826A1" w:rsidRPr="005E7D64" w:rsidSect="00DF773E">
          <w:headerReference w:type="default" r:id="rId8"/>
          <w:footerReference w:type="default" r:id="rId9"/>
          <w:footerReference w:type="first" r:id="rId10"/>
          <w:pgSz w:w="11906" w:h="16838" w:code="9"/>
          <w:pgMar w:top="1418" w:right="1134" w:bottom="1418" w:left="1985" w:header="709" w:footer="709" w:gutter="0"/>
          <w:cols w:space="708"/>
          <w:titlePg/>
          <w:docGrid w:linePitch="360"/>
        </w:sectPr>
      </w:pPr>
      <w:r w:rsidRPr="005E7D64">
        <w:t>Žilina, 20</w:t>
      </w:r>
      <w:r w:rsidR="00A74439">
        <w:t>20</w:t>
      </w:r>
    </w:p>
    <w:p w14:paraId="692A322D" w14:textId="77777777" w:rsidR="00646129" w:rsidRDefault="00646129" w:rsidP="00BB4DB4">
      <w:pPr>
        <w:pStyle w:val="NormalnyBezOdseku"/>
        <w:jc w:val="center"/>
        <w:rPr>
          <w:b/>
          <w:sz w:val="36"/>
        </w:rPr>
      </w:pPr>
    </w:p>
    <w:p w14:paraId="12D3D2D3" w14:textId="77777777" w:rsidR="00646129" w:rsidRDefault="00646129" w:rsidP="00BB4DB4">
      <w:pPr>
        <w:pStyle w:val="NormalnyBezOdseku"/>
        <w:jc w:val="center"/>
        <w:rPr>
          <w:b/>
          <w:sz w:val="36"/>
        </w:rPr>
      </w:pPr>
    </w:p>
    <w:p w14:paraId="634BA066" w14:textId="77777777" w:rsidR="00BB4DB4" w:rsidRPr="00BB4DB4" w:rsidRDefault="00BB4DB4" w:rsidP="00BB4DB4">
      <w:pPr>
        <w:pStyle w:val="NormalnyBezOdseku"/>
        <w:jc w:val="center"/>
        <w:rPr>
          <w:b/>
          <w:sz w:val="36"/>
        </w:rPr>
      </w:pPr>
      <w:r w:rsidRPr="00BB4DB4">
        <w:rPr>
          <w:b/>
          <w:sz w:val="36"/>
        </w:rPr>
        <w:t>ŽILINSKÁ UNIVERZITA V ŽILINE</w:t>
      </w:r>
    </w:p>
    <w:p w14:paraId="67554849" w14:textId="77777777" w:rsidR="00BB4DB4" w:rsidRPr="00BB4DB4" w:rsidRDefault="00BB4DB4" w:rsidP="00BB4DB4">
      <w:pPr>
        <w:pStyle w:val="NormalnyBezOdseku"/>
        <w:jc w:val="center"/>
        <w:rPr>
          <w:sz w:val="32"/>
        </w:rPr>
      </w:pPr>
      <w:r w:rsidRPr="005E7D64">
        <w:rPr>
          <w:sz w:val="32"/>
        </w:rPr>
        <w:t xml:space="preserve">FAKULTA </w:t>
      </w:r>
      <w:r w:rsidR="005E7D64">
        <w:rPr>
          <w:sz w:val="32"/>
        </w:rPr>
        <w:t>RIADENIA A INFORMATIKY</w:t>
      </w:r>
    </w:p>
    <w:p w14:paraId="4DC3138D" w14:textId="77777777" w:rsidR="00BB4DB4" w:rsidRPr="00BB4DB4" w:rsidRDefault="00BB4DB4" w:rsidP="00BB4DB4">
      <w:pPr>
        <w:pStyle w:val="NormalnyBezOdseku"/>
        <w:jc w:val="center"/>
      </w:pPr>
    </w:p>
    <w:p w14:paraId="4FD1EBCD" w14:textId="77777777" w:rsidR="00BB4DB4" w:rsidRDefault="00BB4DB4" w:rsidP="00BB4DB4">
      <w:pPr>
        <w:pStyle w:val="NormalnyBezOdseku"/>
        <w:jc w:val="center"/>
      </w:pPr>
    </w:p>
    <w:p w14:paraId="435000AC" w14:textId="77777777" w:rsidR="00646129" w:rsidRDefault="00646129" w:rsidP="00BB4DB4">
      <w:pPr>
        <w:pStyle w:val="NormalnyBezOdseku"/>
        <w:jc w:val="center"/>
      </w:pPr>
    </w:p>
    <w:p w14:paraId="6F36A138" w14:textId="77777777" w:rsidR="00646129" w:rsidRDefault="00646129" w:rsidP="00BB4DB4">
      <w:pPr>
        <w:pStyle w:val="NormalnyBezOdseku"/>
        <w:jc w:val="center"/>
      </w:pPr>
    </w:p>
    <w:p w14:paraId="1DD3E046" w14:textId="77777777" w:rsidR="00646129" w:rsidRDefault="00646129" w:rsidP="00BB4DB4">
      <w:pPr>
        <w:pStyle w:val="NormalnyBezOdseku"/>
        <w:jc w:val="center"/>
      </w:pPr>
    </w:p>
    <w:p w14:paraId="644FABE1" w14:textId="77777777" w:rsidR="00646129" w:rsidRPr="00BB4DB4" w:rsidRDefault="00646129" w:rsidP="00BB4DB4">
      <w:pPr>
        <w:pStyle w:val="NormalnyBezOdseku"/>
        <w:jc w:val="center"/>
      </w:pPr>
    </w:p>
    <w:p w14:paraId="5F81B765" w14:textId="77777777" w:rsidR="00340A78" w:rsidRDefault="00BB4DB4" w:rsidP="00814158">
      <w:pPr>
        <w:pStyle w:val="Typprce"/>
      </w:pPr>
      <w:r w:rsidRPr="00BB4DB4">
        <w:t>BAKALÁRSKA</w:t>
      </w:r>
    </w:p>
    <w:p w14:paraId="0E6583AC" w14:textId="77777777" w:rsidR="00BB4DB4" w:rsidRPr="00BB4DB4" w:rsidRDefault="00BB4DB4" w:rsidP="00814158">
      <w:pPr>
        <w:pStyle w:val="Typprce"/>
      </w:pPr>
      <w:r w:rsidRPr="00BB4DB4">
        <w:t xml:space="preserve"> PRÁCA</w:t>
      </w:r>
    </w:p>
    <w:p w14:paraId="67791920" w14:textId="77777777" w:rsidR="00BB4DB4" w:rsidRDefault="00BB4DB4" w:rsidP="00BB4DB4">
      <w:pPr>
        <w:pStyle w:val="NormalnyBezOdseku"/>
        <w:jc w:val="center"/>
      </w:pPr>
      <w:r w:rsidRPr="00340A78">
        <w:rPr>
          <w:sz w:val="36"/>
        </w:rPr>
        <w:t>ŠTUDIJNÝ ODBOR:</w:t>
      </w:r>
    </w:p>
    <w:p w14:paraId="2BC5D0F2" w14:textId="77777777" w:rsidR="00BB4DB4" w:rsidRPr="00646129" w:rsidRDefault="00A74439" w:rsidP="00BB4DB4">
      <w:pPr>
        <w:pStyle w:val="NormalnyBezOdseku"/>
        <w:jc w:val="center"/>
        <w:rPr>
          <w:sz w:val="40"/>
        </w:rPr>
      </w:pPr>
      <w:r>
        <w:rPr>
          <w:sz w:val="40"/>
        </w:rPr>
        <w:t>Inteligentné Informačné Systémy</w:t>
      </w:r>
    </w:p>
    <w:p w14:paraId="5EED921A" w14:textId="77777777" w:rsidR="00BB4DB4" w:rsidRPr="00BB4DB4" w:rsidRDefault="00BB4DB4" w:rsidP="00BB4DB4">
      <w:pPr>
        <w:pStyle w:val="NormalnyBezOdseku"/>
        <w:jc w:val="center"/>
      </w:pPr>
    </w:p>
    <w:p w14:paraId="5B0AE681" w14:textId="77777777" w:rsidR="00BB4DB4" w:rsidRPr="00BB4DB4" w:rsidRDefault="00BB4DB4" w:rsidP="00BB4DB4">
      <w:pPr>
        <w:pStyle w:val="NormalnyBezOdseku"/>
        <w:jc w:val="center"/>
      </w:pPr>
    </w:p>
    <w:p w14:paraId="4C39D4C1" w14:textId="77777777" w:rsidR="00BB4DB4" w:rsidRPr="00BB4DB4" w:rsidRDefault="00340A78" w:rsidP="00BB4DB4">
      <w:pPr>
        <w:pStyle w:val="NormalnyBezOdseku"/>
        <w:jc w:val="center"/>
        <w:rPr>
          <w:sz w:val="36"/>
        </w:rPr>
      </w:pPr>
      <w:r>
        <w:rPr>
          <w:sz w:val="36"/>
        </w:rPr>
        <w:t>BRANISLAV TOMKA</w:t>
      </w:r>
    </w:p>
    <w:p w14:paraId="61A3CD8C" w14:textId="77777777" w:rsidR="00A74439" w:rsidRPr="00A74439" w:rsidRDefault="00A74439" w:rsidP="00A74439">
      <w:pPr>
        <w:pStyle w:val="NormalnyBezOdseku"/>
        <w:spacing w:line="240" w:lineRule="auto"/>
        <w:jc w:val="center"/>
        <w:rPr>
          <w:rStyle w:val="Vrazn"/>
          <w:color w:val="000000"/>
          <w:sz w:val="36"/>
          <w:szCs w:val="36"/>
          <w:bdr w:val="none" w:sz="0" w:space="0" w:color="auto" w:frame="1"/>
        </w:rPr>
      </w:pPr>
      <w:r w:rsidRPr="00A74439">
        <w:rPr>
          <w:rStyle w:val="Vrazn"/>
          <w:color w:val="000000"/>
          <w:sz w:val="36"/>
          <w:szCs w:val="36"/>
          <w:bdr w:val="none" w:sz="0" w:space="0" w:color="auto" w:frame="1"/>
        </w:rPr>
        <w:t>Implementácia konvolučnej hlbokej neurónovej siete pre diagnostiku rakoviny kože</w:t>
      </w:r>
    </w:p>
    <w:p w14:paraId="6411611A" w14:textId="77777777" w:rsidR="00BB4DB4" w:rsidRPr="00A74439" w:rsidRDefault="00BB4DB4" w:rsidP="00A74439">
      <w:pPr>
        <w:pStyle w:val="NormalnyBezOdseku"/>
        <w:spacing w:line="240" w:lineRule="auto"/>
        <w:jc w:val="center"/>
        <w:rPr>
          <w:rFonts w:ascii="Arial" w:hAnsi="Arial" w:cs="Arial"/>
          <w:b/>
          <w:bCs/>
          <w:color w:val="000000"/>
          <w:sz w:val="18"/>
          <w:szCs w:val="18"/>
          <w:bdr w:val="none" w:sz="0" w:space="0" w:color="auto" w:frame="1"/>
        </w:rPr>
      </w:pPr>
      <w:r w:rsidRPr="00BB4DB4">
        <w:t>Žilinská univerzita v Žiline</w:t>
      </w:r>
    </w:p>
    <w:p w14:paraId="09C71C35" w14:textId="77777777" w:rsidR="00BB4DB4" w:rsidRPr="00BB4DB4" w:rsidRDefault="00BB4DB4" w:rsidP="00BB4DB4">
      <w:pPr>
        <w:pStyle w:val="NormalnyBezOdseku"/>
        <w:spacing w:line="240" w:lineRule="auto"/>
        <w:jc w:val="center"/>
      </w:pPr>
      <w:r w:rsidRPr="00BB4DB4">
        <w:t xml:space="preserve">Fakulta </w:t>
      </w:r>
      <w:r w:rsidR="00340A78">
        <w:t>Riadenia a Informatiky</w:t>
      </w:r>
    </w:p>
    <w:p w14:paraId="3691D719" w14:textId="77777777" w:rsidR="00BB4DB4" w:rsidRPr="00BB4DB4" w:rsidRDefault="00C00B8E" w:rsidP="00BB4DB4">
      <w:pPr>
        <w:pStyle w:val="NormalnyBezOdseku"/>
        <w:spacing w:line="240" w:lineRule="auto"/>
        <w:jc w:val="center"/>
      </w:pPr>
      <w:r>
        <w:t>Školiace pracovisko</w:t>
      </w:r>
      <w:r w:rsidR="00622908">
        <w:t xml:space="preserve"> KMME</w:t>
      </w:r>
      <w:r w:rsidR="00BB4DB4" w:rsidRPr="00BB4DB4">
        <w:t xml:space="preserve"> </w:t>
      </w:r>
    </w:p>
    <w:p w14:paraId="13F5BC9E" w14:textId="77777777" w:rsidR="005E2C74" w:rsidRPr="00A74439" w:rsidRDefault="00BB4DB4" w:rsidP="00A74439">
      <w:pPr>
        <w:pStyle w:val="NormalnyBezOdseku"/>
        <w:spacing w:line="240" w:lineRule="auto"/>
        <w:jc w:val="center"/>
      </w:pPr>
      <w:r w:rsidRPr="00340A78">
        <w:t>Žilina, 20</w:t>
      </w:r>
      <w:r w:rsidR="00A74439">
        <w:t>20</w:t>
      </w:r>
    </w:p>
    <w:p w14:paraId="5551A767" w14:textId="77777777" w:rsidR="009E0D5C" w:rsidRDefault="009E0D5C" w:rsidP="00BB4DB4">
      <w:pPr>
        <w:pStyle w:val="NormalnyBezOdseku"/>
        <w:spacing w:line="240" w:lineRule="auto"/>
        <w:jc w:val="center"/>
        <w:sectPr w:rsidR="009E0D5C" w:rsidSect="00DF773E">
          <w:pgSz w:w="11906" w:h="16838" w:code="9"/>
          <w:pgMar w:top="1418" w:right="1134" w:bottom="1418" w:left="1985" w:header="709" w:footer="709" w:gutter="0"/>
          <w:cols w:space="708"/>
          <w:titlePg/>
          <w:docGrid w:linePitch="360"/>
        </w:sectPr>
      </w:pPr>
    </w:p>
    <w:p w14:paraId="3890087D" w14:textId="77777777" w:rsidR="005E2C74" w:rsidRDefault="005E2C74" w:rsidP="00BB4DB4">
      <w:pPr>
        <w:pStyle w:val="NormalnyBezOdseku"/>
        <w:spacing w:line="240" w:lineRule="auto"/>
        <w:jc w:val="center"/>
      </w:pPr>
    </w:p>
    <w:p w14:paraId="08A276BC" w14:textId="77777777" w:rsidR="00AA0A2B" w:rsidRDefault="00AA0A2B">
      <w:pPr>
        <w:spacing w:after="160" w:line="259" w:lineRule="auto"/>
        <w:ind w:firstLine="0"/>
        <w:jc w:val="left"/>
        <w:rPr>
          <w:szCs w:val="24"/>
        </w:rPr>
      </w:pPr>
      <w:bookmarkStart w:id="0" w:name="page1"/>
      <w:bookmarkEnd w:id="0"/>
      <w:r>
        <w:br w:type="page"/>
      </w:r>
    </w:p>
    <w:p w14:paraId="5BB1BD2C" w14:textId="77777777" w:rsidR="00BB4DB4" w:rsidRDefault="00BB4DB4" w:rsidP="00BB4DB4">
      <w:pPr>
        <w:pStyle w:val="NormalnyBezOdseku"/>
        <w:spacing w:line="240" w:lineRule="auto"/>
        <w:jc w:val="center"/>
      </w:pPr>
    </w:p>
    <w:p w14:paraId="4CB327A3" w14:textId="77777777" w:rsidR="00081566" w:rsidRPr="008B73C7" w:rsidRDefault="00081566" w:rsidP="002211B3">
      <w:pPr>
        <w:spacing w:line="240" w:lineRule="auto"/>
        <w:ind w:firstLine="0"/>
      </w:pPr>
    </w:p>
    <w:p w14:paraId="10046C36" w14:textId="77777777" w:rsidR="00081566" w:rsidRPr="008B73C7" w:rsidRDefault="00081566" w:rsidP="002211B3">
      <w:pPr>
        <w:spacing w:line="240" w:lineRule="auto"/>
        <w:ind w:firstLine="0"/>
      </w:pPr>
    </w:p>
    <w:p w14:paraId="14B81ED9" w14:textId="77777777" w:rsidR="00081566" w:rsidRPr="008B73C7" w:rsidRDefault="00081566" w:rsidP="002211B3">
      <w:pPr>
        <w:spacing w:line="240" w:lineRule="auto"/>
        <w:ind w:firstLine="0"/>
      </w:pPr>
    </w:p>
    <w:p w14:paraId="76842C64" w14:textId="77777777" w:rsidR="00081566" w:rsidRPr="008B73C7" w:rsidRDefault="00081566" w:rsidP="002211B3">
      <w:pPr>
        <w:spacing w:line="240" w:lineRule="auto"/>
        <w:ind w:firstLine="0"/>
      </w:pPr>
    </w:p>
    <w:p w14:paraId="47A7F60F" w14:textId="77777777" w:rsidR="00081566" w:rsidRPr="008B73C7" w:rsidRDefault="00081566" w:rsidP="002211B3">
      <w:pPr>
        <w:spacing w:line="240" w:lineRule="auto"/>
        <w:ind w:firstLine="0"/>
      </w:pPr>
    </w:p>
    <w:p w14:paraId="11976F80" w14:textId="77777777" w:rsidR="00081566" w:rsidRPr="008B73C7" w:rsidRDefault="00081566" w:rsidP="002211B3">
      <w:pPr>
        <w:spacing w:line="240" w:lineRule="auto"/>
        <w:ind w:firstLine="0"/>
      </w:pPr>
    </w:p>
    <w:p w14:paraId="799D3100" w14:textId="77777777" w:rsidR="00081566" w:rsidRPr="008B73C7" w:rsidRDefault="00081566" w:rsidP="002211B3">
      <w:pPr>
        <w:spacing w:line="240" w:lineRule="auto"/>
        <w:ind w:firstLine="0"/>
      </w:pPr>
    </w:p>
    <w:p w14:paraId="1E6DD359" w14:textId="77777777" w:rsidR="00081566" w:rsidRPr="008B73C7" w:rsidRDefault="00081566" w:rsidP="002211B3">
      <w:pPr>
        <w:spacing w:line="240" w:lineRule="auto"/>
        <w:ind w:firstLine="0"/>
      </w:pPr>
    </w:p>
    <w:p w14:paraId="7651CB08" w14:textId="77777777" w:rsidR="00081566" w:rsidRPr="008B73C7" w:rsidRDefault="00081566" w:rsidP="002211B3">
      <w:pPr>
        <w:spacing w:line="240" w:lineRule="auto"/>
        <w:ind w:firstLine="0"/>
      </w:pPr>
    </w:p>
    <w:p w14:paraId="3AE6D99C" w14:textId="77777777" w:rsidR="00081566" w:rsidRPr="008B73C7" w:rsidRDefault="00081566" w:rsidP="002211B3">
      <w:pPr>
        <w:spacing w:line="240" w:lineRule="auto"/>
        <w:ind w:firstLine="0"/>
      </w:pPr>
    </w:p>
    <w:p w14:paraId="4536F822" w14:textId="77777777" w:rsidR="000D424E" w:rsidRDefault="000D424E" w:rsidP="002211B3">
      <w:pPr>
        <w:spacing w:line="240" w:lineRule="auto"/>
        <w:ind w:firstLine="0"/>
        <w:rPr>
          <w:rStyle w:val="Vrazn"/>
        </w:rPr>
      </w:pPr>
    </w:p>
    <w:p w14:paraId="68DA0E9C" w14:textId="77777777" w:rsidR="000D424E" w:rsidRPr="008B73C7" w:rsidRDefault="000D424E" w:rsidP="002211B3">
      <w:pPr>
        <w:spacing w:line="240" w:lineRule="auto"/>
        <w:ind w:firstLine="0"/>
        <w:rPr>
          <w:rStyle w:val="Vrazn"/>
        </w:rPr>
      </w:pPr>
    </w:p>
    <w:p w14:paraId="106F63D8" w14:textId="77777777" w:rsidR="00CF729E" w:rsidRDefault="00651436" w:rsidP="008B6EFA">
      <w:pPr>
        <w:pStyle w:val="Nadpis4"/>
      </w:pPr>
      <w:hyperlink r:id="rId11" w:anchor="Čestné_vyhlásenie" w:history="1">
        <w:r w:rsidR="001E5D87" w:rsidRPr="001E5D87">
          <w:t>Čestné vyhlásenie</w:t>
        </w:r>
      </w:hyperlink>
    </w:p>
    <w:p w14:paraId="1C5621E6" w14:textId="77777777" w:rsidR="009C7CD9" w:rsidRPr="008C21ED" w:rsidRDefault="009C7CD9" w:rsidP="009C7CD9">
      <w:r w:rsidRPr="008C21ED">
        <w:t>Čestne prehlasujem, že som prácu vypracoval samostatne s využitím dostupnej literatúry a vlastných vedomostí. Všetky zdroje použité v </w:t>
      </w:r>
      <w:r w:rsidR="00A74439">
        <w:t>diplomovej</w:t>
      </w:r>
      <w:r w:rsidRPr="008C21ED">
        <w:t xml:space="preserve"> práci som uviedol v súlade s predpismi.</w:t>
      </w:r>
    </w:p>
    <w:p w14:paraId="2F5F3286" w14:textId="77777777" w:rsidR="009C7CD9" w:rsidRPr="008C21ED" w:rsidRDefault="009C7CD9" w:rsidP="009C7CD9">
      <w:r w:rsidRPr="008C21ED">
        <w:t>Súhlasím so zverejnením práce a jej výsledkov.</w:t>
      </w:r>
    </w:p>
    <w:p w14:paraId="7221FA78" w14:textId="77777777" w:rsidR="009C7CD9" w:rsidRPr="008C21ED" w:rsidRDefault="009C7CD9" w:rsidP="009C7CD9">
      <w:pPr>
        <w:spacing w:line="240" w:lineRule="auto"/>
        <w:ind w:firstLine="0"/>
        <w:jc w:val="right"/>
      </w:pPr>
      <w:r w:rsidRPr="008C21ED">
        <w:t>...........................................</w:t>
      </w:r>
    </w:p>
    <w:p w14:paraId="1C92CBDA" w14:textId="77777777" w:rsidR="009C7CD9" w:rsidRPr="008C21ED" w:rsidRDefault="009C7CD9" w:rsidP="009C7CD9">
      <w:pPr>
        <w:spacing w:line="240" w:lineRule="auto"/>
        <w:ind w:firstLine="0"/>
      </w:pPr>
      <w:r w:rsidRPr="008C21ED">
        <w:t xml:space="preserve">            V Žiline, dňa</w:t>
      </w:r>
      <w:r>
        <w:t xml:space="preserve"> ............</w:t>
      </w:r>
      <w:r w:rsidRPr="008C21ED">
        <w:tab/>
      </w:r>
      <w:r w:rsidRPr="008C21ED">
        <w:tab/>
        <w:t xml:space="preserve">                                           </w:t>
      </w:r>
      <w:r>
        <w:t xml:space="preserve">    </w:t>
      </w:r>
      <w:r w:rsidRPr="008C21ED">
        <w:t xml:space="preserve">   </w:t>
      </w:r>
      <w:r w:rsidR="004D0176">
        <w:t>Branislav</w:t>
      </w:r>
      <w:r w:rsidRPr="008C21ED">
        <w:t xml:space="preserve"> </w:t>
      </w:r>
      <w:r w:rsidR="004D0176">
        <w:t>Tomka</w:t>
      </w:r>
    </w:p>
    <w:p w14:paraId="46A32038" w14:textId="77777777" w:rsidR="00AA0A2B" w:rsidRDefault="00AA0A2B" w:rsidP="00FC6FC4"/>
    <w:p w14:paraId="7B17DCC1" w14:textId="77777777" w:rsidR="00AA0A2B" w:rsidRDefault="00AA0A2B" w:rsidP="00FC6FC4"/>
    <w:p w14:paraId="5D7CE534" w14:textId="77777777" w:rsidR="00AA0A2B" w:rsidRDefault="00AA0A2B" w:rsidP="00FC6FC4"/>
    <w:p w14:paraId="1B71D6EE" w14:textId="77777777" w:rsidR="00AA0A2B" w:rsidRDefault="00AA0A2B" w:rsidP="00FC6FC4"/>
    <w:p w14:paraId="794F3688" w14:textId="77777777" w:rsidR="00AA0A2B" w:rsidRDefault="00AA0A2B" w:rsidP="00FC6FC4"/>
    <w:p w14:paraId="6EEC09F2" w14:textId="77777777" w:rsidR="00AA0A2B" w:rsidRDefault="00AA0A2B" w:rsidP="00FC6FC4"/>
    <w:p w14:paraId="70468392" w14:textId="77777777" w:rsidR="00AA0A2B" w:rsidRDefault="00AA0A2B" w:rsidP="00FC6FC4"/>
    <w:p w14:paraId="5C325F37" w14:textId="77777777" w:rsidR="00AA0A2B" w:rsidRDefault="00AA0A2B" w:rsidP="00FC6FC4"/>
    <w:p w14:paraId="137B9F78" w14:textId="77777777" w:rsidR="00AA0A2B" w:rsidRDefault="00AA0A2B" w:rsidP="00FC6FC4"/>
    <w:p w14:paraId="08A173F2" w14:textId="77777777" w:rsidR="00AA0A2B" w:rsidRDefault="00AA0A2B" w:rsidP="00FC6FC4"/>
    <w:p w14:paraId="34E9CAFB" w14:textId="77777777" w:rsidR="00AA0A2B" w:rsidRDefault="00AA0A2B" w:rsidP="00FC6FC4"/>
    <w:p w14:paraId="081CBE47" w14:textId="77777777" w:rsidR="00AA0A2B" w:rsidRDefault="00AA0A2B" w:rsidP="00FC6FC4"/>
    <w:p w14:paraId="51BC5B05" w14:textId="77777777" w:rsidR="00AA0A2B" w:rsidRDefault="00AA0A2B" w:rsidP="00FC6FC4"/>
    <w:p w14:paraId="41FCB59E" w14:textId="77777777" w:rsidR="000D424E" w:rsidRDefault="000D424E" w:rsidP="00FC6FC4"/>
    <w:p w14:paraId="16D05055" w14:textId="77777777" w:rsidR="00814158" w:rsidRDefault="00814158" w:rsidP="00FC6FC4"/>
    <w:p w14:paraId="50A68FDD" w14:textId="77777777" w:rsidR="00814158" w:rsidRDefault="00814158" w:rsidP="00FC6FC4"/>
    <w:p w14:paraId="20E9F9F6" w14:textId="77777777" w:rsidR="00814158" w:rsidRDefault="00814158" w:rsidP="00FC6FC4"/>
    <w:p w14:paraId="4B2722B1" w14:textId="77777777" w:rsidR="00814158" w:rsidRDefault="00814158" w:rsidP="00FC6FC4"/>
    <w:p w14:paraId="376AAF5A" w14:textId="77777777" w:rsidR="00814158" w:rsidRDefault="00814158" w:rsidP="00FC6FC4"/>
    <w:p w14:paraId="12D5DB60" w14:textId="77777777" w:rsidR="00814158" w:rsidRDefault="00814158" w:rsidP="00FC6FC4"/>
    <w:p w14:paraId="314DB6E3" w14:textId="77777777" w:rsidR="00081566" w:rsidRPr="00FC6FC4" w:rsidRDefault="00651436" w:rsidP="008B6EFA">
      <w:pPr>
        <w:pStyle w:val="Nadpis4"/>
      </w:pPr>
      <w:hyperlink r:id="rId12" w:anchor="Poďakovanie" w:history="1">
        <w:r w:rsidR="00081566" w:rsidRPr="001E5D87">
          <w:t>Poďakovanie</w:t>
        </w:r>
      </w:hyperlink>
    </w:p>
    <w:p w14:paraId="0D6DE11C" w14:textId="77777777" w:rsidR="007E4F27" w:rsidRDefault="007E4F27" w:rsidP="00FC6FC4">
      <w:pPr>
        <w:rPr>
          <w:b/>
        </w:rPr>
      </w:pPr>
    </w:p>
    <w:p w14:paraId="4B619CF4" w14:textId="543E839F" w:rsidR="009C7CD9" w:rsidRDefault="009C7CD9" w:rsidP="009C7CD9">
      <w:r>
        <w:t>„</w:t>
      </w:r>
      <w:r w:rsidRPr="00F406CF">
        <w:rPr>
          <w:i/>
        </w:rPr>
        <w:t xml:space="preserve">Moje poďakovanie patrí </w:t>
      </w:r>
      <w:r>
        <w:rPr>
          <w:i/>
        </w:rPr>
        <w:t xml:space="preserve">školiteľovi </w:t>
      </w:r>
      <w:r w:rsidR="00A74439">
        <w:rPr>
          <w:i/>
        </w:rPr>
        <w:t>diplomovej</w:t>
      </w:r>
      <w:r>
        <w:rPr>
          <w:i/>
        </w:rPr>
        <w:t xml:space="preserve"> </w:t>
      </w:r>
      <w:r w:rsidRPr="00F406CF">
        <w:rPr>
          <w:i/>
        </w:rPr>
        <w:t xml:space="preserve">práce </w:t>
      </w:r>
      <w:r>
        <w:rPr>
          <w:i/>
        </w:rPr>
        <w:t>Ing.</w:t>
      </w:r>
      <w:r w:rsidRPr="00F406CF">
        <w:rPr>
          <w:i/>
        </w:rPr>
        <w:t xml:space="preserve"> </w:t>
      </w:r>
      <w:r>
        <w:rPr>
          <w:i/>
        </w:rPr>
        <w:t>Lukáš</w:t>
      </w:r>
      <w:r w:rsidR="00BE7EF0">
        <w:rPr>
          <w:i/>
        </w:rPr>
        <w:t>ovi</w:t>
      </w:r>
      <w:r>
        <w:rPr>
          <w:i/>
        </w:rPr>
        <w:t xml:space="preserve"> </w:t>
      </w:r>
      <w:proofErr w:type="spellStart"/>
      <w:r>
        <w:rPr>
          <w:i/>
        </w:rPr>
        <w:t>Falát</w:t>
      </w:r>
      <w:r w:rsidR="00BE7EF0">
        <w:rPr>
          <w:i/>
        </w:rPr>
        <w:t>ovi</w:t>
      </w:r>
      <w:proofErr w:type="spellEnd"/>
      <w:r w:rsidRPr="00F406CF">
        <w:rPr>
          <w:i/>
        </w:rPr>
        <w:t>, PhD. za odbornú pomoc, pripomienky a usmerňovanie pri tvorbe práce.</w:t>
      </w:r>
      <w:r>
        <w:t>“</w:t>
      </w:r>
    </w:p>
    <w:p w14:paraId="7ACF15CD" w14:textId="77777777" w:rsidR="00AA0A2B" w:rsidRDefault="00AA0A2B" w:rsidP="00AA0A2B"/>
    <w:p w14:paraId="75845F84" w14:textId="77777777" w:rsidR="00AA0A2B" w:rsidRDefault="00AA0A2B">
      <w:pPr>
        <w:spacing w:after="160" w:line="259" w:lineRule="auto"/>
        <w:ind w:firstLine="0"/>
        <w:jc w:val="left"/>
      </w:pPr>
      <w:r>
        <w:br w:type="page"/>
      </w:r>
    </w:p>
    <w:p w14:paraId="72514981" w14:textId="77777777" w:rsidR="00FC6FC4" w:rsidRPr="00492D1B" w:rsidRDefault="006229D1" w:rsidP="00557A42">
      <w:pPr>
        <w:pStyle w:val="Abstrakt"/>
      </w:pPr>
      <w:r>
        <w:lastRenderedPageBreak/>
        <w:fldChar w:fldCharType="begin"/>
      </w:r>
      <w:r w:rsidR="00DD4125">
        <w:instrText>HYPERLINK "Pokyny_pre_vypracovanie_ZP.docx" \l "Abstrakt"</w:instrText>
      </w:r>
      <w:r>
        <w:fldChar w:fldCharType="separate"/>
      </w:r>
      <w:r w:rsidR="00FC6FC4" w:rsidRPr="00492D1B">
        <w:t>ABSTRAKT V ŠTÁTNOM JAZYKU</w:t>
      </w:r>
    </w:p>
    <w:p w14:paraId="337DD220" w14:textId="77777777" w:rsidR="00415D0C" w:rsidRDefault="006229D1" w:rsidP="00415D0C">
      <w:pPr>
        <w:pStyle w:val="Default"/>
        <w:rPr>
          <w:sz w:val="23"/>
          <w:szCs w:val="23"/>
        </w:rPr>
      </w:pPr>
      <w:r>
        <w:rPr>
          <w:b/>
        </w:rPr>
        <w:fldChar w:fldCharType="end"/>
      </w:r>
      <w:r w:rsidR="00415D0C">
        <w:rPr>
          <w:i/>
          <w:iCs/>
          <w:sz w:val="23"/>
          <w:szCs w:val="23"/>
        </w:rPr>
        <w:t xml:space="preserve"> </w:t>
      </w:r>
    </w:p>
    <w:p w14:paraId="7CF2DDA1" w14:textId="77777777" w:rsidR="00415D0C" w:rsidRDefault="00516716" w:rsidP="00006922">
      <w:pPr>
        <w:ind w:firstLine="0"/>
        <w:rPr>
          <w:b/>
        </w:rPr>
      </w:pPr>
      <w:r>
        <w:t>TOMKA</w:t>
      </w:r>
      <w:r w:rsidR="00415D0C">
        <w:t xml:space="preserve">, </w:t>
      </w:r>
      <w:r w:rsidR="00D22090">
        <w:t>Branislav</w:t>
      </w:r>
      <w:r w:rsidR="00415D0C">
        <w:t xml:space="preserve">: </w:t>
      </w:r>
      <w:r w:rsidR="00504AD8" w:rsidRPr="00504AD8">
        <w:rPr>
          <w:rStyle w:val="Vrazn"/>
          <w:b w:val="0"/>
          <w:bCs w:val="0"/>
          <w:i/>
          <w:iCs/>
          <w:color w:val="000000"/>
          <w:szCs w:val="24"/>
          <w:bdr w:val="none" w:sz="0" w:space="0" w:color="auto" w:frame="1"/>
        </w:rPr>
        <w:t>Implementácia konvolučnej hlbokej neurónovej siete pre diagnostiku rakoviny kože</w:t>
      </w:r>
      <w:r w:rsidR="00415D0C">
        <w:t>. [</w:t>
      </w:r>
      <w:r w:rsidR="00504AD8">
        <w:t>Diplomová</w:t>
      </w:r>
      <w:r w:rsidR="00D22090">
        <w:t xml:space="preserve"> </w:t>
      </w:r>
      <w:r w:rsidR="00415D0C">
        <w:t xml:space="preserve">práca]. – </w:t>
      </w:r>
      <w:r w:rsidR="00D22090">
        <w:t>Žilinská univerzita</w:t>
      </w:r>
      <w:r w:rsidR="00415D0C">
        <w:t xml:space="preserve">. </w:t>
      </w:r>
      <w:r w:rsidR="00D22090">
        <w:t>Fakulta Riadenia a Informatiky</w:t>
      </w:r>
      <w:r w:rsidR="00415D0C">
        <w:t xml:space="preserve">; </w:t>
      </w:r>
      <w:r w:rsidR="00E77EC0">
        <w:t>Katedra makro a mikroekonomiky</w:t>
      </w:r>
      <w:r w:rsidR="00415D0C">
        <w:t>. – Školiteľ</w:t>
      </w:r>
      <w:r w:rsidR="00006922">
        <w:t>/Ved</w:t>
      </w:r>
      <w:r w:rsidR="0090619A">
        <w:t>úci</w:t>
      </w:r>
      <w:r w:rsidR="00415D0C">
        <w:t xml:space="preserve">: </w:t>
      </w:r>
      <w:r w:rsidR="0091577E">
        <w:t>Ing.</w:t>
      </w:r>
      <w:r w:rsidR="00415D0C">
        <w:t xml:space="preserve"> </w:t>
      </w:r>
      <w:r w:rsidR="0091577E">
        <w:t>Lukáš Falát, PhD</w:t>
      </w:r>
      <w:r w:rsidR="00A842C0">
        <w:t>.</w:t>
      </w:r>
      <w:r w:rsidR="0091577E">
        <w:t xml:space="preserve"> </w:t>
      </w:r>
      <w:r w:rsidR="0090619A">
        <w:t>–</w:t>
      </w:r>
      <w:r w:rsidR="0091577E">
        <w:t xml:space="preserve"> </w:t>
      </w:r>
      <w:r w:rsidR="00415D0C">
        <w:t xml:space="preserve">Stupeň odbornej kvalifikácie: </w:t>
      </w:r>
      <w:r w:rsidR="00504AD8">
        <w:t>inžinier</w:t>
      </w:r>
      <w:r w:rsidR="00415D0C">
        <w:t xml:space="preserve">. </w:t>
      </w:r>
      <w:r w:rsidR="00006922" w:rsidRPr="00FC6FC4">
        <w:t>–</w:t>
      </w:r>
      <w:r w:rsidR="0091577E">
        <w:t xml:space="preserve"> Žilina</w:t>
      </w:r>
      <w:r w:rsidR="00415D0C">
        <w:t xml:space="preserve">: </w:t>
      </w:r>
      <w:r w:rsidR="0091577E">
        <w:t>FRI UNIZA</w:t>
      </w:r>
      <w:r w:rsidR="00415D0C">
        <w:t xml:space="preserve">, </w:t>
      </w:r>
      <w:r w:rsidR="0091577E">
        <w:t>20</w:t>
      </w:r>
      <w:r w:rsidR="00504AD8">
        <w:t>20</w:t>
      </w:r>
      <w:r w:rsidR="00415D0C">
        <w:t xml:space="preserve">. Počet strán </w:t>
      </w:r>
      <w:r w:rsidR="00A3225F">
        <w:t>.</w:t>
      </w:r>
    </w:p>
    <w:p w14:paraId="0C2D58AF" w14:textId="77777777" w:rsidR="00194A15" w:rsidRDefault="00194A15" w:rsidP="00194A15"/>
    <w:p w14:paraId="42AFFA54" w14:textId="77777777" w:rsidR="00194A15" w:rsidRDefault="00651436" w:rsidP="00AF590F">
      <w:pPr>
        <w:ind w:firstLine="0"/>
      </w:pPr>
      <w:hyperlink r:id="rId13" w:anchor="Kľúčové_slová" w:history="1">
        <w:r w:rsidR="00194A15" w:rsidRPr="003210F0">
          <w:rPr>
            <w:b/>
          </w:rPr>
          <w:t>Kľúčové slová</w:t>
        </w:r>
      </w:hyperlink>
      <w:r w:rsidR="00927969">
        <w:rPr>
          <w:b/>
        </w:rPr>
        <w:t xml:space="preserve">: </w:t>
      </w:r>
      <w:r w:rsidR="00194A15">
        <w:t xml:space="preserve"> </w:t>
      </w:r>
    </w:p>
    <w:p w14:paraId="742350AA" w14:textId="77777777" w:rsidR="00194A15" w:rsidRDefault="00194A15" w:rsidP="00194A15">
      <w:pPr>
        <w:pStyle w:val="Abstrakt"/>
      </w:pPr>
    </w:p>
    <w:p w14:paraId="09DA7608" w14:textId="77777777" w:rsidR="00FC6FC4" w:rsidRPr="00492D1B" w:rsidRDefault="006229D1" w:rsidP="00194A15">
      <w:pPr>
        <w:pStyle w:val="Abstrakt"/>
      </w:pPr>
      <w:r>
        <w:fldChar w:fldCharType="begin"/>
      </w:r>
      <w:r w:rsidR="00DD4125">
        <w:instrText>HYPERLINK "Pokyny_pre_vypracovanie_ZP.docx" \l "Abstrakt_CJ"</w:instrText>
      </w:r>
      <w:r>
        <w:fldChar w:fldCharType="separate"/>
      </w:r>
      <w:r w:rsidR="00FC6FC4" w:rsidRPr="00492D1B">
        <w:t>ABSTRAKT V CUDZOM JAZYKU</w:t>
      </w:r>
    </w:p>
    <w:p w14:paraId="1CEED684" w14:textId="77777777" w:rsidR="00ED391E" w:rsidRPr="003E502C" w:rsidRDefault="006229D1" w:rsidP="0069788C">
      <w:pPr>
        <w:ind w:firstLine="0"/>
        <w:rPr>
          <w:lang w:val="en-US"/>
        </w:rPr>
      </w:pPr>
      <w:r>
        <w:rPr>
          <w:b/>
        </w:rPr>
        <w:fldChar w:fldCharType="end"/>
      </w:r>
    </w:p>
    <w:p w14:paraId="11A855FB" w14:textId="77777777" w:rsidR="00557A42" w:rsidRDefault="00557A42" w:rsidP="00557A42"/>
    <w:p w14:paraId="01F7315D" w14:textId="77777777" w:rsidR="00F916B0" w:rsidRPr="00AF590F" w:rsidRDefault="00194A15" w:rsidP="00AF590F">
      <w:pPr>
        <w:ind w:firstLine="0"/>
        <w:rPr>
          <w:b/>
        </w:rPr>
      </w:pPr>
      <w:r w:rsidRPr="00AF590F">
        <w:rPr>
          <w:b/>
        </w:rPr>
        <w:t>Key words</w:t>
      </w:r>
    </w:p>
    <w:p w14:paraId="032D7296" w14:textId="77777777" w:rsidR="00BD07E7" w:rsidRDefault="00651436" w:rsidP="00DF773E">
      <w:pPr>
        <w:pStyle w:val="Hlavikaobsahu"/>
      </w:pPr>
      <w:hyperlink r:id="rId14" w:anchor="Obsah" w:history="1">
        <w:r w:rsidR="00DF773E" w:rsidRPr="003210F0">
          <w:t>Obsah</w:t>
        </w:r>
      </w:hyperlink>
    </w:p>
    <w:p w14:paraId="075A1588" w14:textId="17935F46" w:rsidR="00A94B0B" w:rsidRDefault="006229D1">
      <w:pPr>
        <w:pStyle w:val="Obsah1"/>
        <w:rPr>
          <w:rFonts w:asciiTheme="minorHAnsi" w:eastAsiaTheme="minorEastAsia" w:hAnsiTheme="minorHAnsi" w:cstheme="minorBidi"/>
          <w:b w:val="0"/>
          <w:sz w:val="22"/>
          <w:lang w:eastAsia="sk-SK"/>
        </w:rPr>
      </w:pPr>
      <w:r>
        <w:rPr>
          <w:lang w:eastAsia="sk-SK"/>
        </w:rPr>
        <w:fldChar w:fldCharType="begin"/>
      </w:r>
      <w:r w:rsidR="00DF773E">
        <w:rPr>
          <w:lang w:eastAsia="sk-SK"/>
        </w:rPr>
        <w:instrText xml:space="preserve"> TOC \o "1-3" </w:instrText>
      </w:r>
      <w:r>
        <w:rPr>
          <w:lang w:eastAsia="sk-SK"/>
        </w:rPr>
        <w:fldChar w:fldCharType="separate"/>
      </w:r>
      <w:r w:rsidR="00A94B0B">
        <w:t>Zoznam obrázkov</w:t>
      </w:r>
      <w:r w:rsidR="00A94B0B">
        <w:tab/>
      </w:r>
      <w:r w:rsidR="00A94B0B">
        <w:fldChar w:fldCharType="begin"/>
      </w:r>
      <w:r w:rsidR="00A94B0B">
        <w:instrText xml:space="preserve"> PAGEREF _Toc40255408 \h </w:instrText>
      </w:r>
      <w:r w:rsidR="00A94B0B">
        <w:fldChar w:fldCharType="separate"/>
      </w:r>
      <w:r w:rsidR="00A94B0B">
        <w:t>10</w:t>
      </w:r>
      <w:r w:rsidR="00A94B0B">
        <w:fldChar w:fldCharType="end"/>
      </w:r>
    </w:p>
    <w:p w14:paraId="25F8C8FE" w14:textId="788CAAE9" w:rsidR="00A94B0B" w:rsidRDefault="00A94B0B">
      <w:pPr>
        <w:pStyle w:val="Obsah1"/>
        <w:rPr>
          <w:rFonts w:asciiTheme="minorHAnsi" w:eastAsiaTheme="minorEastAsia" w:hAnsiTheme="minorHAnsi" w:cstheme="minorBidi"/>
          <w:b w:val="0"/>
          <w:sz w:val="22"/>
          <w:lang w:eastAsia="sk-SK"/>
        </w:rPr>
      </w:pPr>
      <w:r>
        <w:t>Zoznam tabuliek</w:t>
      </w:r>
      <w:r>
        <w:tab/>
      </w:r>
      <w:r>
        <w:fldChar w:fldCharType="begin"/>
      </w:r>
      <w:r>
        <w:instrText xml:space="preserve"> PAGEREF _Toc40255409 \h </w:instrText>
      </w:r>
      <w:r>
        <w:fldChar w:fldCharType="separate"/>
      </w:r>
      <w:r>
        <w:t>11</w:t>
      </w:r>
      <w:r>
        <w:fldChar w:fldCharType="end"/>
      </w:r>
    </w:p>
    <w:p w14:paraId="54436FCB" w14:textId="2813B396" w:rsidR="00A94B0B" w:rsidRDefault="00A94B0B">
      <w:pPr>
        <w:pStyle w:val="Obsah1"/>
        <w:rPr>
          <w:rFonts w:asciiTheme="minorHAnsi" w:eastAsiaTheme="minorEastAsia" w:hAnsiTheme="minorHAnsi" w:cstheme="minorBidi"/>
          <w:b w:val="0"/>
          <w:sz w:val="22"/>
          <w:lang w:eastAsia="sk-SK"/>
        </w:rPr>
      </w:pPr>
      <w:r>
        <w:t>Zoznam skratiek</w:t>
      </w:r>
      <w:r>
        <w:tab/>
      </w:r>
      <w:r>
        <w:fldChar w:fldCharType="begin"/>
      </w:r>
      <w:r>
        <w:instrText xml:space="preserve"> PAGEREF _Toc40255410 \h </w:instrText>
      </w:r>
      <w:r>
        <w:fldChar w:fldCharType="separate"/>
      </w:r>
      <w:r>
        <w:t>12</w:t>
      </w:r>
      <w:r>
        <w:fldChar w:fldCharType="end"/>
      </w:r>
    </w:p>
    <w:p w14:paraId="3A24AF70" w14:textId="70751AF9" w:rsidR="00A94B0B" w:rsidRDefault="00A94B0B">
      <w:pPr>
        <w:pStyle w:val="Obsah1"/>
        <w:rPr>
          <w:rFonts w:asciiTheme="minorHAnsi" w:eastAsiaTheme="minorEastAsia" w:hAnsiTheme="minorHAnsi" w:cstheme="minorBidi"/>
          <w:b w:val="0"/>
          <w:sz w:val="22"/>
          <w:lang w:eastAsia="sk-SK"/>
        </w:rPr>
      </w:pPr>
      <w:r>
        <w:t>Úvod</w:t>
      </w:r>
      <w:r>
        <w:tab/>
      </w:r>
      <w:r>
        <w:fldChar w:fldCharType="begin"/>
      </w:r>
      <w:r>
        <w:instrText xml:space="preserve"> PAGEREF _Toc40255411 \h </w:instrText>
      </w:r>
      <w:r>
        <w:fldChar w:fldCharType="separate"/>
      </w:r>
      <w:r>
        <w:t>13</w:t>
      </w:r>
      <w:r>
        <w:fldChar w:fldCharType="end"/>
      </w:r>
    </w:p>
    <w:p w14:paraId="2C6B3CB9" w14:textId="7053D860" w:rsidR="00A94B0B" w:rsidRDefault="00A94B0B">
      <w:pPr>
        <w:pStyle w:val="Obsah2"/>
        <w:rPr>
          <w:rFonts w:asciiTheme="minorHAnsi" w:eastAsiaTheme="minorEastAsia" w:hAnsiTheme="minorHAnsi" w:cstheme="minorBidi"/>
          <w:sz w:val="22"/>
          <w:lang w:eastAsia="sk-SK"/>
        </w:rPr>
      </w:pPr>
      <w:r>
        <w:t>Štatistiky</w:t>
      </w:r>
      <w:r>
        <w:tab/>
      </w:r>
      <w:r>
        <w:fldChar w:fldCharType="begin"/>
      </w:r>
      <w:r>
        <w:instrText xml:space="preserve"> PAGEREF _Toc40255412 \h </w:instrText>
      </w:r>
      <w:r>
        <w:fldChar w:fldCharType="separate"/>
      </w:r>
      <w:r>
        <w:t>13</w:t>
      </w:r>
      <w:r>
        <w:fldChar w:fldCharType="end"/>
      </w:r>
    </w:p>
    <w:p w14:paraId="2905414D" w14:textId="5D3DA588" w:rsidR="00A94B0B" w:rsidRDefault="00A94B0B">
      <w:pPr>
        <w:pStyle w:val="Obsah2"/>
        <w:rPr>
          <w:rFonts w:asciiTheme="minorHAnsi" w:eastAsiaTheme="minorEastAsia" w:hAnsiTheme="minorHAnsi" w:cstheme="minorBidi"/>
          <w:sz w:val="22"/>
          <w:lang w:eastAsia="sk-SK"/>
        </w:rPr>
      </w:pPr>
      <w:r>
        <w:t>Prevencia</w:t>
      </w:r>
      <w:r>
        <w:tab/>
      </w:r>
      <w:r>
        <w:fldChar w:fldCharType="begin"/>
      </w:r>
      <w:r>
        <w:instrText xml:space="preserve"> PAGEREF _Toc40255413 \h </w:instrText>
      </w:r>
      <w:r>
        <w:fldChar w:fldCharType="separate"/>
      </w:r>
      <w:r>
        <w:t>14</w:t>
      </w:r>
      <w:r>
        <w:fldChar w:fldCharType="end"/>
      </w:r>
    </w:p>
    <w:p w14:paraId="49A6F460" w14:textId="33B182CA" w:rsidR="00A94B0B" w:rsidRDefault="00A94B0B">
      <w:pPr>
        <w:pStyle w:val="Obsah3"/>
        <w:rPr>
          <w:rFonts w:asciiTheme="minorHAnsi" w:eastAsiaTheme="minorEastAsia" w:hAnsiTheme="minorHAnsi" w:cstheme="minorBidi"/>
          <w:sz w:val="22"/>
          <w:lang w:eastAsia="sk-SK"/>
        </w:rPr>
      </w:pPr>
      <w:r>
        <w:t>Metóda ABCDE</w:t>
      </w:r>
      <w:r>
        <w:tab/>
      </w:r>
      <w:r>
        <w:fldChar w:fldCharType="begin"/>
      </w:r>
      <w:r>
        <w:instrText xml:space="preserve"> PAGEREF _Toc40255414 \h </w:instrText>
      </w:r>
      <w:r>
        <w:fldChar w:fldCharType="separate"/>
      </w:r>
      <w:r>
        <w:t>14</w:t>
      </w:r>
      <w:r>
        <w:fldChar w:fldCharType="end"/>
      </w:r>
    </w:p>
    <w:p w14:paraId="24F9D2B4" w14:textId="6EC3C5C3" w:rsidR="00A94B0B" w:rsidRDefault="00A94B0B">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Metodológia</w:t>
      </w:r>
      <w:r>
        <w:tab/>
      </w:r>
      <w:r>
        <w:fldChar w:fldCharType="begin"/>
      </w:r>
      <w:r>
        <w:instrText xml:space="preserve"> PAGEREF _Toc40255415 \h </w:instrText>
      </w:r>
      <w:r>
        <w:fldChar w:fldCharType="separate"/>
      </w:r>
      <w:r>
        <w:t>16</w:t>
      </w:r>
      <w:r>
        <w:fldChar w:fldCharType="end"/>
      </w:r>
    </w:p>
    <w:p w14:paraId="1F151657" w14:textId="4E4FF41D" w:rsidR="00A94B0B" w:rsidRDefault="00A94B0B">
      <w:pPr>
        <w:pStyle w:val="Obsah2"/>
        <w:rPr>
          <w:rFonts w:asciiTheme="minorHAnsi" w:eastAsiaTheme="minorEastAsia" w:hAnsiTheme="minorHAnsi" w:cstheme="minorBidi"/>
          <w:sz w:val="22"/>
          <w:lang w:eastAsia="sk-SK"/>
        </w:rPr>
      </w:pPr>
      <w:r>
        <w:t>1.1</w:t>
      </w:r>
      <w:r>
        <w:rPr>
          <w:rFonts w:asciiTheme="minorHAnsi" w:eastAsiaTheme="minorEastAsia" w:hAnsiTheme="minorHAnsi" w:cstheme="minorBidi"/>
          <w:sz w:val="22"/>
          <w:lang w:eastAsia="sk-SK"/>
        </w:rPr>
        <w:tab/>
      </w:r>
      <w:r>
        <w:t>Supervizované učenie</w:t>
      </w:r>
      <w:r>
        <w:tab/>
      </w:r>
      <w:r>
        <w:fldChar w:fldCharType="begin"/>
      </w:r>
      <w:r>
        <w:instrText xml:space="preserve"> PAGEREF _Toc40255416 \h </w:instrText>
      </w:r>
      <w:r>
        <w:fldChar w:fldCharType="separate"/>
      </w:r>
      <w:r>
        <w:t>16</w:t>
      </w:r>
      <w:r>
        <w:fldChar w:fldCharType="end"/>
      </w:r>
    </w:p>
    <w:p w14:paraId="0706BE02" w14:textId="5449BBE8" w:rsidR="00A94B0B" w:rsidRDefault="00A94B0B">
      <w:pPr>
        <w:pStyle w:val="Obsah2"/>
        <w:rPr>
          <w:rFonts w:asciiTheme="minorHAnsi" w:eastAsiaTheme="minorEastAsia" w:hAnsiTheme="minorHAnsi" w:cstheme="minorBidi"/>
          <w:sz w:val="22"/>
          <w:lang w:eastAsia="sk-SK"/>
        </w:rPr>
      </w:pPr>
      <w:r>
        <w:t>1.2</w:t>
      </w:r>
      <w:r>
        <w:rPr>
          <w:rFonts w:asciiTheme="minorHAnsi" w:eastAsiaTheme="minorEastAsia" w:hAnsiTheme="minorHAnsi" w:cstheme="minorBidi"/>
          <w:sz w:val="22"/>
          <w:lang w:eastAsia="sk-SK"/>
        </w:rPr>
        <w:tab/>
      </w:r>
      <w:r>
        <w:t>Nesupervizované učenie</w:t>
      </w:r>
      <w:r>
        <w:tab/>
      </w:r>
      <w:r>
        <w:fldChar w:fldCharType="begin"/>
      </w:r>
      <w:r>
        <w:instrText xml:space="preserve"> PAGEREF _Toc40255417 \h </w:instrText>
      </w:r>
      <w:r>
        <w:fldChar w:fldCharType="separate"/>
      </w:r>
      <w:r>
        <w:t>17</w:t>
      </w:r>
      <w:r>
        <w:fldChar w:fldCharType="end"/>
      </w:r>
    </w:p>
    <w:p w14:paraId="28B40142" w14:textId="71C01473" w:rsidR="00A94B0B" w:rsidRDefault="00A94B0B">
      <w:pPr>
        <w:pStyle w:val="Obsah2"/>
        <w:rPr>
          <w:rFonts w:asciiTheme="minorHAnsi" w:eastAsiaTheme="minorEastAsia" w:hAnsiTheme="minorHAnsi" w:cstheme="minorBidi"/>
          <w:sz w:val="22"/>
          <w:lang w:eastAsia="sk-SK"/>
        </w:rPr>
      </w:pPr>
      <w:r>
        <w:t>1.3</w:t>
      </w:r>
      <w:r>
        <w:rPr>
          <w:rFonts w:asciiTheme="minorHAnsi" w:eastAsiaTheme="minorEastAsia" w:hAnsiTheme="minorHAnsi" w:cstheme="minorBidi"/>
          <w:sz w:val="22"/>
          <w:lang w:eastAsia="sk-SK"/>
        </w:rPr>
        <w:tab/>
      </w:r>
      <w:r>
        <w:t>Posilňujúce učenie</w:t>
      </w:r>
      <w:r>
        <w:tab/>
      </w:r>
      <w:r>
        <w:fldChar w:fldCharType="begin"/>
      </w:r>
      <w:r>
        <w:instrText xml:space="preserve"> PAGEREF _Toc40255418 \h </w:instrText>
      </w:r>
      <w:r>
        <w:fldChar w:fldCharType="separate"/>
      </w:r>
      <w:r>
        <w:t>17</w:t>
      </w:r>
      <w:r>
        <w:fldChar w:fldCharType="end"/>
      </w:r>
    </w:p>
    <w:p w14:paraId="1CA1131A" w14:textId="50B58705" w:rsidR="00A94B0B" w:rsidRDefault="00A94B0B">
      <w:pPr>
        <w:pStyle w:val="Obsah2"/>
        <w:rPr>
          <w:rFonts w:asciiTheme="minorHAnsi" w:eastAsiaTheme="minorEastAsia" w:hAnsiTheme="minorHAnsi" w:cstheme="minorBidi"/>
          <w:sz w:val="22"/>
          <w:lang w:eastAsia="sk-SK"/>
        </w:rPr>
      </w:pPr>
      <w:r>
        <w:t>1.4</w:t>
      </w:r>
      <w:r>
        <w:rPr>
          <w:rFonts w:asciiTheme="minorHAnsi" w:eastAsiaTheme="minorEastAsia" w:hAnsiTheme="minorHAnsi" w:cstheme="minorBidi"/>
          <w:sz w:val="22"/>
          <w:lang w:eastAsia="sk-SK"/>
        </w:rPr>
        <w:tab/>
      </w:r>
      <w:r>
        <w:t>Modely</w:t>
      </w:r>
      <w:r>
        <w:tab/>
      </w:r>
      <w:r>
        <w:fldChar w:fldCharType="begin"/>
      </w:r>
      <w:r>
        <w:instrText xml:space="preserve"> PAGEREF _Toc40255419 \h </w:instrText>
      </w:r>
      <w:r>
        <w:fldChar w:fldCharType="separate"/>
      </w:r>
      <w:r>
        <w:t>17</w:t>
      </w:r>
      <w:r>
        <w:fldChar w:fldCharType="end"/>
      </w:r>
    </w:p>
    <w:p w14:paraId="6A6682EA" w14:textId="77676D16" w:rsidR="00A94B0B" w:rsidRDefault="00A94B0B">
      <w:pPr>
        <w:pStyle w:val="Obsah3"/>
        <w:rPr>
          <w:rFonts w:asciiTheme="minorHAnsi" w:eastAsiaTheme="minorEastAsia" w:hAnsiTheme="minorHAnsi" w:cstheme="minorBidi"/>
          <w:sz w:val="22"/>
          <w:lang w:eastAsia="sk-SK"/>
        </w:rPr>
      </w:pPr>
      <w:r>
        <w:t>1.4.1</w:t>
      </w:r>
      <w:r>
        <w:rPr>
          <w:rFonts w:asciiTheme="minorHAnsi" w:eastAsiaTheme="minorEastAsia" w:hAnsiTheme="minorHAnsi" w:cstheme="minorBidi"/>
          <w:sz w:val="22"/>
          <w:lang w:eastAsia="sk-SK"/>
        </w:rPr>
        <w:tab/>
      </w:r>
      <w:r>
        <w:t>Regresná analýza</w:t>
      </w:r>
      <w:r>
        <w:tab/>
      </w:r>
      <w:r>
        <w:fldChar w:fldCharType="begin"/>
      </w:r>
      <w:r>
        <w:instrText xml:space="preserve"> PAGEREF _Toc40255420 \h </w:instrText>
      </w:r>
      <w:r>
        <w:fldChar w:fldCharType="separate"/>
      </w:r>
      <w:r>
        <w:t>17</w:t>
      </w:r>
      <w:r>
        <w:fldChar w:fldCharType="end"/>
      </w:r>
    </w:p>
    <w:p w14:paraId="79B94D3B" w14:textId="0208E7A7" w:rsidR="00A94B0B" w:rsidRDefault="00A94B0B">
      <w:pPr>
        <w:pStyle w:val="Obsah3"/>
        <w:rPr>
          <w:rFonts w:asciiTheme="minorHAnsi" w:eastAsiaTheme="minorEastAsia" w:hAnsiTheme="minorHAnsi" w:cstheme="minorBidi"/>
          <w:sz w:val="22"/>
          <w:lang w:eastAsia="sk-SK"/>
        </w:rPr>
      </w:pPr>
      <w:r>
        <w:t>1.4.2</w:t>
      </w:r>
      <w:r>
        <w:rPr>
          <w:rFonts w:asciiTheme="minorHAnsi" w:eastAsiaTheme="minorEastAsia" w:hAnsiTheme="minorHAnsi" w:cstheme="minorBidi"/>
          <w:sz w:val="22"/>
          <w:lang w:eastAsia="sk-SK"/>
        </w:rPr>
        <w:tab/>
      </w:r>
      <w:r>
        <w:t>Rozhodovacie stromy</w:t>
      </w:r>
      <w:r>
        <w:tab/>
      </w:r>
      <w:r>
        <w:fldChar w:fldCharType="begin"/>
      </w:r>
      <w:r>
        <w:instrText xml:space="preserve"> PAGEREF _Toc40255421 \h </w:instrText>
      </w:r>
      <w:r>
        <w:fldChar w:fldCharType="separate"/>
      </w:r>
      <w:r>
        <w:t>17</w:t>
      </w:r>
      <w:r>
        <w:fldChar w:fldCharType="end"/>
      </w:r>
    </w:p>
    <w:p w14:paraId="54D4C4CC" w14:textId="30DCF073" w:rsidR="00A94B0B" w:rsidRDefault="00A94B0B">
      <w:pPr>
        <w:pStyle w:val="Obsah3"/>
        <w:rPr>
          <w:rFonts w:asciiTheme="minorHAnsi" w:eastAsiaTheme="minorEastAsia" w:hAnsiTheme="minorHAnsi" w:cstheme="minorBidi"/>
          <w:sz w:val="22"/>
          <w:lang w:eastAsia="sk-SK"/>
        </w:rPr>
      </w:pPr>
      <w:r>
        <w:t>1.4.3</w:t>
      </w:r>
      <w:r>
        <w:rPr>
          <w:rFonts w:asciiTheme="minorHAnsi" w:eastAsiaTheme="minorEastAsia" w:hAnsiTheme="minorHAnsi" w:cstheme="minorBidi"/>
          <w:sz w:val="22"/>
          <w:lang w:eastAsia="sk-SK"/>
        </w:rPr>
        <w:tab/>
      </w:r>
      <w:r>
        <w:t>Genetický algoritmus</w:t>
      </w:r>
      <w:r>
        <w:tab/>
      </w:r>
      <w:r>
        <w:fldChar w:fldCharType="begin"/>
      </w:r>
      <w:r>
        <w:instrText xml:space="preserve"> PAGEREF _Toc40255422 \h </w:instrText>
      </w:r>
      <w:r>
        <w:fldChar w:fldCharType="separate"/>
      </w:r>
      <w:r>
        <w:t>18</w:t>
      </w:r>
      <w:r>
        <w:fldChar w:fldCharType="end"/>
      </w:r>
    </w:p>
    <w:p w14:paraId="018EA366" w14:textId="285AA1C5" w:rsidR="00A94B0B" w:rsidRDefault="00A94B0B">
      <w:pPr>
        <w:pStyle w:val="Obsah3"/>
        <w:rPr>
          <w:rFonts w:asciiTheme="minorHAnsi" w:eastAsiaTheme="minorEastAsia" w:hAnsiTheme="minorHAnsi" w:cstheme="minorBidi"/>
          <w:sz w:val="22"/>
          <w:lang w:eastAsia="sk-SK"/>
        </w:rPr>
      </w:pPr>
      <w:r>
        <w:t>1.4.4</w:t>
      </w:r>
      <w:r>
        <w:rPr>
          <w:rFonts w:asciiTheme="minorHAnsi" w:eastAsiaTheme="minorEastAsia" w:hAnsiTheme="minorHAnsi" w:cstheme="minorBidi"/>
          <w:sz w:val="22"/>
          <w:lang w:eastAsia="sk-SK"/>
        </w:rPr>
        <w:tab/>
      </w:r>
      <w:r>
        <w:t>Umelé neurónové siete</w:t>
      </w:r>
      <w:r>
        <w:tab/>
      </w:r>
      <w:r>
        <w:fldChar w:fldCharType="begin"/>
      </w:r>
      <w:r>
        <w:instrText xml:space="preserve"> PAGEREF _Toc40255423 \h </w:instrText>
      </w:r>
      <w:r>
        <w:fldChar w:fldCharType="separate"/>
      </w:r>
      <w:r>
        <w:t>18</w:t>
      </w:r>
      <w:r>
        <w:fldChar w:fldCharType="end"/>
      </w:r>
    </w:p>
    <w:p w14:paraId="581F3900" w14:textId="52605497" w:rsidR="00A94B0B" w:rsidRDefault="00A94B0B">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Konvolučné neurónové siete</w:t>
      </w:r>
      <w:r>
        <w:tab/>
      </w:r>
      <w:r>
        <w:fldChar w:fldCharType="begin"/>
      </w:r>
      <w:r>
        <w:instrText xml:space="preserve"> PAGEREF _Toc40255424 \h </w:instrText>
      </w:r>
      <w:r>
        <w:fldChar w:fldCharType="separate"/>
      </w:r>
      <w:r>
        <w:t>19</w:t>
      </w:r>
      <w:r>
        <w:fldChar w:fldCharType="end"/>
      </w:r>
    </w:p>
    <w:p w14:paraId="40DA90A4" w14:textId="0486BFCA" w:rsidR="00A94B0B" w:rsidRDefault="00A94B0B">
      <w:pPr>
        <w:pStyle w:val="Obsah2"/>
        <w:rPr>
          <w:rFonts w:asciiTheme="minorHAnsi" w:eastAsiaTheme="minorEastAsia" w:hAnsiTheme="minorHAnsi" w:cstheme="minorBidi"/>
          <w:sz w:val="22"/>
          <w:lang w:eastAsia="sk-SK"/>
        </w:rPr>
      </w:pPr>
      <w:r>
        <w:t>2.1</w:t>
      </w:r>
      <w:r>
        <w:rPr>
          <w:rFonts w:asciiTheme="minorHAnsi" w:eastAsiaTheme="minorEastAsia" w:hAnsiTheme="minorHAnsi" w:cstheme="minorBidi"/>
          <w:sz w:val="22"/>
          <w:lang w:eastAsia="sk-SK"/>
        </w:rPr>
        <w:tab/>
      </w:r>
      <w:r>
        <w:t>CNN a NS</w:t>
      </w:r>
      <w:r>
        <w:tab/>
      </w:r>
      <w:r>
        <w:fldChar w:fldCharType="begin"/>
      </w:r>
      <w:r>
        <w:instrText xml:space="preserve"> PAGEREF _Toc40255425 \h </w:instrText>
      </w:r>
      <w:r>
        <w:fldChar w:fldCharType="separate"/>
      </w:r>
      <w:r>
        <w:t>19</w:t>
      </w:r>
      <w:r>
        <w:fldChar w:fldCharType="end"/>
      </w:r>
    </w:p>
    <w:p w14:paraId="1BEBA824" w14:textId="3D34CF56" w:rsidR="00A94B0B" w:rsidRDefault="00A94B0B">
      <w:pPr>
        <w:pStyle w:val="Obsah2"/>
        <w:rPr>
          <w:rFonts w:asciiTheme="minorHAnsi" w:eastAsiaTheme="minorEastAsia" w:hAnsiTheme="minorHAnsi" w:cstheme="minorBidi"/>
          <w:sz w:val="22"/>
          <w:lang w:eastAsia="sk-SK"/>
        </w:rPr>
      </w:pPr>
      <w:r>
        <w:t>2.2</w:t>
      </w:r>
      <w:r>
        <w:rPr>
          <w:rFonts w:asciiTheme="minorHAnsi" w:eastAsiaTheme="minorEastAsia" w:hAnsiTheme="minorHAnsi" w:cstheme="minorBidi"/>
          <w:sz w:val="22"/>
          <w:lang w:eastAsia="sk-SK"/>
        </w:rPr>
        <w:tab/>
      </w:r>
      <w:r>
        <w:t>Štruktúra CNN</w:t>
      </w:r>
      <w:r>
        <w:tab/>
      </w:r>
      <w:r>
        <w:fldChar w:fldCharType="begin"/>
      </w:r>
      <w:r>
        <w:instrText xml:space="preserve"> PAGEREF _Toc40255426 \h </w:instrText>
      </w:r>
      <w:r>
        <w:fldChar w:fldCharType="separate"/>
      </w:r>
      <w:r>
        <w:t>20</w:t>
      </w:r>
      <w:r>
        <w:fldChar w:fldCharType="end"/>
      </w:r>
    </w:p>
    <w:p w14:paraId="3A9E2846" w14:textId="76A892FD" w:rsidR="00A94B0B" w:rsidRDefault="00A94B0B">
      <w:pPr>
        <w:pStyle w:val="Obsah3"/>
        <w:rPr>
          <w:rFonts w:asciiTheme="minorHAnsi" w:eastAsiaTheme="minorEastAsia" w:hAnsiTheme="minorHAnsi" w:cstheme="minorBidi"/>
          <w:sz w:val="22"/>
          <w:lang w:eastAsia="sk-SK"/>
        </w:rPr>
      </w:pPr>
      <w:r>
        <w:t>2.2.1</w:t>
      </w:r>
      <w:r>
        <w:rPr>
          <w:rFonts w:asciiTheme="minorHAnsi" w:eastAsiaTheme="minorEastAsia" w:hAnsiTheme="minorHAnsi" w:cstheme="minorBidi"/>
          <w:sz w:val="22"/>
          <w:lang w:eastAsia="sk-SK"/>
        </w:rPr>
        <w:tab/>
      </w:r>
      <w:r>
        <w:t>Konvolúcia a filter</w:t>
      </w:r>
      <w:r>
        <w:tab/>
      </w:r>
      <w:r>
        <w:fldChar w:fldCharType="begin"/>
      </w:r>
      <w:r>
        <w:instrText xml:space="preserve"> PAGEREF _Toc40255427 \h </w:instrText>
      </w:r>
      <w:r>
        <w:fldChar w:fldCharType="separate"/>
      </w:r>
      <w:r>
        <w:t>20</w:t>
      </w:r>
      <w:r>
        <w:fldChar w:fldCharType="end"/>
      </w:r>
    </w:p>
    <w:p w14:paraId="607BCBF0" w14:textId="0B34D2B8" w:rsidR="00A94B0B" w:rsidRDefault="00A94B0B">
      <w:pPr>
        <w:pStyle w:val="Obsah3"/>
        <w:rPr>
          <w:rFonts w:asciiTheme="minorHAnsi" w:eastAsiaTheme="minorEastAsia" w:hAnsiTheme="minorHAnsi" w:cstheme="minorBidi"/>
          <w:sz w:val="22"/>
          <w:lang w:eastAsia="sk-SK"/>
        </w:rPr>
      </w:pPr>
      <w:r>
        <w:t>2.2.2</w:t>
      </w:r>
      <w:r>
        <w:rPr>
          <w:rFonts w:asciiTheme="minorHAnsi" w:eastAsiaTheme="minorEastAsia" w:hAnsiTheme="minorHAnsi" w:cstheme="minorBidi"/>
          <w:sz w:val="22"/>
          <w:lang w:eastAsia="sk-SK"/>
        </w:rPr>
        <w:tab/>
      </w:r>
      <w:r>
        <w:t>Stride</w:t>
      </w:r>
      <w:r>
        <w:tab/>
      </w:r>
      <w:r>
        <w:fldChar w:fldCharType="begin"/>
      </w:r>
      <w:r>
        <w:instrText xml:space="preserve"> PAGEREF _Toc40255428 \h </w:instrText>
      </w:r>
      <w:r>
        <w:fldChar w:fldCharType="separate"/>
      </w:r>
      <w:r>
        <w:t>23</w:t>
      </w:r>
      <w:r>
        <w:fldChar w:fldCharType="end"/>
      </w:r>
    </w:p>
    <w:p w14:paraId="084B8D1C" w14:textId="407FD49B" w:rsidR="00A94B0B" w:rsidRDefault="00A94B0B">
      <w:pPr>
        <w:pStyle w:val="Obsah3"/>
        <w:rPr>
          <w:rFonts w:asciiTheme="minorHAnsi" w:eastAsiaTheme="minorEastAsia" w:hAnsiTheme="minorHAnsi" w:cstheme="minorBidi"/>
          <w:sz w:val="22"/>
          <w:lang w:eastAsia="sk-SK"/>
        </w:rPr>
      </w:pPr>
      <w:r>
        <w:t>2.2.3</w:t>
      </w:r>
      <w:r>
        <w:rPr>
          <w:rFonts w:asciiTheme="minorHAnsi" w:eastAsiaTheme="minorEastAsia" w:hAnsiTheme="minorHAnsi" w:cstheme="minorBidi"/>
          <w:sz w:val="22"/>
          <w:lang w:eastAsia="sk-SK"/>
        </w:rPr>
        <w:tab/>
      </w:r>
      <w:r>
        <w:t>Padding</w:t>
      </w:r>
      <w:r>
        <w:tab/>
      </w:r>
      <w:r>
        <w:fldChar w:fldCharType="begin"/>
      </w:r>
      <w:r>
        <w:instrText xml:space="preserve"> PAGEREF _Toc40255429 \h </w:instrText>
      </w:r>
      <w:r>
        <w:fldChar w:fldCharType="separate"/>
      </w:r>
      <w:r>
        <w:t>23</w:t>
      </w:r>
      <w:r>
        <w:fldChar w:fldCharType="end"/>
      </w:r>
    </w:p>
    <w:p w14:paraId="55711342" w14:textId="239B3847" w:rsidR="00A94B0B" w:rsidRDefault="00A94B0B">
      <w:pPr>
        <w:pStyle w:val="Obsah3"/>
        <w:rPr>
          <w:rFonts w:asciiTheme="minorHAnsi" w:eastAsiaTheme="minorEastAsia" w:hAnsiTheme="minorHAnsi" w:cstheme="minorBidi"/>
          <w:sz w:val="22"/>
          <w:lang w:eastAsia="sk-SK"/>
        </w:rPr>
      </w:pPr>
      <w:r>
        <w:t>2.2.4</w:t>
      </w:r>
      <w:r>
        <w:rPr>
          <w:rFonts w:asciiTheme="minorHAnsi" w:eastAsiaTheme="minorEastAsia" w:hAnsiTheme="minorHAnsi" w:cstheme="minorBidi"/>
          <w:sz w:val="22"/>
          <w:lang w:eastAsia="sk-SK"/>
        </w:rPr>
        <w:tab/>
      </w:r>
      <w:r>
        <w:t>Pooling</w:t>
      </w:r>
      <w:r>
        <w:tab/>
      </w:r>
      <w:r>
        <w:fldChar w:fldCharType="begin"/>
      </w:r>
      <w:r>
        <w:instrText xml:space="preserve"> PAGEREF _Toc40255430 \h </w:instrText>
      </w:r>
      <w:r>
        <w:fldChar w:fldCharType="separate"/>
      </w:r>
      <w:r>
        <w:t>23</w:t>
      </w:r>
      <w:r>
        <w:fldChar w:fldCharType="end"/>
      </w:r>
    </w:p>
    <w:p w14:paraId="6DFCABA2" w14:textId="7A434FA6" w:rsidR="00A94B0B" w:rsidRDefault="00A94B0B">
      <w:pPr>
        <w:pStyle w:val="Obsah3"/>
        <w:rPr>
          <w:rFonts w:asciiTheme="minorHAnsi" w:eastAsiaTheme="minorEastAsia" w:hAnsiTheme="minorHAnsi" w:cstheme="minorBidi"/>
          <w:sz w:val="22"/>
          <w:lang w:eastAsia="sk-SK"/>
        </w:rPr>
      </w:pPr>
      <w:r>
        <w:t>2.2.5</w:t>
      </w:r>
      <w:r>
        <w:rPr>
          <w:rFonts w:asciiTheme="minorHAnsi" w:eastAsiaTheme="minorEastAsia" w:hAnsiTheme="minorHAnsi" w:cstheme="minorBidi"/>
          <w:sz w:val="22"/>
          <w:lang w:eastAsia="sk-SK"/>
        </w:rPr>
        <w:tab/>
      </w:r>
      <w:r>
        <w:t>Aktivačné vrstvy</w:t>
      </w:r>
      <w:r>
        <w:tab/>
      </w:r>
      <w:r>
        <w:fldChar w:fldCharType="begin"/>
      </w:r>
      <w:r>
        <w:instrText xml:space="preserve"> PAGEREF _Toc40255431 \h </w:instrText>
      </w:r>
      <w:r>
        <w:fldChar w:fldCharType="separate"/>
      </w:r>
      <w:r>
        <w:t>24</w:t>
      </w:r>
      <w:r>
        <w:fldChar w:fldCharType="end"/>
      </w:r>
    </w:p>
    <w:p w14:paraId="11514BD5" w14:textId="5A930AF8" w:rsidR="00A94B0B" w:rsidRDefault="00A94B0B">
      <w:pPr>
        <w:pStyle w:val="Obsah3"/>
        <w:rPr>
          <w:rFonts w:asciiTheme="minorHAnsi" w:eastAsiaTheme="minorEastAsia" w:hAnsiTheme="minorHAnsi" w:cstheme="minorBidi"/>
          <w:sz w:val="22"/>
          <w:lang w:eastAsia="sk-SK"/>
        </w:rPr>
      </w:pPr>
      <w:r>
        <w:t>2.2.6</w:t>
      </w:r>
      <w:r>
        <w:rPr>
          <w:rFonts w:asciiTheme="minorHAnsi" w:eastAsiaTheme="minorEastAsia" w:hAnsiTheme="minorHAnsi" w:cstheme="minorBidi"/>
          <w:sz w:val="22"/>
          <w:lang w:eastAsia="sk-SK"/>
        </w:rPr>
        <w:tab/>
      </w:r>
      <w:r>
        <w:t>Plne prepojená vrstva</w:t>
      </w:r>
      <w:r>
        <w:tab/>
      </w:r>
      <w:r>
        <w:fldChar w:fldCharType="begin"/>
      </w:r>
      <w:r>
        <w:instrText xml:space="preserve"> PAGEREF _Toc40255432 \h </w:instrText>
      </w:r>
      <w:r>
        <w:fldChar w:fldCharType="separate"/>
      </w:r>
      <w:r>
        <w:t>24</w:t>
      </w:r>
      <w:r>
        <w:fldChar w:fldCharType="end"/>
      </w:r>
    </w:p>
    <w:p w14:paraId="76D6E618" w14:textId="71E6886E" w:rsidR="00A94B0B" w:rsidRDefault="00A94B0B">
      <w:pPr>
        <w:pStyle w:val="Obsah3"/>
        <w:rPr>
          <w:rFonts w:asciiTheme="minorHAnsi" w:eastAsiaTheme="minorEastAsia" w:hAnsiTheme="minorHAnsi" w:cstheme="minorBidi"/>
          <w:sz w:val="22"/>
          <w:lang w:eastAsia="sk-SK"/>
        </w:rPr>
      </w:pPr>
      <w:r>
        <w:t>2.2.7</w:t>
      </w:r>
      <w:r>
        <w:rPr>
          <w:rFonts w:asciiTheme="minorHAnsi" w:eastAsiaTheme="minorEastAsia" w:hAnsiTheme="minorHAnsi" w:cstheme="minorBidi"/>
          <w:sz w:val="22"/>
          <w:lang w:eastAsia="sk-SK"/>
        </w:rPr>
        <w:tab/>
      </w:r>
      <w:r>
        <w:t>Softmax</w:t>
      </w:r>
      <w:r>
        <w:tab/>
      </w:r>
      <w:r>
        <w:fldChar w:fldCharType="begin"/>
      </w:r>
      <w:r>
        <w:instrText xml:space="preserve"> PAGEREF _Toc40255433 \h </w:instrText>
      </w:r>
      <w:r>
        <w:fldChar w:fldCharType="separate"/>
      </w:r>
      <w:r>
        <w:t>25</w:t>
      </w:r>
      <w:r>
        <w:fldChar w:fldCharType="end"/>
      </w:r>
    </w:p>
    <w:p w14:paraId="2D461E02" w14:textId="0548961F" w:rsidR="00A94B0B" w:rsidRDefault="00A94B0B">
      <w:pPr>
        <w:pStyle w:val="Obsah2"/>
        <w:rPr>
          <w:rFonts w:asciiTheme="minorHAnsi" w:eastAsiaTheme="minorEastAsia" w:hAnsiTheme="minorHAnsi" w:cstheme="minorBidi"/>
          <w:sz w:val="22"/>
          <w:lang w:eastAsia="sk-SK"/>
        </w:rPr>
      </w:pPr>
      <w:r>
        <w:t>2.3</w:t>
      </w:r>
      <w:r>
        <w:rPr>
          <w:rFonts w:asciiTheme="minorHAnsi" w:eastAsiaTheme="minorEastAsia" w:hAnsiTheme="minorHAnsi" w:cstheme="minorBidi"/>
          <w:sz w:val="22"/>
          <w:lang w:eastAsia="sk-SK"/>
        </w:rPr>
        <w:tab/>
      </w:r>
      <w:r>
        <w:t>Architektúry CNN</w:t>
      </w:r>
      <w:r>
        <w:tab/>
      </w:r>
      <w:r>
        <w:fldChar w:fldCharType="begin"/>
      </w:r>
      <w:r>
        <w:instrText xml:space="preserve"> PAGEREF _Toc40255434 \h </w:instrText>
      </w:r>
      <w:r>
        <w:fldChar w:fldCharType="separate"/>
      </w:r>
      <w:r>
        <w:t>25</w:t>
      </w:r>
      <w:r>
        <w:fldChar w:fldCharType="end"/>
      </w:r>
    </w:p>
    <w:p w14:paraId="75F9ECCB" w14:textId="2AFA3744" w:rsidR="00A94B0B" w:rsidRDefault="00A94B0B">
      <w:pPr>
        <w:pStyle w:val="Obsah3"/>
        <w:rPr>
          <w:rFonts w:asciiTheme="minorHAnsi" w:eastAsiaTheme="minorEastAsia" w:hAnsiTheme="minorHAnsi" w:cstheme="minorBidi"/>
          <w:sz w:val="22"/>
          <w:lang w:eastAsia="sk-SK"/>
        </w:rPr>
      </w:pPr>
      <w:r>
        <w:t>2.3.1</w:t>
      </w:r>
      <w:r>
        <w:rPr>
          <w:rFonts w:asciiTheme="minorHAnsi" w:eastAsiaTheme="minorEastAsia" w:hAnsiTheme="minorHAnsi" w:cstheme="minorBidi"/>
          <w:sz w:val="22"/>
          <w:lang w:eastAsia="sk-SK"/>
        </w:rPr>
        <w:tab/>
      </w:r>
      <w:r>
        <w:t>LeNet-5</w:t>
      </w:r>
      <w:r>
        <w:tab/>
      </w:r>
      <w:r>
        <w:fldChar w:fldCharType="begin"/>
      </w:r>
      <w:r>
        <w:instrText xml:space="preserve"> PAGEREF _Toc40255435 \h </w:instrText>
      </w:r>
      <w:r>
        <w:fldChar w:fldCharType="separate"/>
      </w:r>
      <w:r>
        <w:t>26</w:t>
      </w:r>
      <w:r>
        <w:fldChar w:fldCharType="end"/>
      </w:r>
    </w:p>
    <w:p w14:paraId="0FFE1F2F" w14:textId="4971D3F7" w:rsidR="00A94B0B" w:rsidRDefault="00A94B0B">
      <w:pPr>
        <w:pStyle w:val="Obsah3"/>
        <w:rPr>
          <w:rFonts w:asciiTheme="minorHAnsi" w:eastAsiaTheme="minorEastAsia" w:hAnsiTheme="minorHAnsi" w:cstheme="minorBidi"/>
          <w:sz w:val="22"/>
          <w:lang w:eastAsia="sk-SK"/>
        </w:rPr>
      </w:pPr>
      <w:r>
        <w:t>2.3.2</w:t>
      </w:r>
      <w:r>
        <w:rPr>
          <w:rFonts w:asciiTheme="minorHAnsi" w:eastAsiaTheme="minorEastAsia" w:hAnsiTheme="minorHAnsi" w:cstheme="minorBidi"/>
          <w:sz w:val="22"/>
          <w:lang w:eastAsia="sk-SK"/>
        </w:rPr>
        <w:tab/>
      </w:r>
      <w:r>
        <w:t>AlexNet</w:t>
      </w:r>
      <w:r>
        <w:tab/>
      </w:r>
      <w:r>
        <w:fldChar w:fldCharType="begin"/>
      </w:r>
      <w:r>
        <w:instrText xml:space="preserve"> PAGEREF _Toc40255436 \h </w:instrText>
      </w:r>
      <w:r>
        <w:fldChar w:fldCharType="separate"/>
      </w:r>
      <w:r>
        <w:t>27</w:t>
      </w:r>
      <w:r>
        <w:fldChar w:fldCharType="end"/>
      </w:r>
    </w:p>
    <w:p w14:paraId="22FF163B" w14:textId="5BCFD63A" w:rsidR="00A94B0B" w:rsidRDefault="00A94B0B">
      <w:pPr>
        <w:pStyle w:val="Obsah3"/>
        <w:rPr>
          <w:rFonts w:asciiTheme="minorHAnsi" w:eastAsiaTheme="minorEastAsia" w:hAnsiTheme="minorHAnsi" w:cstheme="minorBidi"/>
          <w:sz w:val="22"/>
          <w:lang w:eastAsia="sk-SK"/>
        </w:rPr>
      </w:pPr>
      <w:r>
        <w:t>2.3.3</w:t>
      </w:r>
      <w:r>
        <w:rPr>
          <w:rFonts w:asciiTheme="minorHAnsi" w:eastAsiaTheme="minorEastAsia" w:hAnsiTheme="minorHAnsi" w:cstheme="minorBidi"/>
          <w:sz w:val="22"/>
          <w:lang w:eastAsia="sk-SK"/>
        </w:rPr>
        <w:tab/>
      </w:r>
      <w:r>
        <w:t>VGG-16</w:t>
      </w:r>
      <w:r>
        <w:tab/>
      </w:r>
      <w:r>
        <w:fldChar w:fldCharType="begin"/>
      </w:r>
      <w:r>
        <w:instrText xml:space="preserve"> PAGEREF _Toc40255437 \h </w:instrText>
      </w:r>
      <w:r>
        <w:fldChar w:fldCharType="separate"/>
      </w:r>
      <w:r>
        <w:t>27</w:t>
      </w:r>
      <w:r>
        <w:fldChar w:fldCharType="end"/>
      </w:r>
    </w:p>
    <w:p w14:paraId="2F04AC34" w14:textId="1702BF5D" w:rsidR="00A94B0B" w:rsidRDefault="00A94B0B">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Návrh a implementácia CNN</w:t>
      </w:r>
      <w:r>
        <w:tab/>
      </w:r>
      <w:r>
        <w:fldChar w:fldCharType="begin"/>
      </w:r>
      <w:r>
        <w:instrText xml:space="preserve"> PAGEREF _Toc40255438 \h </w:instrText>
      </w:r>
      <w:r>
        <w:fldChar w:fldCharType="separate"/>
      </w:r>
      <w:r>
        <w:t>29</w:t>
      </w:r>
      <w:r>
        <w:fldChar w:fldCharType="end"/>
      </w:r>
    </w:p>
    <w:p w14:paraId="614F0767" w14:textId="6EDB422D" w:rsidR="00A94B0B" w:rsidRDefault="00A94B0B">
      <w:pPr>
        <w:pStyle w:val="Obsah2"/>
        <w:rPr>
          <w:rFonts w:asciiTheme="minorHAnsi" w:eastAsiaTheme="minorEastAsia" w:hAnsiTheme="minorHAnsi" w:cstheme="minorBidi"/>
          <w:sz w:val="22"/>
          <w:lang w:eastAsia="sk-SK"/>
        </w:rPr>
      </w:pPr>
      <w:r>
        <w:t>3.1</w:t>
      </w:r>
      <w:r>
        <w:rPr>
          <w:rFonts w:asciiTheme="minorHAnsi" w:eastAsiaTheme="minorEastAsia" w:hAnsiTheme="minorHAnsi" w:cstheme="minorBidi"/>
          <w:sz w:val="22"/>
          <w:lang w:eastAsia="sk-SK"/>
        </w:rPr>
        <w:tab/>
      </w:r>
      <w:r>
        <w:t>Jadro</w:t>
      </w:r>
      <w:r>
        <w:tab/>
      </w:r>
      <w:r>
        <w:fldChar w:fldCharType="begin"/>
      </w:r>
      <w:r>
        <w:instrText xml:space="preserve"> PAGEREF _Toc40255439 \h </w:instrText>
      </w:r>
      <w:r>
        <w:fldChar w:fldCharType="separate"/>
      </w:r>
      <w:r>
        <w:t>30</w:t>
      </w:r>
      <w:r>
        <w:fldChar w:fldCharType="end"/>
      </w:r>
    </w:p>
    <w:p w14:paraId="2FDBE352" w14:textId="1987BA0C" w:rsidR="00A94B0B" w:rsidRDefault="00A94B0B">
      <w:pPr>
        <w:pStyle w:val="Obsah2"/>
        <w:rPr>
          <w:rFonts w:asciiTheme="minorHAnsi" w:eastAsiaTheme="minorEastAsia" w:hAnsiTheme="minorHAnsi" w:cstheme="minorBidi"/>
          <w:sz w:val="22"/>
          <w:lang w:eastAsia="sk-SK"/>
        </w:rPr>
      </w:pPr>
      <w:r>
        <w:t>3.2</w:t>
      </w:r>
      <w:r>
        <w:rPr>
          <w:rFonts w:asciiTheme="minorHAnsi" w:eastAsiaTheme="minorEastAsia" w:hAnsiTheme="minorHAnsi" w:cstheme="minorBidi"/>
          <w:sz w:val="22"/>
          <w:lang w:eastAsia="sk-SK"/>
        </w:rPr>
        <w:tab/>
      </w:r>
      <w:r>
        <w:t>Vrstvy</w:t>
      </w:r>
      <w:r>
        <w:tab/>
      </w:r>
      <w:r>
        <w:fldChar w:fldCharType="begin"/>
      </w:r>
      <w:r>
        <w:instrText xml:space="preserve"> PAGEREF _Toc40255440 \h </w:instrText>
      </w:r>
      <w:r>
        <w:fldChar w:fldCharType="separate"/>
      </w:r>
      <w:r>
        <w:t>31</w:t>
      </w:r>
      <w:r>
        <w:fldChar w:fldCharType="end"/>
      </w:r>
    </w:p>
    <w:p w14:paraId="21AC7FA8" w14:textId="415C91A5" w:rsidR="00A94B0B" w:rsidRDefault="00A94B0B">
      <w:pPr>
        <w:pStyle w:val="Obsah3"/>
        <w:rPr>
          <w:rFonts w:asciiTheme="minorHAnsi" w:eastAsiaTheme="minorEastAsia" w:hAnsiTheme="minorHAnsi" w:cstheme="minorBidi"/>
          <w:sz w:val="22"/>
          <w:lang w:eastAsia="sk-SK"/>
        </w:rPr>
      </w:pPr>
      <w:r>
        <w:t>3.2.1</w:t>
      </w:r>
      <w:r>
        <w:rPr>
          <w:rFonts w:asciiTheme="minorHAnsi" w:eastAsiaTheme="minorEastAsia" w:hAnsiTheme="minorHAnsi" w:cstheme="minorBidi"/>
          <w:sz w:val="22"/>
          <w:lang w:eastAsia="sk-SK"/>
        </w:rPr>
        <w:tab/>
      </w:r>
      <w:r>
        <w:t>Rozhranie ILayer</w:t>
      </w:r>
      <w:r>
        <w:tab/>
      </w:r>
      <w:r>
        <w:fldChar w:fldCharType="begin"/>
      </w:r>
      <w:r>
        <w:instrText xml:space="preserve"> PAGEREF _Toc40255441 \h </w:instrText>
      </w:r>
      <w:r>
        <w:fldChar w:fldCharType="separate"/>
      </w:r>
      <w:r>
        <w:t>31</w:t>
      </w:r>
      <w:r>
        <w:fldChar w:fldCharType="end"/>
      </w:r>
    </w:p>
    <w:p w14:paraId="71AA12B7" w14:textId="1E55B986" w:rsidR="00A94B0B" w:rsidRDefault="00A94B0B">
      <w:pPr>
        <w:pStyle w:val="Obsah3"/>
        <w:rPr>
          <w:rFonts w:asciiTheme="minorHAnsi" w:eastAsiaTheme="minorEastAsia" w:hAnsiTheme="minorHAnsi" w:cstheme="minorBidi"/>
          <w:sz w:val="22"/>
          <w:lang w:eastAsia="sk-SK"/>
        </w:rPr>
      </w:pPr>
      <w:r>
        <w:t>3.2.2</w:t>
      </w:r>
      <w:r>
        <w:rPr>
          <w:rFonts w:asciiTheme="minorHAnsi" w:eastAsiaTheme="minorEastAsia" w:hAnsiTheme="minorHAnsi" w:cstheme="minorBidi"/>
          <w:sz w:val="22"/>
          <w:lang w:eastAsia="sk-SK"/>
        </w:rPr>
        <w:tab/>
      </w:r>
      <w:r>
        <w:t>Konvolučná vrstva</w:t>
      </w:r>
      <w:r>
        <w:tab/>
      </w:r>
      <w:r>
        <w:fldChar w:fldCharType="begin"/>
      </w:r>
      <w:r>
        <w:instrText xml:space="preserve"> PAGEREF _Toc40255442 \h </w:instrText>
      </w:r>
      <w:r>
        <w:fldChar w:fldCharType="separate"/>
      </w:r>
      <w:r>
        <w:t>31</w:t>
      </w:r>
      <w:r>
        <w:fldChar w:fldCharType="end"/>
      </w:r>
    </w:p>
    <w:p w14:paraId="249CE9A6" w14:textId="282E5A5F" w:rsidR="00A94B0B" w:rsidRDefault="00A94B0B">
      <w:pPr>
        <w:pStyle w:val="Obsah3"/>
        <w:rPr>
          <w:rFonts w:asciiTheme="minorHAnsi" w:eastAsiaTheme="minorEastAsia" w:hAnsiTheme="minorHAnsi" w:cstheme="minorBidi"/>
          <w:sz w:val="22"/>
          <w:lang w:eastAsia="sk-SK"/>
        </w:rPr>
      </w:pPr>
      <w:r>
        <w:lastRenderedPageBreak/>
        <w:t>3.2.3</w:t>
      </w:r>
      <w:r>
        <w:rPr>
          <w:rFonts w:asciiTheme="minorHAnsi" w:eastAsiaTheme="minorEastAsia" w:hAnsiTheme="minorHAnsi" w:cstheme="minorBidi"/>
          <w:sz w:val="22"/>
          <w:lang w:eastAsia="sk-SK"/>
        </w:rPr>
        <w:tab/>
      </w:r>
      <w:r>
        <w:t>Plne prepojená vrstva</w:t>
      </w:r>
      <w:r>
        <w:tab/>
      </w:r>
      <w:r>
        <w:fldChar w:fldCharType="begin"/>
      </w:r>
      <w:r>
        <w:instrText xml:space="preserve"> PAGEREF _Toc40255443 \h </w:instrText>
      </w:r>
      <w:r>
        <w:fldChar w:fldCharType="separate"/>
      </w:r>
      <w:r>
        <w:t>35</w:t>
      </w:r>
      <w:r>
        <w:fldChar w:fldCharType="end"/>
      </w:r>
    </w:p>
    <w:p w14:paraId="32BC3FD3" w14:textId="775B31A7" w:rsidR="00A94B0B" w:rsidRDefault="00A94B0B">
      <w:pPr>
        <w:pStyle w:val="Obsah3"/>
        <w:rPr>
          <w:rFonts w:asciiTheme="minorHAnsi" w:eastAsiaTheme="minorEastAsia" w:hAnsiTheme="minorHAnsi" w:cstheme="minorBidi"/>
          <w:sz w:val="22"/>
          <w:lang w:eastAsia="sk-SK"/>
        </w:rPr>
      </w:pPr>
      <w:r>
        <w:t>3.2.4</w:t>
      </w:r>
      <w:r>
        <w:rPr>
          <w:rFonts w:asciiTheme="minorHAnsi" w:eastAsiaTheme="minorEastAsia" w:hAnsiTheme="minorHAnsi" w:cstheme="minorBidi"/>
          <w:sz w:val="22"/>
          <w:lang w:eastAsia="sk-SK"/>
        </w:rPr>
        <w:tab/>
      </w:r>
      <w:r>
        <w:t>Softmax</w:t>
      </w:r>
      <w:r>
        <w:tab/>
      </w:r>
      <w:r>
        <w:fldChar w:fldCharType="begin"/>
      </w:r>
      <w:r>
        <w:instrText xml:space="preserve"> PAGEREF _Toc40255444 \h </w:instrText>
      </w:r>
      <w:r>
        <w:fldChar w:fldCharType="separate"/>
      </w:r>
      <w:r>
        <w:t>37</w:t>
      </w:r>
      <w:r>
        <w:fldChar w:fldCharType="end"/>
      </w:r>
    </w:p>
    <w:p w14:paraId="7AE9562B" w14:textId="332C718B" w:rsidR="00A94B0B" w:rsidRDefault="00A94B0B">
      <w:pPr>
        <w:pStyle w:val="Obsah3"/>
        <w:rPr>
          <w:rFonts w:asciiTheme="minorHAnsi" w:eastAsiaTheme="minorEastAsia" w:hAnsiTheme="minorHAnsi" w:cstheme="minorBidi"/>
          <w:sz w:val="22"/>
          <w:lang w:eastAsia="sk-SK"/>
        </w:rPr>
      </w:pPr>
      <w:r>
        <w:t>3.2.5</w:t>
      </w:r>
      <w:r>
        <w:rPr>
          <w:rFonts w:asciiTheme="minorHAnsi" w:eastAsiaTheme="minorEastAsia" w:hAnsiTheme="minorHAnsi" w:cstheme="minorBidi"/>
          <w:sz w:val="22"/>
          <w:lang w:eastAsia="sk-SK"/>
        </w:rPr>
        <w:tab/>
      </w:r>
      <w:r>
        <w:t>Pooling vrstva</w:t>
      </w:r>
      <w:r>
        <w:tab/>
      </w:r>
      <w:r>
        <w:fldChar w:fldCharType="begin"/>
      </w:r>
      <w:r>
        <w:instrText xml:space="preserve"> PAGEREF _Toc40255445 \h </w:instrText>
      </w:r>
      <w:r>
        <w:fldChar w:fldCharType="separate"/>
      </w:r>
      <w:r>
        <w:t>39</w:t>
      </w:r>
      <w:r>
        <w:fldChar w:fldCharType="end"/>
      </w:r>
    </w:p>
    <w:p w14:paraId="649BABA0" w14:textId="1EBF0868" w:rsidR="00A94B0B" w:rsidRDefault="00A94B0B">
      <w:pPr>
        <w:pStyle w:val="Obsah2"/>
        <w:rPr>
          <w:rFonts w:asciiTheme="minorHAnsi" w:eastAsiaTheme="minorEastAsia" w:hAnsiTheme="minorHAnsi" w:cstheme="minorBidi"/>
          <w:sz w:val="22"/>
          <w:lang w:eastAsia="sk-SK"/>
        </w:rPr>
      </w:pPr>
      <w:r>
        <w:t>3.3</w:t>
      </w:r>
      <w:r>
        <w:rPr>
          <w:rFonts w:asciiTheme="minorHAnsi" w:eastAsiaTheme="minorEastAsia" w:hAnsiTheme="minorHAnsi" w:cstheme="minorBidi"/>
          <w:sz w:val="22"/>
          <w:lang w:eastAsia="sk-SK"/>
        </w:rPr>
        <w:tab/>
      </w:r>
      <w:r>
        <w:t>Adam</w:t>
      </w:r>
      <w:r>
        <w:tab/>
      </w:r>
      <w:r>
        <w:fldChar w:fldCharType="begin"/>
      </w:r>
      <w:r>
        <w:instrText xml:space="preserve"> PAGEREF _Toc40255446 \h </w:instrText>
      </w:r>
      <w:r>
        <w:fldChar w:fldCharType="separate"/>
      </w:r>
      <w:r>
        <w:t>41</w:t>
      </w:r>
      <w:r>
        <w:fldChar w:fldCharType="end"/>
      </w:r>
    </w:p>
    <w:p w14:paraId="43140AA4" w14:textId="10105A06" w:rsidR="00A94B0B" w:rsidRDefault="00A94B0B">
      <w:pPr>
        <w:pStyle w:val="Obsah2"/>
        <w:rPr>
          <w:rFonts w:asciiTheme="minorHAnsi" w:eastAsiaTheme="minorEastAsia" w:hAnsiTheme="minorHAnsi" w:cstheme="minorBidi"/>
          <w:sz w:val="22"/>
          <w:lang w:eastAsia="sk-SK"/>
        </w:rPr>
      </w:pPr>
      <w:r>
        <w:t>3.4</w:t>
      </w:r>
      <w:r>
        <w:rPr>
          <w:rFonts w:asciiTheme="minorHAnsi" w:eastAsiaTheme="minorEastAsia" w:hAnsiTheme="minorHAnsi" w:cstheme="minorBidi"/>
          <w:sz w:val="22"/>
          <w:lang w:eastAsia="sk-SK"/>
        </w:rPr>
        <w:tab/>
      </w:r>
      <w:r>
        <w:t>Batch</w:t>
      </w:r>
      <w:r>
        <w:tab/>
      </w:r>
      <w:r>
        <w:fldChar w:fldCharType="begin"/>
      </w:r>
      <w:r>
        <w:instrText xml:space="preserve"> PAGEREF _Toc40255447 \h </w:instrText>
      </w:r>
      <w:r>
        <w:fldChar w:fldCharType="separate"/>
      </w:r>
      <w:r>
        <w:t>42</w:t>
      </w:r>
      <w:r>
        <w:fldChar w:fldCharType="end"/>
      </w:r>
    </w:p>
    <w:p w14:paraId="72E91688" w14:textId="4364864A" w:rsidR="00A94B0B" w:rsidRDefault="00A94B0B">
      <w:pPr>
        <w:pStyle w:val="Obsah2"/>
        <w:rPr>
          <w:rFonts w:asciiTheme="minorHAnsi" w:eastAsiaTheme="minorEastAsia" w:hAnsiTheme="minorHAnsi" w:cstheme="minorBidi"/>
          <w:sz w:val="22"/>
          <w:lang w:eastAsia="sk-SK"/>
        </w:rPr>
      </w:pPr>
      <w:r>
        <w:t>3.5</w:t>
      </w:r>
      <w:r>
        <w:rPr>
          <w:rFonts w:asciiTheme="minorHAnsi" w:eastAsiaTheme="minorEastAsia" w:hAnsiTheme="minorHAnsi" w:cstheme="minorBidi"/>
          <w:sz w:val="22"/>
          <w:lang w:eastAsia="sk-SK"/>
        </w:rPr>
        <w:tab/>
      </w:r>
      <w:r>
        <w:t>Algoritmické zrýchlenie</w:t>
      </w:r>
      <w:r>
        <w:tab/>
      </w:r>
      <w:r>
        <w:fldChar w:fldCharType="begin"/>
      </w:r>
      <w:r>
        <w:instrText xml:space="preserve"> PAGEREF _Toc40255448 \h </w:instrText>
      </w:r>
      <w:r>
        <w:fldChar w:fldCharType="separate"/>
      </w:r>
      <w:r>
        <w:t>44</w:t>
      </w:r>
      <w:r>
        <w:fldChar w:fldCharType="end"/>
      </w:r>
    </w:p>
    <w:p w14:paraId="73126141" w14:textId="6661E8AA" w:rsidR="00A94B0B" w:rsidRDefault="00A94B0B">
      <w:pPr>
        <w:pStyle w:val="Obsah2"/>
        <w:rPr>
          <w:rFonts w:asciiTheme="minorHAnsi" w:eastAsiaTheme="minorEastAsia" w:hAnsiTheme="minorHAnsi" w:cstheme="minorBidi"/>
          <w:sz w:val="22"/>
          <w:lang w:eastAsia="sk-SK"/>
        </w:rPr>
      </w:pPr>
      <w:r>
        <w:t>3.6</w:t>
      </w:r>
      <w:r>
        <w:rPr>
          <w:rFonts w:asciiTheme="minorHAnsi" w:eastAsiaTheme="minorEastAsia" w:hAnsiTheme="minorHAnsi" w:cstheme="minorBidi"/>
          <w:sz w:val="22"/>
          <w:lang w:eastAsia="sk-SK"/>
        </w:rPr>
        <w:tab/>
      </w:r>
      <w:r>
        <w:t>Návrh vlastnej architektúry CNN</w:t>
      </w:r>
      <w:r>
        <w:tab/>
      </w:r>
      <w:r>
        <w:fldChar w:fldCharType="begin"/>
      </w:r>
      <w:r>
        <w:instrText xml:space="preserve"> PAGEREF _Toc40255449 \h </w:instrText>
      </w:r>
      <w:r>
        <w:fldChar w:fldCharType="separate"/>
      </w:r>
      <w:r>
        <w:t>44</w:t>
      </w:r>
      <w:r>
        <w:fldChar w:fldCharType="end"/>
      </w:r>
    </w:p>
    <w:p w14:paraId="2329F293" w14:textId="79B78A0A" w:rsidR="00A94B0B" w:rsidRDefault="00A94B0B">
      <w:pPr>
        <w:pStyle w:val="Obsah1"/>
        <w:rPr>
          <w:rFonts w:asciiTheme="minorHAnsi" w:eastAsiaTheme="minorEastAsia" w:hAnsiTheme="minorHAnsi" w:cstheme="minorBidi"/>
          <w:b w:val="0"/>
          <w:sz w:val="22"/>
          <w:lang w:eastAsia="sk-SK"/>
        </w:rPr>
      </w:pPr>
      <w:r>
        <w:t>4</w:t>
      </w:r>
      <w:r>
        <w:rPr>
          <w:rFonts w:asciiTheme="minorHAnsi" w:eastAsiaTheme="minorEastAsia" w:hAnsiTheme="minorHAnsi" w:cstheme="minorBidi"/>
          <w:b w:val="0"/>
          <w:sz w:val="22"/>
          <w:lang w:eastAsia="sk-SK"/>
        </w:rPr>
        <w:tab/>
      </w:r>
      <w:r>
        <w:t>Návrh nových vylepšení CNN nezávislých na architektúre</w:t>
      </w:r>
      <w:r>
        <w:tab/>
      </w:r>
      <w:r>
        <w:fldChar w:fldCharType="begin"/>
      </w:r>
      <w:r>
        <w:instrText xml:space="preserve"> PAGEREF _Toc40255450 \h </w:instrText>
      </w:r>
      <w:r>
        <w:fldChar w:fldCharType="separate"/>
      </w:r>
      <w:r>
        <w:t>47</w:t>
      </w:r>
      <w:r>
        <w:fldChar w:fldCharType="end"/>
      </w:r>
    </w:p>
    <w:p w14:paraId="1B4BC3E7" w14:textId="367589C4" w:rsidR="00A94B0B" w:rsidRDefault="00A94B0B">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Vlastné pooling metódy</w:t>
      </w:r>
      <w:r>
        <w:tab/>
      </w:r>
      <w:r>
        <w:fldChar w:fldCharType="begin"/>
      </w:r>
      <w:r>
        <w:instrText xml:space="preserve"> PAGEREF _Toc40255451 \h </w:instrText>
      </w:r>
      <w:r>
        <w:fldChar w:fldCharType="separate"/>
      </w:r>
      <w:r>
        <w:t>47</w:t>
      </w:r>
      <w:r>
        <w:fldChar w:fldCharType="end"/>
      </w:r>
    </w:p>
    <w:p w14:paraId="44A727DF" w14:textId="51A95377" w:rsidR="00A94B0B" w:rsidRDefault="00A94B0B">
      <w:pPr>
        <w:pStyle w:val="Obsah3"/>
        <w:rPr>
          <w:rFonts w:asciiTheme="minorHAnsi" w:eastAsiaTheme="minorEastAsia" w:hAnsiTheme="minorHAnsi" w:cstheme="minorBidi"/>
          <w:sz w:val="22"/>
          <w:lang w:eastAsia="sk-SK"/>
        </w:rPr>
      </w:pPr>
      <w:r>
        <w:t>4.1.1</w:t>
      </w:r>
      <w:r>
        <w:rPr>
          <w:rFonts w:asciiTheme="minorHAnsi" w:eastAsiaTheme="minorEastAsia" w:hAnsiTheme="minorHAnsi" w:cstheme="minorBidi"/>
          <w:sz w:val="22"/>
          <w:lang w:eastAsia="sk-SK"/>
        </w:rPr>
        <w:tab/>
      </w:r>
      <w:r>
        <w:t>Weighted average pooling</w:t>
      </w:r>
      <w:r>
        <w:tab/>
      </w:r>
      <w:r>
        <w:fldChar w:fldCharType="begin"/>
      </w:r>
      <w:r>
        <w:instrText xml:space="preserve"> PAGEREF _Toc40255452 \h </w:instrText>
      </w:r>
      <w:r>
        <w:fldChar w:fldCharType="separate"/>
      </w:r>
      <w:r>
        <w:t>47</w:t>
      </w:r>
      <w:r>
        <w:fldChar w:fldCharType="end"/>
      </w:r>
    </w:p>
    <w:p w14:paraId="5BB15D44" w14:textId="6ADD4CB3" w:rsidR="00A94B0B" w:rsidRDefault="00A94B0B">
      <w:pPr>
        <w:pStyle w:val="Obsah3"/>
        <w:rPr>
          <w:rFonts w:asciiTheme="minorHAnsi" w:eastAsiaTheme="minorEastAsia" w:hAnsiTheme="minorHAnsi" w:cstheme="minorBidi"/>
          <w:sz w:val="22"/>
          <w:lang w:eastAsia="sk-SK"/>
        </w:rPr>
      </w:pPr>
      <w:r>
        <w:t>4.1.2</w:t>
      </w:r>
      <w:r>
        <w:rPr>
          <w:rFonts w:asciiTheme="minorHAnsi" w:eastAsiaTheme="minorEastAsia" w:hAnsiTheme="minorHAnsi" w:cstheme="minorBidi"/>
          <w:sz w:val="22"/>
          <w:lang w:eastAsia="sk-SK"/>
        </w:rPr>
        <w:tab/>
      </w:r>
      <w:r>
        <w:t>Double max pooling</w:t>
      </w:r>
      <w:r>
        <w:tab/>
      </w:r>
      <w:r>
        <w:fldChar w:fldCharType="begin"/>
      </w:r>
      <w:r>
        <w:instrText xml:space="preserve"> PAGEREF _Toc40255453 \h </w:instrText>
      </w:r>
      <w:r>
        <w:fldChar w:fldCharType="separate"/>
      </w:r>
      <w:r>
        <w:t>48</w:t>
      </w:r>
      <w:r>
        <w:fldChar w:fldCharType="end"/>
      </w:r>
    </w:p>
    <w:p w14:paraId="3E53EFF1" w14:textId="6F07AC94" w:rsidR="00A94B0B" w:rsidRDefault="00A94B0B">
      <w:pPr>
        <w:pStyle w:val="Obsah3"/>
        <w:rPr>
          <w:rFonts w:asciiTheme="minorHAnsi" w:eastAsiaTheme="minorEastAsia" w:hAnsiTheme="minorHAnsi" w:cstheme="minorBidi"/>
          <w:sz w:val="22"/>
          <w:lang w:eastAsia="sk-SK"/>
        </w:rPr>
      </w:pPr>
      <w:r>
        <w:t>4.1.3</w:t>
      </w:r>
      <w:r>
        <w:rPr>
          <w:rFonts w:asciiTheme="minorHAnsi" w:eastAsiaTheme="minorEastAsia" w:hAnsiTheme="minorHAnsi" w:cstheme="minorBidi"/>
          <w:sz w:val="22"/>
          <w:lang w:eastAsia="sk-SK"/>
        </w:rPr>
        <w:tab/>
      </w:r>
      <w:r>
        <w:t>Median pooling</w:t>
      </w:r>
      <w:r>
        <w:tab/>
      </w:r>
      <w:r>
        <w:fldChar w:fldCharType="begin"/>
      </w:r>
      <w:r>
        <w:instrText xml:space="preserve"> PAGEREF _Toc40255454 \h </w:instrText>
      </w:r>
      <w:r>
        <w:fldChar w:fldCharType="separate"/>
      </w:r>
      <w:r>
        <w:t>48</w:t>
      </w:r>
      <w:r>
        <w:fldChar w:fldCharType="end"/>
      </w:r>
    </w:p>
    <w:p w14:paraId="3528BC28" w14:textId="0F4F9460" w:rsidR="00A94B0B" w:rsidRDefault="00A94B0B">
      <w:pPr>
        <w:pStyle w:val="Obsah2"/>
        <w:rPr>
          <w:rFonts w:asciiTheme="minorHAnsi" w:eastAsiaTheme="minorEastAsia" w:hAnsiTheme="minorHAnsi" w:cstheme="minorBidi"/>
          <w:sz w:val="22"/>
          <w:lang w:eastAsia="sk-SK"/>
        </w:rPr>
      </w:pPr>
      <w:r>
        <w:t>4.2</w:t>
      </w:r>
      <w:r>
        <w:rPr>
          <w:rFonts w:asciiTheme="minorHAnsi" w:eastAsiaTheme="minorEastAsia" w:hAnsiTheme="minorHAnsi" w:cstheme="minorBidi"/>
          <w:sz w:val="22"/>
          <w:lang w:eastAsia="sk-SK"/>
        </w:rPr>
        <w:tab/>
      </w:r>
      <w:r>
        <w:t>Vlastné aktivačné funkcie</w:t>
      </w:r>
      <w:r>
        <w:tab/>
      </w:r>
      <w:r>
        <w:fldChar w:fldCharType="begin"/>
      </w:r>
      <w:r>
        <w:instrText xml:space="preserve"> PAGEREF _Toc40255455 \h </w:instrText>
      </w:r>
      <w:r>
        <w:fldChar w:fldCharType="separate"/>
      </w:r>
      <w:r>
        <w:t>48</w:t>
      </w:r>
      <w:r>
        <w:fldChar w:fldCharType="end"/>
      </w:r>
    </w:p>
    <w:p w14:paraId="76C70892" w14:textId="6CEF9E31" w:rsidR="00A94B0B" w:rsidRDefault="00A94B0B">
      <w:pPr>
        <w:pStyle w:val="Obsah3"/>
        <w:rPr>
          <w:rFonts w:asciiTheme="minorHAnsi" w:eastAsiaTheme="minorEastAsia" w:hAnsiTheme="minorHAnsi" w:cstheme="minorBidi"/>
          <w:sz w:val="22"/>
          <w:lang w:eastAsia="sk-SK"/>
        </w:rPr>
      </w:pPr>
      <w:r>
        <w:t>4.2.1</w:t>
      </w:r>
      <w:r>
        <w:rPr>
          <w:rFonts w:asciiTheme="minorHAnsi" w:eastAsiaTheme="minorEastAsia" w:hAnsiTheme="minorHAnsi" w:cstheme="minorBidi"/>
          <w:sz w:val="22"/>
          <w:lang w:eastAsia="sk-SK"/>
        </w:rPr>
        <w:tab/>
      </w:r>
      <w:r>
        <w:t>CBRT</w:t>
      </w:r>
      <w:r>
        <w:tab/>
      </w:r>
      <w:r>
        <w:fldChar w:fldCharType="begin"/>
      </w:r>
      <w:r>
        <w:instrText xml:space="preserve"> PAGEREF _Toc40255456 \h </w:instrText>
      </w:r>
      <w:r>
        <w:fldChar w:fldCharType="separate"/>
      </w:r>
      <w:r>
        <w:t>49</w:t>
      </w:r>
      <w:r>
        <w:fldChar w:fldCharType="end"/>
      </w:r>
    </w:p>
    <w:p w14:paraId="4CA0B22A" w14:textId="36936381" w:rsidR="00A94B0B" w:rsidRDefault="00A94B0B">
      <w:pPr>
        <w:pStyle w:val="Obsah3"/>
        <w:rPr>
          <w:rFonts w:asciiTheme="minorHAnsi" w:eastAsiaTheme="minorEastAsia" w:hAnsiTheme="minorHAnsi" w:cstheme="minorBidi"/>
          <w:sz w:val="22"/>
          <w:lang w:eastAsia="sk-SK"/>
        </w:rPr>
      </w:pPr>
      <w:r>
        <w:t>4.2.2</w:t>
      </w:r>
      <w:r>
        <w:rPr>
          <w:rFonts w:asciiTheme="minorHAnsi" w:eastAsiaTheme="minorEastAsia" w:hAnsiTheme="minorHAnsi" w:cstheme="minorBidi"/>
          <w:sz w:val="22"/>
          <w:lang w:eastAsia="sk-SK"/>
        </w:rPr>
        <w:tab/>
      </w:r>
      <w:r>
        <w:t>LeakyTReLU</w:t>
      </w:r>
      <w:r>
        <w:tab/>
      </w:r>
      <w:r>
        <w:fldChar w:fldCharType="begin"/>
      </w:r>
      <w:r>
        <w:instrText xml:space="preserve"> PAGEREF _Toc40255457 \h </w:instrText>
      </w:r>
      <w:r>
        <w:fldChar w:fldCharType="separate"/>
      </w:r>
      <w:r>
        <w:t>49</w:t>
      </w:r>
      <w:r>
        <w:fldChar w:fldCharType="end"/>
      </w:r>
    </w:p>
    <w:p w14:paraId="4BDFC91A" w14:textId="536FD5B9" w:rsidR="00A94B0B" w:rsidRDefault="00A94B0B">
      <w:pPr>
        <w:pStyle w:val="Obsah3"/>
        <w:rPr>
          <w:rFonts w:asciiTheme="minorHAnsi" w:eastAsiaTheme="minorEastAsia" w:hAnsiTheme="minorHAnsi" w:cstheme="minorBidi"/>
          <w:sz w:val="22"/>
          <w:lang w:eastAsia="sk-SK"/>
        </w:rPr>
      </w:pPr>
      <w:r>
        <w:t>4.2.3</w:t>
      </w:r>
      <w:r>
        <w:rPr>
          <w:rFonts w:asciiTheme="minorHAnsi" w:eastAsiaTheme="minorEastAsia" w:hAnsiTheme="minorHAnsi" w:cstheme="minorBidi"/>
          <w:sz w:val="22"/>
          <w:lang w:eastAsia="sk-SK"/>
        </w:rPr>
        <w:tab/>
      </w:r>
      <w:r>
        <w:t>SQCBRT</w:t>
      </w:r>
      <w:r>
        <w:tab/>
      </w:r>
      <w:r>
        <w:fldChar w:fldCharType="begin"/>
      </w:r>
      <w:r>
        <w:instrText xml:space="preserve"> PAGEREF _Toc40255458 \h </w:instrText>
      </w:r>
      <w:r>
        <w:fldChar w:fldCharType="separate"/>
      </w:r>
      <w:r>
        <w:t>50</w:t>
      </w:r>
      <w:r>
        <w:fldChar w:fldCharType="end"/>
      </w:r>
    </w:p>
    <w:p w14:paraId="6332CE19" w14:textId="505635EB" w:rsidR="00A94B0B" w:rsidRDefault="00A94B0B">
      <w:pPr>
        <w:pStyle w:val="Obsah3"/>
        <w:rPr>
          <w:rFonts w:asciiTheme="minorHAnsi" w:eastAsiaTheme="minorEastAsia" w:hAnsiTheme="minorHAnsi" w:cstheme="minorBidi"/>
          <w:sz w:val="22"/>
          <w:lang w:eastAsia="sk-SK"/>
        </w:rPr>
      </w:pPr>
      <w:r>
        <w:t>4.2.4</w:t>
      </w:r>
      <w:r>
        <w:rPr>
          <w:rFonts w:asciiTheme="minorHAnsi" w:eastAsiaTheme="minorEastAsia" w:hAnsiTheme="minorHAnsi" w:cstheme="minorBidi"/>
          <w:sz w:val="22"/>
          <w:lang w:eastAsia="sk-SK"/>
        </w:rPr>
        <w:tab/>
      </w:r>
      <w:r>
        <w:t>Log</w:t>
      </w:r>
      <w:r>
        <w:tab/>
      </w:r>
      <w:r>
        <w:fldChar w:fldCharType="begin"/>
      </w:r>
      <w:r>
        <w:instrText xml:space="preserve"> PAGEREF _Toc40255459 \h </w:instrText>
      </w:r>
      <w:r>
        <w:fldChar w:fldCharType="separate"/>
      </w:r>
      <w:r>
        <w:t>50</w:t>
      </w:r>
      <w:r>
        <w:fldChar w:fldCharType="end"/>
      </w:r>
    </w:p>
    <w:p w14:paraId="2F198540" w14:textId="3DFA3C7D" w:rsidR="00A94B0B" w:rsidRDefault="00A94B0B">
      <w:pPr>
        <w:pStyle w:val="Obsah2"/>
        <w:rPr>
          <w:rFonts w:asciiTheme="minorHAnsi" w:eastAsiaTheme="minorEastAsia" w:hAnsiTheme="minorHAnsi" w:cstheme="minorBidi"/>
          <w:sz w:val="22"/>
          <w:lang w:eastAsia="sk-SK"/>
        </w:rPr>
      </w:pPr>
      <w:r>
        <w:t>4.3</w:t>
      </w:r>
      <w:r>
        <w:rPr>
          <w:rFonts w:asciiTheme="minorHAnsi" w:eastAsiaTheme="minorEastAsia" w:hAnsiTheme="minorHAnsi" w:cstheme="minorBidi"/>
          <w:sz w:val="22"/>
          <w:lang w:eastAsia="sk-SK"/>
        </w:rPr>
        <w:tab/>
      </w:r>
      <w:r>
        <w:t>Vlastné inicializácie váh</w:t>
      </w:r>
      <w:r>
        <w:tab/>
      </w:r>
      <w:r>
        <w:fldChar w:fldCharType="begin"/>
      </w:r>
      <w:r>
        <w:instrText xml:space="preserve"> PAGEREF _Toc40255460 \h </w:instrText>
      </w:r>
      <w:r>
        <w:fldChar w:fldCharType="separate"/>
      </w:r>
      <w:r>
        <w:t>51</w:t>
      </w:r>
      <w:r>
        <w:fldChar w:fldCharType="end"/>
      </w:r>
    </w:p>
    <w:p w14:paraId="0119BEDF" w14:textId="3A602A77" w:rsidR="00A94B0B" w:rsidRDefault="00A94B0B">
      <w:pPr>
        <w:pStyle w:val="Obsah3"/>
        <w:rPr>
          <w:rFonts w:asciiTheme="minorHAnsi" w:eastAsiaTheme="minorEastAsia" w:hAnsiTheme="minorHAnsi" w:cstheme="minorBidi"/>
          <w:sz w:val="22"/>
          <w:lang w:eastAsia="sk-SK"/>
        </w:rPr>
      </w:pPr>
      <w:r>
        <w:t>4.3.1</w:t>
      </w:r>
      <w:r>
        <w:rPr>
          <w:rFonts w:asciiTheme="minorHAnsi" w:eastAsiaTheme="minorEastAsia" w:hAnsiTheme="minorHAnsi" w:cstheme="minorBidi"/>
          <w:sz w:val="22"/>
          <w:lang w:eastAsia="sk-SK"/>
        </w:rPr>
        <w:tab/>
      </w:r>
      <w:r>
        <w:t>Student</w:t>
      </w:r>
      <w:r>
        <w:tab/>
      </w:r>
      <w:r>
        <w:fldChar w:fldCharType="begin"/>
      </w:r>
      <w:r>
        <w:instrText xml:space="preserve"> PAGEREF _Toc40255461 \h </w:instrText>
      </w:r>
      <w:r>
        <w:fldChar w:fldCharType="separate"/>
      </w:r>
      <w:r>
        <w:t>51</w:t>
      </w:r>
      <w:r>
        <w:fldChar w:fldCharType="end"/>
      </w:r>
    </w:p>
    <w:p w14:paraId="53BC2396" w14:textId="7FB8D4AD" w:rsidR="00A94B0B" w:rsidRDefault="00A94B0B">
      <w:pPr>
        <w:pStyle w:val="Obsah3"/>
        <w:rPr>
          <w:rFonts w:asciiTheme="minorHAnsi" w:eastAsiaTheme="minorEastAsia" w:hAnsiTheme="minorHAnsi" w:cstheme="minorBidi"/>
          <w:sz w:val="22"/>
          <w:lang w:eastAsia="sk-SK"/>
        </w:rPr>
      </w:pPr>
      <w:r>
        <w:t>4.3.2</w:t>
      </w:r>
      <w:r>
        <w:rPr>
          <w:rFonts w:asciiTheme="minorHAnsi" w:eastAsiaTheme="minorEastAsia" w:hAnsiTheme="minorHAnsi" w:cstheme="minorBidi"/>
          <w:sz w:val="22"/>
          <w:lang w:eastAsia="sk-SK"/>
        </w:rPr>
        <w:tab/>
      </w:r>
      <w:r>
        <w:t>GGD</w:t>
      </w:r>
      <w:r>
        <w:tab/>
      </w:r>
      <w:r>
        <w:fldChar w:fldCharType="begin"/>
      </w:r>
      <w:r>
        <w:instrText xml:space="preserve"> PAGEREF _Toc40255462 \h </w:instrText>
      </w:r>
      <w:r>
        <w:fldChar w:fldCharType="separate"/>
      </w:r>
      <w:r>
        <w:t>52</w:t>
      </w:r>
      <w:r>
        <w:fldChar w:fldCharType="end"/>
      </w:r>
    </w:p>
    <w:p w14:paraId="73AE22A2" w14:textId="2BDBBD59" w:rsidR="00A94B0B" w:rsidRDefault="00A94B0B">
      <w:pPr>
        <w:pStyle w:val="Obsah3"/>
        <w:rPr>
          <w:rFonts w:asciiTheme="minorHAnsi" w:eastAsiaTheme="minorEastAsia" w:hAnsiTheme="minorHAnsi" w:cstheme="minorBidi"/>
          <w:sz w:val="22"/>
          <w:lang w:eastAsia="sk-SK"/>
        </w:rPr>
      </w:pPr>
      <w:r w:rsidRPr="00A863F3">
        <w:rPr>
          <w:color w:val="202122"/>
        </w:rPr>
        <w:t>4.3.3</w:t>
      </w:r>
      <w:r>
        <w:rPr>
          <w:rFonts w:asciiTheme="minorHAnsi" w:eastAsiaTheme="minorEastAsia" w:hAnsiTheme="minorHAnsi" w:cstheme="minorBidi"/>
          <w:sz w:val="22"/>
          <w:lang w:eastAsia="sk-SK"/>
        </w:rPr>
        <w:tab/>
      </w:r>
      <w:r w:rsidRPr="00A863F3">
        <w:rPr>
          <w:i/>
          <w:iCs/>
          <w:color w:val="202122"/>
          <w:shd w:val="clear" w:color="auto" w:fill="FFFFFF"/>
        </w:rPr>
        <w:t>χ</w:t>
      </w:r>
      <w:r w:rsidRPr="00A863F3">
        <w:rPr>
          <w:color w:val="202122"/>
          <w:shd w:val="clear" w:color="auto" w:fill="FFFFFF"/>
          <w:vertAlign w:val="superscript"/>
        </w:rPr>
        <w:t>2</w:t>
      </w:r>
      <w:r>
        <w:tab/>
      </w:r>
      <w:r>
        <w:fldChar w:fldCharType="begin"/>
      </w:r>
      <w:r>
        <w:instrText xml:space="preserve"> PAGEREF _Toc40255463 \h </w:instrText>
      </w:r>
      <w:r>
        <w:fldChar w:fldCharType="separate"/>
      </w:r>
      <w:r>
        <w:t>52</w:t>
      </w:r>
      <w:r>
        <w:fldChar w:fldCharType="end"/>
      </w:r>
    </w:p>
    <w:p w14:paraId="7A7390CB" w14:textId="3D71DCC5" w:rsidR="00A94B0B" w:rsidRDefault="00A94B0B">
      <w:pPr>
        <w:pStyle w:val="Obsah3"/>
        <w:rPr>
          <w:rFonts w:asciiTheme="minorHAnsi" w:eastAsiaTheme="minorEastAsia" w:hAnsiTheme="minorHAnsi" w:cstheme="minorBidi"/>
          <w:sz w:val="22"/>
          <w:lang w:eastAsia="sk-SK"/>
        </w:rPr>
      </w:pPr>
      <w:r>
        <w:t>4.3.4</w:t>
      </w:r>
      <w:r>
        <w:rPr>
          <w:rFonts w:asciiTheme="minorHAnsi" w:eastAsiaTheme="minorEastAsia" w:hAnsiTheme="minorHAnsi" w:cstheme="minorBidi"/>
          <w:sz w:val="22"/>
          <w:lang w:eastAsia="sk-SK"/>
        </w:rPr>
        <w:tab/>
      </w:r>
      <w:r>
        <w:t>Log-normal</w:t>
      </w:r>
      <w:r>
        <w:tab/>
      </w:r>
      <w:r>
        <w:fldChar w:fldCharType="begin"/>
      </w:r>
      <w:r>
        <w:instrText xml:space="preserve"> PAGEREF _Toc40255464 \h </w:instrText>
      </w:r>
      <w:r>
        <w:fldChar w:fldCharType="separate"/>
      </w:r>
      <w:r>
        <w:t>53</w:t>
      </w:r>
      <w:r>
        <w:fldChar w:fldCharType="end"/>
      </w:r>
    </w:p>
    <w:p w14:paraId="3E86A3F9" w14:textId="765B227F" w:rsidR="00A94B0B" w:rsidRDefault="00A94B0B">
      <w:pPr>
        <w:pStyle w:val="Obsah2"/>
        <w:rPr>
          <w:rFonts w:asciiTheme="minorHAnsi" w:eastAsiaTheme="minorEastAsia" w:hAnsiTheme="minorHAnsi" w:cstheme="minorBidi"/>
          <w:sz w:val="22"/>
          <w:lang w:eastAsia="sk-SK"/>
        </w:rPr>
      </w:pPr>
      <w:r>
        <w:t>4.4</w:t>
      </w:r>
      <w:r>
        <w:rPr>
          <w:rFonts w:asciiTheme="minorHAnsi" w:eastAsiaTheme="minorEastAsia" w:hAnsiTheme="minorHAnsi" w:cstheme="minorBidi"/>
          <w:sz w:val="22"/>
          <w:lang w:eastAsia="sk-SK"/>
        </w:rPr>
        <w:tab/>
      </w:r>
      <w:r>
        <w:t>Vlastné loss funkcie</w:t>
      </w:r>
      <w:r>
        <w:tab/>
      </w:r>
      <w:r>
        <w:fldChar w:fldCharType="begin"/>
      </w:r>
      <w:r>
        <w:instrText xml:space="preserve"> PAGEREF _Toc40255465 \h </w:instrText>
      </w:r>
      <w:r>
        <w:fldChar w:fldCharType="separate"/>
      </w:r>
      <w:r>
        <w:t>53</w:t>
      </w:r>
      <w:r>
        <w:fldChar w:fldCharType="end"/>
      </w:r>
    </w:p>
    <w:p w14:paraId="4E4D5468" w14:textId="6DA6BB25" w:rsidR="00A94B0B" w:rsidRDefault="00A94B0B">
      <w:pPr>
        <w:pStyle w:val="Obsah3"/>
        <w:rPr>
          <w:rFonts w:asciiTheme="minorHAnsi" w:eastAsiaTheme="minorEastAsia" w:hAnsiTheme="minorHAnsi" w:cstheme="minorBidi"/>
          <w:sz w:val="22"/>
          <w:lang w:eastAsia="sk-SK"/>
        </w:rPr>
      </w:pPr>
      <w:r>
        <w:t>4.4.1</w:t>
      </w:r>
      <w:r>
        <w:rPr>
          <w:rFonts w:asciiTheme="minorHAnsi" w:eastAsiaTheme="minorEastAsia" w:hAnsiTheme="minorHAnsi" w:cstheme="minorBidi"/>
          <w:sz w:val="22"/>
          <w:lang w:eastAsia="sk-SK"/>
        </w:rPr>
        <w:tab/>
      </w:r>
      <w:r>
        <w:t>Divided Binnary Cross-Entropy</w:t>
      </w:r>
      <w:r>
        <w:tab/>
      </w:r>
      <w:r>
        <w:fldChar w:fldCharType="begin"/>
      </w:r>
      <w:r>
        <w:instrText xml:space="preserve"> PAGEREF _Toc40255466 \h </w:instrText>
      </w:r>
      <w:r>
        <w:fldChar w:fldCharType="separate"/>
      </w:r>
      <w:r>
        <w:t>55</w:t>
      </w:r>
      <w:r>
        <w:fldChar w:fldCharType="end"/>
      </w:r>
    </w:p>
    <w:p w14:paraId="07AC0887" w14:textId="3970FDB9" w:rsidR="00A94B0B" w:rsidRDefault="00A94B0B">
      <w:pPr>
        <w:pStyle w:val="Obsah3"/>
        <w:rPr>
          <w:rFonts w:asciiTheme="minorHAnsi" w:eastAsiaTheme="minorEastAsia" w:hAnsiTheme="minorHAnsi" w:cstheme="minorBidi"/>
          <w:sz w:val="22"/>
          <w:lang w:eastAsia="sk-SK"/>
        </w:rPr>
      </w:pPr>
      <w:r>
        <w:t>4.4.2</w:t>
      </w:r>
      <w:r>
        <w:rPr>
          <w:rFonts w:asciiTheme="minorHAnsi" w:eastAsiaTheme="minorEastAsia" w:hAnsiTheme="minorHAnsi" w:cstheme="minorBidi"/>
          <w:sz w:val="22"/>
          <w:lang w:eastAsia="sk-SK"/>
        </w:rPr>
        <w:tab/>
      </w:r>
      <w:r>
        <w:t>Sensitivity Cross-Entropy</w:t>
      </w:r>
      <w:r>
        <w:tab/>
      </w:r>
      <w:r>
        <w:fldChar w:fldCharType="begin"/>
      </w:r>
      <w:r>
        <w:instrText xml:space="preserve"> PAGEREF _Toc40255467 \h </w:instrText>
      </w:r>
      <w:r>
        <w:fldChar w:fldCharType="separate"/>
      </w:r>
      <w:r>
        <w:t>56</w:t>
      </w:r>
      <w:r>
        <w:fldChar w:fldCharType="end"/>
      </w:r>
    </w:p>
    <w:p w14:paraId="6DCFE859" w14:textId="2E378F74" w:rsidR="00A94B0B" w:rsidRDefault="00A94B0B">
      <w:pPr>
        <w:pStyle w:val="Obsah3"/>
        <w:rPr>
          <w:rFonts w:asciiTheme="minorHAnsi" w:eastAsiaTheme="minorEastAsia" w:hAnsiTheme="minorHAnsi" w:cstheme="minorBidi"/>
          <w:sz w:val="22"/>
          <w:lang w:eastAsia="sk-SK"/>
        </w:rPr>
      </w:pPr>
      <w:r>
        <w:t>4.4.3</w:t>
      </w:r>
      <w:r>
        <w:rPr>
          <w:rFonts w:asciiTheme="minorHAnsi" w:eastAsiaTheme="minorEastAsia" w:hAnsiTheme="minorHAnsi" w:cstheme="minorBidi"/>
          <w:sz w:val="22"/>
          <w:lang w:eastAsia="sk-SK"/>
        </w:rPr>
        <w:tab/>
      </w:r>
      <w:r>
        <w:t>Shifted Binnary Cross-Entropy</w:t>
      </w:r>
      <w:r>
        <w:tab/>
      </w:r>
      <w:r>
        <w:fldChar w:fldCharType="begin"/>
      </w:r>
      <w:r>
        <w:instrText xml:space="preserve"> PAGEREF _Toc40255468 \h </w:instrText>
      </w:r>
      <w:r>
        <w:fldChar w:fldCharType="separate"/>
      </w:r>
      <w:r>
        <w:t>57</w:t>
      </w:r>
      <w:r>
        <w:fldChar w:fldCharType="end"/>
      </w:r>
    </w:p>
    <w:p w14:paraId="5C119F35" w14:textId="010C67B0" w:rsidR="00A94B0B" w:rsidRDefault="00A94B0B">
      <w:pPr>
        <w:pStyle w:val="Obsah2"/>
        <w:rPr>
          <w:rFonts w:asciiTheme="minorHAnsi" w:eastAsiaTheme="minorEastAsia" w:hAnsiTheme="minorHAnsi" w:cstheme="minorBidi"/>
          <w:sz w:val="22"/>
          <w:lang w:eastAsia="sk-SK"/>
        </w:rPr>
      </w:pPr>
      <w:r>
        <w:t>4.5</w:t>
      </w:r>
      <w:r>
        <w:rPr>
          <w:rFonts w:asciiTheme="minorHAnsi" w:eastAsiaTheme="minorEastAsia" w:hAnsiTheme="minorHAnsi" w:cstheme="minorBidi"/>
          <w:sz w:val="22"/>
          <w:lang w:eastAsia="sk-SK"/>
        </w:rPr>
        <w:tab/>
      </w:r>
      <w:r>
        <w:t>Experimenty s navrhnutými vylepšeniami</w:t>
      </w:r>
      <w:r>
        <w:tab/>
      </w:r>
      <w:r>
        <w:fldChar w:fldCharType="begin"/>
      </w:r>
      <w:r>
        <w:instrText xml:space="preserve"> PAGEREF _Toc40255469 \h </w:instrText>
      </w:r>
      <w:r>
        <w:fldChar w:fldCharType="separate"/>
      </w:r>
      <w:r>
        <w:t>58</w:t>
      </w:r>
      <w:r>
        <w:fldChar w:fldCharType="end"/>
      </w:r>
    </w:p>
    <w:p w14:paraId="2B159E47" w14:textId="0CA04A2F" w:rsidR="00A94B0B" w:rsidRDefault="00A94B0B">
      <w:pPr>
        <w:pStyle w:val="Obsah3"/>
        <w:rPr>
          <w:rFonts w:asciiTheme="minorHAnsi" w:eastAsiaTheme="minorEastAsia" w:hAnsiTheme="minorHAnsi" w:cstheme="minorBidi"/>
          <w:sz w:val="22"/>
          <w:lang w:eastAsia="sk-SK"/>
        </w:rPr>
      </w:pPr>
      <w:r>
        <w:t>4.5.1</w:t>
      </w:r>
      <w:r>
        <w:rPr>
          <w:rFonts w:asciiTheme="minorHAnsi" w:eastAsiaTheme="minorEastAsia" w:hAnsiTheme="minorHAnsi" w:cstheme="minorBidi"/>
          <w:sz w:val="22"/>
          <w:lang w:eastAsia="sk-SK"/>
        </w:rPr>
        <w:tab/>
      </w:r>
      <w:r>
        <w:t>Experiment 1 – pooling</w:t>
      </w:r>
      <w:r>
        <w:tab/>
      </w:r>
      <w:r>
        <w:fldChar w:fldCharType="begin"/>
      </w:r>
      <w:r>
        <w:instrText xml:space="preserve"> PAGEREF _Toc40255470 \h </w:instrText>
      </w:r>
      <w:r>
        <w:fldChar w:fldCharType="separate"/>
      </w:r>
      <w:r>
        <w:t>58</w:t>
      </w:r>
      <w:r>
        <w:fldChar w:fldCharType="end"/>
      </w:r>
    </w:p>
    <w:p w14:paraId="7765E474" w14:textId="487F965B" w:rsidR="00A94B0B" w:rsidRDefault="00A94B0B">
      <w:pPr>
        <w:pStyle w:val="Obsah3"/>
        <w:rPr>
          <w:rFonts w:asciiTheme="minorHAnsi" w:eastAsiaTheme="minorEastAsia" w:hAnsiTheme="minorHAnsi" w:cstheme="minorBidi"/>
          <w:sz w:val="22"/>
          <w:lang w:eastAsia="sk-SK"/>
        </w:rPr>
      </w:pPr>
      <w:r>
        <w:t>4.5.2</w:t>
      </w:r>
      <w:r>
        <w:rPr>
          <w:rFonts w:asciiTheme="minorHAnsi" w:eastAsiaTheme="minorEastAsia" w:hAnsiTheme="minorHAnsi" w:cstheme="minorBidi"/>
          <w:sz w:val="22"/>
          <w:lang w:eastAsia="sk-SK"/>
        </w:rPr>
        <w:tab/>
      </w:r>
      <w:r>
        <w:t>Experiment 2 – aktivačná funkcia</w:t>
      </w:r>
      <w:r>
        <w:tab/>
      </w:r>
      <w:r>
        <w:fldChar w:fldCharType="begin"/>
      </w:r>
      <w:r>
        <w:instrText xml:space="preserve"> PAGEREF _Toc40255471 \h </w:instrText>
      </w:r>
      <w:r>
        <w:fldChar w:fldCharType="separate"/>
      </w:r>
      <w:r>
        <w:t>59</w:t>
      </w:r>
      <w:r>
        <w:fldChar w:fldCharType="end"/>
      </w:r>
    </w:p>
    <w:p w14:paraId="1AFA2E1A" w14:textId="06DB3555" w:rsidR="00A94B0B" w:rsidRDefault="00A94B0B">
      <w:pPr>
        <w:pStyle w:val="Obsah3"/>
        <w:rPr>
          <w:rFonts w:asciiTheme="minorHAnsi" w:eastAsiaTheme="minorEastAsia" w:hAnsiTheme="minorHAnsi" w:cstheme="minorBidi"/>
          <w:sz w:val="22"/>
          <w:lang w:eastAsia="sk-SK"/>
        </w:rPr>
      </w:pPr>
      <w:r>
        <w:t>4.5.3</w:t>
      </w:r>
      <w:r>
        <w:rPr>
          <w:rFonts w:asciiTheme="minorHAnsi" w:eastAsiaTheme="minorEastAsia" w:hAnsiTheme="minorHAnsi" w:cstheme="minorBidi"/>
          <w:sz w:val="22"/>
          <w:lang w:eastAsia="sk-SK"/>
        </w:rPr>
        <w:tab/>
      </w:r>
      <w:r>
        <w:t>Experiment 3 – inicializácia váh</w:t>
      </w:r>
      <w:r>
        <w:tab/>
      </w:r>
      <w:r>
        <w:fldChar w:fldCharType="begin"/>
      </w:r>
      <w:r>
        <w:instrText xml:space="preserve"> PAGEREF _Toc40255472 \h </w:instrText>
      </w:r>
      <w:r>
        <w:fldChar w:fldCharType="separate"/>
      </w:r>
      <w:r>
        <w:t>59</w:t>
      </w:r>
      <w:r>
        <w:fldChar w:fldCharType="end"/>
      </w:r>
    </w:p>
    <w:p w14:paraId="0AC76DF2" w14:textId="76BC9A92" w:rsidR="00A94B0B" w:rsidRDefault="00A94B0B">
      <w:pPr>
        <w:pStyle w:val="Obsah3"/>
        <w:rPr>
          <w:rFonts w:asciiTheme="minorHAnsi" w:eastAsiaTheme="minorEastAsia" w:hAnsiTheme="minorHAnsi" w:cstheme="minorBidi"/>
          <w:sz w:val="22"/>
          <w:lang w:eastAsia="sk-SK"/>
        </w:rPr>
      </w:pPr>
      <w:r>
        <w:t>4.5.4</w:t>
      </w:r>
      <w:r>
        <w:rPr>
          <w:rFonts w:asciiTheme="minorHAnsi" w:eastAsiaTheme="minorEastAsia" w:hAnsiTheme="minorHAnsi" w:cstheme="minorBidi"/>
          <w:sz w:val="22"/>
          <w:lang w:eastAsia="sk-SK"/>
        </w:rPr>
        <w:tab/>
      </w:r>
      <w:r>
        <w:t>Experiment 4 – loss funkcia</w:t>
      </w:r>
      <w:r>
        <w:tab/>
      </w:r>
      <w:r>
        <w:fldChar w:fldCharType="begin"/>
      </w:r>
      <w:r>
        <w:instrText xml:space="preserve"> PAGEREF _Toc40255473 \h </w:instrText>
      </w:r>
      <w:r>
        <w:fldChar w:fldCharType="separate"/>
      </w:r>
      <w:r>
        <w:t>60</w:t>
      </w:r>
      <w:r>
        <w:fldChar w:fldCharType="end"/>
      </w:r>
    </w:p>
    <w:p w14:paraId="1FD18FDE" w14:textId="5F6B7283" w:rsidR="00A94B0B" w:rsidRDefault="00A94B0B">
      <w:pPr>
        <w:pStyle w:val="Obsah2"/>
        <w:rPr>
          <w:rFonts w:asciiTheme="minorHAnsi" w:eastAsiaTheme="minorEastAsia" w:hAnsiTheme="minorHAnsi" w:cstheme="minorBidi"/>
          <w:sz w:val="22"/>
          <w:lang w:eastAsia="sk-SK"/>
        </w:rPr>
      </w:pPr>
      <w:r>
        <w:t>4.6</w:t>
      </w:r>
      <w:r>
        <w:rPr>
          <w:rFonts w:asciiTheme="minorHAnsi" w:eastAsiaTheme="minorEastAsia" w:hAnsiTheme="minorHAnsi" w:cstheme="minorBidi"/>
          <w:sz w:val="22"/>
          <w:lang w:eastAsia="sk-SK"/>
        </w:rPr>
        <w:tab/>
      </w:r>
      <w:r>
        <w:t>Najlepšie siete</w:t>
      </w:r>
      <w:r>
        <w:tab/>
      </w:r>
      <w:r>
        <w:fldChar w:fldCharType="begin"/>
      </w:r>
      <w:r>
        <w:instrText xml:space="preserve"> PAGEREF _Toc40255474 \h </w:instrText>
      </w:r>
      <w:r>
        <w:fldChar w:fldCharType="separate"/>
      </w:r>
      <w:r>
        <w:t>61</w:t>
      </w:r>
      <w:r>
        <w:fldChar w:fldCharType="end"/>
      </w:r>
    </w:p>
    <w:p w14:paraId="4588FEE8" w14:textId="628859E8" w:rsidR="00A94B0B" w:rsidRDefault="00A94B0B">
      <w:pPr>
        <w:pStyle w:val="Obsah3"/>
        <w:rPr>
          <w:rFonts w:asciiTheme="minorHAnsi" w:eastAsiaTheme="minorEastAsia" w:hAnsiTheme="minorHAnsi" w:cstheme="minorBidi"/>
          <w:sz w:val="22"/>
          <w:lang w:eastAsia="sk-SK"/>
        </w:rPr>
      </w:pPr>
      <w:r>
        <w:t>4.6.1</w:t>
      </w:r>
      <w:r>
        <w:rPr>
          <w:rFonts w:asciiTheme="minorHAnsi" w:eastAsiaTheme="minorEastAsia" w:hAnsiTheme="minorHAnsi" w:cstheme="minorBidi"/>
          <w:sz w:val="22"/>
          <w:lang w:eastAsia="sk-SK"/>
        </w:rPr>
        <w:tab/>
      </w:r>
      <w:r>
        <w:t>Upravená LeNet-5</w:t>
      </w:r>
      <w:r>
        <w:tab/>
      </w:r>
      <w:r>
        <w:fldChar w:fldCharType="begin"/>
      </w:r>
      <w:r>
        <w:instrText xml:space="preserve"> PAGEREF _Toc40255475 \h </w:instrText>
      </w:r>
      <w:r>
        <w:fldChar w:fldCharType="separate"/>
      </w:r>
      <w:r>
        <w:t>61</w:t>
      </w:r>
      <w:r>
        <w:fldChar w:fldCharType="end"/>
      </w:r>
    </w:p>
    <w:p w14:paraId="33A7DA28" w14:textId="0771E5C3" w:rsidR="00A94B0B" w:rsidRDefault="00A94B0B">
      <w:pPr>
        <w:pStyle w:val="Obsah3"/>
        <w:rPr>
          <w:rFonts w:asciiTheme="minorHAnsi" w:eastAsiaTheme="minorEastAsia" w:hAnsiTheme="minorHAnsi" w:cstheme="minorBidi"/>
          <w:sz w:val="22"/>
          <w:lang w:eastAsia="sk-SK"/>
        </w:rPr>
      </w:pPr>
      <w:r>
        <w:t>4.6.2</w:t>
      </w:r>
      <w:r>
        <w:rPr>
          <w:rFonts w:asciiTheme="minorHAnsi" w:eastAsiaTheme="minorEastAsia" w:hAnsiTheme="minorHAnsi" w:cstheme="minorBidi"/>
          <w:sz w:val="22"/>
          <w:lang w:eastAsia="sk-SK"/>
        </w:rPr>
        <w:tab/>
      </w:r>
      <w:r>
        <w:t>BraňoNet</w:t>
      </w:r>
      <w:r>
        <w:tab/>
      </w:r>
      <w:r>
        <w:fldChar w:fldCharType="begin"/>
      </w:r>
      <w:r>
        <w:instrText xml:space="preserve"> PAGEREF _Toc40255476 \h </w:instrText>
      </w:r>
      <w:r>
        <w:fldChar w:fldCharType="separate"/>
      </w:r>
      <w:r>
        <w:t>62</w:t>
      </w:r>
      <w:r>
        <w:fldChar w:fldCharType="end"/>
      </w:r>
    </w:p>
    <w:p w14:paraId="4968FC22" w14:textId="75C52FF6" w:rsidR="00A94B0B" w:rsidRDefault="00A94B0B">
      <w:pPr>
        <w:pStyle w:val="Obsah1"/>
        <w:rPr>
          <w:rFonts w:asciiTheme="minorHAnsi" w:eastAsiaTheme="minorEastAsia" w:hAnsiTheme="minorHAnsi" w:cstheme="minorBidi"/>
          <w:b w:val="0"/>
          <w:sz w:val="22"/>
          <w:lang w:eastAsia="sk-SK"/>
        </w:rPr>
      </w:pPr>
      <w:r>
        <w:t>5</w:t>
      </w:r>
      <w:r>
        <w:rPr>
          <w:rFonts w:asciiTheme="minorHAnsi" w:eastAsiaTheme="minorEastAsia" w:hAnsiTheme="minorHAnsi" w:cstheme="minorBidi"/>
          <w:b w:val="0"/>
          <w:sz w:val="22"/>
          <w:lang w:eastAsia="sk-SK"/>
        </w:rPr>
        <w:tab/>
      </w:r>
      <w:r>
        <w:t>Diskusia</w:t>
      </w:r>
      <w:r>
        <w:tab/>
      </w:r>
      <w:r>
        <w:fldChar w:fldCharType="begin"/>
      </w:r>
      <w:r>
        <w:instrText xml:space="preserve"> PAGEREF _Toc40255477 \h </w:instrText>
      </w:r>
      <w:r>
        <w:fldChar w:fldCharType="separate"/>
      </w:r>
      <w:r>
        <w:t>63</w:t>
      </w:r>
      <w:r>
        <w:fldChar w:fldCharType="end"/>
      </w:r>
    </w:p>
    <w:p w14:paraId="5B9D88C1" w14:textId="68540DB9" w:rsidR="00A94B0B" w:rsidRDefault="00A94B0B">
      <w:pPr>
        <w:pStyle w:val="Obsah2"/>
        <w:rPr>
          <w:rFonts w:asciiTheme="minorHAnsi" w:eastAsiaTheme="minorEastAsia" w:hAnsiTheme="minorHAnsi" w:cstheme="minorBidi"/>
          <w:sz w:val="22"/>
          <w:lang w:eastAsia="sk-SK"/>
        </w:rPr>
      </w:pPr>
      <w:r>
        <w:t>5.1</w:t>
      </w:r>
      <w:r>
        <w:rPr>
          <w:rFonts w:asciiTheme="minorHAnsi" w:eastAsiaTheme="minorEastAsia" w:hAnsiTheme="minorHAnsi" w:cstheme="minorBidi"/>
          <w:sz w:val="22"/>
          <w:lang w:eastAsia="sk-SK"/>
        </w:rPr>
        <w:tab/>
      </w:r>
      <w:r>
        <w:t>Keras experimenty</w:t>
      </w:r>
      <w:r>
        <w:tab/>
      </w:r>
      <w:r>
        <w:fldChar w:fldCharType="begin"/>
      </w:r>
      <w:r>
        <w:instrText xml:space="preserve"> PAGEREF _Toc40255478 \h </w:instrText>
      </w:r>
      <w:r>
        <w:fldChar w:fldCharType="separate"/>
      </w:r>
      <w:r>
        <w:t>63</w:t>
      </w:r>
      <w:r>
        <w:fldChar w:fldCharType="end"/>
      </w:r>
    </w:p>
    <w:p w14:paraId="45943D3D" w14:textId="4AA9EE4F" w:rsidR="00A94B0B" w:rsidRDefault="00A94B0B">
      <w:pPr>
        <w:pStyle w:val="Obsah3"/>
        <w:rPr>
          <w:rFonts w:asciiTheme="minorHAnsi" w:eastAsiaTheme="minorEastAsia" w:hAnsiTheme="minorHAnsi" w:cstheme="minorBidi"/>
          <w:sz w:val="22"/>
          <w:lang w:eastAsia="sk-SK"/>
        </w:rPr>
      </w:pPr>
      <w:r>
        <w:t>5.1.1</w:t>
      </w:r>
      <w:r>
        <w:rPr>
          <w:rFonts w:asciiTheme="minorHAnsi" w:eastAsiaTheme="minorEastAsia" w:hAnsiTheme="minorHAnsi" w:cstheme="minorBidi"/>
          <w:sz w:val="22"/>
          <w:lang w:eastAsia="sk-SK"/>
        </w:rPr>
        <w:tab/>
      </w:r>
      <w:r>
        <w:t>Experiment 1 – pooling</w:t>
      </w:r>
      <w:r>
        <w:tab/>
      </w:r>
      <w:r>
        <w:fldChar w:fldCharType="begin"/>
      </w:r>
      <w:r>
        <w:instrText xml:space="preserve"> PAGEREF _Toc40255479 \h </w:instrText>
      </w:r>
      <w:r>
        <w:fldChar w:fldCharType="separate"/>
      </w:r>
      <w:r>
        <w:t>64</w:t>
      </w:r>
      <w:r>
        <w:fldChar w:fldCharType="end"/>
      </w:r>
    </w:p>
    <w:p w14:paraId="62FE20EE" w14:textId="1EFCEA58" w:rsidR="00A94B0B" w:rsidRDefault="00A94B0B">
      <w:pPr>
        <w:pStyle w:val="Obsah3"/>
        <w:rPr>
          <w:rFonts w:asciiTheme="minorHAnsi" w:eastAsiaTheme="minorEastAsia" w:hAnsiTheme="minorHAnsi" w:cstheme="minorBidi"/>
          <w:sz w:val="22"/>
          <w:lang w:eastAsia="sk-SK"/>
        </w:rPr>
      </w:pPr>
      <w:r>
        <w:lastRenderedPageBreak/>
        <w:t>5.1.2</w:t>
      </w:r>
      <w:r>
        <w:rPr>
          <w:rFonts w:asciiTheme="minorHAnsi" w:eastAsiaTheme="minorEastAsia" w:hAnsiTheme="minorHAnsi" w:cstheme="minorBidi"/>
          <w:sz w:val="22"/>
          <w:lang w:eastAsia="sk-SK"/>
        </w:rPr>
        <w:tab/>
      </w:r>
      <w:r>
        <w:t>Experiment 2 – Aktivačná funkcia</w:t>
      </w:r>
      <w:r>
        <w:tab/>
      </w:r>
      <w:r>
        <w:fldChar w:fldCharType="begin"/>
      </w:r>
      <w:r>
        <w:instrText xml:space="preserve"> PAGEREF _Toc40255480 \h </w:instrText>
      </w:r>
      <w:r>
        <w:fldChar w:fldCharType="separate"/>
      </w:r>
      <w:r>
        <w:t>64</w:t>
      </w:r>
      <w:r>
        <w:fldChar w:fldCharType="end"/>
      </w:r>
    </w:p>
    <w:p w14:paraId="4A422726" w14:textId="1194E56B" w:rsidR="00A94B0B" w:rsidRDefault="00A94B0B">
      <w:pPr>
        <w:pStyle w:val="Obsah3"/>
        <w:rPr>
          <w:rFonts w:asciiTheme="minorHAnsi" w:eastAsiaTheme="minorEastAsia" w:hAnsiTheme="minorHAnsi" w:cstheme="minorBidi"/>
          <w:sz w:val="22"/>
          <w:lang w:eastAsia="sk-SK"/>
        </w:rPr>
      </w:pPr>
      <w:r>
        <w:t>5.1.3</w:t>
      </w:r>
      <w:r>
        <w:rPr>
          <w:rFonts w:asciiTheme="minorHAnsi" w:eastAsiaTheme="minorEastAsia" w:hAnsiTheme="minorHAnsi" w:cstheme="minorBidi"/>
          <w:sz w:val="22"/>
          <w:lang w:eastAsia="sk-SK"/>
        </w:rPr>
        <w:tab/>
      </w:r>
      <w:r>
        <w:t>Experiment 3 – RGB</w:t>
      </w:r>
      <w:r>
        <w:tab/>
      </w:r>
      <w:r>
        <w:fldChar w:fldCharType="begin"/>
      </w:r>
      <w:r>
        <w:instrText xml:space="preserve"> PAGEREF _Toc40255481 \h </w:instrText>
      </w:r>
      <w:r>
        <w:fldChar w:fldCharType="separate"/>
      </w:r>
      <w:r>
        <w:t>64</w:t>
      </w:r>
      <w:r>
        <w:fldChar w:fldCharType="end"/>
      </w:r>
    </w:p>
    <w:p w14:paraId="66E4AABA" w14:textId="32C45B92" w:rsidR="00A94B0B" w:rsidRDefault="00A94B0B">
      <w:pPr>
        <w:pStyle w:val="Obsah3"/>
        <w:rPr>
          <w:rFonts w:asciiTheme="minorHAnsi" w:eastAsiaTheme="minorEastAsia" w:hAnsiTheme="minorHAnsi" w:cstheme="minorBidi"/>
          <w:sz w:val="22"/>
          <w:lang w:eastAsia="sk-SK"/>
        </w:rPr>
      </w:pPr>
      <w:r>
        <w:t>5.1.4</w:t>
      </w:r>
      <w:r>
        <w:rPr>
          <w:rFonts w:asciiTheme="minorHAnsi" w:eastAsiaTheme="minorEastAsia" w:hAnsiTheme="minorHAnsi" w:cstheme="minorBidi"/>
          <w:sz w:val="22"/>
          <w:lang w:eastAsia="sk-SK"/>
        </w:rPr>
        <w:tab/>
      </w:r>
      <w:r>
        <w:t>Experiment 4 – Inicializácia váh</w:t>
      </w:r>
      <w:r>
        <w:tab/>
      </w:r>
      <w:r>
        <w:fldChar w:fldCharType="begin"/>
      </w:r>
      <w:r>
        <w:instrText xml:space="preserve"> PAGEREF _Toc40255482 \h </w:instrText>
      </w:r>
      <w:r>
        <w:fldChar w:fldCharType="separate"/>
      </w:r>
      <w:r>
        <w:t>65</w:t>
      </w:r>
      <w:r>
        <w:fldChar w:fldCharType="end"/>
      </w:r>
    </w:p>
    <w:p w14:paraId="6D769E2C" w14:textId="1AEE008B" w:rsidR="00A94B0B" w:rsidRDefault="00A94B0B">
      <w:pPr>
        <w:pStyle w:val="Obsah3"/>
        <w:rPr>
          <w:rFonts w:asciiTheme="minorHAnsi" w:eastAsiaTheme="minorEastAsia" w:hAnsiTheme="minorHAnsi" w:cstheme="minorBidi"/>
          <w:sz w:val="22"/>
          <w:lang w:eastAsia="sk-SK"/>
        </w:rPr>
      </w:pPr>
      <w:r>
        <w:t>5.1.5</w:t>
      </w:r>
      <w:r>
        <w:rPr>
          <w:rFonts w:asciiTheme="minorHAnsi" w:eastAsiaTheme="minorEastAsia" w:hAnsiTheme="minorHAnsi" w:cstheme="minorBidi"/>
          <w:sz w:val="22"/>
          <w:lang w:eastAsia="sk-SK"/>
        </w:rPr>
        <w:tab/>
      </w:r>
      <w:r>
        <w:t>Experiment 5 – Loss funkcia</w:t>
      </w:r>
      <w:r>
        <w:tab/>
      </w:r>
      <w:r>
        <w:fldChar w:fldCharType="begin"/>
      </w:r>
      <w:r>
        <w:instrText xml:space="preserve"> PAGEREF _Toc40255483 \h </w:instrText>
      </w:r>
      <w:r>
        <w:fldChar w:fldCharType="separate"/>
      </w:r>
      <w:r>
        <w:t>66</w:t>
      </w:r>
      <w:r>
        <w:fldChar w:fldCharType="end"/>
      </w:r>
    </w:p>
    <w:p w14:paraId="7A9F00CE" w14:textId="0F20886B" w:rsidR="00A94B0B" w:rsidRDefault="00A94B0B">
      <w:pPr>
        <w:pStyle w:val="Obsah2"/>
        <w:rPr>
          <w:rFonts w:asciiTheme="minorHAnsi" w:eastAsiaTheme="minorEastAsia" w:hAnsiTheme="minorHAnsi" w:cstheme="minorBidi"/>
          <w:sz w:val="22"/>
          <w:lang w:eastAsia="sk-SK"/>
        </w:rPr>
      </w:pPr>
      <w:r>
        <w:t>5.2</w:t>
      </w:r>
      <w:r>
        <w:rPr>
          <w:rFonts w:asciiTheme="minorHAnsi" w:eastAsiaTheme="minorEastAsia" w:hAnsiTheme="minorHAnsi" w:cstheme="minorBidi"/>
          <w:sz w:val="22"/>
          <w:lang w:eastAsia="sk-SK"/>
        </w:rPr>
        <w:tab/>
      </w:r>
      <w:r>
        <w:t>Najlepšie keras siete</w:t>
      </w:r>
      <w:r>
        <w:tab/>
      </w:r>
      <w:r>
        <w:fldChar w:fldCharType="begin"/>
      </w:r>
      <w:r>
        <w:instrText xml:space="preserve"> PAGEREF _Toc40255484 \h </w:instrText>
      </w:r>
      <w:r>
        <w:fldChar w:fldCharType="separate"/>
      </w:r>
      <w:r>
        <w:t>67</w:t>
      </w:r>
      <w:r>
        <w:fldChar w:fldCharType="end"/>
      </w:r>
    </w:p>
    <w:p w14:paraId="40EEE4BC" w14:textId="0B0FDAF1" w:rsidR="00A94B0B" w:rsidRDefault="00A94B0B">
      <w:pPr>
        <w:pStyle w:val="Obsah3"/>
        <w:rPr>
          <w:rFonts w:asciiTheme="minorHAnsi" w:eastAsiaTheme="minorEastAsia" w:hAnsiTheme="minorHAnsi" w:cstheme="minorBidi"/>
          <w:sz w:val="22"/>
          <w:lang w:eastAsia="sk-SK"/>
        </w:rPr>
      </w:pPr>
      <w:r>
        <w:t>5.2.1</w:t>
      </w:r>
      <w:r>
        <w:rPr>
          <w:rFonts w:asciiTheme="minorHAnsi" w:eastAsiaTheme="minorEastAsia" w:hAnsiTheme="minorHAnsi" w:cstheme="minorBidi"/>
          <w:sz w:val="22"/>
          <w:lang w:eastAsia="sk-SK"/>
        </w:rPr>
        <w:tab/>
      </w:r>
      <w:r>
        <w:t>Upravená LeNet-5</w:t>
      </w:r>
      <w:r>
        <w:tab/>
      </w:r>
      <w:r>
        <w:fldChar w:fldCharType="begin"/>
      </w:r>
      <w:r>
        <w:instrText xml:space="preserve"> PAGEREF _Toc40255485 \h </w:instrText>
      </w:r>
      <w:r>
        <w:fldChar w:fldCharType="separate"/>
      </w:r>
      <w:r>
        <w:t>67</w:t>
      </w:r>
      <w:r>
        <w:fldChar w:fldCharType="end"/>
      </w:r>
    </w:p>
    <w:p w14:paraId="27C9CA8D" w14:textId="13E9BEC9" w:rsidR="00A94B0B" w:rsidRDefault="00A94B0B">
      <w:pPr>
        <w:pStyle w:val="Obsah3"/>
        <w:rPr>
          <w:rFonts w:asciiTheme="minorHAnsi" w:eastAsiaTheme="minorEastAsia" w:hAnsiTheme="minorHAnsi" w:cstheme="minorBidi"/>
          <w:sz w:val="22"/>
          <w:lang w:eastAsia="sk-SK"/>
        </w:rPr>
      </w:pPr>
      <w:r>
        <w:t>5.2.2</w:t>
      </w:r>
      <w:r>
        <w:rPr>
          <w:rFonts w:asciiTheme="minorHAnsi" w:eastAsiaTheme="minorEastAsia" w:hAnsiTheme="minorHAnsi" w:cstheme="minorBidi"/>
          <w:sz w:val="22"/>
          <w:lang w:eastAsia="sk-SK"/>
        </w:rPr>
        <w:tab/>
      </w:r>
      <w:r>
        <w:t>Upravená AlexNet</w:t>
      </w:r>
      <w:r>
        <w:tab/>
      </w:r>
      <w:r>
        <w:fldChar w:fldCharType="begin"/>
      </w:r>
      <w:r>
        <w:instrText xml:space="preserve"> PAGEREF _Toc40255486 \h </w:instrText>
      </w:r>
      <w:r>
        <w:fldChar w:fldCharType="separate"/>
      </w:r>
      <w:r>
        <w:t>67</w:t>
      </w:r>
      <w:r>
        <w:fldChar w:fldCharType="end"/>
      </w:r>
    </w:p>
    <w:p w14:paraId="036C5D4A" w14:textId="04D95605" w:rsidR="00A94B0B" w:rsidRDefault="00A94B0B">
      <w:pPr>
        <w:pStyle w:val="Obsah1"/>
        <w:rPr>
          <w:rFonts w:asciiTheme="minorHAnsi" w:eastAsiaTheme="minorEastAsia" w:hAnsiTheme="minorHAnsi" w:cstheme="minorBidi"/>
          <w:b w:val="0"/>
          <w:sz w:val="22"/>
          <w:lang w:eastAsia="sk-SK"/>
        </w:rPr>
      </w:pPr>
      <w:r>
        <w:t>6</w:t>
      </w:r>
      <w:r>
        <w:rPr>
          <w:rFonts w:asciiTheme="minorHAnsi" w:eastAsiaTheme="minorEastAsia" w:hAnsiTheme="minorHAnsi" w:cstheme="minorBidi"/>
          <w:b w:val="0"/>
          <w:sz w:val="22"/>
          <w:lang w:eastAsia="sk-SK"/>
        </w:rPr>
        <w:tab/>
      </w:r>
      <w:r>
        <w:t>Záver</w:t>
      </w:r>
      <w:r>
        <w:tab/>
      </w:r>
      <w:r>
        <w:fldChar w:fldCharType="begin"/>
      </w:r>
      <w:r>
        <w:instrText xml:space="preserve"> PAGEREF _Toc40255487 \h </w:instrText>
      </w:r>
      <w:r>
        <w:fldChar w:fldCharType="separate"/>
      </w:r>
      <w:r>
        <w:t>69</w:t>
      </w:r>
      <w:r>
        <w:fldChar w:fldCharType="end"/>
      </w:r>
    </w:p>
    <w:p w14:paraId="6F43A018" w14:textId="799C6ED4" w:rsidR="00A94B0B" w:rsidRDefault="00A94B0B">
      <w:pPr>
        <w:pStyle w:val="Obsah1"/>
        <w:rPr>
          <w:rFonts w:asciiTheme="minorHAnsi" w:eastAsiaTheme="minorEastAsia" w:hAnsiTheme="minorHAnsi" w:cstheme="minorBidi"/>
          <w:b w:val="0"/>
          <w:sz w:val="22"/>
          <w:lang w:eastAsia="sk-SK"/>
        </w:rPr>
      </w:pPr>
      <w:r>
        <w:t>Zoznam použitej literatúry</w:t>
      </w:r>
      <w:r>
        <w:tab/>
      </w:r>
      <w:r>
        <w:fldChar w:fldCharType="begin"/>
      </w:r>
      <w:r>
        <w:instrText xml:space="preserve"> PAGEREF _Toc40255488 \h </w:instrText>
      </w:r>
      <w:r>
        <w:fldChar w:fldCharType="separate"/>
      </w:r>
      <w:r>
        <w:t>70</w:t>
      </w:r>
      <w:r>
        <w:fldChar w:fldCharType="end"/>
      </w:r>
    </w:p>
    <w:p w14:paraId="1061AC1D" w14:textId="69A1C21B" w:rsidR="00A94B0B" w:rsidRDefault="00A94B0B">
      <w:pPr>
        <w:pStyle w:val="Obsah1"/>
        <w:rPr>
          <w:rFonts w:asciiTheme="minorHAnsi" w:eastAsiaTheme="minorEastAsia" w:hAnsiTheme="minorHAnsi" w:cstheme="minorBidi"/>
          <w:b w:val="0"/>
          <w:sz w:val="22"/>
          <w:lang w:eastAsia="sk-SK"/>
        </w:rPr>
      </w:pPr>
      <w:r>
        <w:t>Zoznam príloh</w:t>
      </w:r>
      <w:r>
        <w:tab/>
      </w:r>
      <w:r>
        <w:fldChar w:fldCharType="begin"/>
      </w:r>
      <w:r>
        <w:instrText xml:space="preserve"> PAGEREF _Toc40255489 \h </w:instrText>
      </w:r>
      <w:r>
        <w:fldChar w:fldCharType="separate"/>
      </w:r>
      <w:r>
        <w:t>71</w:t>
      </w:r>
      <w:r>
        <w:fldChar w:fldCharType="end"/>
      </w:r>
    </w:p>
    <w:p w14:paraId="0E147D86" w14:textId="620024A6" w:rsidR="00A94B0B" w:rsidRDefault="00A94B0B">
      <w:pPr>
        <w:pStyle w:val="Obsah1"/>
        <w:rPr>
          <w:rFonts w:asciiTheme="minorHAnsi" w:eastAsiaTheme="minorEastAsia" w:hAnsiTheme="minorHAnsi" w:cstheme="minorBidi"/>
          <w:b w:val="0"/>
          <w:sz w:val="22"/>
          <w:lang w:eastAsia="sk-SK"/>
        </w:rPr>
      </w:pPr>
      <w:r>
        <w:t>Prílohy</w:t>
      </w:r>
      <w:r>
        <w:tab/>
      </w:r>
      <w:r>
        <w:fldChar w:fldCharType="begin"/>
      </w:r>
      <w:r>
        <w:instrText xml:space="preserve"> PAGEREF _Toc40255490 \h </w:instrText>
      </w:r>
      <w:r>
        <w:fldChar w:fldCharType="separate"/>
      </w:r>
      <w:r>
        <w:t>72</w:t>
      </w:r>
      <w:r>
        <w:fldChar w:fldCharType="end"/>
      </w:r>
    </w:p>
    <w:p w14:paraId="1B96117C" w14:textId="57C3A33C" w:rsidR="00DF773E" w:rsidRPr="00DF773E" w:rsidRDefault="006229D1" w:rsidP="00DF773E">
      <w:pPr>
        <w:rPr>
          <w:lang w:eastAsia="sk-SK"/>
        </w:rPr>
      </w:pPr>
      <w:r>
        <w:rPr>
          <w:lang w:eastAsia="sk-SK"/>
        </w:rPr>
        <w:fldChar w:fldCharType="end"/>
      </w:r>
    </w:p>
    <w:bookmarkStart w:id="1" w:name="_Toc434923879"/>
    <w:p w14:paraId="67298BB3" w14:textId="77777777" w:rsidR="00492CF1" w:rsidRPr="008B73C7" w:rsidRDefault="006229D1" w:rsidP="003D1942">
      <w:pPr>
        <w:pStyle w:val="Nadpis1"/>
        <w:numPr>
          <w:ilvl w:val="0"/>
          <w:numId w:val="0"/>
        </w:numPr>
      </w:pPr>
      <w:r>
        <w:lastRenderedPageBreak/>
        <w:fldChar w:fldCharType="begin"/>
      </w:r>
      <w:r w:rsidR="00DD4125">
        <w:instrText>HYPERLINK "Pokyny_pre_vypracovanie_ZP.docx" \l "Zoznam_obrázkov"</w:instrText>
      </w:r>
      <w:r>
        <w:fldChar w:fldCharType="separate"/>
      </w:r>
      <w:bookmarkStart w:id="2" w:name="_Toc40255408"/>
      <w:r w:rsidR="00DF773E" w:rsidRPr="00492D1B">
        <w:t>Zoznam obrázkov</w:t>
      </w:r>
      <w:bookmarkEnd w:id="1"/>
      <w:bookmarkEnd w:id="2"/>
      <w:r>
        <w:fldChar w:fldCharType="end"/>
      </w:r>
    </w:p>
    <w:p w14:paraId="1AD9120C" w14:textId="5C3544E2" w:rsidR="007303F0" w:rsidRDefault="00FE7904">
      <w:pPr>
        <w:pStyle w:val="Zoznamobrzkov"/>
        <w:tabs>
          <w:tab w:val="right" w:leader="dot" w:pos="8777"/>
        </w:tabs>
        <w:rPr>
          <w:rFonts w:asciiTheme="minorHAnsi" w:eastAsiaTheme="minorEastAsia" w:hAnsiTheme="minorHAnsi" w:cstheme="minorBidi"/>
          <w:noProof/>
          <w:sz w:val="22"/>
          <w:lang w:eastAsia="sk-SK"/>
        </w:rPr>
      </w:pPr>
      <w:r>
        <w:fldChar w:fldCharType="begin"/>
      </w:r>
      <w:r>
        <w:instrText xml:space="preserve"> TOC \h \z \c "Obrázok" </w:instrText>
      </w:r>
      <w:r>
        <w:fldChar w:fldCharType="separate"/>
      </w:r>
      <w:hyperlink w:anchor="_Toc40090289" w:history="1">
        <w:r w:rsidR="007303F0" w:rsidRPr="00783908">
          <w:rPr>
            <w:rStyle w:val="Hypertextovprepojenie"/>
            <w:noProof/>
          </w:rPr>
          <w:t>Obrázok 3</w:t>
        </w:r>
        <w:r w:rsidR="007303F0" w:rsidRPr="00783908">
          <w:rPr>
            <w:rStyle w:val="Hypertextovprepojenie"/>
            <w:noProof/>
          </w:rPr>
          <w:noBreakHyphen/>
          <w:t>1 Znázornenie operácie konvolúcie</w:t>
        </w:r>
        <w:r w:rsidR="007303F0">
          <w:rPr>
            <w:noProof/>
            <w:webHidden/>
          </w:rPr>
          <w:tab/>
        </w:r>
        <w:r w:rsidR="007303F0">
          <w:rPr>
            <w:noProof/>
            <w:webHidden/>
          </w:rPr>
          <w:fldChar w:fldCharType="begin"/>
        </w:r>
        <w:r w:rsidR="007303F0">
          <w:rPr>
            <w:noProof/>
            <w:webHidden/>
          </w:rPr>
          <w:instrText xml:space="preserve"> PAGEREF _Toc40090289 \h </w:instrText>
        </w:r>
        <w:r w:rsidR="007303F0">
          <w:rPr>
            <w:noProof/>
            <w:webHidden/>
          </w:rPr>
        </w:r>
        <w:r w:rsidR="007303F0">
          <w:rPr>
            <w:noProof/>
            <w:webHidden/>
          </w:rPr>
          <w:fldChar w:fldCharType="separate"/>
        </w:r>
        <w:r w:rsidR="007303F0">
          <w:rPr>
            <w:noProof/>
            <w:webHidden/>
          </w:rPr>
          <w:t>22</w:t>
        </w:r>
        <w:r w:rsidR="007303F0">
          <w:rPr>
            <w:noProof/>
            <w:webHidden/>
          </w:rPr>
          <w:fldChar w:fldCharType="end"/>
        </w:r>
      </w:hyperlink>
    </w:p>
    <w:p w14:paraId="14961C92" w14:textId="48BA4BAD" w:rsidR="007303F0"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90" w:history="1">
        <w:r w:rsidR="007303F0" w:rsidRPr="00783908">
          <w:rPr>
            <w:rStyle w:val="Hypertextovprepojenie"/>
            <w:noProof/>
          </w:rPr>
          <w:t>Obrázok 3</w:t>
        </w:r>
        <w:r w:rsidR="007303F0" w:rsidRPr="00783908">
          <w:rPr>
            <w:rStyle w:val="Hypertextovprepojenie"/>
            <w:noProof/>
          </w:rPr>
          <w:noBreakHyphen/>
          <w:t>2 Vizualizácia filtrov od Krizhevskeho</w:t>
        </w:r>
        <w:r w:rsidR="007303F0">
          <w:rPr>
            <w:noProof/>
            <w:webHidden/>
          </w:rPr>
          <w:tab/>
        </w:r>
        <w:r w:rsidR="007303F0">
          <w:rPr>
            <w:noProof/>
            <w:webHidden/>
          </w:rPr>
          <w:fldChar w:fldCharType="begin"/>
        </w:r>
        <w:r w:rsidR="007303F0">
          <w:rPr>
            <w:noProof/>
            <w:webHidden/>
          </w:rPr>
          <w:instrText xml:space="preserve"> PAGEREF _Toc40090290 \h </w:instrText>
        </w:r>
        <w:r w:rsidR="007303F0">
          <w:rPr>
            <w:noProof/>
            <w:webHidden/>
          </w:rPr>
        </w:r>
        <w:r w:rsidR="007303F0">
          <w:rPr>
            <w:noProof/>
            <w:webHidden/>
          </w:rPr>
          <w:fldChar w:fldCharType="separate"/>
        </w:r>
        <w:r w:rsidR="007303F0">
          <w:rPr>
            <w:noProof/>
            <w:webHidden/>
          </w:rPr>
          <w:t>23</w:t>
        </w:r>
        <w:r w:rsidR="007303F0">
          <w:rPr>
            <w:noProof/>
            <w:webHidden/>
          </w:rPr>
          <w:fldChar w:fldCharType="end"/>
        </w:r>
      </w:hyperlink>
    </w:p>
    <w:p w14:paraId="5DD2C815" w14:textId="21E4B272" w:rsidR="007303F0"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91" w:history="1">
        <w:r w:rsidR="007303F0" w:rsidRPr="00783908">
          <w:rPr>
            <w:rStyle w:val="Hypertextovprepojenie"/>
            <w:noProof/>
          </w:rPr>
          <w:t>Obrázok 3</w:t>
        </w:r>
        <w:r w:rsidR="007303F0" w:rsidRPr="00783908">
          <w:rPr>
            <w:rStyle w:val="Hypertextovprepojenie"/>
            <w:noProof/>
          </w:rPr>
          <w:noBreakHyphen/>
          <w:t>4 AlexNet architektúra</w:t>
        </w:r>
        <w:r w:rsidR="007303F0">
          <w:rPr>
            <w:noProof/>
            <w:webHidden/>
          </w:rPr>
          <w:tab/>
        </w:r>
        <w:r w:rsidR="007303F0">
          <w:rPr>
            <w:noProof/>
            <w:webHidden/>
          </w:rPr>
          <w:fldChar w:fldCharType="begin"/>
        </w:r>
        <w:r w:rsidR="007303F0">
          <w:rPr>
            <w:noProof/>
            <w:webHidden/>
          </w:rPr>
          <w:instrText xml:space="preserve"> PAGEREF _Toc40090291 \h </w:instrText>
        </w:r>
        <w:r w:rsidR="007303F0">
          <w:rPr>
            <w:noProof/>
            <w:webHidden/>
          </w:rPr>
        </w:r>
        <w:r w:rsidR="007303F0">
          <w:rPr>
            <w:noProof/>
            <w:webHidden/>
          </w:rPr>
          <w:fldChar w:fldCharType="separate"/>
        </w:r>
        <w:r w:rsidR="007303F0">
          <w:rPr>
            <w:noProof/>
            <w:webHidden/>
          </w:rPr>
          <w:t>27</w:t>
        </w:r>
        <w:r w:rsidR="007303F0">
          <w:rPr>
            <w:noProof/>
            <w:webHidden/>
          </w:rPr>
          <w:fldChar w:fldCharType="end"/>
        </w:r>
      </w:hyperlink>
    </w:p>
    <w:p w14:paraId="7A52AC8F" w14:textId="3E130804" w:rsidR="007303F0"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92" w:history="1">
        <w:r w:rsidR="007303F0" w:rsidRPr="00783908">
          <w:rPr>
            <w:rStyle w:val="Hypertextovprepojenie"/>
            <w:noProof/>
          </w:rPr>
          <w:t>Obrázok 3</w:t>
        </w:r>
        <w:r w:rsidR="007303F0" w:rsidRPr="00783908">
          <w:rPr>
            <w:rStyle w:val="Hypertextovprepojenie"/>
            <w:noProof/>
          </w:rPr>
          <w:noBreakHyphen/>
          <w:t>5 VGG-16 architektúra</w:t>
        </w:r>
        <w:r w:rsidR="007303F0">
          <w:rPr>
            <w:noProof/>
            <w:webHidden/>
          </w:rPr>
          <w:tab/>
        </w:r>
        <w:r w:rsidR="007303F0">
          <w:rPr>
            <w:noProof/>
            <w:webHidden/>
          </w:rPr>
          <w:fldChar w:fldCharType="begin"/>
        </w:r>
        <w:r w:rsidR="007303F0">
          <w:rPr>
            <w:noProof/>
            <w:webHidden/>
          </w:rPr>
          <w:instrText xml:space="preserve"> PAGEREF _Toc40090292 \h </w:instrText>
        </w:r>
        <w:r w:rsidR="007303F0">
          <w:rPr>
            <w:noProof/>
            <w:webHidden/>
          </w:rPr>
        </w:r>
        <w:r w:rsidR="007303F0">
          <w:rPr>
            <w:noProof/>
            <w:webHidden/>
          </w:rPr>
          <w:fldChar w:fldCharType="separate"/>
        </w:r>
        <w:r w:rsidR="007303F0">
          <w:rPr>
            <w:noProof/>
            <w:webHidden/>
          </w:rPr>
          <w:t>27</w:t>
        </w:r>
        <w:r w:rsidR="007303F0">
          <w:rPr>
            <w:noProof/>
            <w:webHidden/>
          </w:rPr>
          <w:fldChar w:fldCharType="end"/>
        </w:r>
      </w:hyperlink>
    </w:p>
    <w:p w14:paraId="3FE14112" w14:textId="2C7B8CE6" w:rsidR="000D26FE" w:rsidRPr="002675E2" w:rsidRDefault="00FE7904" w:rsidP="002675E2">
      <w:pPr>
        <w:spacing w:line="240" w:lineRule="auto"/>
        <w:ind w:firstLine="0"/>
      </w:pPr>
      <w:r>
        <w:fldChar w:fldCharType="end"/>
      </w:r>
    </w:p>
    <w:bookmarkStart w:id="3" w:name="_Toc434923880"/>
    <w:p w14:paraId="3F8A30B9" w14:textId="77777777" w:rsidR="000D26FE" w:rsidRDefault="006229D1" w:rsidP="000D26FE">
      <w:pPr>
        <w:pStyle w:val="Nadpis1"/>
        <w:numPr>
          <w:ilvl w:val="0"/>
          <w:numId w:val="0"/>
        </w:numPr>
      </w:pPr>
      <w:r>
        <w:lastRenderedPageBreak/>
        <w:fldChar w:fldCharType="begin"/>
      </w:r>
      <w:r w:rsidR="00DD4125">
        <w:instrText>HYPERLINK "Pokyny_pre_vypracovanie_ZP.docx" \l "Zoznam_obrázkov"</w:instrText>
      </w:r>
      <w:r>
        <w:fldChar w:fldCharType="separate"/>
      </w:r>
      <w:bookmarkStart w:id="4" w:name="_Toc40255409"/>
      <w:r w:rsidR="00DF773E" w:rsidRPr="00492D1B">
        <w:t>Zoznam tabuliek</w:t>
      </w:r>
      <w:bookmarkEnd w:id="3"/>
      <w:bookmarkEnd w:id="4"/>
      <w:r>
        <w:fldChar w:fldCharType="end"/>
      </w:r>
    </w:p>
    <w:p w14:paraId="53C7BFD1" w14:textId="778C43F3" w:rsidR="00FE7904" w:rsidRDefault="00FE7904">
      <w:pPr>
        <w:pStyle w:val="Zoznamobrzkov"/>
        <w:tabs>
          <w:tab w:val="right" w:leader="dot" w:pos="8777"/>
        </w:tabs>
        <w:rPr>
          <w:rFonts w:asciiTheme="minorHAnsi" w:eastAsiaTheme="minorEastAsia" w:hAnsiTheme="minorHAnsi" w:cstheme="minorBidi"/>
          <w:noProof/>
          <w:sz w:val="22"/>
          <w:lang w:eastAsia="sk-SK"/>
        </w:rPr>
      </w:pPr>
      <w:r>
        <w:fldChar w:fldCharType="begin"/>
      </w:r>
      <w:r>
        <w:instrText xml:space="preserve"> TOC \h \z \c "Tabuľka" </w:instrText>
      </w:r>
      <w:r>
        <w:fldChar w:fldCharType="separate"/>
      </w:r>
      <w:hyperlink w:anchor="_Toc40090227" w:history="1">
        <w:r w:rsidRPr="001C6A5A">
          <w:rPr>
            <w:rStyle w:val="Hypertextovprepojenie"/>
            <w:noProof/>
          </w:rPr>
          <w:t>Tabuľka 1</w:t>
        </w:r>
        <w:r w:rsidRPr="001C6A5A">
          <w:rPr>
            <w:rStyle w:val="Hypertextovprepojenie"/>
            <w:noProof/>
          </w:rPr>
          <w:noBreakHyphen/>
          <w:t>1-1 Počet prípadov a úmrtí jednotlivých typov rakoviny</w:t>
        </w:r>
        <w:r>
          <w:rPr>
            <w:noProof/>
            <w:webHidden/>
          </w:rPr>
          <w:tab/>
        </w:r>
        <w:r>
          <w:rPr>
            <w:noProof/>
            <w:webHidden/>
          </w:rPr>
          <w:fldChar w:fldCharType="begin"/>
        </w:r>
        <w:r>
          <w:rPr>
            <w:noProof/>
            <w:webHidden/>
          </w:rPr>
          <w:instrText xml:space="preserve"> PAGEREF _Toc40090227 \h </w:instrText>
        </w:r>
        <w:r>
          <w:rPr>
            <w:noProof/>
            <w:webHidden/>
          </w:rPr>
        </w:r>
        <w:r>
          <w:rPr>
            <w:noProof/>
            <w:webHidden/>
          </w:rPr>
          <w:fldChar w:fldCharType="separate"/>
        </w:r>
        <w:r>
          <w:rPr>
            <w:noProof/>
            <w:webHidden/>
          </w:rPr>
          <w:t>14</w:t>
        </w:r>
        <w:r>
          <w:rPr>
            <w:noProof/>
            <w:webHidden/>
          </w:rPr>
          <w:fldChar w:fldCharType="end"/>
        </w:r>
      </w:hyperlink>
    </w:p>
    <w:p w14:paraId="3116AA31" w14:textId="4091EBDD" w:rsidR="00FE7904"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28" w:history="1">
        <w:r w:rsidR="00FE7904" w:rsidRPr="001C6A5A">
          <w:rPr>
            <w:rStyle w:val="Hypertextovprepojenie"/>
            <w:noProof/>
          </w:rPr>
          <w:t>Tabuľka 4</w:t>
        </w:r>
        <w:r w:rsidR="00FE7904" w:rsidRPr="001C6A5A">
          <w:rPr>
            <w:rStyle w:val="Hypertextovprepojenie"/>
            <w:noProof/>
          </w:rPr>
          <w:noBreakHyphen/>
          <w:t>1 Výsledky experimentov 1</w:t>
        </w:r>
        <w:r w:rsidR="00FE7904">
          <w:rPr>
            <w:noProof/>
            <w:webHidden/>
          </w:rPr>
          <w:tab/>
        </w:r>
        <w:r w:rsidR="00FE7904">
          <w:rPr>
            <w:noProof/>
            <w:webHidden/>
          </w:rPr>
          <w:fldChar w:fldCharType="begin"/>
        </w:r>
        <w:r w:rsidR="00FE7904">
          <w:rPr>
            <w:noProof/>
            <w:webHidden/>
          </w:rPr>
          <w:instrText xml:space="preserve"> PAGEREF _Toc40090228 \h </w:instrText>
        </w:r>
        <w:r w:rsidR="00FE7904">
          <w:rPr>
            <w:noProof/>
            <w:webHidden/>
          </w:rPr>
        </w:r>
        <w:r w:rsidR="00FE7904">
          <w:rPr>
            <w:noProof/>
            <w:webHidden/>
          </w:rPr>
          <w:fldChar w:fldCharType="separate"/>
        </w:r>
        <w:r w:rsidR="00FE7904">
          <w:rPr>
            <w:noProof/>
            <w:webHidden/>
          </w:rPr>
          <w:t>40</w:t>
        </w:r>
        <w:r w:rsidR="00FE7904">
          <w:rPr>
            <w:noProof/>
            <w:webHidden/>
          </w:rPr>
          <w:fldChar w:fldCharType="end"/>
        </w:r>
      </w:hyperlink>
    </w:p>
    <w:p w14:paraId="4D8BD78B" w14:textId="59362BAC" w:rsidR="00FE7904"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29" w:history="1">
        <w:r w:rsidR="00FE7904" w:rsidRPr="001C6A5A">
          <w:rPr>
            <w:rStyle w:val="Hypertextovprepojenie"/>
            <w:noProof/>
          </w:rPr>
          <w:t>Tabuľka 4</w:t>
        </w:r>
        <w:r w:rsidR="00FE7904" w:rsidRPr="001C6A5A">
          <w:rPr>
            <w:rStyle w:val="Hypertextovprepojenie"/>
            <w:noProof/>
          </w:rPr>
          <w:noBreakHyphen/>
          <w:t>2 Výsledky experimentov 2</w:t>
        </w:r>
        <w:r w:rsidR="00FE7904">
          <w:rPr>
            <w:noProof/>
            <w:webHidden/>
          </w:rPr>
          <w:tab/>
        </w:r>
        <w:r w:rsidR="00FE7904">
          <w:rPr>
            <w:noProof/>
            <w:webHidden/>
          </w:rPr>
          <w:fldChar w:fldCharType="begin"/>
        </w:r>
        <w:r w:rsidR="00FE7904">
          <w:rPr>
            <w:noProof/>
            <w:webHidden/>
          </w:rPr>
          <w:instrText xml:space="preserve"> PAGEREF _Toc40090229 \h </w:instrText>
        </w:r>
        <w:r w:rsidR="00FE7904">
          <w:rPr>
            <w:noProof/>
            <w:webHidden/>
          </w:rPr>
        </w:r>
        <w:r w:rsidR="00FE7904">
          <w:rPr>
            <w:noProof/>
            <w:webHidden/>
          </w:rPr>
          <w:fldChar w:fldCharType="separate"/>
        </w:r>
        <w:r w:rsidR="00FE7904">
          <w:rPr>
            <w:noProof/>
            <w:webHidden/>
          </w:rPr>
          <w:t>44</w:t>
        </w:r>
        <w:r w:rsidR="00FE7904">
          <w:rPr>
            <w:noProof/>
            <w:webHidden/>
          </w:rPr>
          <w:fldChar w:fldCharType="end"/>
        </w:r>
      </w:hyperlink>
    </w:p>
    <w:p w14:paraId="08D8BCC0" w14:textId="4D88FA03" w:rsidR="00FE7904"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30" w:history="1">
        <w:r w:rsidR="00FE7904" w:rsidRPr="001C6A5A">
          <w:rPr>
            <w:rStyle w:val="Hypertextovprepojenie"/>
            <w:noProof/>
          </w:rPr>
          <w:t>Tabuľka 5</w:t>
        </w:r>
        <w:r w:rsidR="00FE7904" w:rsidRPr="001C6A5A">
          <w:rPr>
            <w:rStyle w:val="Hypertextovprepojenie"/>
            <w:noProof/>
          </w:rPr>
          <w:noBreakHyphen/>
          <w:t>1 Výsledky experimentu s BraňoNet</w:t>
        </w:r>
        <w:r w:rsidR="00FE7904">
          <w:rPr>
            <w:noProof/>
            <w:webHidden/>
          </w:rPr>
          <w:tab/>
        </w:r>
        <w:r w:rsidR="00FE7904">
          <w:rPr>
            <w:noProof/>
            <w:webHidden/>
          </w:rPr>
          <w:fldChar w:fldCharType="begin"/>
        </w:r>
        <w:r w:rsidR="00FE7904">
          <w:rPr>
            <w:noProof/>
            <w:webHidden/>
          </w:rPr>
          <w:instrText xml:space="preserve"> PAGEREF _Toc40090230 \h </w:instrText>
        </w:r>
        <w:r w:rsidR="00FE7904">
          <w:rPr>
            <w:noProof/>
            <w:webHidden/>
          </w:rPr>
        </w:r>
        <w:r w:rsidR="00FE7904">
          <w:rPr>
            <w:noProof/>
            <w:webHidden/>
          </w:rPr>
          <w:fldChar w:fldCharType="separate"/>
        </w:r>
        <w:r w:rsidR="00FE7904">
          <w:rPr>
            <w:noProof/>
            <w:webHidden/>
          </w:rPr>
          <w:t>45</w:t>
        </w:r>
        <w:r w:rsidR="00FE7904">
          <w:rPr>
            <w:noProof/>
            <w:webHidden/>
          </w:rPr>
          <w:fldChar w:fldCharType="end"/>
        </w:r>
      </w:hyperlink>
    </w:p>
    <w:p w14:paraId="7DCDCFA3" w14:textId="6834523C" w:rsidR="00FE7904"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31" w:history="1">
        <w:r w:rsidR="00FE7904" w:rsidRPr="001C6A5A">
          <w:rPr>
            <w:rStyle w:val="Hypertextovprepojenie"/>
            <w:noProof/>
          </w:rPr>
          <w:t>Tabuľka 6</w:t>
        </w:r>
        <w:r w:rsidR="00FE7904" w:rsidRPr="001C6A5A">
          <w:rPr>
            <w:rStyle w:val="Hypertextovprepojenie"/>
            <w:noProof/>
          </w:rPr>
          <w:noBreakHyphen/>
          <w:t>1 Výsledky experimentov fázy 1</w:t>
        </w:r>
        <w:r w:rsidR="00FE7904">
          <w:rPr>
            <w:noProof/>
            <w:webHidden/>
          </w:rPr>
          <w:tab/>
        </w:r>
        <w:r w:rsidR="00FE7904">
          <w:rPr>
            <w:noProof/>
            <w:webHidden/>
          </w:rPr>
          <w:fldChar w:fldCharType="begin"/>
        </w:r>
        <w:r w:rsidR="00FE7904">
          <w:rPr>
            <w:noProof/>
            <w:webHidden/>
          </w:rPr>
          <w:instrText xml:space="preserve"> PAGEREF _Toc40090231 \h </w:instrText>
        </w:r>
        <w:r w:rsidR="00FE7904">
          <w:rPr>
            <w:noProof/>
            <w:webHidden/>
          </w:rPr>
        </w:r>
        <w:r w:rsidR="00FE7904">
          <w:rPr>
            <w:noProof/>
            <w:webHidden/>
          </w:rPr>
          <w:fldChar w:fldCharType="separate"/>
        </w:r>
        <w:r w:rsidR="00FE7904">
          <w:rPr>
            <w:noProof/>
            <w:webHidden/>
          </w:rPr>
          <w:t>57</w:t>
        </w:r>
        <w:r w:rsidR="00FE7904">
          <w:rPr>
            <w:noProof/>
            <w:webHidden/>
          </w:rPr>
          <w:fldChar w:fldCharType="end"/>
        </w:r>
      </w:hyperlink>
    </w:p>
    <w:p w14:paraId="5BA3A1C4" w14:textId="29F558A5" w:rsidR="00FE7904"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32" w:history="1">
        <w:r w:rsidR="00FE7904" w:rsidRPr="001C6A5A">
          <w:rPr>
            <w:rStyle w:val="Hypertextovprepojenie"/>
            <w:noProof/>
          </w:rPr>
          <w:t>Tabuľka 6</w:t>
        </w:r>
        <w:r w:rsidR="00FE7904" w:rsidRPr="001C6A5A">
          <w:rPr>
            <w:rStyle w:val="Hypertextovprepojenie"/>
            <w:noProof/>
          </w:rPr>
          <w:noBreakHyphen/>
          <w:t>2Výsledky experimentov fázy 2</w:t>
        </w:r>
        <w:r w:rsidR="00FE7904">
          <w:rPr>
            <w:noProof/>
            <w:webHidden/>
          </w:rPr>
          <w:tab/>
        </w:r>
        <w:r w:rsidR="00FE7904">
          <w:rPr>
            <w:noProof/>
            <w:webHidden/>
          </w:rPr>
          <w:fldChar w:fldCharType="begin"/>
        </w:r>
        <w:r w:rsidR="00FE7904">
          <w:rPr>
            <w:noProof/>
            <w:webHidden/>
          </w:rPr>
          <w:instrText xml:space="preserve"> PAGEREF _Toc40090232 \h </w:instrText>
        </w:r>
        <w:r w:rsidR="00FE7904">
          <w:rPr>
            <w:noProof/>
            <w:webHidden/>
          </w:rPr>
        </w:r>
        <w:r w:rsidR="00FE7904">
          <w:rPr>
            <w:noProof/>
            <w:webHidden/>
          </w:rPr>
          <w:fldChar w:fldCharType="separate"/>
        </w:r>
        <w:r w:rsidR="00FE7904">
          <w:rPr>
            <w:noProof/>
            <w:webHidden/>
          </w:rPr>
          <w:t>57</w:t>
        </w:r>
        <w:r w:rsidR="00FE7904">
          <w:rPr>
            <w:noProof/>
            <w:webHidden/>
          </w:rPr>
          <w:fldChar w:fldCharType="end"/>
        </w:r>
      </w:hyperlink>
    </w:p>
    <w:p w14:paraId="2F81B84B" w14:textId="77D7BE9B" w:rsidR="00FE7904"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33" w:history="1">
        <w:r w:rsidR="00FE7904" w:rsidRPr="001C6A5A">
          <w:rPr>
            <w:rStyle w:val="Hypertextovprepojenie"/>
            <w:noProof/>
          </w:rPr>
          <w:t>Tabuľka 6</w:t>
        </w:r>
        <w:r w:rsidR="00FE7904" w:rsidRPr="001C6A5A">
          <w:rPr>
            <w:rStyle w:val="Hypertextovprepojenie"/>
            <w:noProof/>
          </w:rPr>
          <w:noBreakHyphen/>
          <w:t>3 Výsledky experimentov fázy 3</w:t>
        </w:r>
        <w:r w:rsidR="00FE7904">
          <w:rPr>
            <w:noProof/>
            <w:webHidden/>
          </w:rPr>
          <w:tab/>
        </w:r>
        <w:r w:rsidR="00FE7904">
          <w:rPr>
            <w:noProof/>
            <w:webHidden/>
          </w:rPr>
          <w:fldChar w:fldCharType="begin"/>
        </w:r>
        <w:r w:rsidR="00FE7904">
          <w:rPr>
            <w:noProof/>
            <w:webHidden/>
          </w:rPr>
          <w:instrText xml:space="preserve"> PAGEREF _Toc40090233 \h </w:instrText>
        </w:r>
        <w:r w:rsidR="00FE7904">
          <w:rPr>
            <w:noProof/>
            <w:webHidden/>
          </w:rPr>
        </w:r>
        <w:r w:rsidR="00FE7904">
          <w:rPr>
            <w:noProof/>
            <w:webHidden/>
          </w:rPr>
          <w:fldChar w:fldCharType="separate"/>
        </w:r>
        <w:r w:rsidR="00FE7904">
          <w:rPr>
            <w:noProof/>
            <w:webHidden/>
          </w:rPr>
          <w:t>58</w:t>
        </w:r>
        <w:r w:rsidR="00FE7904">
          <w:rPr>
            <w:noProof/>
            <w:webHidden/>
          </w:rPr>
          <w:fldChar w:fldCharType="end"/>
        </w:r>
      </w:hyperlink>
    </w:p>
    <w:p w14:paraId="1E87D1CA" w14:textId="0731C711" w:rsidR="00FE7904" w:rsidRDefault="00651436">
      <w:pPr>
        <w:pStyle w:val="Zoznamobrzkov"/>
        <w:tabs>
          <w:tab w:val="right" w:leader="dot" w:pos="8777"/>
        </w:tabs>
        <w:rPr>
          <w:rFonts w:asciiTheme="minorHAnsi" w:eastAsiaTheme="minorEastAsia" w:hAnsiTheme="minorHAnsi" w:cstheme="minorBidi"/>
          <w:noProof/>
          <w:sz w:val="22"/>
          <w:lang w:eastAsia="sk-SK"/>
        </w:rPr>
      </w:pPr>
      <w:hyperlink w:anchor="_Toc40090234" w:history="1">
        <w:r w:rsidR="00FE7904" w:rsidRPr="001C6A5A">
          <w:rPr>
            <w:rStyle w:val="Hypertextovprepojenie"/>
            <w:noProof/>
          </w:rPr>
          <w:t>Tabuľka 6</w:t>
        </w:r>
        <w:r w:rsidR="00FE7904" w:rsidRPr="001C6A5A">
          <w:rPr>
            <w:rStyle w:val="Hypertextovprepojenie"/>
            <w:noProof/>
          </w:rPr>
          <w:noBreakHyphen/>
          <w:t>4 Výsledky experimentov fázy 4</w:t>
        </w:r>
        <w:r w:rsidR="00FE7904">
          <w:rPr>
            <w:noProof/>
            <w:webHidden/>
          </w:rPr>
          <w:tab/>
        </w:r>
        <w:r w:rsidR="00FE7904">
          <w:rPr>
            <w:noProof/>
            <w:webHidden/>
          </w:rPr>
          <w:fldChar w:fldCharType="begin"/>
        </w:r>
        <w:r w:rsidR="00FE7904">
          <w:rPr>
            <w:noProof/>
            <w:webHidden/>
          </w:rPr>
          <w:instrText xml:space="preserve"> PAGEREF _Toc40090234 \h </w:instrText>
        </w:r>
        <w:r w:rsidR="00FE7904">
          <w:rPr>
            <w:noProof/>
            <w:webHidden/>
          </w:rPr>
        </w:r>
        <w:r w:rsidR="00FE7904">
          <w:rPr>
            <w:noProof/>
            <w:webHidden/>
          </w:rPr>
          <w:fldChar w:fldCharType="separate"/>
        </w:r>
        <w:r w:rsidR="00FE7904">
          <w:rPr>
            <w:noProof/>
            <w:webHidden/>
          </w:rPr>
          <w:t>59</w:t>
        </w:r>
        <w:r w:rsidR="00FE7904">
          <w:rPr>
            <w:noProof/>
            <w:webHidden/>
          </w:rPr>
          <w:fldChar w:fldCharType="end"/>
        </w:r>
      </w:hyperlink>
    </w:p>
    <w:p w14:paraId="337BF33D" w14:textId="3F3D8B31" w:rsidR="000D26FE" w:rsidRPr="000D26FE" w:rsidRDefault="00FE7904" w:rsidP="000D26FE">
      <w:r>
        <w:fldChar w:fldCharType="end"/>
      </w:r>
    </w:p>
    <w:bookmarkStart w:id="5" w:name="_Toc434923881"/>
    <w:p w14:paraId="352F3052" w14:textId="77777777" w:rsidR="00492CF1" w:rsidRDefault="006229D1" w:rsidP="003D1942">
      <w:pPr>
        <w:pStyle w:val="Nadpis1"/>
        <w:numPr>
          <w:ilvl w:val="0"/>
          <w:numId w:val="0"/>
        </w:numPr>
      </w:pPr>
      <w:r>
        <w:lastRenderedPageBreak/>
        <w:fldChar w:fldCharType="begin"/>
      </w:r>
      <w:r w:rsidR="006C6427">
        <w:instrText>HYPERLINK "</w:instrText>
      </w:r>
      <w:r w:rsidR="00DD4125">
        <w:instrText>Pokyny_pre_vypracovanie_ZP.docx" \l "Zoznam_skratiek"</w:instrText>
      </w:r>
      <w:r>
        <w:fldChar w:fldCharType="separate"/>
      </w:r>
      <w:bookmarkStart w:id="6" w:name="_Toc40255410"/>
      <w:r w:rsidR="00B267A6" w:rsidRPr="00492D1B">
        <w:t>Zoznam skratiek</w:t>
      </w:r>
      <w:bookmarkEnd w:id="5"/>
      <w:bookmarkEnd w:id="6"/>
      <w:r>
        <w:fldChar w:fldCharType="end"/>
      </w:r>
    </w:p>
    <w:p w14:paraId="14F8900E" w14:textId="599804FB" w:rsidR="00056F65" w:rsidRDefault="005E29BD" w:rsidP="005E29BD">
      <w:pPr>
        <w:pStyle w:val="Nadpis1"/>
        <w:numPr>
          <w:ilvl w:val="0"/>
          <w:numId w:val="0"/>
        </w:numPr>
      </w:pPr>
      <w:bookmarkStart w:id="7" w:name="_Toc40255411"/>
      <w:commentRangeStart w:id="8"/>
      <w:r>
        <w:lastRenderedPageBreak/>
        <w:t>Úvod</w:t>
      </w:r>
      <w:commentRangeEnd w:id="8"/>
      <w:r>
        <w:rPr>
          <w:rStyle w:val="Odkaznakomentr"/>
          <w:rFonts w:eastAsia="Calibri"/>
          <w:b w:val="0"/>
        </w:rPr>
        <w:commentReference w:id="8"/>
      </w:r>
      <w:bookmarkEnd w:id="7"/>
    </w:p>
    <w:p w14:paraId="1EBB1CB7" w14:textId="3803E900" w:rsidR="005E1B0E" w:rsidRDefault="00B171F7" w:rsidP="009F0BAC">
      <w:r>
        <w:t>Rakovina kože sa môže vyskytnúť na hociktorom mieste na tele ale najčastejšie na koži, ktorá je často vystavená slnečnému svetlu ako napríklad tvár, krk a ruky. Hlavné typy rakoviny kože sú: skvamocelulárny karcinóm, bazocelulárny karcinóm a melanóm. Melanóm je menej častý typ rakoviny ako zvyšné dva (non-melanómové)</w:t>
      </w:r>
      <w:r w:rsidR="009F0BAC">
        <w:t>, ale má väčšiu pravdepodobnosť, že napadne okolité tkanivo a že sa rozšíri do ostatných častí tela. Najviac smrtí je spôsobených melanómom. Melanóm je choroba, pri ktorej sa v kožných bunkách vytvoria zhubné bunky.</w:t>
      </w:r>
    </w:p>
    <w:p w14:paraId="0B4951BB" w14:textId="22C30D3F" w:rsidR="00742250" w:rsidRDefault="00742250" w:rsidP="005E29BD">
      <w:pPr>
        <w:pStyle w:val="Nadpis2"/>
        <w:numPr>
          <w:ilvl w:val="0"/>
          <w:numId w:val="0"/>
        </w:numPr>
      </w:pPr>
      <w:bookmarkStart w:id="9" w:name="_Toc40255412"/>
      <w:r>
        <w:t>Štatistiky</w:t>
      </w:r>
      <w:bookmarkEnd w:id="9"/>
    </w:p>
    <w:p w14:paraId="16D11DB8" w14:textId="77777777" w:rsidR="0092595D" w:rsidRPr="00BA4A18" w:rsidRDefault="00742250" w:rsidP="0092595D">
      <w:r>
        <w:t xml:space="preserve">Rakovina kože je jedna z najbežnejších typov rakoviny. </w:t>
      </w:r>
      <w:r w:rsidR="00346F1A">
        <w:t xml:space="preserve">Melanóm tvorí len 4% všetkých nádorov kože, avšak spôsobuje až 73% všetkých úmrtí na rakovinu kože. </w:t>
      </w:r>
      <w:r>
        <w:t>Približne 2,3 % mužov a žien majú diagnostikovan</w:t>
      </w:r>
      <w:r w:rsidR="00346F1A">
        <w:t>ý</w:t>
      </w:r>
      <w:r>
        <w:t xml:space="preserve"> </w:t>
      </w:r>
      <w:r w:rsidR="00346F1A">
        <w:t xml:space="preserve">melanóm </w:t>
      </w:r>
      <w:r>
        <w:t xml:space="preserve">kože počas života. </w:t>
      </w:r>
      <w:r w:rsidR="007605DD">
        <w:t>Za rok 2019 v Spojených Štátoch Amerických pribudlo 96</w:t>
      </w:r>
      <w:r w:rsidR="00346F1A">
        <w:t xml:space="preserve"> </w:t>
      </w:r>
      <w:r w:rsidR="007605DD">
        <w:t>480 nových prípadov s </w:t>
      </w:r>
      <w:r w:rsidR="00346F1A">
        <w:t>melanómom</w:t>
      </w:r>
      <w:r w:rsidR="007605DD">
        <w:t xml:space="preserve"> kože a</w:t>
      </w:r>
      <w:r w:rsidR="00346F1A">
        <w:t> </w:t>
      </w:r>
      <w:r w:rsidR="007605DD">
        <w:t>7</w:t>
      </w:r>
      <w:r w:rsidR="00346F1A">
        <w:t xml:space="preserve"> </w:t>
      </w:r>
      <w:r w:rsidR="007605DD">
        <w:t xml:space="preserve">230 ľudí zomrelo. </w:t>
      </w:r>
    </w:p>
    <w:p w14:paraId="19B3825E" w14:textId="2437D858" w:rsidR="00802044" w:rsidRPr="00E86F8E" w:rsidRDefault="00802044" w:rsidP="00802044">
      <w:pPr>
        <w:pStyle w:val="Tabulka"/>
        <w:rPr>
          <w:lang w:val="en-US"/>
        </w:rPr>
      </w:pPr>
      <w:bookmarkStart w:id="10" w:name="_Toc40090219"/>
      <w:bookmarkStart w:id="11" w:name="_Toc40090227"/>
      <w:r>
        <w:t xml:space="preserve">Tabuľka </w:t>
      </w:r>
      <w:fldSimple w:instr=" STYLEREF 1 \s ">
        <w:r w:rsidR="0069380F">
          <w:rPr>
            <w:noProof/>
          </w:rPr>
          <w:t>0</w:t>
        </w:r>
      </w:fldSimple>
      <w:r w:rsidR="00FE7904">
        <w:noBreakHyphen/>
      </w:r>
      <w:fldSimple w:instr=" SEQ Tabuľka \* ARABIC \s 1 ">
        <w:r w:rsidR="0069380F">
          <w:rPr>
            <w:noProof/>
          </w:rPr>
          <w:t>1</w:t>
        </w:r>
      </w:fldSimple>
      <w:r>
        <w:t xml:space="preserve"> Počet prípadov a úmrtí jednotlivých typov rakoviny</w:t>
      </w:r>
      <w:bookmarkEnd w:id="10"/>
      <w:bookmarkEnd w:id="11"/>
      <w:r w:rsidR="00E86F8E">
        <w:t xml:space="preserve"> </w:t>
      </w:r>
      <w:r w:rsidR="00E86F8E">
        <w:rPr>
          <w:lang w:val="en-US"/>
        </w:rPr>
        <w:t>[1]</w:t>
      </w:r>
    </w:p>
    <w:tbl>
      <w:tblPr>
        <w:tblW w:w="7797" w:type="dxa"/>
        <w:tblInd w:w="639" w:type="dxa"/>
        <w:shd w:val="clear" w:color="auto" w:fill="F8FAFA"/>
        <w:tblCellMar>
          <w:top w:w="15" w:type="dxa"/>
          <w:left w:w="15" w:type="dxa"/>
          <w:bottom w:w="15" w:type="dxa"/>
          <w:right w:w="15" w:type="dxa"/>
        </w:tblCellMar>
        <w:tblLook w:val="04A0" w:firstRow="1" w:lastRow="0" w:firstColumn="1" w:lastColumn="0" w:noHBand="0" w:noVBand="1"/>
      </w:tblPr>
      <w:tblGrid>
        <w:gridCol w:w="426"/>
        <w:gridCol w:w="3285"/>
        <w:gridCol w:w="2412"/>
        <w:gridCol w:w="1674"/>
      </w:tblGrid>
      <w:tr w:rsidR="002C7231" w:rsidRPr="007605DD" w14:paraId="797FB8F4" w14:textId="77777777" w:rsidTr="00B8350A">
        <w:trPr>
          <w:tblHeader/>
        </w:trPr>
        <w:tc>
          <w:tcPr>
            <w:tcW w:w="426" w:type="dxa"/>
            <w:tcBorders>
              <w:top w:val="nil"/>
              <w:left w:val="nil"/>
              <w:bottom w:val="nil"/>
              <w:right w:val="nil"/>
            </w:tcBorders>
            <w:shd w:val="clear" w:color="auto" w:fill="F8FAFA"/>
            <w:tcMar>
              <w:top w:w="72" w:type="dxa"/>
              <w:left w:w="72" w:type="dxa"/>
              <w:bottom w:w="72" w:type="dxa"/>
              <w:right w:w="0" w:type="dxa"/>
            </w:tcMar>
            <w:vAlign w:val="bottom"/>
            <w:hideMark/>
          </w:tcPr>
          <w:p w14:paraId="6F6DEAD1" w14:textId="77777777" w:rsidR="007605DD" w:rsidRPr="007605DD" w:rsidRDefault="007605DD" w:rsidP="007605DD">
            <w:pPr>
              <w:spacing w:after="0" w:line="240" w:lineRule="auto"/>
              <w:ind w:firstLine="0"/>
              <w:jc w:val="right"/>
              <w:rPr>
                <w:rFonts w:ascii="Source Sans Pro" w:eastAsia="Times New Roman" w:hAnsi="Source Sans Pro"/>
                <w:b/>
                <w:bCs/>
                <w:color w:val="000000"/>
                <w:szCs w:val="24"/>
                <w:lang w:eastAsia="sk-SK"/>
              </w:rPr>
            </w:pPr>
          </w:p>
        </w:tc>
        <w:tc>
          <w:tcPr>
            <w:tcW w:w="3285" w:type="dxa"/>
            <w:tcBorders>
              <w:top w:val="nil"/>
              <w:left w:val="nil"/>
              <w:bottom w:val="nil"/>
              <w:right w:val="nil"/>
            </w:tcBorders>
            <w:shd w:val="clear" w:color="auto" w:fill="F8FAFA"/>
            <w:tcMar>
              <w:top w:w="72" w:type="dxa"/>
              <w:left w:w="240" w:type="dxa"/>
              <w:bottom w:w="72" w:type="dxa"/>
              <w:right w:w="240" w:type="dxa"/>
            </w:tcMar>
            <w:vAlign w:val="bottom"/>
            <w:hideMark/>
          </w:tcPr>
          <w:p w14:paraId="66D63EFF" w14:textId="77777777" w:rsidR="007605DD" w:rsidRPr="007605DD" w:rsidRDefault="002C7231" w:rsidP="007605DD">
            <w:pPr>
              <w:spacing w:after="0" w:line="240" w:lineRule="auto"/>
              <w:ind w:firstLine="0"/>
              <w:jc w:val="left"/>
              <w:rPr>
                <w:rFonts w:ascii="Source Sans Pro" w:eastAsia="Times New Roman" w:hAnsi="Source Sans Pro"/>
                <w:b/>
                <w:bCs/>
                <w:color w:val="000000"/>
                <w:szCs w:val="24"/>
                <w:lang w:eastAsia="sk-SK"/>
              </w:rPr>
            </w:pPr>
            <w:r>
              <w:rPr>
                <w:rFonts w:ascii="Source Sans Pro" w:eastAsia="Times New Roman" w:hAnsi="Source Sans Pro"/>
                <w:b/>
                <w:bCs/>
                <w:color w:val="000000"/>
                <w:szCs w:val="24"/>
                <w:lang w:eastAsia="sk-SK"/>
              </w:rPr>
              <w:t>Typy rakoviny</w:t>
            </w:r>
          </w:p>
        </w:tc>
        <w:tc>
          <w:tcPr>
            <w:tcW w:w="0" w:type="auto"/>
            <w:tcBorders>
              <w:top w:val="nil"/>
              <w:left w:val="single" w:sz="6" w:space="0" w:color="E1E1E1"/>
              <w:bottom w:val="single" w:sz="6" w:space="0" w:color="E1E1E1"/>
              <w:right w:val="single" w:sz="6" w:space="0" w:color="E1E1E1"/>
            </w:tcBorders>
            <w:shd w:val="clear" w:color="auto" w:fill="F8FAFA"/>
            <w:tcMar>
              <w:top w:w="72" w:type="dxa"/>
              <w:left w:w="240" w:type="dxa"/>
              <w:bottom w:w="72" w:type="dxa"/>
              <w:right w:w="240" w:type="dxa"/>
            </w:tcMar>
            <w:vAlign w:val="bottom"/>
            <w:hideMark/>
          </w:tcPr>
          <w:p w14:paraId="443BAC34" w14:textId="77777777" w:rsidR="007605DD" w:rsidRPr="007605DD" w:rsidRDefault="002C7231" w:rsidP="007605DD">
            <w:pPr>
              <w:spacing w:after="0" w:line="240" w:lineRule="auto"/>
              <w:ind w:firstLine="0"/>
              <w:jc w:val="left"/>
              <w:rPr>
                <w:rFonts w:ascii="Source Sans Pro" w:eastAsia="Times New Roman" w:hAnsi="Source Sans Pro"/>
                <w:b/>
                <w:bCs/>
                <w:color w:val="000000"/>
                <w:szCs w:val="24"/>
                <w:lang w:eastAsia="sk-SK"/>
              </w:rPr>
            </w:pPr>
            <w:r>
              <w:rPr>
                <w:rFonts w:ascii="Source Sans Pro" w:eastAsia="Times New Roman" w:hAnsi="Source Sans Pro"/>
                <w:b/>
                <w:bCs/>
                <w:color w:val="000000"/>
                <w:szCs w:val="24"/>
                <w:lang w:eastAsia="sk-SK"/>
              </w:rPr>
              <w:t>Odhad nových prípadov</w:t>
            </w:r>
            <w:r w:rsidR="007605DD" w:rsidRPr="007605DD">
              <w:rPr>
                <w:rFonts w:ascii="Source Sans Pro" w:eastAsia="Times New Roman" w:hAnsi="Source Sans Pro"/>
                <w:b/>
                <w:bCs/>
                <w:color w:val="000000"/>
                <w:szCs w:val="24"/>
                <w:lang w:eastAsia="sk-SK"/>
              </w:rPr>
              <w:t xml:space="preserve"> 2019</w:t>
            </w:r>
          </w:p>
        </w:tc>
        <w:tc>
          <w:tcPr>
            <w:tcW w:w="1674" w:type="dxa"/>
            <w:tcBorders>
              <w:top w:val="nil"/>
              <w:left w:val="nil"/>
              <w:bottom w:val="nil"/>
              <w:right w:val="nil"/>
            </w:tcBorders>
            <w:shd w:val="clear" w:color="auto" w:fill="FFFFFF"/>
            <w:tcMar>
              <w:top w:w="72" w:type="dxa"/>
              <w:left w:w="240" w:type="dxa"/>
              <w:bottom w:w="72" w:type="dxa"/>
              <w:right w:w="240" w:type="dxa"/>
            </w:tcMar>
            <w:vAlign w:val="bottom"/>
            <w:hideMark/>
          </w:tcPr>
          <w:p w14:paraId="404A327D" w14:textId="77777777" w:rsidR="007605DD" w:rsidRPr="007605DD" w:rsidRDefault="002C7231" w:rsidP="007605DD">
            <w:pPr>
              <w:spacing w:after="0" w:line="240" w:lineRule="auto"/>
              <w:ind w:firstLine="0"/>
              <w:jc w:val="left"/>
              <w:rPr>
                <w:rFonts w:ascii="Source Sans Pro" w:eastAsia="Times New Roman" w:hAnsi="Source Sans Pro"/>
                <w:b/>
                <w:bCs/>
                <w:color w:val="000000"/>
                <w:szCs w:val="24"/>
                <w:lang w:eastAsia="sk-SK"/>
              </w:rPr>
            </w:pPr>
            <w:r>
              <w:rPr>
                <w:rFonts w:ascii="Source Sans Pro" w:eastAsia="Times New Roman" w:hAnsi="Source Sans Pro"/>
                <w:b/>
                <w:bCs/>
                <w:color w:val="000000"/>
                <w:szCs w:val="24"/>
                <w:lang w:eastAsia="sk-SK"/>
              </w:rPr>
              <w:t>Odhad úmrtí</w:t>
            </w:r>
            <w:r w:rsidR="007605DD" w:rsidRPr="007605DD">
              <w:rPr>
                <w:rFonts w:ascii="Source Sans Pro" w:eastAsia="Times New Roman" w:hAnsi="Source Sans Pro"/>
                <w:b/>
                <w:bCs/>
                <w:color w:val="000000"/>
                <w:szCs w:val="24"/>
                <w:lang w:eastAsia="sk-SK"/>
              </w:rPr>
              <w:t xml:space="preserve"> 2019</w:t>
            </w:r>
          </w:p>
        </w:tc>
      </w:tr>
      <w:tr w:rsidR="002C7231" w:rsidRPr="007605DD" w14:paraId="2B9DAF85" w14:textId="77777777" w:rsidTr="00B8350A">
        <w:tc>
          <w:tcPr>
            <w:tcW w:w="426" w:type="dxa"/>
            <w:tcBorders>
              <w:top w:val="single" w:sz="6" w:space="0" w:color="E1E1E1"/>
              <w:left w:val="nil"/>
              <w:bottom w:val="single" w:sz="6" w:space="0" w:color="E1E1E1"/>
              <w:right w:val="nil"/>
            </w:tcBorders>
            <w:shd w:val="clear" w:color="auto" w:fill="F8FAFA"/>
            <w:tcMar>
              <w:top w:w="72" w:type="dxa"/>
              <w:left w:w="72" w:type="dxa"/>
              <w:bottom w:w="72" w:type="dxa"/>
              <w:right w:w="0" w:type="dxa"/>
            </w:tcMar>
            <w:vAlign w:val="center"/>
            <w:hideMark/>
          </w:tcPr>
          <w:p w14:paraId="33E756C9" w14:textId="77777777" w:rsidR="007605DD" w:rsidRPr="007605DD" w:rsidRDefault="007605DD" w:rsidP="007605DD">
            <w:pPr>
              <w:spacing w:after="0" w:line="240" w:lineRule="auto"/>
              <w:ind w:firstLine="0"/>
              <w:jc w:val="righ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1.</w:t>
            </w:r>
          </w:p>
        </w:tc>
        <w:tc>
          <w:tcPr>
            <w:tcW w:w="3285"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4CF93775" w14:textId="77777777" w:rsidR="007605DD" w:rsidRPr="007605DD" w:rsidRDefault="002C7231" w:rsidP="007605DD">
            <w:pPr>
              <w:spacing w:after="0" w:line="240" w:lineRule="auto"/>
              <w:ind w:firstLine="0"/>
              <w:jc w:val="left"/>
              <w:rPr>
                <w:rFonts w:ascii="Source Sans Pro" w:eastAsia="Times New Roman" w:hAnsi="Source Sans Pro"/>
                <w:color w:val="000000"/>
                <w:szCs w:val="24"/>
                <w:lang w:eastAsia="sk-SK"/>
              </w:rPr>
            </w:pPr>
            <w:r>
              <w:rPr>
                <w:rFonts w:ascii="Source Sans Pro" w:eastAsia="Times New Roman" w:hAnsi="Source Sans Pro"/>
                <w:color w:val="000000"/>
                <w:szCs w:val="24"/>
                <w:lang w:eastAsia="sk-SK"/>
              </w:rPr>
              <w:t>Rakovina prsníka</w:t>
            </w:r>
            <w:r w:rsidR="007605DD" w:rsidRPr="007605DD">
              <w:rPr>
                <w:rFonts w:ascii="Source Sans Pro" w:eastAsia="Times New Roman" w:hAnsi="Source Sans Pro"/>
                <w:color w:val="000000"/>
                <w:szCs w:val="24"/>
                <w:lang w:eastAsia="sk-SK"/>
              </w:rPr>
              <w:t xml:space="preserve"> (</w:t>
            </w:r>
            <w:r>
              <w:rPr>
                <w:rFonts w:ascii="Source Sans Pro" w:eastAsia="Times New Roman" w:hAnsi="Source Sans Pro"/>
                <w:color w:val="000000"/>
                <w:szCs w:val="24"/>
                <w:lang w:eastAsia="sk-SK"/>
              </w:rPr>
              <w:t>Ženy</w:t>
            </w:r>
            <w:r w:rsidR="007605DD" w:rsidRPr="007605DD">
              <w:rPr>
                <w:rFonts w:ascii="Source Sans Pro" w:eastAsia="Times New Roman" w:hAnsi="Source Sans Pro"/>
                <w:color w:val="000000"/>
                <w:szCs w:val="24"/>
                <w:lang w:eastAsia="sk-SK"/>
              </w:rPr>
              <w:t>)</w:t>
            </w:r>
          </w:p>
        </w:tc>
        <w:tc>
          <w:tcPr>
            <w:tcW w:w="0" w:type="auto"/>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0FD16690"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268,600</w:t>
            </w:r>
          </w:p>
        </w:tc>
        <w:tc>
          <w:tcPr>
            <w:tcW w:w="1674"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6F585ABB"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41,760</w:t>
            </w:r>
          </w:p>
        </w:tc>
      </w:tr>
      <w:tr w:rsidR="002C7231" w:rsidRPr="007605DD" w14:paraId="1673132B" w14:textId="77777777" w:rsidTr="00B8350A">
        <w:tc>
          <w:tcPr>
            <w:tcW w:w="426" w:type="dxa"/>
            <w:tcBorders>
              <w:top w:val="single" w:sz="6" w:space="0" w:color="E1E1E1"/>
              <w:left w:val="nil"/>
              <w:bottom w:val="single" w:sz="6" w:space="0" w:color="E1E1E1"/>
              <w:right w:val="nil"/>
            </w:tcBorders>
            <w:shd w:val="clear" w:color="auto" w:fill="F8FAFA"/>
            <w:tcMar>
              <w:top w:w="72" w:type="dxa"/>
              <w:left w:w="72" w:type="dxa"/>
              <w:bottom w:w="72" w:type="dxa"/>
              <w:right w:w="0" w:type="dxa"/>
            </w:tcMar>
            <w:vAlign w:val="center"/>
            <w:hideMark/>
          </w:tcPr>
          <w:p w14:paraId="5B635742" w14:textId="77777777" w:rsidR="007605DD" w:rsidRPr="007605DD" w:rsidRDefault="007605DD" w:rsidP="007605DD">
            <w:pPr>
              <w:spacing w:after="0" w:line="240" w:lineRule="auto"/>
              <w:ind w:firstLine="0"/>
              <w:jc w:val="righ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2.</w:t>
            </w:r>
          </w:p>
        </w:tc>
        <w:tc>
          <w:tcPr>
            <w:tcW w:w="3285"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0D1765EE" w14:textId="77777777" w:rsidR="007605DD" w:rsidRPr="007605DD" w:rsidRDefault="002C7231" w:rsidP="007605DD">
            <w:pPr>
              <w:spacing w:after="0" w:line="240" w:lineRule="auto"/>
              <w:ind w:firstLine="0"/>
              <w:jc w:val="left"/>
              <w:rPr>
                <w:rFonts w:ascii="Source Sans Pro" w:eastAsia="Times New Roman" w:hAnsi="Source Sans Pro"/>
                <w:color w:val="000000"/>
                <w:szCs w:val="24"/>
                <w:lang w:eastAsia="sk-SK"/>
              </w:rPr>
            </w:pPr>
            <w:r>
              <w:rPr>
                <w:rFonts w:ascii="Source Sans Pro" w:eastAsia="Times New Roman" w:hAnsi="Source Sans Pro"/>
                <w:color w:val="000000"/>
                <w:szCs w:val="24"/>
                <w:lang w:eastAsia="sk-SK"/>
              </w:rPr>
              <w:t>Rakovina pľúc a priedušiek</w:t>
            </w:r>
          </w:p>
        </w:tc>
        <w:tc>
          <w:tcPr>
            <w:tcW w:w="0" w:type="auto"/>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55AE24F7"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228,150</w:t>
            </w:r>
          </w:p>
        </w:tc>
        <w:tc>
          <w:tcPr>
            <w:tcW w:w="1674"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14CCF8D7"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142,670</w:t>
            </w:r>
          </w:p>
        </w:tc>
      </w:tr>
      <w:tr w:rsidR="002C7231" w:rsidRPr="007605DD" w14:paraId="33D40E7D" w14:textId="77777777" w:rsidTr="00B8350A">
        <w:tc>
          <w:tcPr>
            <w:tcW w:w="426" w:type="dxa"/>
            <w:tcBorders>
              <w:top w:val="single" w:sz="6" w:space="0" w:color="E1E1E1"/>
              <w:left w:val="nil"/>
              <w:bottom w:val="single" w:sz="6" w:space="0" w:color="E1E1E1"/>
              <w:right w:val="nil"/>
            </w:tcBorders>
            <w:shd w:val="clear" w:color="auto" w:fill="F8FAFA"/>
            <w:tcMar>
              <w:top w:w="72" w:type="dxa"/>
              <w:left w:w="72" w:type="dxa"/>
              <w:bottom w:w="72" w:type="dxa"/>
              <w:right w:w="0" w:type="dxa"/>
            </w:tcMar>
            <w:vAlign w:val="center"/>
            <w:hideMark/>
          </w:tcPr>
          <w:p w14:paraId="57B321E6" w14:textId="77777777" w:rsidR="007605DD" w:rsidRPr="007605DD" w:rsidRDefault="007605DD" w:rsidP="007605DD">
            <w:pPr>
              <w:spacing w:after="0" w:line="240" w:lineRule="auto"/>
              <w:ind w:firstLine="0"/>
              <w:jc w:val="righ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3.</w:t>
            </w:r>
          </w:p>
        </w:tc>
        <w:tc>
          <w:tcPr>
            <w:tcW w:w="3285"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0E286720" w14:textId="77777777" w:rsidR="007605DD" w:rsidRPr="007605DD" w:rsidRDefault="002C7231" w:rsidP="007605DD">
            <w:pPr>
              <w:spacing w:after="0" w:line="240" w:lineRule="auto"/>
              <w:ind w:firstLine="0"/>
              <w:jc w:val="left"/>
              <w:rPr>
                <w:rFonts w:ascii="Source Sans Pro" w:eastAsia="Times New Roman" w:hAnsi="Source Sans Pro"/>
                <w:color w:val="000000"/>
                <w:szCs w:val="24"/>
                <w:lang w:eastAsia="sk-SK"/>
              </w:rPr>
            </w:pPr>
            <w:r>
              <w:rPr>
                <w:rFonts w:ascii="Source Sans Pro" w:eastAsia="Times New Roman" w:hAnsi="Source Sans Pro"/>
                <w:color w:val="000000"/>
                <w:szCs w:val="24"/>
                <w:lang w:eastAsia="sk-SK"/>
              </w:rPr>
              <w:t>Rakovina prostaty</w:t>
            </w:r>
          </w:p>
        </w:tc>
        <w:tc>
          <w:tcPr>
            <w:tcW w:w="0" w:type="auto"/>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3F08DFB0"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174,650</w:t>
            </w:r>
          </w:p>
        </w:tc>
        <w:tc>
          <w:tcPr>
            <w:tcW w:w="1674"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527A2B18"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31,620</w:t>
            </w:r>
          </w:p>
        </w:tc>
      </w:tr>
      <w:tr w:rsidR="002C7231" w:rsidRPr="007605DD" w14:paraId="3B66833A" w14:textId="77777777" w:rsidTr="00B8350A">
        <w:tc>
          <w:tcPr>
            <w:tcW w:w="426" w:type="dxa"/>
            <w:tcBorders>
              <w:top w:val="single" w:sz="6" w:space="0" w:color="E1E1E1"/>
              <w:left w:val="nil"/>
              <w:bottom w:val="single" w:sz="6" w:space="0" w:color="E1E1E1"/>
              <w:right w:val="nil"/>
            </w:tcBorders>
            <w:shd w:val="clear" w:color="auto" w:fill="F8FAFA"/>
            <w:tcMar>
              <w:top w:w="72" w:type="dxa"/>
              <w:left w:w="72" w:type="dxa"/>
              <w:bottom w:w="72" w:type="dxa"/>
              <w:right w:w="0" w:type="dxa"/>
            </w:tcMar>
            <w:vAlign w:val="center"/>
            <w:hideMark/>
          </w:tcPr>
          <w:p w14:paraId="693C91EC" w14:textId="77777777" w:rsidR="007605DD" w:rsidRPr="007605DD" w:rsidRDefault="007605DD" w:rsidP="007605DD">
            <w:pPr>
              <w:spacing w:after="0" w:line="240" w:lineRule="auto"/>
              <w:ind w:firstLine="0"/>
              <w:jc w:val="righ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4.</w:t>
            </w:r>
          </w:p>
        </w:tc>
        <w:tc>
          <w:tcPr>
            <w:tcW w:w="3285"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53B6F3A2" w14:textId="77777777" w:rsidR="007605DD" w:rsidRPr="007605DD" w:rsidRDefault="002C7231" w:rsidP="007605DD">
            <w:pPr>
              <w:spacing w:after="0" w:line="240" w:lineRule="auto"/>
              <w:ind w:firstLine="0"/>
              <w:jc w:val="left"/>
              <w:rPr>
                <w:rFonts w:ascii="Source Sans Pro" w:eastAsia="Times New Roman" w:hAnsi="Source Sans Pro"/>
                <w:color w:val="000000"/>
                <w:szCs w:val="24"/>
                <w:lang w:eastAsia="sk-SK"/>
              </w:rPr>
            </w:pPr>
            <w:r>
              <w:rPr>
                <w:rFonts w:ascii="Source Sans Pro" w:eastAsia="Times New Roman" w:hAnsi="Source Sans Pro"/>
                <w:color w:val="000000"/>
                <w:szCs w:val="24"/>
                <w:lang w:eastAsia="sk-SK"/>
              </w:rPr>
              <w:t>Rakovina hrubého čreva a konečníka</w:t>
            </w:r>
          </w:p>
        </w:tc>
        <w:tc>
          <w:tcPr>
            <w:tcW w:w="0" w:type="auto"/>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2CAD7315"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145,600</w:t>
            </w:r>
          </w:p>
        </w:tc>
        <w:tc>
          <w:tcPr>
            <w:tcW w:w="1674"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1524AF51"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51,020</w:t>
            </w:r>
          </w:p>
        </w:tc>
      </w:tr>
      <w:tr w:rsidR="002C7231" w:rsidRPr="007605DD" w14:paraId="49F7FA50" w14:textId="77777777" w:rsidTr="00B8350A">
        <w:tc>
          <w:tcPr>
            <w:tcW w:w="426" w:type="dxa"/>
            <w:tcBorders>
              <w:top w:val="single" w:sz="6" w:space="0" w:color="E1E1E1"/>
              <w:left w:val="nil"/>
              <w:bottom w:val="single" w:sz="6" w:space="0" w:color="E1E1E1"/>
              <w:right w:val="nil"/>
            </w:tcBorders>
            <w:shd w:val="clear" w:color="auto" w:fill="FFFFCC"/>
            <w:tcMar>
              <w:top w:w="72" w:type="dxa"/>
              <w:left w:w="72" w:type="dxa"/>
              <w:bottom w:w="72" w:type="dxa"/>
              <w:right w:w="0" w:type="dxa"/>
            </w:tcMar>
            <w:vAlign w:val="center"/>
            <w:hideMark/>
          </w:tcPr>
          <w:p w14:paraId="66C528E0" w14:textId="77777777" w:rsidR="007605DD" w:rsidRPr="007605DD" w:rsidRDefault="007605DD" w:rsidP="007605DD">
            <w:pPr>
              <w:spacing w:after="0" w:line="240" w:lineRule="auto"/>
              <w:ind w:firstLine="0"/>
              <w:jc w:val="right"/>
              <w:rPr>
                <w:rFonts w:ascii="Source Sans Pro" w:eastAsia="Times New Roman" w:hAnsi="Source Sans Pro"/>
                <w:b/>
                <w:bCs/>
                <w:color w:val="000000"/>
                <w:szCs w:val="24"/>
                <w:lang w:eastAsia="sk-SK"/>
              </w:rPr>
            </w:pPr>
            <w:r w:rsidRPr="007605DD">
              <w:rPr>
                <w:rFonts w:ascii="Source Sans Pro" w:eastAsia="Times New Roman" w:hAnsi="Source Sans Pro"/>
                <w:b/>
                <w:bCs/>
                <w:color w:val="000000"/>
                <w:szCs w:val="24"/>
                <w:lang w:eastAsia="sk-SK"/>
              </w:rPr>
              <w:t>5.</w:t>
            </w:r>
          </w:p>
        </w:tc>
        <w:tc>
          <w:tcPr>
            <w:tcW w:w="3285" w:type="dxa"/>
            <w:tcBorders>
              <w:top w:val="single" w:sz="6" w:space="0" w:color="E1E1E1"/>
              <w:left w:val="nil"/>
              <w:bottom w:val="single" w:sz="6" w:space="0" w:color="E1E1E1"/>
              <w:right w:val="single" w:sz="6" w:space="0" w:color="E1E1E1"/>
            </w:tcBorders>
            <w:shd w:val="clear" w:color="auto" w:fill="FFFFCC"/>
            <w:tcMar>
              <w:top w:w="72" w:type="dxa"/>
              <w:left w:w="240" w:type="dxa"/>
              <w:bottom w:w="72" w:type="dxa"/>
              <w:right w:w="240" w:type="dxa"/>
            </w:tcMar>
            <w:vAlign w:val="center"/>
            <w:hideMark/>
          </w:tcPr>
          <w:p w14:paraId="34BE0D4A" w14:textId="77777777" w:rsidR="007605DD" w:rsidRPr="007605DD" w:rsidRDefault="00346F1A" w:rsidP="007605DD">
            <w:pPr>
              <w:spacing w:after="0" w:line="240" w:lineRule="auto"/>
              <w:ind w:firstLine="0"/>
              <w:jc w:val="left"/>
              <w:rPr>
                <w:rFonts w:ascii="Source Sans Pro" w:eastAsia="Times New Roman" w:hAnsi="Source Sans Pro"/>
                <w:b/>
                <w:bCs/>
                <w:color w:val="000000"/>
                <w:szCs w:val="24"/>
                <w:lang w:eastAsia="sk-SK"/>
              </w:rPr>
            </w:pPr>
            <w:r>
              <w:rPr>
                <w:rFonts w:ascii="Source Sans Pro" w:eastAsia="Times New Roman" w:hAnsi="Source Sans Pro"/>
                <w:b/>
                <w:bCs/>
                <w:color w:val="000000"/>
                <w:szCs w:val="24"/>
                <w:lang w:eastAsia="sk-SK"/>
              </w:rPr>
              <w:t>Melanóm</w:t>
            </w:r>
            <w:r w:rsidR="002C7231">
              <w:rPr>
                <w:rFonts w:ascii="Source Sans Pro" w:eastAsia="Times New Roman" w:hAnsi="Source Sans Pro"/>
                <w:b/>
                <w:bCs/>
                <w:color w:val="000000"/>
                <w:szCs w:val="24"/>
                <w:lang w:eastAsia="sk-SK"/>
              </w:rPr>
              <w:t xml:space="preserve"> kože</w:t>
            </w:r>
          </w:p>
        </w:tc>
        <w:tc>
          <w:tcPr>
            <w:tcW w:w="0" w:type="auto"/>
            <w:tcBorders>
              <w:top w:val="single" w:sz="6" w:space="0" w:color="E1E1E1"/>
              <w:left w:val="nil"/>
              <w:bottom w:val="single" w:sz="6" w:space="0" w:color="E1E1E1"/>
              <w:right w:val="single" w:sz="6" w:space="0" w:color="E1E1E1"/>
            </w:tcBorders>
            <w:shd w:val="clear" w:color="auto" w:fill="FFFFCC"/>
            <w:tcMar>
              <w:top w:w="72" w:type="dxa"/>
              <w:left w:w="240" w:type="dxa"/>
              <w:bottom w:w="72" w:type="dxa"/>
              <w:right w:w="240" w:type="dxa"/>
            </w:tcMar>
            <w:vAlign w:val="center"/>
            <w:hideMark/>
          </w:tcPr>
          <w:p w14:paraId="7A10A9A5" w14:textId="77777777" w:rsidR="007605DD" w:rsidRPr="007605DD" w:rsidRDefault="007605DD" w:rsidP="007605DD">
            <w:pPr>
              <w:spacing w:after="0" w:line="240" w:lineRule="auto"/>
              <w:ind w:firstLine="0"/>
              <w:jc w:val="left"/>
              <w:rPr>
                <w:rFonts w:ascii="Source Sans Pro" w:eastAsia="Times New Roman" w:hAnsi="Source Sans Pro"/>
                <w:b/>
                <w:bCs/>
                <w:color w:val="000000"/>
                <w:szCs w:val="24"/>
                <w:lang w:eastAsia="sk-SK"/>
              </w:rPr>
            </w:pPr>
            <w:r w:rsidRPr="007605DD">
              <w:rPr>
                <w:rFonts w:ascii="Source Sans Pro" w:eastAsia="Times New Roman" w:hAnsi="Source Sans Pro"/>
                <w:b/>
                <w:bCs/>
                <w:color w:val="000000"/>
                <w:szCs w:val="24"/>
                <w:lang w:eastAsia="sk-SK"/>
              </w:rPr>
              <w:t>96,480</w:t>
            </w:r>
          </w:p>
        </w:tc>
        <w:tc>
          <w:tcPr>
            <w:tcW w:w="1674" w:type="dxa"/>
            <w:tcBorders>
              <w:top w:val="single" w:sz="6" w:space="0" w:color="E1E1E1"/>
              <w:left w:val="nil"/>
              <w:bottom w:val="single" w:sz="6" w:space="0" w:color="E1E1E1"/>
              <w:right w:val="single" w:sz="6" w:space="0" w:color="E1E1E1"/>
            </w:tcBorders>
            <w:shd w:val="clear" w:color="auto" w:fill="FFFFCC"/>
            <w:tcMar>
              <w:top w:w="72" w:type="dxa"/>
              <w:left w:w="240" w:type="dxa"/>
              <w:bottom w:w="72" w:type="dxa"/>
              <w:right w:w="240" w:type="dxa"/>
            </w:tcMar>
            <w:vAlign w:val="center"/>
            <w:hideMark/>
          </w:tcPr>
          <w:p w14:paraId="6C491001" w14:textId="77777777" w:rsidR="007605DD" w:rsidRPr="007605DD" w:rsidRDefault="007605DD" w:rsidP="007605DD">
            <w:pPr>
              <w:spacing w:after="0" w:line="240" w:lineRule="auto"/>
              <w:ind w:firstLine="0"/>
              <w:jc w:val="left"/>
              <w:rPr>
                <w:rFonts w:ascii="Source Sans Pro" w:eastAsia="Times New Roman" w:hAnsi="Source Sans Pro"/>
                <w:b/>
                <w:bCs/>
                <w:color w:val="000000"/>
                <w:szCs w:val="24"/>
                <w:lang w:eastAsia="sk-SK"/>
              </w:rPr>
            </w:pPr>
            <w:r w:rsidRPr="007605DD">
              <w:rPr>
                <w:rFonts w:ascii="Source Sans Pro" w:eastAsia="Times New Roman" w:hAnsi="Source Sans Pro"/>
                <w:b/>
                <w:bCs/>
                <w:color w:val="000000"/>
                <w:szCs w:val="24"/>
                <w:lang w:eastAsia="sk-SK"/>
              </w:rPr>
              <w:t>7,230</w:t>
            </w:r>
          </w:p>
        </w:tc>
      </w:tr>
      <w:tr w:rsidR="002C7231" w:rsidRPr="007605DD" w14:paraId="03259DF0" w14:textId="77777777" w:rsidTr="00B8350A">
        <w:tc>
          <w:tcPr>
            <w:tcW w:w="426" w:type="dxa"/>
            <w:tcBorders>
              <w:top w:val="single" w:sz="6" w:space="0" w:color="E1E1E1"/>
              <w:left w:val="nil"/>
              <w:bottom w:val="single" w:sz="6" w:space="0" w:color="E1E1E1"/>
              <w:right w:val="nil"/>
            </w:tcBorders>
            <w:shd w:val="clear" w:color="auto" w:fill="F8FAFA"/>
            <w:tcMar>
              <w:top w:w="72" w:type="dxa"/>
              <w:left w:w="72" w:type="dxa"/>
              <w:bottom w:w="72" w:type="dxa"/>
              <w:right w:w="0" w:type="dxa"/>
            </w:tcMar>
            <w:vAlign w:val="center"/>
            <w:hideMark/>
          </w:tcPr>
          <w:p w14:paraId="494AA3F5" w14:textId="77777777" w:rsidR="007605DD" w:rsidRPr="007605DD" w:rsidRDefault="007605DD" w:rsidP="007605DD">
            <w:pPr>
              <w:spacing w:after="0" w:line="240" w:lineRule="auto"/>
              <w:ind w:firstLine="0"/>
              <w:jc w:val="righ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6.</w:t>
            </w:r>
          </w:p>
        </w:tc>
        <w:tc>
          <w:tcPr>
            <w:tcW w:w="3285"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4F80C020" w14:textId="77777777" w:rsidR="007605DD" w:rsidRPr="007605DD" w:rsidRDefault="002C7231" w:rsidP="007605DD">
            <w:pPr>
              <w:spacing w:after="0" w:line="240" w:lineRule="auto"/>
              <w:ind w:firstLine="0"/>
              <w:jc w:val="left"/>
              <w:rPr>
                <w:rFonts w:ascii="Source Sans Pro" w:eastAsia="Times New Roman" w:hAnsi="Source Sans Pro"/>
                <w:color w:val="000000"/>
                <w:szCs w:val="24"/>
                <w:lang w:eastAsia="sk-SK"/>
              </w:rPr>
            </w:pPr>
            <w:r>
              <w:rPr>
                <w:rFonts w:ascii="Source Sans Pro" w:eastAsia="Times New Roman" w:hAnsi="Source Sans Pro"/>
                <w:color w:val="000000"/>
                <w:szCs w:val="24"/>
                <w:lang w:eastAsia="sk-SK"/>
              </w:rPr>
              <w:t>Rakovina močového mechúra</w:t>
            </w:r>
          </w:p>
        </w:tc>
        <w:tc>
          <w:tcPr>
            <w:tcW w:w="0" w:type="auto"/>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19576877"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80,470</w:t>
            </w:r>
          </w:p>
        </w:tc>
        <w:tc>
          <w:tcPr>
            <w:tcW w:w="1674"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494F52BB"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17,670</w:t>
            </w:r>
          </w:p>
        </w:tc>
      </w:tr>
      <w:tr w:rsidR="002C7231" w:rsidRPr="007605DD" w14:paraId="29CF3A87" w14:textId="77777777" w:rsidTr="00B8350A">
        <w:tc>
          <w:tcPr>
            <w:tcW w:w="426" w:type="dxa"/>
            <w:tcBorders>
              <w:top w:val="single" w:sz="6" w:space="0" w:color="E1E1E1"/>
              <w:left w:val="nil"/>
              <w:bottom w:val="single" w:sz="6" w:space="0" w:color="E1E1E1"/>
              <w:right w:val="nil"/>
            </w:tcBorders>
            <w:shd w:val="clear" w:color="auto" w:fill="F8FAFA"/>
            <w:tcMar>
              <w:top w:w="72" w:type="dxa"/>
              <w:left w:w="72" w:type="dxa"/>
              <w:bottom w:w="72" w:type="dxa"/>
              <w:right w:w="0" w:type="dxa"/>
            </w:tcMar>
            <w:vAlign w:val="center"/>
            <w:hideMark/>
          </w:tcPr>
          <w:p w14:paraId="5528B709" w14:textId="77777777" w:rsidR="007605DD" w:rsidRPr="007605DD" w:rsidRDefault="007605DD" w:rsidP="007605DD">
            <w:pPr>
              <w:spacing w:after="0" w:line="240" w:lineRule="auto"/>
              <w:ind w:firstLine="0"/>
              <w:jc w:val="righ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7.</w:t>
            </w:r>
          </w:p>
        </w:tc>
        <w:tc>
          <w:tcPr>
            <w:tcW w:w="3285"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1602AC9D" w14:textId="77777777" w:rsidR="007605DD" w:rsidRPr="007605DD" w:rsidRDefault="002C7231" w:rsidP="007605DD">
            <w:pPr>
              <w:spacing w:after="0" w:line="240" w:lineRule="auto"/>
              <w:ind w:firstLine="0"/>
              <w:jc w:val="left"/>
              <w:rPr>
                <w:rFonts w:ascii="Source Sans Pro" w:eastAsia="Times New Roman" w:hAnsi="Source Sans Pro"/>
                <w:color w:val="000000"/>
                <w:szCs w:val="24"/>
                <w:lang w:eastAsia="sk-SK"/>
              </w:rPr>
            </w:pPr>
            <w:r>
              <w:rPr>
                <w:rFonts w:ascii="Source Sans Pro" w:eastAsia="Times New Roman" w:hAnsi="Source Sans Pro"/>
                <w:color w:val="000000"/>
                <w:szCs w:val="24"/>
                <w:lang w:eastAsia="sk-SK"/>
              </w:rPr>
              <w:t>Rakovina lymfatických uzlín</w:t>
            </w:r>
          </w:p>
        </w:tc>
        <w:tc>
          <w:tcPr>
            <w:tcW w:w="0" w:type="auto"/>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7FA4D36E"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74,200</w:t>
            </w:r>
          </w:p>
        </w:tc>
        <w:tc>
          <w:tcPr>
            <w:tcW w:w="1674"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71501F57"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19,970</w:t>
            </w:r>
          </w:p>
        </w:tc>
      </w:tr>
      <w:tr w:rsidR="002C7231" w:rsidRPr="007605DD" w14:paraId="178C06B6" w14:textId="77777777" w:rsidTr="00B8350A">
        <w:tc>
          <w:tcPr>
            <w:tcW w:w="426" w:type="dxa"/>
            <w:tcBorders>
              <w:top w:val="single" w:sz="6" w:space="0" w:color="E1E1E1"/>
              <w:left w:val="nil"/>
              <w:bottom w:val="single" w:sz="6" w:space="0" w:color="E1E1E1"/>
              <w:right w:val="nil"/>
            </w:tcBorders>
            <w:shd w:val="clear" w:color="auto" w:fill="F8FAFA"/>
            <w:tcMar>
              <w:top w:w="72" w:type="dxa"/>
              <w:left w:w="72" w:type="dxa"/>
              <w:bottom w:w="72" w:type="dxa"/>
              <w:right w:w="0" w:type="dxa"/>
            </w:tcMar>
            <w:vAlign w:val="center"/>
            <w:hideMark/>
          </w:tcPr>
          <w:p w14:paraId="0E051281" w14:textId="77777777" w:rsidR="007605DD" w:rsidRPr="007605DD" w:rsidRDefault="007605DD" w:rsidP="007605DD">
            <w:pPr>
              <w:spacing w:after="0" w:line="240" w:lineRule="auto"/>
              <w:ind w:firstLine="0"/>
              <w:jc w:val="righ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8.</w:t>
            </w:r>
          </w:p>
        </w:tc>
        <w:tc>
          <w:tcPr>
            <w:tcW w:w="3285"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73A3A0F2" w14:textId="77777777" w:rsidR="007605DD" w:rsidRPr="007605DD" w:rsidRDefault="002C7231" w:rsidP="007605DD">
            <w:pPr>
              <w:spacing w:after="0" w:line="240" w:lineRule="auto"/>
              <w:ind w:firstLine="0"/>
              <w:jc w:val="left"/>
              <w:rPr>
                <w:rFonts w:ascii="Source Sans Pro" w:eastAsia="Times New Roman" w:hAnsi="Source Sans Pro"/>
                <w:color w:val="000000"/>
                <w:szCs w:val="24"/>
                <w:lang w:eastAsia="sk-SK"/>
              </w:rPr>
            </w:pPr>
            <w:r>
              <w:rPr>
                <w:rFonts w:ascii="Source Sans Pro" w:eastAsia="Times New Roman" w:hAnsi="Source Sans Pro"/>
                <w:color w:val="000000"/>
                <w:szCs w:val="24"/>
                <w:lang w:eastAsia="sk-SK"/>
              </w:rPr>
              <w:t>Rakovina obličiek</w:t>
            </w:r>
          </w:p>
        </w:tc>
        <w:tc>
          <w:tcPr>
            <w:tcW w:w="0" w:type="auto"/>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67626C0F"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73,820</w:t>
            </w:r>
          </w:p>
        </w:tc>
        <w:tc>
          <w:tcPr>
            <w:tcW w:w="1674"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45D856F0"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14,770</w:t>
            </w:r>
          </w:p>
        </w:tc>
      </w:tr>
      <w:tr w:rsidR="002C7231" w:rsidRPr="007605DD" w14:paraId="7B06D3A6" w14:textId="77777777" w:rsidTr="00B8350A">
        <w:tc>
          <w:tcPr>
            <w:tcW w:w="426" w:type="dxa"/>
            <w:tcBorders>
              <w:top w:val="single" w:sz="6" w:space="0" w:color="E1E1E1"/>
              <w:left w:val="nil"/>
              <w:bottom w:val="single" w:sz="6" w:space="0" w:color="E1E1E1"/>
              <w:right w:val="nil"/>
            </w:tcBorders>
            <w:shd w:val="clear" w:color="auto" w:fill="F8FAFA"/>
            <w:tcMar>
              <w:top w:w="72" w:type="dxa"/>
              <w:left w:w="72" w:type="dxa"/>
              <w:bottom w:w="72" w:type="dxa"/>
              <w:right w:w="0" w:type="dxa"/>
            </w:tcMar>
            <w:vAlign w:val="center"/>
            <w:hideMark/>
          </w:tcPr>
          <w:p w14:paraId="71EA3F91" w14:textId="77777777" w:rsidR="007605DD" w:rsidRPr="007605DD" w:rsidRDefault="007605DD" w:rsidP="007605DD">
            <w:pPr>
              <w:spacing w:after="0" w:line="240" w:lineRule="auto"/>
              <w:ind w:firstLine="0"/>
              <w:jc w:val="righ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9.</w:t>
            </w:r>
          </w:p>
        </w:tc>
        <w:tc>
          <w:tcPr>
            <w:tcW w:w="3285"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42959A82" w14:textId="77777777" w:rsidR="007605DD" w:rsidRPr="007605DD" w:rsidRDefault="002C7231" w:rsidP="007605DD">
            <w:pPr>
              <w:spacing w:after="0" w:line="240" w:lineRule="auto"/>
              <w:ind w:firstLine="0"/>
              <w:jc w:val="left"/>
              <w:rPr>
                <w:rFonts w:ascii="Source Sans Pro" w:eastAsia="Times New Roman" w:hAnsi="Source Sans Pro"/>
                <w:color w:val="000000"/>
                <w:szCs w:val="24"/>
                <w:lang w:eastAsia="sk-SK"/>
              </w:rPr>
            </w:pPr>
            <w:r>
              <w:rPr>
                <w:rFonts w:ascii="Source Sans Pro" w:eastAsia="Times New Roman" w:hAnsi="Source Sans Pro"/>
                <w:color w:val="000000"/>
                <w:szCs w:val="24"/>
                <w:lang w:eastAsia="sk-SK"/>
              </w:rPr>
              <w:t>Rakovina krčka maternice</w:t>
            </w:r>
          </w:p>
        </w:tc>
        <w:tc>
          <w:tcPr>
            <w:tcW w:w="0" w:type="auto"/>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00553862"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61,880</w:t>
            </w:r>
          </w:p>
        </w:tc>
        <w:tc>
          <w:tcPr>
            <w:tcW w:w="1674"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6060C232"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12,160</w:t>
            </w:r>
          </w:p>
        </w:tc>
      </w:tr>
      <w:tr w:rsidR="002C7231" w:rsidRPr="007605DD" w14:paraId="73FE62B7" w14:textId="77777777" w:rsidTr="00B8350A">
        <w:tc>
          <w:tcPr>
            <w:tcW w:w="426" w:type="dxa"/>
            <w:tcBorders>
              <w:top w:val="single" w:sz="6" w:space="0" w:color="E1E1E1"/>
              <w:left w:val="nil"/>
              <w:bottom w:val="single" w:sz="6" w:space="0" w:color="E1E1E1"/>
              <w:right w:val="nil"/>
            </w:tcBorders>
            <w:shd w:val="clear" w:color="auto" w:fill="F8FAFA"/>
            <w:tcMar>
              <w:top w:w="72" w:type="dxa"/>
              <w:left w:w="72" w:type="dxa"/>
              <w:bottom w:w="72" w:type="dxa"/>
              <w:right w:w="0" w:type="dxa"/>
            </w:tcMar>
            <w:vAlign w:val="center"/>
            <w:hideMark/>
          </w:tcPr>
          <w:p w14:paraId="4FF28D93" w14:textId="77777777" w:rsidR="007605DD" w:rsidRPr="007605DD" w:rsidRDefault="007605DD" w:rsidP="007605DD">
            <w:pPr>
              <w:spacing w:after="0" w:line="240" w:lineRule="auto"/>
              <w:ind w:firstLine="0"/>
              <w:jc w:val="righ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10.</w:t>
            </w:r>
          </w:p>
        </w:tc>
        <w:tc>
          <w:tcPr>
            <w:tcW w:w="3285"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272E2D6D" w14:textId="77777777" w:rsidR="007605DD" w:rsidRPr="007605DD" w:rsidRDefault="002C7231" w:rsidP="007605DD">
            <w:pPr>
              <w:spacing w:after="0" w:line="240" w:lineRule="auto"/>
              <w:ind w:firstLine="0"/>
              <w:jc w:val="left"/>
              <w:rPr>
                <w:rFonts w:ascii="Source Sans Pro" w:eastAsia="Times New Roman" w:hAnsi="Source Sans Pro"/>
                <w:color w:val="000000"/>
                <w:szCs w:val="24"/>
                <w:lang w:eastAsia="sk-SK"/>
              </w:rPr>
            </w:pPr>
            <w:r>
              <w:rPr>
                <w:rFonts w:ascii="Source Sans Pro" w:eastAsia="Times New Roman" w:hAnsi="Source Sans Pro"/>
                <w:color w:val="000000"/>
                <w:szCs w:val="24"/>
                <w:lang w:eastAsia="sk-SK"/>
              </w:rPr>
              <w:t>Leukémia</w:t>
            </w:r>
          </w:p>
        </w:tc>
        <w:tc>
          <w:tcPr>
            <w:tcW w:w="0" w:type="auto"/>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31916D17"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61,780</w:t>
            </w:r>
          </w:p>
        </w:tc>
        <w:tc>
          <w:tcPr>
            <w:tcW w:w="1674" w:type="dxa"/>
            <w:tcBorders>
              <w:top w:val="single" w:sz="6" w:space="0" w:color="E1E1E1"/>
              <w:left w:val="nil"/>
              <w:bottom w:val="single" w:sz="6" w:space="0" w:color="E1E1E1"/>
              <w:right w:val="single" w:sz="6" w:space="0" w:color="E1E1E1"/>
            </w:tcBorders>
            <w:shd w:val="clear" w:color="auto" w:fill="F8FAFA"/>
            <w:tcMar>
              <w:top w:w="72" w:type="dxa"/>
              <w:left w:w="240" w:type="dxa"/>
              <w:bottom w:w="72" w:type="dxa"/>
              <w:right w:w="240" w:type="dxa"/>
            </w:tcMar>
            <w:vAlign w:val="center"/>
            <w:hideMark/>
          </w:tcPr>
          <w:p w14:paraId="3312D190" w14:textId="77777777" w:rsidR="007605DD" w:rsidRPr="007605DD" w:rsidRDefault="007605DD" w:rsidP="007605DD">
            <w:pPr>
              <w:spacing w:after="0" w:line="240" w:lineRule="auto"/>
              <w:ind w:firstLine="0"/>
              <w:jc w:val="left"/>
              <w:rPr>
                <w:rFonts w:ascii="Source Sans Pro" w:eastAsia="Times New Roman" w:hAnsi="Source Sans Pro"/>
                <w:color w:val="000000"/>
                <w:szCs w:val="24"/>
                <w:lang w:eastAsia="sk-SK"/>
              </w:rPr>
            </w:pPr>
            <w:r w:rsidRPr="007605DD">
              <w:rPr>
                <w:rFonts w:ascii="Source Sans Pro" w:eastAsia="Times New Roman" w:hAnsi="Source Sans Pro"/>
                <w:color w:val="000000"/>
                <w:szCs w:val="24"/>
                <w:lang w:eastAsia="sk-SK"/>
              </w:rPr>
              <w:t>22,840</w:t>
            </w:r>
          </w:p>
        </w:tc>
      </w:tr>
    </w:tbl>
    <w:p w14:paraId="011E0BC8" w14:textId="77777777" w:rsidR="0092595D" w:rsidRDefault="0092595D" w:rsidP="0092595D"/>
    <w:p w14:paraId="78B6B086" w14:textId="77777777" w:rsidR="0092595D" w:rsidRDefault="00346F1A" w:rsidP="00EE2D6F">
      <w:r>
        <w:lastRenderedPageBreak/>
        <w:t>Ročne pribudne 22,2 nových prípadov melanómu na 100 000 ľudí podľa štatistík z rokov 2012-2016. Melanóm kože sa viac vyskytuje u mužov ako u žien. U mužov je to 28.8 a u žien 17.5 nových prípadov ročne na 100 000 ľudí.</w:t>
      </w:r>
      <w:r w:rsidR="00EE2D6F">
        <w:t xml:space="preserve"> Prípadov melanómu kože sa vyskytuje pri bielej rase viac ako pri ktorejkoľvek inej rase. Najčastejšie sa melanóm kože diagnostikuje osobám </w:t>
      </w:r>
      <w:r w:rsidR="009C1D2C">
        <w:t>v rokoch 65-74 (24,1%).</w:t>
      </w:r>
      <w:r w:rsidR="008711C9">
        <w:t xml:space="preserve"> Percento úmrtnosti je najväčšie pri ľuďoch v rokoch 75-84 (23,9% z všetkých úmrtí).</w:t>
      </w:r>
    </w:p>
    <w:p w14:paraId="139EFFB7" w14:textId="77777777" w:rsidR="00742250" w:rsidRPr="00EB2316" w:rsidRDefault="00EB2316" w:rsidP="005E29BD">
      <w:pPr>
        <w:pStyle w:val="Nadpis2"/>
        <w:numPr>
          <w:ilvl w:val="0"/>
          <w:numId w:val="0"/>
        </w:numPr>
      </w:pPr>
      <w:bookmarkStart w:id="12" w:name="_Toc40255413"/>
      <w:r w:rsidRPr="00EB2316">
        <w:t>Prevencia</w:t>
      </w:r>
      <w:bookmarkEnd w:id="12"/>
    </w:p>
    <w:p w14:paraId="55C4D83C" w14:textId="77777777" w:rsidR="00EB2316" w:rsidRDefault="00EB2316" w:rsidP="00EB2316">
      <w:r>
        <w:t xml:space="preserve">Pravdepodobnosť výskytu rakoviny kože je možné znížiť používaním ochrany proti slnečnému žiareniu a vyhýbaniu sa ultrafialovému žiareniu. </w:t>
      </w:r>
      <w:r w:rsidRPr="00EB2316">
        <w:t>Ultrafialové žiarenie je na základe aktuálnych vedeckých poznatkov klasifikované Medzinárodnou agentúrou pre výskum rakoviny (IARC) ako dokázaný karcinogén</w:t>
      </w:r>
      <w:r>
        <w:t xml:space="preserve">. </w:t>
      </w:r>
      <w:r w:rsidRPr="00EB2316">
        <w:t>Závery epidemiologických štúdií IARC potvrdili, že vystavenie sa UV žiareniu v mladosti najviac prispieva k poškodeniu kože a riziku rozvoja melanómu v ďalšej časti života. V súčasnosti je vo svete zaznamenávaný významný nárast melanómu kože najmä medzi mladými ženami do 30 rokov.</w:t>
      </w:r>
      <w:r>
        <w:t xml:space="preserve"> Z tohto dôvodu bola v roku 2019 schválená novela zákona o ochrane, podpore a rozvoji verejného zdravia, ktorá sa zaoberala obmedzením osobám mladším ako 18 rokov navštevovať solária s umelým zdrojom UV žiarenia.</w:t>
      </w:r>
    </w:p>
    <w:p w14:paraId="7BA85DF2" w14:textId="77777777" w:rsidR="00EB2316" w:rsidRDefault="00EB2316" w:rsidP="00EB2316">
      <w:r>
        <w:t>Ďalší spôsob ako predísť zlým následkom rakoviny kože je pravidelná kontrola buď u dermatológa, alebo samokontrolou využitím metódy ABCDE.</w:t>
      </w:r>
    </w:p>
    <w:p w14:paraId="0528F930" w14:textId="77777777" w:rsidR="00EB2316" w:rsidRDefault="00EB2316" w:rsidP="005E29BD">
      <w:pPr>
        <w:pStyle w:val="Nadpis3"/>
        <w:numPr>
          <w:ilvl w:val="0"/>
          <w:numId w:val="0"/>
        </w:numPr>
        <w:ind w:left="709" w:hanging="709"/>
      </w:pPr>
      <w:bookmarkStart w:id="13" w:name="_Toc40255414"/>
      <w:r>
        <w:t>Metóda ABCDE</w:t>
      </w:r>
      <w:bookmarkEnd w:id="13"/>
    </w:p>
    <w:p w14:paraId="0FEC6C0D" w14:textId="77777777" w:rsidR="00EB2316" w:rsidRDefault="00EB2316" w:rsidP="0072344E">
      <w:pPr>
        <w:pStyle w:val="Odsekzoznamu"/>
        <w:numPr>
          <w:ilvl w:val="0"/>
          <w:numId w:val="4"/>
        </w:numPr>
      </w:pPr>
      <w:r w:rsidRPr="00BC5FBE">
        <w:rPr>
          <w:b/>
          <w:bCs/>
        </w:rPr>
        <w:t>A</w:t>
      </w:r>
      <w:r>
        <w:t xml:space="preserve"> – Asymetry (Asymetria) - </w:t>
      </w:r>
      <w:r w:rsidR="00BC5FBE" w:rsidRPr="00BC5FBE">
        <w:t>Dermatológa by sme mali navštíviť v prípade, že je naše znamienko asymetrické. To spoznáme tak, že si ho pomyselne rozdelíme na dve polovice a zameriame sa na jeho tvar. Pokiaľ sú obe polovice súmerné, tak nie je treba nič riešiť. Pokiaľ je ale každá polovica iná, mali by sme zbystriť pozornosť.</w:t>
      </w:r>
    </w:p>
    <w:p w14:paraId="7BF9D861" w14:textId="77777777" w:rsidR="00BC5FBE" w:rsidRPr="00BC5FBE" w:rsidRDefault="00BC5FBE" w:rsidP="0072344E">
      <w:pPr>
        <w:pStyle w:val="Odsekzoznamu"/>
        <w:numPr>
          <w:ilvl w:val="0"/>
          <w:numId w:val="4"/>
        </w:numPr>
      </w:pPr>
      <w:r w:rsidRPr="00BC5FBE">
        <w:rPr>
          <w:b/>
          <w:bCs/>
        </w:rPr>
        <w:t>B</w:t>
      </w:r>
      <w:r>
        <w:t xml:space="preserve"> – Borders (Okraje) - </w:t>
      </w:r>
      <w:r w:rsidRPr="00BC5FBE">
        <w:t>Okrem plasticity by sme sa mali u znamienok sústrediť aj na ich okraje. Ohraničenie melanómu totiž býva často nepravidelné či rozpité, pričom zdravé znamienko má okraje pravidelné a ostré.</w:t>
      </w:r>
    </w:p>
    <w:p w14:paraId="3AEF0124" w14:textId="77777777" w:rsidR="00BC5FBE" w:rsidRPr="00BC5FBE" w:rsidRDefault="00BC5FBE" w:rsidP="0072344E">
      <w:pPr>
        <w:pStyle w:val="Odsekzoznamu"/>
        <w:numPr>
          <w:ilvl w:val="0"/>
          <w:numId w:val="4"/>
        </w:numPr>
      </w:pPr>
      <w:r w:rsidRPr="00BC5FBE">
        <w:rPr>
          <w:b/>
          <w:bCs/>
        </w:rPr>
        <w:lastRenderedPageBreak/>
        <w:t>C</w:t>
      </w:r>
      <w:r>
        <w:t xml:space="preserve"> – Colour (Farba) - </w:t>
      </w:r>
      <w:r w:rsidRPr="00BC5FBE">
        <w:t>O mnohom môže vypovedať aj farba znamienka. Pokiaľ pozorujeme, že niektorá z jeho častí zrazu zmenila farbu, mali by sme si ho nechať skontrolovať, nepravidelne škvrnité alebo čierne znamienka môžu byť nebezpečné. </w:t>
      </w:r>
    </w:p>
    <w:p w14:paraId="7E0B9E50" w14:textId="77777777" w:rsidR="00BC5FBE" w:rsidRPr="00BC5FBE" w:rsidRDefault="00BC5FBE" w:rsidP="0072344E">
      <w:pPr>
        <w:pStyle w:val="Odsekzoznamu"/>
        <w:numPr>
          <w:ilvl w:val="0"/>
          <w:numId w:val="4"/>
        </w:numPr>
      </w:pPr>
      <w:r w:rsidRPr="00BC5FBE">
        <w:rPr>
          <w:b/>
          <w:bCs/>
        </w:rPr>
        <w:t>D</w:t>
      </w:r>
      <w:r w:rsidR="005A754B">
        <w:t xml:space="preserve"> – </w:t>
      </w:r>
      <w:r>
        <w:t>Diamete</w:t>
      </w:r>
      <w:r w:rsidR="005A754B">
        <w:t xml:space="preserve">r </w:t>
      </w:r>
      <w:r>
        <w:t xml:space="preserve">(Priemer) - </w:t>
      </w:r>
      <w:r w:rsidRPr="00BC5FBE">
        <w:t>Všímajte si aj veľké pehy a znamienka. Melanómy bývajú zvyčajne väčšie než zdravé znamienka a väčšinou sa ich veľkosť pohybuje nad pol centimetra v priemere.</w:t>
      </w:r>
    </w:p>
    <w:p w14:paraId="1EC553E8" w14:textId="3F132782" w:rsidR="00BC5FBE" w:rsidRPr="005E29BD" w:rsidRDefault="00BC5FBE" w:rsidP="0072344E">
      <w:pPr>
        <w:pStyle w:val="Odsekzoznamu"/>
        <w:numPr>
          <w:ilvl w:val="0"/>
          <w:numId w:val="4"/>
        </w:numPr>
      </w:pPr>
      <w:r w:rsidRPr="00BC5FBE">
        <w:rPr>
          <w:b/>
          <w:bCs/>
        </w:rPr>
        <w:t>E</w:t>
      </w:r>
      <w:r>
        <w:t xml:space="preserve"> – Evolution (Vývoj) - </w:t>
      </w:r>
      <w:r w:rsidRPr="00BC5FBE">
        <w:t>Môžeme povedať, že je potrebné venovať väčšiu pozornosť znamienku vždy, keď  náhle zmení tvar, veľkosť, farbu či štruktúru. V takom prípade je na mieste vyhľadať pomoc kožného lekára, môže sa totiž jednať o nebezpečný melanóm. Dôležitá je pri samovyšetrení aj pravidelnosť. Keď budeme kontrolovať znamienka pravidelne, všimneme si aj drobné odchýlky, ktoré sa na ňom mohli vytvoriť priebehom času.</w:t>
      </w:r>
      <w:r>
        <w:rPr>
          <w:rFonts w:ascii="Trebuchet MS" w:hAnsi="Trebuchet MS"/>
          <w:color w:val="585757"/>
          <w:shd w:val="clear" w:color="auto" w:fill="FFFFFF"/>
        </w:rPr>
        <w:t> </w:t>
      </w:r>
    </w:p>
    <w:p w14:paraId="5CDF6E9B" w14:textId="2317725A" w:rsidR="005E29BD" w:rsidRDefault="005E29BD" w:rsidP="005E29BD"/>
    <w:p w14:paraId="558AB90A" w14:textId="00F6D009" w:rsidR="005E29BD" w:rsidRPr="00EB2316" w:rsidRDefault="005E29BD" w:rsidP="005E29BD">
      <w:commentRangeStart w:id="14"/>
      <w:proofErr w:type="spellStart"/>
      <w:r>
        <w:t>aasdasd</w:t>
      </w:r>
      <w:commentRangeEnd w:id="14"/>
      <w:proofErr w:type="spellEnd"/>
      <w:r>
        <w:rPr>
          <w:rStyle w:val="Odkaznakomentr"/>
        </w:rPr>
        <w:commentReference w:id="14"/>
      </w:r>
    </w:p>
    <w:p w14:paraId="1330B40A" w14:textId="35FF02E9" w:rsidR="00EB2316" w:rsidRDefault="005E29BD" w:rsidP="00AD29A3">
      <w:pPr>
        <w:pStyle w:val="Nadpis1"/>
      </w:pPr>
      <w:bookmarkStart w:id="15" w:name="_Toc40255415"/>
      <w:commentRangeStart w:id="16"/>
      <w:r>
        <w:lastRenderedPageBreak/>
        <w:t>Metodológia</w:t>
      </w:r>
      <w:commentRangeEnd w:id="16"/>
      <w:r>
        <w:rPr>
          <w:rStyle w:val="Odkaznakomentr"/>
          <w:rFonts w:eastAsia="Calibri"/>
          <w:b w:val="0"/>
        </w:rPr>
        <w:commentReference w:id="16"/>
      </w:r>
      <w:bookmarkEnd w:id="15"/>
    </w:p>
    <w:p w14:paraId="4E77A56B" w14:textId="671F8035" w:rsidR="0008066F" w:rsidRDefault="00BF42A7" w:rsidP="00D831BC">
      <w:r>
        <w:t xml:space="preserve">Strojové učenie je </w:t>
      </w:r>
      <w:r w:rsidR="0031060C">
        <w:t>vedecký odbor algoritmov a štatistických modelov, ktorý využívajú počítačové systémy na vykonanie špecifických úloh bez použitia explicitne definovaného postupu a namiesto neho sa spolieha na vzorce a vyhodnotenia. Považuje sa za podmnožinu umelej inteligencie. Algoritmy strojového učenia tvoria matematický model na základe nejakej vzory dát, ktorú označujeme ako „trénovacie dáta“, za účelom robiť predikcie alebo rozhodnutia bez explicitného naprogramovania vykonať danú úlohu.</w:t>
      </w:r>
      <w:r w:rsidR="00D831BC">
        <w:rPr>
          <w:rStyle w:val="CitciaHTML"/>
          <w:rFonts w:ascii="Arial" w:hAnsi="Arial" w:cs="Arial"/>
          <w:color w:val="222222"/>
          <w:sz w:val="19"/>
          <w:szCs w:val="19"/>
        </w:rPr>
        <w:t xml:space="preserve"> </w:t>
      </w:r>
      <w:r w:rsidR="0031060C">
        <w:t xml:space="preserve">Mitchell (1997) definuje </w:t>
      </w:r>
      <w:r w:rsidR="00D831BC">
        <w:t>algoritmy strojového učenia “</w:t>
      </w:r>
      <w:r w:rsidR="00D831BC" w:rsidRPr="00D831BC">
        <w:rPr>
          <w:lang w:val="en-US"/>
        </w:rPr>
        <w:t>A computer program is said to learn from experience E with respect to some class of tasks T and performance measure P, if its performance at tasks in T, as measured by P, improves with experience E</w:t>
      </w:r>
      <w:r w:rsidR="00D831BC">
        <w:t xml:space="preserve">.” Teda strojové učenie nám umožňuje vyriešiť úlohy, ktoré sú príliš náročné na vyriešenie fixnými programami napísanými a navrhnutými ľuďmi. Z vedeckého a filozofického pohľadu je strojové učenie zaujímavé </w:t>
      </w:r>
      <w:r w:rsidR="00D831BC" w:rsidRPr="00D831BC">
        <w:t>pretože</w:t>
      </w:r>
      <w:r w:rsidR="00D831BC">
        <w:t xml:space="preserve"> </w:t>
      </w:r>
      <w:r w:rsidR="00D831BC" w:rsidRPr="00D831BC">
        <w:t>rozvoj nášho chápania strojového učenia si vyžaduje rozvíjanie nášho chápania zásad, ktoré sú základom inteligencie.</w:t>
      </w:r>
    </w:p>
    <w:p w14:paraId="4CB6DEF9" w14:textId="77777777" w:rsidR="003377E0" w:rsidRPr="003377E0" w:rsidRDefault="00D831BC" w:rsidP="00D831BC">
      <w:r>
        <w:t xml:space="preserve">Typy algoritmov strojového učenia sa líšia v ich prístupoch, typoch dát na vstupe a výstupe a type úloh alebo problému, ktoré </w:t>
      </w:r>
      <w:r w:rsidRPr="00D831BC">
        <w:t>majú riešiť</w:t>
      </w:r>
      <w:r w:rsidR="003377E0" w:rsidRPr="00D831BC">
        <w:t>.</w:t>
      </w:r>
    </w:p>
    <w:p w14:paraId="1E94E5E1" w14:textId="77777777" w:rsidR="003377E0" w:rsidRDefault="003377E0" w:rsidP="005E29BD">
      <w:pPr>
        <w:pStyle w:val="Nadpis2"/>
      </w:pPr>
      <w:bookmarkStart w:id="17" w:name="_Toc40255416"/>
      <w:r>
        <w:t>Supervizované učenie</w:t>
      </w:r>
      <w:bookmarkEnd w:id="17"/>
    </w:p>
    <w:p w14:paraId="5143A009" w14:textId="77777777" w:rsidR="00883B57" w:rsidRPr="00883B57" w:rsidRDefault="00883B57" w:rsidP="00B611B3">
      <w:r>
        <w:t xml:space="preserve">Supervizované učenie začína s cieľom predpovedať známy výstup alebo cieľ. </w:t>
      </w:r>
      <w:r w:rsidR="001D2A01">
        <w:t xml:space="preserve">V tomto type algoritmov sa často porovnávajú výkonnosti rôznych modelov na základe výsledkov na rovnakých datasetoch. Medzi typické problémy supervizovaného učenia patrí rozpoznávanie ručne písaného textu, klasifikovanie obrázkov rôznych objektov (napr. je to mačka alebo pes?, je to lietadlo alebo auto?) alebo klasifikovanie dokumentov (napr. je to klinické skúšanie srdcového zlyhania alebo finančná správa?). </w:t>
      </w:r>
      <w:r w:rsidR="001D2A01" w:rsidRPr="001D2A01">
        <w:t>Ide predovšetkým o úlohy, ktoré môže školený človek urobiť dobre, a preto sa počítač často snaží priblížiť ľudsk</w:t>
      </w:r>
      <w:r w:rsidR="001D2A01">
        <w:t>ému</w:t>
      </w:r>
      <w:r w:rsidR="001D2A01" w:rsidRPr="001D2A01">
        <w:t xml:space="preserve"> výkon</w:t>
      </w:r>
      <w:r w:rsidR="001D2A01">
        <w:t>u</w:t>
      </w:r>
      <w:r w:rsidR="001D2A01" w:rsidRPr="001D2A01">
        <w:t>.</w:t>
      </w:r>
      <w:r w:rsidR="00B55238">
        <w:t xml:space="preserve"> Supervizované učenie sa zameriava na klasifikáciu, ktorá zahŕňa výber z</w:t>
      </w:r>
      <w:r w:rsidR="00B611B3">
        <w:t> </w:t>
      </w:r>
      <w:r w:rsidR="00B55238">
        <w:t>podskup</w:t>
      </w:r>
      <w:r w:rsidR="00B611B3">
        <w:t>ín, ktorá najlepšie opisuje novú skupinu údajov, alebo predikciu, teda odhad neznámeho parametra (napr. teplota v Žiline zajtra poobede).</w:t>
      </w:r>
    </w:p>
    <w:p w14:paraId="2A5F550F" w14:textId="77777777" w:rsidR="003377E0" w:rsidRDefault="003377E0" w:rsidP="005E29BD">
      <w:pPr>
        <w:pStyle w:val="Nadpis2"/>
      </w:pPr>
      <w:bookmarkStart w:id="18" w:name="_Toc40255417"/>
      <w:commentRangeStart w:id="19"/>
      <w:r>
        <w:lastRenderedPageBreak/>
        <w:t>Nesupervizované učenie</w:t>
      </w:r>
      <w:bookmarkEnd w:id="18"/>
    </w:p>
    <w:p w14:paraId="264EE77C" w14:textId="77777777" w:rsidR="008277F2" w:rsidRPr="008277F2" w:rsidRDefault="008277F2" w:rsidP="008277F2">
      <w:r>
        <w:t>Na rozdiel, pri nesupervizovanom učení neexistujú žiadne výstupy, ktoré by sme mali predpovedať. Namiesto toho sa snaží nájsť prirodzene sa vyskytujúce vzorce alebo zoskupenia v rámci daného datasetu.</w:t>
      </w:r>
      <w:r w:rsidRPr="008277F2">
        <w:t xml:space="preserve"> Toto</w:t>
      </w:r>
      <w:r>
        <w:t xml:space="preserve"> hodnotiť</w:t>
      </w:r>
      <w:r w:rsidRPr="008277F2">
        <w:t xml:space="preserve"> je</w:t>
      </w:r>
      <w:r>
        <w:t xml:space="preserve"> už</w:t>
      </w:r>
      <w:r w:rsidRPr="008277F2">
        <w:t xml:space="preserve"> zo svojej podstaty náročnejšia úloha a často sa </w:t>
      </w:r>
      <w:r>
        <w:t>takéto vzorce alebo zoskupenia</w:t>
      </w:r>
      <w:r w:rsidRPr="008277F2">
        <w:t xml:space="preserve">, ktoré sa získali prostredníctvom </w:t>
      </w:r>
      <w:r>
        <w:t>nesupervizovaného učenia hodnotia</w:t>
      </w:r>
      <w:r w:rsidRPr="008277F2">
        <w:t xml:space="preserve"> podľa výkonnosti v</w:t>
      </w:r>
      <w:r>
        <w:t> následných úlohách supervizovaného učenia</w:t>
      </w:r>
      <w:r w:rsidRPr="008277F2">
        <w:t xml:space="preserve"> (</w:t>
      </w:r>
      <w:r>
        <w:t>napr.</w:t>
      </w:r>
      <w:r w:rsidRPr="008277F2">
        <w:t xml:space="preserve"> sú tieto nové vzorce nejakým spôsobom užitočné?).</w:t>
      </w:r>
    </w:p>
    <w:p w14:paraId="3C133B04" w14:textId="77777777" w:rsidR="003377E0" w:rsidRDefault="003377E0" w:rsidP="005E29BD">
      <w:pPr>
        <w:pStyle w:val="Nadpis2"/>
      </w:pPr>
      <w:bookmarkStart w:id="20" w:name="_Toc40255418"/>
      <w:r>
        <w:t>Posilňujúce učenie</w:t>
      </w:r>
      <w:bookmarkEnd w:id="20"/>
    </w:p>
    <w:p w14:paraId="48CBE06B" w14:textId="77777777" w:rsidR="00116969" w:rsidRPr="00116969" w:rsidRDefault="00116969" w:rsidP="002E405D">
      <w:r>
        <w:t xml:space="preserve">Posilňujúce učenie je oblasť strojového učenia zaoberajúca sa tým, </w:t>
      </w:r>
      <w:r w:rsidRPr="00116969">
        <w:t xml:space="preserve">ako by softvéroví agenti mali konať v prostredí s cieľom maximalizovať </w:t>
      </w:r>
      <w:r>
        <w:t>nejaký prínos alebo odmenu. Tento typ učenia sa odlišuje od supervizovaného učenia tým, že nepotrebuje vopred označené vstupy prislúchajúcim výstupom. Namiesto toho sa zameriava na nájdenie rovnováhy medzi skúmaním (nepreskúmaného územia) a využívaním (súčasných poznatkov).</w:t>
      </w:r>
      <w:commentRangeEnd w:id="19"/>
      <w:r w:rsidR="005E29BD">
        <w:rPr>
          <w:rStyle w:val="Odkaznakomentr"/>
        </w:rPr>
        <w:commentReference w:id="19"/>
      </w:r>
    </w:p>
    <w:p w14:paraId="506D4C27" w14:textId="77777777" w:rsidR="003377E0" w:rsidRDefault="003377E0" w:rsidP="003377E0">
      <w:pPr>
        <w:pStyle w:val="Nadpis2"/>
      </w:pPr>
      <w:bookmarkStart w:id="21" w:name="_Toc40255419"/>
      <w:commentRangeStart w:id="22"/>
      <w:r>
        <w:t>Modely</w:t>
      </w:r>
      <w:commentRangeEnd w:id="22"/>
      <w:r w:rsidR="005E29BD">
        <w:rPr>
          <w:rStyle w:val="Odkaznakomentr"/>
          <w:rFonts w:eastAsia="Calibri"/>
          <w:b w:val="0"/>
          <w:color w:val="auto"/>
        </w:rPr>
        <w:commentReference w:id="22"/>
      </w:r>
      <w:bookmarkEnd w:id="21"/>
    </w:p>
    <w:p w14:paraId="0C0F417F" w14:textId="77777777" w:rsidR="00913C53" w:rsidRPr="00913C53" w:rsidRDefault="00913C53" w:rsidP="00D64FBE">
      <w:r w:rsidRPr="00913C53">
        <w:t>Vykonanie strojového učenia zahŕňa vytvorenie modelu</w:t>
      </w:r>
      <w:r>
        <w:t xml:space="preserve">, ktorý je natrénovaný na nejakých trénovacích dátach a potom spracúva ďalšie dáta aby robil predikcie. Existuje niekoľko </w:t>
      </w:r>
      <w:r w:rsidR="00712B2A">
        <w:t>rôznych typov modelov, ktoré sa používajú v strojovom učení.</w:t>
      </w:r>
    </w:p>
    <w:p w14:paraId="405069FF" w14:textId="77777777" w:rsidR="001B5B7D" w:rsidRDefault="003377E0" w:rsidP="001B5B7D">
      <w:pPr>
        <w:pStyle w:val="Nadpis3"/>
      </w:pPr>
      <w:bookmarkStart w:id="23" w:name="_Toc40255420"/>
      <w:r>
        <w:t>Regresná analýza</w:t>
      </w:r>
      <w:bookmarkEnd w:id="23"/>
    </w:p>
    <w:p w14:paraId="67FF32B4" w14:textId="77777777" w:rsidR="00F06A27" w:rsidRDefault="00F06A27" w:rsidP="002A2512">
      <w:r w:rsidRPr="00F06A27">
        <w:t xml:space="preserve">Regresná analýza zahŕňa veľké množstvo štatistických metód na odhad vzťahu medzi vstupnými premennými a ich vlastnosťami. </w:t>
      </w:r>
      <w:r w:rsidR="00873482">
        <w:t>Najbežnejšia forma regresnej analýzy je lineárna regresia, ktorá vytvára funkciu, ktorá najlepšie vyhovuje daným dátam na základe matematických kritérií, ako napríklad suma najmenších štvorcových chýb (SSE).</w:t>
      </w:r>
      <w:r w:rsidR="00AD3A76">
        <w:t xml:space="preserve"> Toto kritérium sa často rozširuje pomocou </w:t>
      </w:r>
      <w:r w:rsidR="00AD3A76" w:rsidRPr="00AD3A76">
        <w:t>regularizačných (matematických) metód</w:t>
      </w:r>
      <w:r w:rsidR="00AD3A76">
        <w:t xml:space="preserve"> na zmiernenie pretrénovania. Pri riešení nelineárnych </w:t>
      </w:r>
      <w:r w:rsidR="00735A55">
        <w:t>problémoch sa používa napríklad logistická regresia alebo polynomiálna regresia (používa sa v MS Excel na určenie trendu).</w:t>
      </w:r>
    </w:p>
    <w:p w14:paraId="4448FFC7" w14:textId="77777777" w:rsidR="003377E0" w:rsidRDefault="003377E0" w:rsidP="003377E0">
      <w:pPr>
        <w:pStyle w:val="Nadpis3"/>
      </w:pPr>
      <w:bookmarkStart w:id="24" w:name="_Toc40255421"/>
      <w:r>
        <w:t>Rozhodovacie stromy</w:t>
      </w:r>
      <w:bookmarkEnd w:id="24"/>
    </w:p>
    <w:p w14:paraId="3F894DB5" w14:textId="77777777" w:rsidR="00206F66" w:rsidRPr="00206F66" w:rsidRDefault="00206F66" w:rsidP="00206F66">
      <w:r w:rsidRPr="00206F66">
        <w:t>Učenie rozhodovacieho stromu používa rozhodovací strom ako prediktívny model na prechod</w:t>
      </w:r>
      <w:r>
        <w:t xml:space="preserve"> z pozorovaní o nejakej položke (v strome predstavuje vetvu) k záverom </w:t>
      </w:r>
      <w:r>
        <w:lastRenderedPageBreak/>
        <w:t xml:space="preserve">o cieľovej hodnote položky (v strome predstavuje list). </w:t>
      </w:r>
      <w:r w:rsidRPr="00206F66">
        <w:t>Strom</w:t>
      </w:r>
      <w:r>
        <w:t>y</w:t>
      </w:r>
      <w:r w:rsidRPr="00206F66">
        <w:t>, v ktorých cieľová premenná môže mať diskrétnu množinu hodnôt, sa nazývajú klasifikačné stromy</w:t>
      </w:r>
      <w:r w:rsidR="00E72FA8">
        <w:t>. V</w:t>
      </w:r>
      <w:r w:rsidR="00E72FA8" w:rsidRPr="00E72FA8">
        <w:t xml:space="preserve"> týchto stromových štruktúrach listy reprezentujú označenia triedy a vetvy predstavujú spojenia prvkov, ktoré vedú k týmto označeniam triedy.</w:t>
      </w:r>
      <w:r w:rsidR="00E72FA8">
        <w:t xml:space="preserve"> Stromy</w:t>
      </w:r>
      <w:r w:rsidR="00E72FA8" w:rsidRPr="00E72FA8">
        <w:t>, v ktorých cieľová premenná môže mať spojité hodnoty (zvyčajne reálne čísla), sa nazývajú regresné stromy.</w:t>
      </w:r>
      <w:r w:rsidR="00A37485">
        <w:t xml:space="preserve"> Pri rozhodovaní sa môže použiť rozhodovací strom na vizualizáciu postupnosti rozhodnutí vedúcich k danému výsledku.</w:t>
      </w:r>
    </w:p>
    <w:p w14:paraId="1176FF7C" w14:textId="77777777" w:rsidR="003377E0" w:rsidRDefault="003377E0" w:rsidP="003377E0">
      <w:pPr>
        <w:pStyle w:val="Nadpis3"/>
      </w:pPr>
      <w:bookmarkStart w:id="25" w:name="_Toc40255422"/>
      <w:r>
        <w:t>Genetický algoritmus</w:t>
      </w:r>
      <w:bookmarkEnd w:id="25"/>
    </w:p>
    <w:p w14:paraId="1D33ECA6" w14:textId="77777777" w:rsidR="0076168D" w:rsidRPr="0076168D" w:rsidRDefault="0076168D" w:rsidP="0076168D">
      <w:r>
        <w:t xml:space="preserve">Genetický algoritmus </w:t>
      </w:r>
      <w:r w:rsidR="008505AC">
        <w:t xml:space="preserve">je heuristika, ktorá </w:t>
      </w:r>
      <w:r w:rsidR="008505AC" w:rsidRPr="008505AC">
        <w:t xml:space="preserve">napodobňuje proces prirodzenej selekcie pomocou metód ako mutácia a kríženie, aby sa vytvorili nové genotypy v nádeji, že sa nájdu dobré riešenia daného problému. </w:t>
      </w:r>
      <w:r w:rsidR="008505AC">
        <w:t xml:space="preserve">V </w:t>
      </w:r>
      <w:r w:rsidR="008505AC" w:rsidRPr="008505AC">
        <w:t xml:space="preserve">80. a 90. rokoch 20. storočia </w:t>
      </w:r>
      <w:r w:rsidR="008505AC">
        <w:t xml:space="preserve">sa </w:t>
      </w:r>
      <w:r w:rsidR="008505AC" w:rsidRPr="008505AC">
        <w:t>používali genetické algoritmy</w:t>
      </w:r>
      <w:r w:rsidR="008505AC">
        <w:t xml:space="preserve"> v strojovom učení. Dnes sa však často kombinujú genetické algoritmy s inými modelmi strojového učenia na dosiahnutie najlepšieho výsledku.</w:t>
      </w:r>
    </w:p>
    <w:p w14:paraId="6C0A6369" w14:textId="77777777" w:rsidR="00832C86" w:rsidRDefault="00FA0030" w:rsidP="00056DD5">
      <w:pPr>
        <w:pStyle w:val="Nadpis3"/>
      </w:pPr>
      <w:bookmarkStart w:id="26" w:name="_Toc40255423"/>
      <w:r>
        <w:t>Umelé neurónové siete</w:t>
      </w:r>
      <w:bookmarkEnd w:id="26"/>
    </w:p>
    <w:p w14:paraId="65949B71" w14:textId="77777777" w:rsidR="00056DD5" w:rsidRPr="00056DD5" w:rsidRDefault="00056DD5" w:rsidP="00056DD5">
      <w:r>
        <w:t>Umelé neurónové siete boli pôvodne vyvinuté na modelovanie činnosti nervového systému mozgu. Dnes už sa však môžu použiť na riešenie veľkého množstva úloh. Umelá neurónová sieť sa rovnako ako mozgová neurónová sieť skladá z neurónov a axónov, teda prepojení týchto neurónov. Každý neurón môže prijať signál a ten následne spracovať a preposlať do ďalších neurónov. Neurónovú sieť teda tvorí veľké množstvo navzájom prepojených neurónov</w:t>
      </w:r>
      <w:r w:rsidR="00180CBE">
        <w:t xml:space="preserve">, ktoré si medzi sebou posielajú signál od vstupu až po výstup. Spracovanie signálu v neuróne je reprezentované nelineárnou funkciou súčtu všetkých vstupov neurónu a výsledok je jeden výstup. Učenie umelej neurónovej siete prebieha v nastavovaní váh každého neurónu pre konkrétne vstupy. V dnešnej dobe sa umelé neurónové siete používajú na veľké množstvo úloh ako napríklad rozpoznanie jazyka, prekladanie, filtrovanie na sociálnych sieťach, pri videohrách a taktiež ich veľké využitie je v medicínskej diagnostike. </w:t>
      </w:r>
    </w:p>
    <w:p w14:paraId="111C3843" w14:textId="77777777" w:rsidR="00471A47" w:rsidRDefault="00471A47" w:rsidP="00471A47">
      <w:pPr>
        <w:pStyle w:val="Nadpis1"/>
      </w:pPr>
      <w:bookmarkStart w:id="27" w:name="_Toc40255424"/>
      <w:r>
        <w:lastRenderedPageBreak/>
        <w:t>Konvolučné neurónové siete</w:t>
      </w:r>
      <w:bookmarkEnd w:id="27"/>
    </w:p>
    <w:p w14:paraId="02A71FA3" w14:textId="07560781" w:rsidR="001B5B7D" w:rsidRDefault="00767D7A" w:rsidP="001B5B7D">
      <w:r>
        <w:t>Konvolučná neurónová sieť</w:t>
      </w:r>
      <w:r w:rsidR="007D1E10">
        <w:t xml:space="preserve"> (</w:t>
      </w:r>
      <w:r w:rsidR="00F5674C">
        <w:t>CNN</w:t>
      </w:r>
      <w:r w:rsidR="007D1E10">
        <w:t>)</w:t>
      </w:r>
      <w:r>
        <w:t xml:space="preserve"> je špeciálny typ neurónovej siete</w:t>
      </w:r>
      <w:r w:rsidR="00EF01EF">
        <w:t xml:space="preserve"> (N</w:t>
      </w:r>
      <w:r w:rsidR="003D0BB7">
        <w:t>N</w:t>
      </w:r>
      <w:r w:rsidR="00EF01EF">
        <w:t>)</w:t>
      </w:r>
      <w:r>
        <w:t>, ktorej hlavné využitie je klasifikovanie obrázkov. Napríklad rozhodovanie či je na obrázku mačka alebo pes, alebo rozpoznanie ručne písaného textu.</w:t>
      </w:r>
    </w:p>
    <w:p w14:paraId="34D0854B" w14:textId="6B317CF4" w:rsidR="00612A47" w:rsidRDefault="00612A47" w:rsidP="001B5B7D">
      <w:r>
        <w:rPr>
          <w:noProof/>
        </w:rPr>
        <w:drawing>
          <wp:inline distT="0" distB="0" distL="0" distR="0" wp14:anchorId="7F4EC10A" wp14:editId="38F408BC">
            <wp:extent cx="5579745" cy="2670810"/>
            <wp:effectExtent l="0" t="0" r="190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670810"/>
                    </a:xfrm>
                    <a:prstGeom prst="rect">
                      <a:avLst/>
                    </a:prstGeom>
                    <a:noFill/>
                    <a:ln>
                      <a:noFill/>
                    </a:ln>
                  </pic:spPr>
                </pic:pic>
              </a:graphicData>
            </a:graphic>
          </wp:inline>
        </w:drawing>
      </w:r>
    </w:p>
    <w:p w14:paraId="607553A7" w14:textId="347B2F99" w:rsidR="00767D7A" w:rsidRDefault="00F5674C" w:rsidP="00767D7A">
      <w:pPr>
        <w:pStyle w:val="Nadpis2"/>
      </w:pPr>
      <w:bookmarkStart w:id="28" w:name="_Toc40255425"/>
      <w:r>
        <w:t>CNN</w:t>
      </w:r>
      <w:r w:rsidR="00372D88">
        <w:t xml:space="preserve"> a</w:t>
      </w:r>
      <w:r w:rsidR="00842195">
        <w:t> </w:t>
      </w:r>
      <w:r w:rsidR="00372D88">
        <w:t>N</w:t>
      </w:r>
      <w:bookmarkEnd w:id="28"/>
      <w:r w:rsidR="003D0BB7">
        <w:t>N</w:t>
      </w:r>
    </w:p>
    <w:p w14:paraId="10172AA7" w14:textId="717078B9" w:rsidR="00842195" w:rsidRDefault="00612A47" w:rsidP="00842195">
      <w:r>
        <w:rPr>
          <w:noProof/>
        </w:rPr>
        <w:drawing>
          <wp:anchor distT="0" distB="0" distL="114300" distR="114300" simplePos="0" relativeHeight="251650048" behindDoc="1" locked="0" layoutInCell="1" allowOverlap="1" wp14:anchorId="5F78BF95" wp14:editId="1A660267">
            <wp:simplePos x="0" y="0"/>
            <wp:positionH relativeFrom="column">
              <wp:posOffset>918210</wp:posOffset>
            </wp:positionH>
            <wp:positionV relativeFrom="paragraph">
              <wp:posOffset>1600835</wp:posOffset>
            </wp:positionV>
            <wp:extent cx="3807460" cy="1866900"/>
            <wp:effectExtent l="0" t="0" r="2540" b="0"/>
            <wp:wrapTight wrapText="bothSides">
              <wp:wrapPolygon edited="0">
                <wp:start x="0" y="0"/>
                <wp:lineTo x="0" y="21380"/>
                <wp:lineTo x="21506" y="21380"/>
                <wp:lineTo x="21506" y="0"/>
                <wp:lineTo x="0" y="0"/>
              </wp:wrapPolygon>
            </wp:wrapTight>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746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2195">
        <w:t>Konvolučná neurónová sieť je veľmi podobná klasickej neurónovej sieti. Pozostávajú z neurónov, ktoré majú váhy, ktoré sa sieť učí. Každý neurón dostane vstup, vykoná súčet vynásobení váh so vstupmi a prípadne sa aplikuje aktivačná funkcia. Celá sieť stále vyjadruje jednu diferencovateľnú funkciu</w:t>
      </w:r>
      <w:r w:rsidR="00EE2628">
        <w:t>. Z obrázku na vstupe vyprodukuje skóre jednotlivých tried na výstupe sieti. Avšak konvolučná neurónová sieť predpokladá že má na vstupe obrázok.</w:t>
      </w:r>
    </w:p>
    <w:p w14:paraId="2C2B50F7" w14:textId="7A6435CA" w:rsidR="00612A47" w:rsidRDefault="00612A47" w:rsidP="00842195"/>
    <w:p w14:paraId="4B5A339F" w14:textId="2BFE2D1A" w:rsidR="008B129E" w:rsidRPr="00842195" w:rsidRDefault="008B129E" w:rsidP="00842195"/>
    <w:p w14:paraId="04F0D142" w14:textId="77777777" w:rsidR="00612A47" w:rsidRDefault="00612A47" w:rsidP="00372D88"/>
    <w:p w14:paraId="65BF7797" w14:textId="77777777" w:rsidR="00612A47" w:rsidRDefault="00612A47" w:rsidP="00372D88"/>
    <w:p w14:paraId="42E03921" w14:textId="77777777" w:rsidR="00612A47" w:rsidRDefault="00612A47" w:rsidP="00372D88"/>
    <w:p w14:paraId="26F5A18D" w14:textId="77777777" w:rsidR="00612A47" w:rsidRDefault="00612A47" w:rsidP="00372D88"/>
    <w:p w14:paraId="0F730EB6" w14:textId="46405966" w:rsidR="00612A47" w:rsidRDefault="00612A47" w:rsidP="00372D88">
      <w:r>
        <w:rPr>
          <w:noProof/>
        </w:rPr>
        <w:lastRenderedPageBreak/>
        <w:drawing>
          <wp:anchor distT="0" distB="0" distL="114300" distR="114300" simplePos="0" relativeHeight="251656192" behindDoc="1" locked="0" layoutInCell="1" allowOverlap="1" wp14:anchorId="2107E6C8" wp14:editId="5676D939">
            <wp:simplePos x="0" y="0"/>
            <wp:positionH relativeFrom="column">
              <wp:posOffset>635635</wp:posOffset>
            </wp:positionH>
            <wp:positionV relativeFrom="paragraph">
              <wp:posOffset>5080</wp:posOffset>
            </wp:positionV>
            <wp:extent cx="4299585" cy="1524000"/>
            <wp:effectExtent l="0" t="0" r="5715" b="0"/>
            <wp:wrapTight wrapText="bothSides">
              <wp:wrapPolygon edited="0">
                <wp:start x="0" y="0"/>
                <wp:lineTo x="0" y="21330"/>
                <wp:lineTo x="21533" y="21330"/>
                <wp:lineTo x="21533" y="0"/>
                <wp:lineTo x="0" y="0"/>
              </wp:wrapPolygon>
            </wp:wrapTight>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958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C123F" w14:textId="5912EDF9" w:rsidR="0085688A" w:rsidRDefault="00372D88" w:rsidP="00372D88">
      <w:r>
        <w:t xml:space="preserve">Hlavným dôvodom prečo sa na obrázky používajú konvolučné neurónové siete je, že obrázky sú veľké. Väčšina obrázkov, ktoré sa v dnešnej dobe používajú pri rozpoznávaní majú veľkosť 224x224 alebo väčšie. Farebné obrázky navyše bývajú reprezentované 3 farebnými kanálmi (RGB) a teda takýto obrázok má 224 * 224 * 3 = 150 528 vstupných bodov/pixelov. Typická skrytá vrstva v takejto sieti má 1024 uzlov, takže by sa neurónová sieť musela učiť 150 528 * 1024 = 154 140 672 váh. Viac ako 150 miliónov váh len na jednu vrstvu. Takáto sieť by bola obrovská a bolo by takmer nemožné učiť takúto sieť. Navyše pri obrázkoch ani toľko váh nepotrebujeme, pretože ako vieme tak pixely jedného obrázka sú najviac popisujúce v rámci kontextu ich susedov. Všetky objekty obrázkov sú tvorené malými, presne umiestnenými vlastnosťami, ako napríklad kruhová dúhovka oka, alebo </w:t>
      </w:r>
      <w:r w:rsidR="007D1E10">
        <w:t>štvorcový hranatý roh papiera. Potom učiť sa váhy pre každý jeden pixel môže byť veľmi zbytočné.</w:t>
      </w:r>
    </w:p>
    <w:p w14:paraId="26E4E2F7" w14:textId="77777777" w:rsidR="007D1E10" w:rsidRDefault="007D1E10" w:rsidP="00372D88">
      <w:r>
        <w:t>Ďalším veľmi podstatným dôvodom nepoužívania klasickej neurónovej siete je fakt, že pozícia objektu sa môže meniť. Ak by bola sieť naučená rozpoznávať psa na obrázku, tak v prípade, že sa pes na obrázku posunie, sieť ho vôbec nemusí nájsť, pretože by sa neaktivovali potrebné neuróny a takáto sieť by bola zbytočná.</w:t>
      </w:r>
    </w:p>
    <w:p w14:paraId="35E3DCAC" w14:textId="77777777" w:rsidR="007D1E10" w:rsidRDefault="007D1E10" w:rsidP="00372D88">
      <w:r>
        <w:t>Konvolučná neurónová sieť rieši oba tieto problémy .</w:t>
      </w:r>
      <w:bookmarkStart w:id="29" w:name="_GoBack"/>
      <w:bookmarkEnd w:id="29"/>
    </w:p>
    <w:p w14:paraId="01957C25" w14:textId="0C33A280" w:rsidR="007D1E10" w:rsidRDefault="005E29BD" w:rsidP="00A72015">
      <w:pPr>
        <w:pStyle w:val="Nadpis2"/>
      </w:pPr>
      <w:bookmarkStart w:id="30" w:name="_Toc40255426"/>
      <w:commentRangeStart w:id="31"/>
      <w:r>
        <w:t>Štruktúra CNN</w:t>
      </w:r>
      <w:commentRangeEnd w:id="31"/>
      <w:r w:rsidR="00BE7EF0">
        <w:rPr>
          <w:rStyle w:val="Odkaznakomentr"/>
          <w:rFonts w:eastAsia="Calibri"/>
          <w:b w:val="0"/>
          <w:color w:val="auto"/>
        </w:rPr>
        <w:commentReference w:id="31"/>
      </w:r>
      <w:bookmarkEnd w:id="30"/>
    </w:p>
    <w:p w14:paraId="7B68EACA" w14:textId="1F60D82E" w:rsidR="00430F81" w:rsidRDefault="00430F81" w:rsidP="00430F81">
      <w:pPr>
        <w:pStyle w:val="Nadpis2"/>
      </w:pPr>
      <w:r>
        <w:t>Vrstvy CNN</w:t>
      </w:r>
    </w:p>
    <w:p w14:paraId="615230B4" w14:textId="43DF1517" w:rsidR="00430F81" w:rsidRDefault="00430F81" w:rsidP="00430F81">
      <w:r>
        <w:t>Konvolučná neurónová sieť sa rovnako ako klasická neurónová sieť skladá z rôznych vrstiev, ktoré sú medzi sebou prepojené. Konvolučná neurónová sieť sa skladá najmä z 4 hlavných vrstiev:</w:t>
      </w:r>
    </w:p>
    <w:p w14:paraId="6038FF07" w14:textId="3D17D7E3" w:rsidR="00430F81" w:rsidRDefault="00430F81" w:rsidP="00430F81">
      <w:pPr>
        <w:pStyle w:val="Odsekzoznamu"/>
        <w:numPr>
          <w:ilvl w:val="0"/>
          <w:numId w:val="27"/>
        </w:numPr>
      </w:pPr>
      <w:r>
        <w:t>Konvolučná vrstva</w:t>
      </w:r>
    </w:p>
    <w:p w14:paraId="56C1FABA" w14:textId="7F5E4020" w:rsidR="00430F81" w:rsidRDefault="00430F81" w:rsidP="00430F81">
      <w:pPr>
        <w:pStyle w:val="Odsekzoznamu"/>
        <w:numPr>
          <w:ilvl w:val="0"/>
          <w:numId w:val="27"/>
        </w:numPr>
      </w:pPr>
      <w:proofErr w:type="spellStart"/>
      <w:r>
        <w:lastRenderedPageBreak/>
        <w:t>Pool</w:t>
      </w:r>
      <w:proofErr w:type="spellEnd"/>
      <w:r>
        <w:t xml:space="preserve"> vrstva</w:t>
      </w:r>
    </w:p>
    <w:p w14:paraId="5DCF0C6D" w14:textId="6AF33107" w:rsidR="00430F81" w:rsidRDefault="00430F81" w:rsidP="00430F81">
      <w:pPr>
        <w:pStyle w:val="Odsekzoznamu"/>
        <w:numPr>
          <w:ilvl w:val="0"/>
          <w:numId w:val="27"/>
        </w:numPr>
      </w:pPr>
      <w:r>
        <w:t>Plne prepojená vrstva</w:t>
      </w:r>
    </w:p>
    <w:p w14:paraId="0EACD3AE" w14:textId="7D69F951" w:rsidR="00430F81" w:rsidRDefault="00430F81" w:rsidP="00430F81">
      <w:pPr>
        <w:pStyle w:val="Odsekzoznamu"/>
        <w:numPr>
          <w:ilvl w:val="0"/>
          <w:numId w:val="27"/>
        </w:numPr>
      </w:pPr>
      <w:proofErr w:type="spellStart"/>
      <w:r>
        <w:t>Softmax</w:t>
      </w:r>
      <w:proofErr w:type="spellEnd"/>
      <w:r>
        <w:t xml:space="preserve"> vrstva (špeciálny prípad plne prepojenej vrstvy)</w:t>
      </w:r>
    </w:p>
    <w:p w14:paraId="658E9CBF" w14:textId="2C41B88F" w:rsidR="00430F81" w:rsidRPr="00430F81" w:rsidRDefault="00E928BE" w:rsidP="00E928BE">
      <w:pPr>
        <w:pStyle w:val="Nadpis3"/>
      </w:pPr>
      <w:r>
        <w:t>Konvolučná vrstva</w:t>
      </w:r>
    </w:p>
    <w:p w14:paraId="77BF30E2" w14:textId="31505F5B" w:rsidR="00A72015" w:rsidRDefault="00A72015" w:rsidP="006B0E8A">
      <w:r>
        <w:t xml:space="preserve">Hlavným rozdielom konvolučnej vrstvy oproti normálnej </w:t>
      </w:r>
      <w:r w:rsidR="00F16188">
        <w:t xml:space="preserve">plne prepojenej </w:t>
      </w:r>
      <w:r>
        <w:t>vrstve je zdieľanie váh.</w:t>
      </w:r>
      <w:r w:rsidR="007E1577">
        <w:t xml:space="preserve"> Každý neurón konvolučnej vrstvy sa pozerá na štvorcový výrez obrázka. Neuróny zoberú na vstup každý pixel z tohto výrezu a zdieľa váhy bez ohľadu na to, kde sa tento výrez nachádza na obrázku, takže sú rovnocenné. Ďalšia interpretácia konvolučnej vrstvy namiesto množiny rovnocenných neurónov, je </w:t>
      </w:r>
      <w:r w:rsidR="00E3761C">
        <w:t>jeden neurón, ktorý nazývame filter. Tento filter je štvorcová matica, ktorá obsahuje váhy a konvolúciou prechádza celý obrázok výrez po výreze</w:t>
      </w:r>
      <w:r w:rsidR="00AC2020">
        <w:t xml:space="preserve"> cez celú hĺbku vstupu.</w:t>
      </w:r>
      <w:r w:rsidR="004F6B0C">
        <w:t xml:space="preserve"> Napríklad typický filter vstupnej vrstvy môže mať rozmer 5x5x3 (5 pixelov široký a vysoký filter, ktorý má hĺbku 3, pretože farebné obrázky majú 3 RGB vrstvy)</w:t>
      </w:r>
      <w:r w:rsidR="006B0E8A">
        <w:t xml:space="preserve">. </w:t>
      </w:r>
      <w:r w:rsidR="00084029">
        <w:t>Konvolúcia pozostáva zo 4 hlavných bodov</w:t>
      </w:r>
      <w:r w:rsidR="00093EFF">
        <w:t>:</w:t>
      </w:r>
    </w:p>
    <w:p w14:paraId="7CC357F7" w14:textId="77777777" w:rsidR="00093EFF" w:rsidRDefault="00093EFF" w:rsidP="0072344E">
      <w:pPr>
        <w:pStyle w:val="Odsekzoznamu"/>
        <w:numPr>
          <w:ilvl w:val="0"/>
          <w:numId w:val="5"/>
        </w:numPr>
      </w:pPr>
      <w:r>
        <w:t>Prekrytie filtra cez jeden výrez obrázka.</w:t>
      </w:r>
    </w:p>
    <w:p w14:paraId="6D12A753" w14:textId="77777777" w:rsidR="00093EFF" w:rsidRDefault="00093EFF" w:rsidP="0072344E">
      <w:pPr>
        <w:pStyle w:val="Odsekzoznamu"/>
        <w:numPr>
          <w:ilvl w:val="0"/>
          <w:numId w:val="5"/>
        </w:numPr>
      </w:pPr>
      <w:r>
        <w:t xml:space="preserve">Vykonanie násobenia po prvkoch </w:t>
      </w:r>
      <w:r w:rsidRPr="00093EFF">
        <w:t>medzi hodnotami vo filtri a ich zodpovedajúcimi hodnotami na obrázku.</w:t>
      </w:r>
    </w:p>
    <w:p w14:paraId="7FA9FA15" w14:textId="77777777" w:rsidR="00093EFF" w:rsidRDefault="00093EFF" w:rsidP="0072344E">
      <w:pPr>
        <w:pStyle w:val="Odsekzoznamu"/>
        <w:numPr>
          <w:ilvl w:val="0"/>
          <w:numId w:val="5"/>
        </w:numPr>
      </w:pPr>
      <w:r>
        <w:t>Sčítanie všetkých výsledkov násobení po prvkoch a prípadné prevedenie cez aktivačnú funkciu ako pri klasickej vrstve. Výsledné číslo bude jeden pixel vo výstupnom obrázku.</w:t>
      </w:r>
    </w:p>
    <w:p w14:paraId="4F04284A" w14:textId="1033A19F" w:rsidR="006B0E8A" w:rsidRDefault="00093EFF" w:rsidP="006B0E8A">
      <w:pPr>
        <w:pStyle w:val="Odsekzoznamu"/>
        <w:numPr>
          <w:ilvl w:val="0"/>
          <w:numId w:val="5"/>
        </w:numPr>
      </w:pPr>
      <w:r>
        <w:t>Kroky sa opakujú cez všetky výrezy celého obrázka.</w:t>
      </w:r>
    </w:p>
    <w:p w14:paraId="27CC0058" w14:textId="1B54FDA4" w:rsidR="006B0E8A" w:rsidRDefault="006B0E8A" w:rsidP="006B0E8A">
      <w:r>
        <w:t xml:space="preserve">Sieť sa postupne bude učiť filtre, ktoré sa aktivujú keď uvidia nejakú špecifickú vizuálnu vlastnosť obrázka ako napríklad rôzne orientované okraje, nejakú škvrnu na vstupnej vrstve, prípadne celý vzorec podobný kolesu alebo tvári na </w:t>
      </w:r>
      <w:r w:rsidR="000120CA">
        <w:t>hlbších</w:t>
      </w:r>
      <w:r>
        <w:t xml:space="preserve"> vrstvách.</w:t>
      </w:r>
    </w:p>
    <w:p w14:paraId="3D92BB6E" w14:textId="77777777" w:rsidR="009E691B" w:rsidRDefault="00E90792" w:rsidP="009E691B">
      <w:pPr>
        <w:keepNext/>
        <w:ind w:firstLine="0"/>
      </w:pPr>
      <w:r>
        <w:rPr>
          <w:noProof/>
        </w:rPr>
        <w:lastRenderedPageBreak/>
        <w:drawing>
          <wp:inline distT="0" distB="0" distL="0" distR="0" wp14:anchorId="43D1677F" wp14:editId="28783534">
            <wp:extent cx="5579745" cy="4983480"/>
            <wp:effectExtent l="0" t="0" r="1905"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983480"/>
                    </a:xfrm>
                    <a:prstGeom prst="rect">
                      <a:avLst/>
                    </a:prstGeom>
                  </pic:spPr>
                </pic:pic>
              </a:graphicData>
            </a:graphic>
          </wp:inline>
        </w:drawing>
      </w:r>
    </w:p>
    <w:p w14:paraId="165E6ED1" w14:textId="6367034E" w:rsidR="00E90792" w:rsidRDefault="009E691B" w:rsidP="009E691B">
      <w:pPr>
        <w:pStyle w:val="Obrzok"/>
      </w:pPr>
      <w:bookmarkStart w:id="32" w:name="_Toc40090289"/>
      <w:r>
        <w:t xml:space="preserve">Obrázok </w:t>
      </w:r>
      <w:fldSimple w:instr=" STYLEREF 1 \s ">
        <w:r w:rsidR="0069380F">
          <w:rPr>
            <w:noProof/>
          </w:rPr>
          <w:t>2</w:t>
        </w:r>
      </w:fldSimple>
      <w:r w:rsidR="00EF01EF">
        <w:noBreakHyphen/>
      </w:r>
      <w:fldSimple w:instr=" SEQ Obrázok \* ARABIC \s 1 ">
        <w:r w:rsidR="0069380F">
          <w:rPr>
            <w:noProof/>
          </w:rPr>
          <w:t>1</w:t>
        </w:r>
      </w:fldSimple>
      <w:r>
        <w:t xml:space="preserve"> Znázornenie operácie konvolúcie</w:t>
      </w:r>
      <w:bookmarkEnd w:id="32"/>
    </w:p>
    <w:p w14:paraId="3FCE0C1C" w14:textId="7AA86926" w:rsidR="00A3527C" w:rsidRDefault="00A3527C" w:rsidP="00E90792">
      <w:pPr>
        <w:ind w:firstLine="0"/>
      </w:pPr>
      <w:r>
        <w:t>Na obrázku</w:t>
      </w:r>
      <w:r w:rsidR="00C81504">
        <w:t xml:space="preserve"> 3-1</w:t>
      </w:r>
      <w:r>
        <w:t xml:space="preserve"> je vidieť ako postupuje konvolúcia. Na vstupe je obrázok 7x7x3 s</w:t>
      </w:r>
      <w:r w:rsidR="006A565C">
        <w:t xml:space="preserve"> hodnotou </w:t>
      </w:r>
      <w:proofErr w:type="spellStart"/>
      <w:r w:rsidR="006A565C">
        <w:t>padding</w:t>
      </w:r>
      <w:proofErr w:type="spellEnd"/>
      <w:r>
        <w:t xml:space="preserve"> 1 a je prechádzaný dvoma filtrami o veľkosti 3x3x3 a stride je 2, teda výstup má rozmer 3x3x2.</w:t>
      </w:r>
    </w:p>
    <w:p w14:paraId="5EB37340" w14:textId="77777777" w:rsidR="00093EFF" w:rsidRDefault="00093EFF" w:rsidP="00093EFF">
      <w:pPr>
        <w:ind w:firstLine="0"/>
      </w:pPr>
      <w:r>
        <w:t>Filter teda môžeme interpretovať aj ako nejaký detektor vlastností, ktorý vo výsledku vráti veľké číslo, ak detekuje danú vlastnosť.</w:t>
      </w:r>
    </w:p>
    <w:p w14:paraId="07EE973D" w14:textId="77777777" w:rsidR="007C4634" w:rsidRDefault="00E90792" w:rsidP="007C4634">
      <w:pPr>
        <w:keepNext/>
        <w:ind w:firstLine="0"/>
      </w:pPr>
      <w:r>
        <w:rPr>
          <w:noProof/>
        </w:rPr>
        <w:lastRenderedPageBreak/>
        <w:drawing>
          <wp:inline distT="0" distB="0" distL="0" distR="0" wp14:anchorId="62A7A43B" wp14:editId="269DC909">
            <wp:extent cx="5579745" cy="2207260"/>
            <wp:effectExtent l="0" t="0" r="1905" b="254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207260"/>
                    </a:xfrm>
                    <a:prstGeom prst="rect">
                      <a:avLst/>
                    </a:prstGeom>
                    <a:noFill/>
                    <a:ln>
                      <a:noFill/>
                    </a:ln>
                  </pic:spPr>
                </pic:pic>
              </a:graphicData>
            </a:graphic>
          </wp:inline>
        </w:drawing>
      </w:r>
    </w:p>
    <w:p w14:paraId="2559395D" w14:textId="5ABE1F3D" w:rsidR="006B4750" w:rsidRPr="006B7B6C" w:rsidRDefault="007C4634" w:rsidP="007C4634">
      <w:pPr>
        <w:pStyle w:val="Obrzok"/>
        <w:rPr>
          <w:lang w:val="en-US"/>
        </w:rPr>
      </w:pPr>
      <w:bookmarkStart w:id="33" w:name="_Toc40090290"/>
      <w:r>
        <w:t xml:space="preserve">Obrázok </w:t>
      </w:r>
      <w:fldSimple w:instr=" STYLEREF 1 \s ">
        <w:r w:rsidR="0069380F">
          <w:rPr>
            <w:noProof/>
          </w:rPr>
          <w:t>2</w:t>
        </w:r>
      </w:fldSimple>
      <w:r w:rsidR="00EF01EF">
        <w:noBreakHyphen/>
      </w:r>
      <w:fldSimple w:instr=" SEQ Obrázok \* ARABIC \s 1 ">
        <w:r w:rsidR="0069380F">
          <w:rPr>
            <w:noProof/>
          </w:rPr>
          <w:t>2</w:t>
        </w:r>
      </w:fldSimple>
      <w:r>
        <w:t xml:space="preserve"> Vizualizácia filtrov od </w:t>
      </w:r>
      <w:proofErr w:type="spellStart"/>
      <w:r>
        <w:t>Krizhevskeho</w:t>
      </w:r>
      <w:bookmarkEnd w:id="33"/>
      <w:proofErr w:type="spellEnd"/>
      <w:r w:rsidR="006B7B6C">
        <w:t xml:space="preserve"> </w:t>
      </w:r>
      <w:r w:rsidR="006B7B6C">
        <w:rPr>
          <w:lang w:val="en-US"/>
        </w:rPr>
        <w:t>[3]</w:t>
      </w:r>
    </w:p>
    <w:p w14:paraId="0D6A594C" w14:textId="77777777" w:rsidR="00C73355" w:rsidRDefault="00C73355" w:rsidP="007C4634">
      <w:pPr>
        <w:pStyle w:val="Obrzok"/>
      </w:pPr>
    </w:p>
    <w:p w14:paraId="6AFA79D4" w14:textId="24CE2C47" w:rsidR="00E90792" w:rsidRDefault="00E90792" w:rsidP="00093EFF">
      <w:pPr>
        <w:ind w:firstLine="0"/>
      </w:pPr>
      <w:r>
        <w:t xml:space="preserve">Na obrázku je 96 filtrov o veľkosti </w:t>
      </w:r>
      <w:r>
        <w:rPr>
          <w:lang w:val="en-US"/>
        </w:rPr>
        <w:t>[</w:t>
      </w:r>
      <w:r>
        <w:t>11x11x3</w:t>
      </w:r>
      <w:r>
        <w:rPr>
          <w:lang w:val="en-US"/>
        </w:rPr>
        <w:t>]</w:t>
      </w:r>
      <w:r>
        <w:t>.</w:t>
      </w:r>
      <w:r w:rsidR="000A4F89">
        <w:t xml:space="preserve"> Na niektorých filtroch je jasne vidieť, ktoré vlastnosti obrázka aktivujú (rôzne okraje, tvary, ...).</w:t>
      </w:r>
    </w:p>
    <w:p w14:paraId="26209A13" w14:textId="77777777" w:rsidR="00D842C0" w:rsidRDefault="00D842C0" w:rsidP="00F16188">
      <w:pPr>
        <w:pStyle w:val="Nadpis4"/>
      </w:pPr>
      <w:bookmarkStart w:id="34" w:name="_Toc40255428"/>
      <w:r>
        <w:t>Stride</w:t>
      </w:r>
      <w:bookmarkEnd w:id="34"/>
    </w:p>
    <w:p w14:paraId="4BC39FA5" w14:textId="7D8CADBA" w:rsidR="00D842C0" w:rsidRPr="00D842C0" w:rsidRDefault="00D842C0" w:rsidP="00D842C0">
      <w:r>
        <w:t>Stride je parameter konvolučnej vrstvy, ktorý určuje veľkosť kroku medzi jedn</w:t>
      </w:r>
      <w:r w:rsidR="00690F9E">
        <w:t xml:space="preserve">otlivými výrezmi, cez ktoré prechádza filter pri </w:t>
      </w:r>
      <w:proofErr w:type="spellStart"/>
      <w:r w:rsidR="00690F9E">
        <w:t>konvolúci</w:t>
      </w:r>
      <w:r w:rsidR="00BE7EF0">
        <w:t>i</w:t>
      </w:r>
      <w:proofErr w:type="spellEnd"/>
      <w:r w:rsidR="00690F9E">
        <w:t>. Takmer vždy sa tento parameter nastavuje na 1, tak aby ďalší výrez bol hneď nasledujúci. Výhoda vyššej hodnoty tohto parametra je, že zníži výšku a šírku výstupu. Avšak v praxi stride 2 alebo viac môže byť považované za príliš agresívny prístup a teda zníženie veľkosti výstupu je za cenu straty niektorých informácií.</w:t>
      </w:r>
    </w:p>
    <w:p w14:paraId="2AD0677E" w14:textId="77777777" w:rsidR="00D842C0" w:rsidRDefault="00D842C0" w:rsidP="00F16188">
      <w:pPr>
        <w:pStyle w:val="Nadpis4"/>
      </w:pPr>
      <w:bookmarkStart w:id="35" w:name="_Toc40255429"/>
      <w:proofErr w:type="spellStart"/>
      <w:r>
        <w:t>Padding</w:t>
      </w:r>
      <w:bookmarkEnd w:id="35"/>
      <w:proofErr w:type="spellEnd"/>
    </w:p>
    <w:p w14:paraId="181F0B7E" w14:textId="7E825C57" w:rsidR="00690F9E" w:rsidRPr="00992525" w:rsidRDefault="009411EC" w:rsidP="00690F9E">
      <w:pPr>
        <w:rPr>
          <w:lang w:val="en-US"/>
        </w:rPr>
      </w:pPr>
      <w:r>
        <w:t xml:space="preserve">Pri </w:t>
      </w:r>
      <w:proofErr w:type="spellStart"/>
      <w:r>
        <w:t>konvolúci</w:t>
      </w:r>
      <w:r w:rsidR="00BE7EF0">
        <w:t>i</w:t>
      </w:r>
      <w:proofErr w:type="spellEnd"/>
      <w:r>
        <w:t xml:space="preserve"> pixely, ktoré sú viac pri strede</w:t>
      </w:r>
      <w:r w:rsidR="00BE7EF0">
        <w:t>,</w:t>
      </w:r>
      <w:r>
        <w:t xml:space="preserve"> sú prejdené filtrom viac krát, ako tie pri kraji obrázka, takže tam môže dôjsť k strate nejakej informácie. Aby sa predišlo takejto strate informácií, je možné nastaviť parameter </w:t>
      </w:r>
      <w:proofErr w:type="spellStart"/>
      <w:r w:rsidR="00D31CD5">
        <w:t>padding</w:t>
      </w:r>
      <w:proofErr w:type="spellEnd"/>
      <w:r>
        <w:t>, ktorý pridá 0 na okraje obrázka</w:t>
      </w:r>
      <w:r w:rsidR="00BE7EF0">
        <w:t>,</w:t>
      </w:r>
      <w:r>
        <w:t xml:space="preserve"> aby nebola pridaná žiadna informácia navyše, keďže násobením 0 sa výsledná hodnota nezvýši.</w:t>
      </w:r>
      <w:r w:rsidR="00EA4435">
        <w:t xml:space="preserve"> </w:t>
      </w:r>
      <w:proofErr w:type="spellStart"/>
      <w:r w:rsidR="00EA4435">
        <w:t>Padding</w:t>
      </w:r>
      <w:proofErr w:type="spellEnd"/>
      <w:r w:rsidR="00EA4435">
        <w:t xml:space="preserve"> sa taktiež používa na kontrolu rozmeru výstupu. Konvolúcia zmenšuje veľkosť obrázku, avšak pridaním </w:t>
      </w:r>
      <w:proofErr w:type="spellStart"/>
      <w:r w:rsidR="00EA4435">
        <w:t>paddingu</w:t>
      </w:r>
      <w:proofErr w:type="spellEnd"/>
      <w:r w:rsidR="00EA4435">
        <w:t xml:space="preserve"> môžeme zachovať rozmer obrázku na výstupe rovnaký ako na vstupe.</w:t>
      </w:r>
    </w:p>
    <w:p w14:paraId="7A089585" w14:textId="05A42E2D" w:rsidR="0085688A" w:rsidRDefault="00992525" w:rsidP="00992525">
      <w:pPr>
        <w:pStyle w:val="Nadpis3"/>
      </w:pPr>
      <w:proofErr w:type="spellStart"/>
      <w:r>
        <w:t>Pool</w:t>
      </w:r>
      <w:proofErr w:type="spellEnd"/>
      <w:r>
        <w:t xml:space="preserve"> vrstva</w:t>
      </w:r>
    </w:p>
    <w:p w14:paraId="365D0AB9" w14:textId="77777777" w:rsidR="006B4750" w:rsidRDefault="006B4750" w:rsidP="006B4750">
      <w:r>
        <w:t xml:space="preserve">Susedné pixely v obrázkoch zvyčajne majú podobné hodnoty, takže konvolučné vrstvy takisto dajú rovnaké hodnoty pre susedné pixely vo výstupe. Vo výsledku väčšina informácií, ktoré sa nachádzajú vo výstupe konvolučnej vrstve sú redundantné. Napríklad ak použijeme filtre na detekciu hrán a na niektorom mieste nájdeme hranu, je veľmi </w:t>
      </w:r>
      <w:r>
        <w:lastRenderedPageBreak/>
        <w:t>pravdepodobné, že hranu nájdeme aj o 1 pixel vedľa a teda je to stále tá istá hrana, takže sme nenašli nič nové.</w:t>
      </w:r>
    </w:p>
    <w:p w14:paraId="254433BA" w14:textId="62DEDF95" w:rsidR="00B95734" w:rsidRDefault="006B4750" w:rsidP="00B95734">
      <w:proofErr w:type="spellStart"/>
      <w:r>
        <w:t>Pooling</w:t>
      </w:r>
      <w:proofErr w:type="spellEnd"/>
      <w:r>
        <w:t xml:space="preserve"> vrstva rieši tento problém. Táto vrstva redukuje veľkosť vstupu združovaním hodnôt. Obvykle sa na </w:t>
      </w:r>
      <w:proofErr w:type="spellStart"/>
      <w:r>
        <w:t>pooling</w:t>
      </w:r>
      <w:proofErr w:type="spellEnd"/>
      <w:r>
        <w:t xml:space="preserve"> využívajú jednoduché matematické operácie ako min, max alebo priemer. Zvyčajne sa na združujú pixely po výrezoch veľkých 2x2 pixely. Teda šírka a výška výstupného obrázka bude o polovicu menšia ako vstupného obrázka. Napríklad pri max-</w:t>
      </w:r>
      <w:proofErr w:type="spellStart"/>
      <w:r>
        <w:t>pooling</w:t>
      </w:r>
      <w:proofErr w:type="spellEnd"/>
      <w:r>
        <w:t xml:space="preserve"> vyberieme z výrezu 2x2 len jedno najväčšie číslo.</w:t>
      </w:r>
    </w:p>
    <w:p w14:paraId="79C2F5DD" w14:textId="77777777" w:rsidR="008D205E" w:rsidRDefault="008D205E" w:rsidP="008D205E">
      <w:pPr>
        <w:pStyle w:val="Nadpis3"/>
      </w:pPr>
      <w:bookmarkStart w:id="36" w:name="_Toc40255432"/>
      <w:r>
        <w:t>Plne prepojená vrstva</w:t>
      </w:r>
      <w:bookmarkEnd w:id="36"/>
    </w:p>
    <w:p w14:paraId="246B4EAE" w14:textId="43B627B4" w:rsidR="00BF6F2C" w:rsidRDefault="008D205E" w:rsidP="008D205E">
      <w:r>
        <w:t xml:space="preserve">Plne prepojená vrstva </w:t>
      </w:r>
      <w:r w:rsidR="00891765">
        <w:t>s</w:t>
      </w:r>
      <w:r>
        <w:t xml:space="preserve">a pridáva za konvolučné vrstvy, kde sú všetky neuróny prepojené so všetkými výstupmi predošlej vrstvy. Výstup z poslednej konvolučnej vrstvy sa roztiahne do jedného vektora, ktorý sa použije ako vstup pre túto vrstvu. </w:t>
      </w:r>
    </w:p>
    <w:p w14:paraId="3E1DEA99" w14:textId="01F759A4" w:rsidR="00BF6F2C" w:rsidRDefault="00BF6F2C" w:rsidP="008D205E">
      <w:r>
        <w:rPr>
          <w:noProof/>
        </w:rPr>
        <w:drawing>
          <wp:inline distT="0" distB="0" distL="0" distR="0" wp14:anchorId="65D9407F" wp14:editId="0E361A24">
            <wp:extent cx="4594860" cy="2197815"/>
            <wp:effectExtent l="0" t="0" r="0" b="0"/>
            <wp:docPr id="25" name="Obrázok 25" descr="Convolutional Neural Networks (CNN): Step 3 - Flattening - Blo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olutional Neural Networks (CNN): Step 3 - Flattening - Blog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812" cy="2200662"/>
                    </a:xfrm>
                    <a:prstGeom prst="rect">
                      <a:avLst/>
                    </a:prstGeom>
                    <a:noFill/>
                    <a:ln>
                      <a:noFill/>
                    </a:ln>
                  </pic:spPr>
                </pic:pic>
              </a:graphicData>
            </a:graphic>
          </wp:inline>
        </w:drawing>
      </w:r>
    </w:p>
    <w:p w14:paraId="475F1C7D" w14:textId="3E497DC9" w:rsidR="008D205E" w:rsidRDefault="008D205E" w:rsidP="008D205E">
      <w:r>
        <w:t xml:space="preserve">Týchto </w:t>
      </w:r>
      <w:r w:rsidR="00891765">
        <w:t xml:space="preserve">plne prepojených </w:t>
      </w:r>
      <w:r>
        <w:t>vrstiev sa môže v </w:t>
      </w:r>
      <w:r w:rsidR="00F5674C">
        <w:t>CNN</w:t>
      </w:r>
      <w:r>
        <w:t xml:space="preserve"> </w:t>
      </w:r>
      <w:r w:rsidR="006D2F49">
        <w:t>nachádzať aj viacej. Tieto vrstvy pracujú ako klasická neurónová sieť. Prenásobia vstupy s váhami, sčítajú ich a aplikujú na tento súčet aktivačnú funkciu.</w:t>
      </w:r>
    </w:p>
    <w:p w14:paraId="26D4D555" w14:textId="57496522" w:rsidR="00891765" w:rsidRDefault="00891765" w:rsidP="00891765">
      <w:pPr>
        <w:pStyle w:val="Nadpis3"/>
      </w:pPr>
      <w:bookmarkStart w:id="37" w:name="_Toc40255433"/>
      <w:proofErr w:type="spellStart"/>
      <w:r>
        <w:t>Softmax</w:t>
      </w:r>
      <w:bookmarkEnd w:id="37"/>
      <w:proofErr w:type="spellEnd"/>
      <w:r w:rsidR="008C2B52">
        <w:t xml:space="preserve"> vrstva</w:t>
      </w:r>
    </w:p>
    <w:p w14:paraId="4E08E343" w14:textId="77777777" w:rsidR="00891765" w:rsidRDefault="00891765" w:rsidP="00891765">
      <w:r>
        <w:t>Ako posledná</w:t>
      </w:r>
      <w:r w:rsidR="00BD1A6B">
        <w:t xml:space="preserve">, výstupná, </w:t>
      </w:r>
      <w:r>
        <w:t xml:space="preserve">vrstva </w:t>
      </w:r>
      <w:r w:rsidR="00F5674C">
        <w:t>CNN</w:t>
      </w:r>
      <w:r w:rsidR="00BD1A6B">
        <w:t xml:space="preserve"> sa takmer vždy používa </w:t>
      </w:r>
      <w:proofErr w:type="spellStart"/>
      <w:r w:rsidR="00BD1A6B">
        <w:t>Softmax</w:t>
      </w:r>
      <w:proofErr w:type="spellEnd"/>
      <w:r w:rsidR="00BD1A6B">
        <w:t xml:space="preserve"> vrstva. Táto vrstva je plne prepojená vrstva s </w:t>
      </w:r>
      <w:proofErr w:type="spellStart"/>
      <w:r w:rsidR="00BD1A6B">
        <w:t>softmax</w:t>
      </w:r>
      <w:proofErr w:type="spellEnd"/>
      <w:r w:rsidR="00BD1A6B">
        <w:t xml:space="preserve"> aktivačnou funkciou. </w:t>
      </w:r>
      <w:r w:rsidR="00F70F68">
        <w:t>Táto vrstva obsahuje toľko neurónov, koľko rôznych tried je potrebné klasifikovať.</w:t>
      </w:r>
    </w:p>
    <w:p w14:paraId="460362D2" w14:textId="77777777" w:rsidR="00F70F68" w:rsidRDefault="00F70F68" w:rsidP="00891765">
      <w:proofErr w:type="spellStart"/>
      <w:r>
        <w:t>Softmax</w:t>
      </w:r>
      <w:proofErr w:type="spellEnd"/>
      <w:r>
        <w:t xml:space="preserve"> aktivačná funkcia je zovšeobecnenie </w:t>
      </w:r>
      <w:proofErr w:type="spellStart"/>
      <w:r>
        <w:t>sigmoidnej</w:t>
      </w:r>
      <w:proofErr w:type="spellEnd"/>
      <w:r>
        <w:t xml:space="preserve"> aktivačnej funkcie pretože tiež prideľuje pravdepodobnosť každému z neurónov (jeden neurón pre každú triedu). </w:t>
      </w:r>
      <w:r w:rsidR="0037684E">
        <w:t xml:space="preserve">Pre neurón i a počet tried j, sa </w:t>
      </w:r>
      <w:proofErr w:type="spellStart"/>
      <w:r w:rsidR="0037684E">
        <w:t>softmax</w:t>
      </w:r>
      <w:proofErr w:type="spellEnd"/>
      <w:r w:rsidR="0037684E">
        <w:t xml:space="preserve"> funkcia vypočíta nasledovne:</w:t>
      </w:r>
    </w:p>
    <w:p w14:paraId="0AF2F832" w14:textId="77777777" w:rsidR="0037684E" w:rsidRPr="00891765" w:rsidRDefault="0037684E" w:rsidP="00891765">
      <w:commentRangeStart w:id="38"/>
      <m:oMathPara>
        <m:oMath>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w:commentRangeEnd w:id="38"/>
          <m:r>
            <m:rPr>
              <m:sty m:val="p"/>
            </m:rPr>
            <w:rPr>
              <w:rStyle w:val="Odkaznakomentr"/>
            </w:rPr>
            <w:commentReference w:id="38"/>
          </m:r>
        </m:oMath>
      </m:oMathPara>
    </w:p>
    <w:p w14:paraId="26284AD7" w14:textId="2AF82180" w:rsidR="004C4CEB" w:rsidRDefault="00E11898" w:rsidP="004C4CEB">
      <w:r>
        <w:lastRenderedPageBreak/>
        <w:t xml:space="preserve">Najskôr sa vypočíta exponent váhami prenásobené vstupy neurónu i a následne sa vydelí súčtom exponentov všetkých váhami prenásobených vstupov všetkých j neurónov, aby sa normalizoval výstup a teda </w:t>
      </w:r>
      <w:r w:rsidR="00B615DF">
        <w:t xml:space="preserve">aby </w:t>
      </w:r>
      <w:r>
        <w:t>pravdepodobnosti pre všetky triedy po sčítaní dali 1.</w:t>
      </w:r>
    </w:p>
    <w:p w14:paraId="0C29F036" w14:textId="3FCFF51F" w:rsidR="00955352" w:rsidRDefault="00955352" w:rsidP="004C4CEB"/>
    <w:p w14:paraId="27FB6DAC" w14:textId="3C43FA4E" w:rsidR="00955352" w:rsidRDefault="00955352" w:rsidP="004C4CEB"/>
    <w:p w14:paraId="16E64506" w14:textId="77777777" w:rsidR="00955352" w:rsidRDefault="00955352" w:rsidP="004C4CEB"/>
    <w:p w14:paraId="72CBE82E" w14:textId="77777777" w:rsidR="00DB1ED0" w:rsidRDefault="00DB1ED0" w:rsidP="0080200E">
      <w:pPr>
        <w:pStyle w:val="Nadpis2"/>
      </w:pPr>
      <w:bookmarkStart w:id="39" w:name="_Toc40255434"/>
      <w:commentRangeStart w:id="40"/>
      <w:r>
        <w:t xml:space="preserve">Architektúry </w:t>
      </w:r>
      <w:commentRangeEnd w:id="40"/>
      <w:r w:rsidR="00672D03">
        <w:rPr>
          <w:rStyle w:val="Odkaznakomentr"/>
          <w:rFonts w:eastAsia="Calibri"/>
          <w:b w:val="0"/>
          <w:color w:val="auto"/>
        </w:rPr>
        <w:commentReference w:id="40"/>
      </w:r>
      <w:r w:rsidR="00F5674C">
        <w:t>CNN</w:t>
      </w:r>
      <w:bookmarkEnd w:id="39"/>
    </w:p>
    <w:p w14:paraId="139710E5" w14:textId="77777777" w:rsidR="009802A4" w:rsidRDefault="009802A4" w:rsidP="009802A4">
      <w:r>
        <w:t xml:space="preserve">Ako aj normálne neurónové siete, aj pri konvolučné sa skladajú z rôznych vrstiev. Avšak pri </w:t>
      </w:r>
      <w:r w:rsidR="00F5674C">
        <w:t>CNN</w:t>
      </w:r>
      <w:r>
        <w:t xml:space="preserve"> existuje viacero rôznych typov vrstiev. Vo všeobecnosti sa konvolučné neurónové siete skladajú z troch hlavných typov vrstiev: konvolučné (vrátane aktivačnej vrstvy), </w:t>
      </w:r>
      <w:proofErr w:type="spellStart"/>
      <w:r>
        <w:t>pool</w:t>
      </w:r>
      <w:proofErr w:type="spellEnd"/>
      <w:r>
        <w:t xml:space="preserve"> vrstvy (najčastejšie max) a plne prepojených vrstiev (často zakončených </w:t>
      </w:r>
      <w:proofErr w:type="spellStart"/>
      <w:r>
        <w:t>softmax</w:t>
      </w:r>
      <w:proofErr w:type="spellEnd"/>
      <w:r>
        <w:t xml:space="preserve"> vrstvou). Najbežnejší spôsob tvorby konvolučných neurónových sietí je nakopiť niekoľko konvolučných vrstiev nasledovaných </w:t>
      </w:r>
      <w:proofErr w:type="spellStart"/>
      <w:r>
        <w:t>pool</w:t>
      </w:r>
      <w:proofErr w:type="spellEnd"/>
      <w:r>
        <w:t xml:space="preserve"> vrstvami a toto vrstvenie opakovať až dokým sa obrázok postupne nezmenší na veľmi malý (niekedy až na veľkosť 1 pixela). Následne sa aplikuje </w:t>
      </w:r>
      <w:r w:rsidR="00254155">
        <w:t xml:space="preserve">niekoľko plne prepojených vrstiev zakončených </w:t>
      </w:r>
      <w:proofErr w:type="spellStart"/>
      <w:r w:rsidR="00254155">
        <w:t>softmax</w:t>
      </w:r>
      <w:proofErr w:type="spellEnd"/>
      <w:r w:rsidR="00254155">
        <w:t xml:space="preserve"> vrstvou. Inak povedané, najbežnejší vzorec pre tvorbu architektúry </w:t>
      </w:r>
      <w:r w:rsidR="00F5674C">
        <w:t>CNN</w:t>
      </w:r>
      <w:r w:rsidR="00254155">
        <w:t xml:space="preserve"> je nasledovný:</w:t>
      </w:r>
    </w:p>
    <w:p w14:paraId="256FCF20" w14:textId="77777777" w:rsidR="00254155" w:rsidRPr="00E51B75" w:rsidRDefault="00254155" w:rsidP="00E51B75">
      <w:commentRangeStart w:id="41"/>
      <m:oMathPara>
        <m:oMath>
          <m:r>
            <w:rPr>
              <w:rFonts w:ascii="Cambria Math" w:hAnsi="Cambria Math"/>
            </w:rPr>
            <m:t>Vstup=&gt;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Konv =&gt; Aktiv</m:t>
                  </m:r>
                </m:e>
              </m:d>
              <m:r>
                <w:rPr>
                  <w:rFonts w:ascii="Cambria Math" w:hAnsi="Cambria Math"/>
                </w:rPr>
                <m:t>*N=&gt;Pool</m:t>
              </m:r>
            </m:e>
          </m:d>
          <m:r>
            <w:rPr>
              <w:rFonts w:ascii="Cambria Math" w:hAnsi="Cambria Math"/>
            </w:rPr>
            <m:t>*M=&gt;PP*K=&gt;SM=&gt;Výstup</m:t>
          </m:r>
          <w:commentRangeEnd w:id="41"/>
          <m:r>
            <m:rPr>
              <m:sty m:val="p"/>
            </m:rPr>
            <w:rPr>
              <w:rStyle w:val="Odkaznakomentr"/>
            </w:rPr>
            <w:commentReference w:id="41"/>
          </m:r>
        </m:oMath>
      </m:oMathPara>
    </w:p>
    <w:p w14:paraId="4D69BF5D" w14:textId="77777777" w:rsidR="00254155" w:rsidRDefault="005E7C34" w:rsidP="009802A4">
      <w:r>
        <w:t xml:space="preserve">Zvyčajne 0 </w:t>
      </w:r>
      <w:r>
        <w:rPr>
          <w:lang w:val="en-US"/>
        </w:rPr>
        <w:t>&lt; N &lt;=</w:t>
      </w:r>
      <w:r>
        <w:t xml:space="preserve"> 3</w:t>
      </w:r>
      <w:r w:rsidR="002572CC">
        <w:t xml:space="preserve">, M </w:t>
      </w:r>
      <w:r w:rsidR="002572CC">
        <w:rPr>
          <w:lang w:val="en-US"/>
        </w:rPr>
        <w:t xml:space="preserve">&gt;= </w:t>
      </w:r>
      <w:r w:rsidR="002572CC">
        <w:t xml:space="preserve">0,  0 </w:t>
      </w:r>
      <w:r w:rsidR="002572CC">
        <w:rPr>
          <w:lang w:val="en-US"/>
        </w:rPr>
        <w:t>&lt; K &lt;</w:t>
      </w:r>
      <w:r w:rsidR="002572CC">
        <w:t xml:space="preserve"> 3. </w:t>
      </w:r>
      <w:r w:rsidR="002B2D00">
        <w:t xml:space="preserve">Samozrejme počet </w:t>
      </w:r>
      <w:r w:rsidR="00E123AF">
        <w:t>jednotlivých vrstiev a ich usporiadanie nie je jediná vec, ktorá ovplyvňuje výkonnosť konvolučnej neurónovej siete</w:t>
      </w:r>
      <w:r w:rsidR="004731EC">
        <w:t xml:space="preserve">. Záleží aj na nastavení rôznych hyperparametrov, ako je veľkosť a počet filtrov v jednotlivých konvolučných vrstvách, stride, </w:t>
      </w:r>
      <w:proofErr w:type="spellStart"/>
      <w:r w:rsidR="004731EC">
        <w:t>padding</w:t>
      </w:r>
      <w:proofErr w:type="spellEnd"/>
      <w:r w:rsidR="004731EC">
        <w:t>. Veľkosť výrezu v </w:t>
      </w:r>
      <w:proofErr w:type="spellStart"/>
      <w:r w:rsidR="004731EC">
        <w:t>pool</w:t>
      </w:r>
      <w:proofErr w:type="spellEnd"/>
      <w:r w:rsidR="004731EC">
        <w:t xml:space="preserve"> vrstvách, počet neurónov v plne prepojených vrstvách a mnoho ďalšieho.</w:t>
      </w:r>
    </w:p>
    <w:p w14:paraId="4863CBEF" w14:textId="7EDB667E" w:rsidR="00B459BB" w:rsidRDefault="004731EC" w:rsidP="00F76DE4">
      <w:r>
        <w:t xml:space="preserve">V posledných rokoch sa ukazuje vo svete veľké množstvo rôznych architektúr </w:t>
      </w:r>
      <w:r w:rsidR="00F5674C">
        <w:t>CNN</w:t>
      </w:r>
      <w:r>
        <w:t xml:space="preserve">. Mnohé z nich sú tak veľké a komplikované, že je veľmi náročné si predstaviť a zobraziť ako vyzerajú. V oblasti rozpoznávania obrazu bol zaznamenaný obrovský pokrok, avšak ako poznamenal výskumník z Googlu Christian </w:t>
      </w:r>
      <w:proofErr w:type="spellStart"/>
      <w:r>
        <w:t>Szegedy</w:t>
      </w:r>
      <w:proofErr w:type="spellEnd"/>
      <w:r>
        <w:t xml:space="preserve"> „</w:t>
      </w:r>
      <w:r w:rsidR="005034AD" w:rsidRPr="005034AD">
        <w:t xml:space="preserve">väčšina tohto pokroku nie je iba výsledkom silnejšieho hardvéru, väčších </w:t>
      </w:r>
      <w:r w:rsidR="00703311">
        <w:t>datasetov</w:t>
      </w:r>
      <w:r w:rsidR="005034AD" w:rsidRPr="005034AD">
        <w:t xml:space="preserve"> a väčších modelov, ale hlavne dôsledkom nových nápadov, algoritmov a vylepšených architektúr</w:t>
      </w:r>
      <w:r w:rsidR="00703311">
        <w:t xml:space="preserve"> sietí</w:t>
      </w:r>
      <w:r>
        <w:t>“</w:t>
      </w:r>
      <w:r w:rsidR="00175A7D">
        <w:t>.</w:t>
      </w:r>
      <w:r w:rsidR="00B459BB">
        <w:t xml:space="preserve"> Avšak z toho veľkého množstva rôznych architektúr, existuje niekoľko veľmi často používaných </w:t>
      </w:r>
      <w:r w:rsidR="00B459BB">
        <w:lastRenderedPageBreak/>
        <w:t>sa dobrými výsledkami a je vidno</w:t>
      </w:r>
      <w:r w:rsidR="00672D03">
        <w:t>,</w:t>
      </w:r>
      <w:r w:rsidR="00B459BB">
        <w:t xml:space="preserve"> že aj keď nie sú veľmi veľké, tak ich výsledky sú skvelé. </w:t>
      </w:r>
    </w:p>
    <w:tbl>
      <w:tblPr>
        <w:tblStyle w:val="Tabukasmriekou1svetl"/>
        <w:tblW w:w="5000" w:type="pct"/>
        <w:tblLook w:val="04A0" w:firstRow="1" w:lastRow="0" w:firstColumn="1" w:lastColumn="0" w:noHBand="0" w:noVBand="1"/>
      </w:tblPr>
      <w:tblGrid>
        <w:gridCol w:w="2216"/>
        <w:gridCol w:w="1350"/>
        <w:gridCol w:w="1367"/>
        <w:gridCol w:w="1367"/>
        <w:gridCol w:w="1428"/>
        <w:gridCol w:w="1275"/>
      </w:tblGrid>
      <w:tr w:rsidR="0093126E" w14:paraId="49F3EFDB" w14:textId="77777777" w:rsidTr="00931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pct"/>
            <w:vAlign w:val="center"/>
          </w:tcPr>
          <w:p w14:paraId="671F9EE3" w14:textId="4CED897A" w:rsidR="0093126E" w:rsidRDefault="0093126E" w:rsidP="0093126E">
            <w:pPr>
              <w:ind w:firstLine="0"/>
              <w:jc w:val="center"/>
            </w:pPr>
            <w:r>
              <w:t>Model</w:t>
            </w:r>
          </w:p>
        </w:tc>
        <w:tc>
          <w:tcPr>
            <w:tcW w:w="750" w:type="pct"/>
            <w:vAlign w:val="center"/>
          </w:tcPr>
          <w:p w14:paraId="431F5636" w14:textId="49F7E063" w:rsidR="0093126E" w:rsidRDefault="0093126E" w:rsidP="0093126E">
            <w:pPr>
              <w:ind w:firstLine="0"/>
              <w:jc w:val="center"/>
              <w:cnfStyle w:val="100000000000" w:firstRow="1" w:lastRow="0" w:firstColumn="0" w:lastColumn="0" w:oddVBand="0" w:evenVBand="0" w:oddHBand="0" w:evenHBand="0" w:firstRowFirstColumn="0" w:firstRowLastColumn="0" w:lastRowFirstColumn="0" w:lastRowLastColumn="0"/>
            </w:pPr>
            <w:r>
              <w:t>Veľkosť</w:t>
            </w:r>
          </w:p>
        </w:tc>
        <w:tc>
          <w:tcPr>
            <w:tcW w:w="759" w:type="pct"/>
            <w:vAlign w:val="center"/>
          </w:tcPr>
          <w:p w14:paraId="243B371A" w14:textId="0AA0BBE3" w:rsidR="0093126E" w:rsidRDefault="0093126E" w:rsidP="0093126E">
            <w:pPr>
              <w:ind w:firstLine="0"/>
              <w:jc w:val="center"/>
              <w:cnfStyle w:val="100000000000" w:firstRow="1" w:lastRow="0" w:firstColumn="0" w:lastColumn="0" w:oddVBand="0" w:evenVBand="0" w:oddHBand="0" w:evenHBand="0" w:firstRowFirstColumn="0" w:firstRowLastColumn="0" w:lastRowFirstColumn="0" w:lastRowLastColumn="0"/>
            </w:pPr>
            <w:r>
              <w:t>Top-1 presnosť</w:t>
            </w:r>
          </w:p>
        </w:tc>
        <w:tc>
          <w:tcPr>
            <w:tcW w:w="759" w:type="pct"/>
            <w:vAlign w:val="center"/>
          </w:tcPr>
          <w:p w14:paraId="0EBD9FFD" w14:textId="4D9A3688" w:rsidR="0093126E" w:rsidRDefault="0093126E" w:rsidP="0093126E">
            <w:pPr>
              <w:ind w:firstLine="0"/>
              <w:jc w:val="center"/>
              <w:cnfStyle w:val="100000000000" w:firstRow="1" w:lastRow="0" w:firstColumn="0" w:lastColumn="0" w:oddVBand="0" w:evenVBand="0" w:oddHBand="0" w:evenHBand="0" w:firstRowFirstColumn="0" w:firstRowLastColumn="0" w:lastRowFirstColumn="0" w:lastRowLastColumn="0"/>
            </w:pPr>
            <w:r>
              <w:t>Top-5 presnosť</w:t>
            </w:r>
          </w:p>
        </w:tc>
        <w:tc>
          <w:tcPr>
            <w:tcW w:w="793" w:type="pct"/>
            <w:vAlign w:val="center"/>
          </w:tcPr>
          <w:p w14:paraId="1BAF6196" w14:textId="2242D157" w:rsidR="0093126E" w:rsidRDefault="0093126E" w:rsidP="0093126E">
            <w:pPr>
              <w:ind w:firstLine="0"/>
              <w:jc w:val="center"/>
              <w:cnfStyle w:val="100000000000" w:firstRow="1" w:lastRow="0" w:firstColumn="0" w:lastColumn="0" w:oddVBand="0" w:evenVBand="0" w:oddHBand="0" w:evenHBand="0" w:firstRowFirstColumn="0" w:firstRowLastColumn="0" w:lastRowFirstColumn="0" w:lastRowLastColumn="0"/>
            </w:pPr>
            <w:r>
              <w:t>Parametre</w:t>
            </w:r>
          </w:p>
        </w:tc>
        <w:tc>
          <w:tcPr>
            <w:tcW w:w="708" w:type="pct"/>
            <w:vAlign w:val="center"/>
          </w:tcPr>
          <w:p w14:paraId="323F8592" w14:textId="25D4D7E2" w:rsidR="0093126E" w:rsidRDefault="0093126E" w:rsidP="0093126E">
            <w:pPr>
              <w:ind w:firstLine="0"/>
              <w:jc w:val="center"/>
              <w:cnfStyle w:val="100000000000" w:firstRow="1" w:lastRow="0" w:firstColumn="0" w:lastColumn="0" w:oddVBand="0" w:evenVBand="0" w:oddHBand="0" w:evenHBand="0" w:firstRowFirstColumn="0" w:firstRowLastColumn="0" w:lastRowFirstColumn="0" w:lastRowLastColumn="0"/>
            </w:pPr>
            <w:r>
              <w:t>Hĺbka</w:t>
            </w:r>
          </w:p>
        </w:tc>
      </w:tr>
      <w:tr w:rsidR="0093126E" w14:paraId="797F5E82" w14:textId="77777777" w:rsidTr="0093126E">
        <w:tc>
          <w:tcPr>
            <w:cnfStyle w:val="001000000000" w:firstRow="0" w:lastRow="0" w:firstColumn="1" w:lastColumn="0" w:oddVBand="0" w:evenVBand="0" w:oddHBand="0" w:evenHBand="0" w:firstRowFirstColumn="0" w:firstRowLastColumn="0" w:lastRowFirstColumn="0" w:lastRowLastColumn="0"/>
            <w:tcW w:w="1231" w:type="pct"/>
            <w:vAlign w:val="center"/>
          </w:tcPr>
          <w:p w14:paraId="2E4578C8" w14:textId="07B7E0B9" w:rsidR="0093126E" w:rsidRDefault="0093126E" w:rsidP="0093126E">
            <w:pPr>
              <w:ind w:firstLine="0"/>
              <w:jc w:val="center"/>
            </w:pPr>
            <w:r>
              <w:t>VGG-16</w:t>
            </w:r>
          </w:p>
        </w:tc>
        <w:tc>
          <w:tcPr>
            <w:tcW w:w="750" w:type="pct"/>
            <w:vAlign w:val="center"/>
          </w:tcPr>
          <w:p w14:paraId="3A374A6D" w14:textId="05F29166"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528 MB</w:t>
            </w:r>
          </w:p>
        </w:tc>
        <w:tc>
          <w:tcPr>
            <w:tcW w:w="759" w:type="pct"/>
            <w:vAlign w:val="center"/>
          </w:tcPr>
          <w:p w14:paraId="762F1328" w14:textId="46B090D1"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0,713</w:t>
            </w:r>
          </w:p>
        </w:tc>
        <w:tc>
          <w:tcPr>
            <w:tcW w:w="759" w:type="pct"/>
            <w:vAlign w:val="center"/>
          </w:tcPr>
          <w:p w14:paraId="06FEE463" w14:textId="3853A650"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0,901</w:t>
            </w:r>
          </w:p>
        </w:tc>
        <w:tc>
          <w:tcPr>
            <w:tcW w:w="793" w:type="pct"/>
            <w:vAlign w:val="center"/>
          </w:tcPr>
          <w:p w14:paraId="7B8C715E" w14:textId="0F9D8799"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138 357 544</w:t>
            </w:r>
          </w:p>
        </w:tc>
        <w:tc>
          <w:tcPr>
            <w:tcW w:w="708" w:type="pct"/>
            <w:vAlign w:val="center"/>
          </w:tcPr>
          <w:p w14:paraId="55E62752" w14:textId="32BF4816"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23</w:t>
            </w:r>
          </w:p>
        </w:tc>
      </w:tr>
      <w:tr w:rsidR="0093126E" w14:paraId="6DED091F" w14:textId="77777777" w:rsidTr="0093126E">
        <w:tc>
          <w:tcPr>
            <w:cnfStyle w:val="001000000000" w:firstRow="0" w:lastRow="0" w:firstColumn="1" w:lastColumn="0" w:oddVBand="0" w:evenVBand="0" w:oddHBand="0" w:evenHBand="0" w:firstRowFirstColumn="0" w:firstRowLastColumn="0" w:lastRowFirstColumn="0" w:lastRowLastColumn="0"/>
            <w:tcW w:w="1231" w:type="pct"/>
            <w:vAlign w:val="center"/>
          </w:tcPr>
          <w:p w14:paraId="2659ACBF" w14:textId="02B570BC" w:rsidR="0093126E" w:rsidRDefault="0093126E" w:rsidP="0093126E">
            <w:pPr>
              <w:ind w:firstLine="0"/>
              <w:jc w:val="center"/>
            </w:pPr>
            <w:r>
              <w:t>InceptionV3</w:t>
            </w:r>
          </w:p>
        </w:tc>
        <w:tc>
          <w:tcPr>
            <w:tcW w:w="750" w:type="pct"/>
            <w:vAlign w:val="center"/>
          </w:tcPr>
          <w:p w14:paraId="5944D741" w14:textId="10C635A1"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92 MB</w:t>
            </w:r>
          </w:p>
        </w:tc>
        <w:tc>
          <w:tcPr>
            <w:tcW w:w="759" w:type="pct"/>
            <w:vAlign w:val="center"/>
          </w:tcPr>
          <w:p w14:paraId="4102B779" w14:textId="3F2BAB92"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0,779</w:t>
            </w:r>
          </w:p>
        </w:tc>
        <w:tc>
          <w:tcPr>
            <w:tcW w:w="759" w:type="pct"/>
            <w:vAlign w:val="center"/>
          </w:tcPr>
          <w:p w14:paraId="20457526" w14:textId="05E85680"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0,937</w:t>
            </w:r>
          </w:p>
        </w:tc>
        <w:tc>
          <w:tcPr>
            <w:tcW w:w="793" w:type="pct"/>
            <w:vAlign w:val="center"/>
          </w:tcPr>
          <w:p w14:paraId="23AC04A1" w14:textId="488473B1"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23 851 784</w:t>
            </w:r>
          </w:p>
        </w:tc>
        <w:tc>
          <w:tcPr>
            <w:tcW w:w="708" w:type="pct"/>
            <w:vAlign w:val="center"/>
          </w:tcPr>
          <w:p w14:paraId="193A5574" w14:textId="3AD98E73"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159</w:t>
            </w:r>
          </w:p>
        </w:tc>
      </w:tr>
      <w:tr w:rsidR="0093126E" w14:paraId="3E4A8F0B" w14:textId="77777777" w:rsidTr="0093126E">
        <w:tc>
          <w:tcPr>
            <w:cnfStyle w:val="001000000000" w:firstRow="0" w:lastRow="0" w:firstColumn="1" w:lastColumn="0" w:oddVBand="0" w:evenVBand="0" w:oddHBand="0" w:evenHBand="0" w:firstRowFirstColumn="0" w:firstRowLastColumn="0" w:lastRowFirstColumn="0" w:lastRowLastColumn="0"/>
            <w:tcW w:w="1231" w:type="pct"/>
            <w:vAlign w:val="center"/>
          </w:tcPr>
          <w:p w14:paraId="3983DD21" w14:textId="24835103" w:rsidR="0093126E" w:rsidRDefault="0093126E" w:rsidP="0093126E">
            <w:pPr>
              <w:ind w:firstLine="0"/>
              <w:jc w:val="center"/>
            </w:pPr>
            <w:r>
              <w:t>ResNet50</w:t>
            </w:r>
          </w:p>
        </w:tc>
        <w:tc>
          <w:tcPr>
            <w:tcW w:w="750" w:type="pct"/>
            <w:vAlign w:val="center"/>
          </w:tcPr>
          <w:p w14:paraId="12C70000" w14:textId="2288E34E"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98 MB</w:t>
            </w:r>
          </w:p>
        </w:tc>
        <w:tc>
          <w:tcPr>
            <w:tcW w:w="759" w:type="pct"/>
            <w:vAlign w:val="center"/>
          </w:tcPr>
          <w:p w14:paraId="7757BEA3" w14:textId="6B524934"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0,749</w:t>
            </w:r>
          </w:p>
        </w:tc>
        <w:tc>
          <w:tcPr>
            <w:tcW w:w="759" w:type="pct"/>
            <w:vAlign w:val="center"/>
          </w:tcPr>
          <w:p w14:paraId="7C396DB8" w14:textId="4543C901"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0,921</w:t>
            </w:r>
          </w:p>
        </w:tc>
        <w:tc>
          <w:tcPr>
            <w:tcW w:w="793" w:type="pct"/>
            <w:vAlign w:val="center"/>
          </w:tcPr>
          <w:p w14:paraId="42332B72" w14:textId="19AB2762"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25 636 712</w:t>
            </w:r>
          </w:p>
        </w:tc>
        <w:tc>
          <w:tcPr>
            <w:tcW w:w="708" w:type="pct"/>
            <w:vAlign w:val="center"/>
          </w:tcPr>
          <w:p w14:paraId="40169B24" w14:textId="2D877861"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93126E" w14:paraId="52D14C4F" w14:textId="77777777" w:rsidTr="0093126E">
        <w:tc>
          <w:tcPr>
            <w:cnfStyle w:val="001000000000" w:firstRow="0" w:lastRow="0" w:firstColumn="1" w:lastColumn="0" w:oddVBand="0" w:evenVBand="0" w:oddHBand="0" w:evenHBand="0" w:firstRowFirstColumn="0" w:firstRowLastColumn="0" w:lastRowFirstColumn="0" w:lastRowLastColumn="0"/>
            <w:tcW w:w="1231" w:type="pct"/>
            <w:vAlign w:val="center"/>
          </w:tcPr>
          <w:p w14:paraId="4D5E601A" w14:textId="5D6399A0" w:rsidR="0093126E" w:rsidRDefault="0093126E" w:rsidP="0093126E">
            <w:pPr>
              <w:ind w:firstLine="0"/>
              <w:jc w:val="center"/>
            </w:pPr>
            <w:proofErr w:type="spellStart"/>
            <w:r>
              <w:t>Xception</w:t>
            </w:r>
            <w:proofErr w:type="spellEnd"/>
          </w:p>
        </w:tc>
        <w:tc>
          <w:tcPr>
            <w:tcW w:w="750" w:type="pct"/>
            <w:vAlign w:val="center"/>
          </w:tcPr>
          <w:p w14:paraId="3899ADBF" w14:textId="0D6941BE"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88 MB</w:t>
            </w:r>
          </w:p>
        </w:tc>
        <w:tc>
          <w:tcPr>
            <w:tcW w:w="759" w:type="pct"/>
            <w:vAlign w:val="center"/>
          </w:tcPr>
          <w:p w14:paraId="7AAB4C3A" w14:textId="26E373ED"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0,790</w:t>
            </w:r>
          </w:p>
        </w:tc>
        <w:tc>
          <w:tcPr>
            <w:tcW w:w="759" w:type="pct"/>
            <w:vAlign w:val="center"/>
          </w:tcPr>
          <w:p w14:paraId="18985717" w14:textId="41EFE23E"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0,945</w:t>
            </w:r>
          </w:p>
        </w:tc>
        <w:tc>
          <w:tcPr>
            <w:tcW w:w="793" w:type="pct"/>
            <w:vAlign w:val="center"/>
          </w:tcPr>
          <w:p w14:paraId="2751D750" w14:textId="59F57FAC"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22 910 480</w:t>
            </w:r>
          </w:p>
        </w:tc>
        <w:tc>
          <w:tcPr>
            <w:tcW w:w="708" w:type="pct"/>
            <w:vAlign w:val="center"/>
          </w:tcPr>
          <w:p w14:paraId="09BDD642" w14:textId="3220C08C"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126</w:t>
            </w:r>
          </w:p>
        </w:tc>
      </w:tr>
      <w:tr w:rsidR="0093126E" w14:paraId="4702934E" w14:textId="77777777" w:rsidTr="0093126E">
        <w:tc>
          <w:tcPr>
            <w:cnfStyle w:val="001000000000" w:firstRow="0" w:lastRow="0" w:firstColumn="1" w:lastColumn="0" w:oddVBand="0" w:evenVBand="0" w:oddHBand="0" w:evenHBand="0" w:firstRowFirstColumn="0" w:firstRowLastColumn="0" w:lastRowFirstColumn="0" w:lastRowLastColumn="0"/>
            <w:tcW w:w="1231" w:type="pct"/>
            <w:vAlign w:val="center"/>
          </w:tcPr>
          <w:p w14:paraId="42696497" w14:textId="4109B734" w:rsidR="0093126E" w:rsidRDefault="0093126E" w:rsidP="0093126E">
            <w:pPr>
              <w:ind w:firstLine="0"/>
              <w:jc w:val="center"/>
            </w:pPr>
            <w:r>
              <w:t>InceptionResNetV2</w:t>
            </w:r>
          </w:p>
        </w:tc>
        <w:tc>
          <w:tcPr>
            <w:tcW w:w="750" w:type="pct"/>
            <w:vAlign w:val="center"/>
          </w:tcPr>
          <w:p w14:paraId="6044D24A" w14:textId="29F7EBC1"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215 MB</w:t>
            </w:r>
          </w:p>
        </w:tc>
        <w:tc>
          <w:tcPr>
            <w:tcW w:w="759" w:type="pct"/>
            <w:vAlign w:val="center"/>
          </w:tcPr>
          <w:p w14:paraId="4B444E21" w14:textId="3B5D5A29"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0,803</w:t>
            </w:r>
          </w:p>
        </w:tc>
        <w:tc>
          <w:tcPr>
            <w:tcW w:w="759" w:type="pct"/>
            <w:vAlign w:val="center"/>
          </w:tcPr>
          <w:p w14:paraId="16761B63" w14:textId="780FF250"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0,953</w:t>
            </w:r>
          </w:p>
        </w:tc>
        <w:tc>
          <w:tcPr>
            <w:tcW w:w="793" w:type="pct"/>
            <w:vAlign w:val="center"/>
          </w:tcPr>
          <w:p w14:paraId="4C055ECF" w14:textId="3E782399"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55 873 736</w:t>
            </w:r>
          </w:p>
        </w:tc>
        <w:tc>
          <w:tcPr>
            <w:tcW w:w="708" w:type="pct"/>
            <w:vAlign w:val="center"/>
          </w:tcPr>
          <w:p w14:paraId="05130DBC" w14:textId="2FA7F630"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572</w:t>
            </w:r>
          </w:p>
        </w:tc>
      </w:tr>
      <w:tr w:rsidR="0093126E" w14:paraId="2F45F8A2" w14:textId="77777777" w:rsidTr="0093126E">
        <w:tc>
          <w:tcPr>
            <w:cnfStyle w:val="001000000000" w:firstRow="0" w:lastRow="0" w:firstColumn="1" w:lastColumn="0" w:oddVBand="0" w:evenVBand="0" w:oddHBand="0" w:evenHBand="0" w:firstRowFirstColumn="0" w:firstRowLastColumn="0" w:lastRowFirstColumn="0" w:lastRowLastColumn="0"/>
            <w:tcW w:w="1231" w:type="pct"/>
            <w:vAlign w:val="center"/>
          </w:tcPr>
          <w:p w14:paraId="48D9DF0B" w14:textId="6A02BB53" w:rsidR="0093126E" w:rsidRDefault="0093126E" w:rsidP="0093126E">
            <w:pPr>
              <w:ind w:firstLine="0"/>
              <w:jc w:val="center"/>
            </w:pPr>
            <w:r>
              <w:t>ResNeXt50</w:t>
            </w:r>
          </w:p>
        </w:tc>
        <w:tc>
          <w:tcPr>
            <w:tcW w:w="750" w:type="pct"/>
            <w:vAlign w:val="center"/>
          </w:tcPr>
          <w:p w14:paraId="694E7C50" w14:textId="623F4BFB"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96 MB</w:t>
            </w:r>
          </w:p>
        </w:tc>
        <w:tc>
          <w:tcPr>
            <w:tcW w:w="759" w:type="pct"/>
            <w:vAlign w:val="center"/>
          </w:tcPr>
          <w:p w14:paraId="030408AB" w14:textId="04A099F8"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0,777</w:t>
            </w:r>
          </w:p>
        </w:tc>
        <w:tc>
          <w:tcPr>
            <w:tcW w:w="759" w:type="pct"/>
            <w:vAlign w:val="center"/>
          </w:tcPr>
          <w:p w14:paraId="4CCD4869" w14:textId="584C1803"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0,938</w:t>
            </w:r>
          </w:p>
        </w:tc>
        <w:tc>
          <w:tcPr>
            <w:tcW w:w="793" w:type="pct"/>
            <w:vAlign w:val="center"/>
          </w:tcPr>
          <w:p w14:paraId="7A5FB823" w14:textId="2485A36E"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25 097 128</w:t>
            </w:r>
          </w:p>
        </w:tc>
        <w:tc>
          <w:tcPr>
            <w:tcW w:w="708" w:type="pct"/>
            <w:vAlign w:val="center"/>
          </w:tcPr>
          <w:p w14:paraId="45281F4F" w14:textId="35DB7C04" w:rsidR="0093126E" w:rsidRDefault="0093126E" w:rsidP="0093126E">
            <w:pPr>
              <w:ind w:firstLine="0"/>
              <w:jc w:val="center"/>
              <w:cnfStyle w:val="000000000000" w:firstRow="0" w:lastRow="0" w:firstColumn="0" w:lastColumn="0" w:oddVBand="0" w:evenVBand="0" w:oddHBand="0" w:evenHBand="0" w:firstRowFirstColumn="0" w:firstRowLastColumn="0" w:lastRowFirstColumn="0" w:lastRowLastColumn="0"/>
            </w:pPr>
            <w:r>
              <w:t>-</w:t>
            </w:r>
          </w:p>
        </w:tc>
      </w:tr>
    </w:tbl>
    <w:p w14:paraId="57D8CCBE" w14:textId="77777777" w:rsidR="0093126E" w:rsidRDefault="0093126E" w:rsidP="00122768">
      <w:pPr>
        <w:ind w:firstLine="0"/>
      </w:pPr>
    </w:p>
    <w:p w14:paraId="37937A26" w14:textId="04D6D7BF" w:rsidR="0080200E" w:rsidRDefault="00B459BB" w:rsidP="00B459BB">
      <w:r>
        <w:t>V</w:t>
      </w:r>
      <w:r w:rsidR="00420E6D">
        <w:t> </w:t>
      </w:r>
      <w:r>
        <w:t>tabuľke</w:t>
      </w:r>
      <w:r w:rsidR="00420E6D">
        <w:rPr>
          <w:rStyle w:val="Odkaznakomentr"/>
        </w:rPr>
        <w:t xml:space="preserve"> </w:t>
      </w:r>
      <w:r>
        <w:t xml:space="preserve">je porovnaných 6 architektúr. Ich veľkosti, hĺbka a počet parametrov sa môžu veľmi líšiť a pritom výsledky sú veľmi podobné. </w:t>
      </w:r>
      <w:r w:rsidR="00420E6D">
        <w:t xml:space="preserve">Testované boli na </w:t>
      </w:r>
      <w:proofErr w:type="spellStart"/>
      <w:r w:rsidR="00420E6D">
        <w:t>ImageNet</w:t>
      </w:r>
      <w:proofErr w:type="spellEnd"/>
      <w:r w:rsidR="00420E6D">
        <w:t xml:space="preserve"> datasete a top-1 a top-5 sú ich výsledk</w:t>
      </w:r>
      <w:r w:rsidR="006B484B">
        <w:t>y na tomto datasete.</w:t>
      </w:r>
    </w:p>
    <w:p w14:paraId="2FC1D3FB" w14:textId="77777777" w:rsidR="0080200E" w:rsidRDefault="0080200E" w:rsidP="0080200E">
      <w:pPr>
        <w:pStyle w:val="Nadpis3"/>
      </w:pPr>
      <w:bookmarkStart w:id="42" w:name="_Toc40255435"/>
      <w:r>
        <w:t>LeNet-5</w:t>
      </w:r>
      <w:bookmarkEnd w:id="42"/>
    </w:p>
    <w:p w14:paraId="6C4ABF26" w14:textId="0A93FD68" w:rsidR="0015798F" w:rsidRDefault="00B459BB" w:rsidP="00B459BB">
      <w:pPr>
        <w:rPr>
          <w:noProof/>
        </w:rPr>
      </w:pPr>
      <w:r>
        <w:t>Jedna z najjednoduchších architektúr, ktorá má len 2 konvolučné a 3 plne prepojené vrstvy a len okolo 60 000 parametrov je LeNet-5 architektúra z roku 1998.</w:t>
      </w:r>
      <w:r w:rsidR="0015798F" w:rsidRPr="0015798F">
        <w:rPr>
          <w:noProof/>
        </w:rPr>
        <w:t xml:space="preserve"> </w:t>
      </w:r>
    </w:p>
    <w:p w14:paraId="39B05CE5" w14:textId="77777777" w:rsidR="00EF01EF" w:rsidRDefault="0015798F" w:rsidP="00EF01EF">
      <w:pPr>
        <w:pStyle w:val="Obrzok"/>
      </w:pPr>
      <w:r>
        <w:rPr>
          <w:noProof/>
        </w:rPr>
        <w:drawing>
          <wp:inline distT="0" distB="0" distL="0" distR="0" wp14:anchorId="4C8597D8" wp14:editId="20B1D298">
            <wp:extent cx="5579745" cy="1421765"/>
            <wp:effectExtent l="0" t="0" r="1905" b="698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1421765"/>
                    </a:xfrm>
                    <a:prstGeom prst="rect">
                      <a:avLst/>
                    </a:prstGeom>
                    <a:noFill/>
                    <a:ln>
                      <a:noFill/>
                    </a:ln>
                  </pic:spPr>
                </pic:pic>
              </a:graphicData>
            </a:graphic>
          </wp:inline>
        </w:drawing>
      </w:r>
    </w:p>
    <w:p w14:paraId="76D9BF7A" w14:textId="2D4FFA7D" w:rsidR="0015798F" w:rsidRDefault="00EF01EF" w:rsidP="00EF01EF">
      <w:pPr>
        <w:pStyle w:val="Obrzok"/>
      </w:pPr>
      <w:r>
        <w:t xml:space="preserve">Obrázok </w:t>
      </w:r>
      <w:fldSimple w:instr=" STYLEREF 1 \s ">
        <w:r w:rsidR="0069380F">
          <w:rPr>
            <w:noProof/>
          </w:rPr>
          <w:t>2</w:t>
        </w:r>
      </w:fldSimple>
      <w:r>
        <w:noBreakHyphen/>
      </w:r>
      <w:fldSimple w:instr=" SEQ Obrázok \* ARABIC \s 1 ">
        <w:r w:rsidR="0069380F">
          <w:rPr>
            <w:noProof/>
          </w:rPr>
          <w:t>3</w:t>
        </w:r>
      </w:fldSimple>
      <w:r>
        <w:t xml:space="preserve"> LeNet-5 architektúra</w:t>
      </w:r>
    </w:p>
    <w:p w14:paraId="6A6D4822" w14:textId="1E644966" w:rsidR="0015798F" w:rsidRDefault="0015798F" w:rsidP="00B459BB">
      <w:pPr>
        <w:rPr>
          <w:noProof/>
        </w:rPr>
      </w:pPr>
    </w:p>
    <w:p w14:paraId="0860A041" w14:textId="7DF09B0D" w:rsidR="00EF01EF" w:rsidRDefault="00EF01EF" w:rsidP="00B459BB">
      <w:pPr>
        <w:rPr>
          <w:noProof/>
        </w:rPr>
      </w:pPr>
    </w:p>
    <w:p w14:paraId="12793FD5" w14:textId="77777777" w:rsidR="00EF01EF" w:rsidRDefault="00EF01EF" w:rsidP="00B459BB">
      <w:pPr>
        <w:rPr>
          <w:noProof/>
        </w:rPr>
      </w:pPr>
    </w:p>
    <w:p w14:paraId="6B3AA4FB" w14:textId="77777777" w:rsidR="00FE7904" w:rsidRDefault="00FE7904" w:rsidP="00FE7904">
      <w:pPr>
        <w:pStyle w:val="Obrzok"/>
      </w:pPr>
    </w:p>
    <w:p w14:paraId="1D56D0A1" w14:textId="77777777" w:rsidR="002F4E0D" w:rsidRDefault="002F4E0D" w:rsidP="002F4E0D">
      <w:pPr>
        <w:pStyle w:val="Obrzok"/>
        <w:jc w:val="both"/>
      </w:pPr>
    </w:p>
    <w:p w14:paraId="7BAA0DAA" w14:textId="77777777" w:rsidR="0080200E" w:rsidRDefault="0080200E" w:rsidP="0080200E">
      <w:pPr>
        <w:pStyle w:val="Nadpis3"/>
      </w:pPr>
      <w:bookmarkStart w:id="43" w:name="_Toc40255436"/>
      <w:r>
        <w:t>AlexNet</w:t>
      </w:r>
      <w:bookmarkEnd w:id="43"/>
    </w:p>
    <w:p w14:paraId="556AAEE1" w14:textId="268E7281" w:rsidR="002F4E0D" w:rsidRDefault="00B459BB" w:rsidP="002F4E0D">
      <w:r>
        <w:t xml:space="preserve">Novšia architektúra z roku 2012 AlexNet ako prvá prišla z myšlienkou vymeniť </w:t>
      </w:r>
      <w:proofErr w:type="spellStart"/>
      <w:r>
        <w:t>Tanh</w:t>
      </w:r>
      <w:proofErr w:type="spellEnd"/>
      <w:r>
        <w:t xml:space="preserve"> aktivačnú funkciu za </w:t>
      </w:r>
      <w:proofErr w:type="spellStart"/>
      <w:r>
        <w:t>ReLU</w:t>
      </w:r>
      <w:proofErr w:type="spellEnd"/>
      <w:r>
        <w:t xml:space="preserve">. Má 8 vrstiev a okolo 60 miliónov parametrov. V tej dobe to bola najväčšia konvolučná neurónová sieť použitá na </w:t>
      </w:r>
      <w:proofErr w:type="spellStart"/>
      <w:r>
        <w:t>ImageNet</w:t>
      </w:r>
      <w:proofErr w:type="spellEnd"/>
      <w:r>
        <w:t xml:space="preserve"> dataset.</w:t>
      </w:r>
    </w:p>
    <w:p w14:paraId="7BABF3EA" w14:textId="77777777" w:rsidR="002F4E0D" w:rsidRDefault="00B459BB" w:rsidP="002F4E0D">
      <w:pPr>
        <w:keepNext/>
        <w:ind w:firstLine="0"/>
      </w:pPr>
      <w:r>
        <w:rPr>
          <w:noProof/>
        </w:rPr>
        <w:drawing>
          <wp:inline distT="0" distB="0" distL="0" distR="0" wp14:anchorId="2C02FDC3" wp14:editId="60E8E30A">
            <wp:extent cx="5579745" cy="110617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1106170"/>
                    </a:xfrm>
                    <a:prstGeom prst="rect">
                      <a:avLst/>
                    </a:prstGeom>
                    <a:noFill/>
                    <a:ln>
                      <a:noFill/>
                    </a:ln>
                  </pic:spPr>
                </pic:pic>
              </a:graphicData>
            </a:graphic>
          </wp:inline>
        </w:drawing>
      </w:r>
    </w:p>
    <w:p w14:paraId="023C7BC7" w14:textId="0006BBE6" w:rsidR="00B459BB" w:rsidRDefault="002F4E0D" w:rsidP="002F4E0D">
      <w:pPr>
        <w:pStyle w:val="Obrzok"/>
      </w:pPr>
      <w:bookmarkStart w:id="44" w:name="_Toc40090291"/>
      <w:r>
        <w:t xml:space="preserve">Obrázok </w:t>
      </w:r>
      <w:fldSimple w:instr=" STYLEREF 1 \s ">
        <w:r w:rsidR="0069380F">
          <w:rPr>
            <w:noProof/>
          </w:rPr>
          <w:t>2</w:t>
        </w:r>
      </w:fldSimple>
      <w:r w:rsidR="00EF01EF">
        <w:noBreakHyphen/>
      </w:r>
      <w:fldSimple w:instr=" SEQ Obrázok \* ARABIC \s 1 ">
        <w:r w:rsidR="0069380F">
          <w:rPr>
            <w:noProof/>
          </w:rPr>
          <w:t>4</w:t>
        </w:r>
      </w:fldSimple>
      <w:r>
        <w:t xml:space="preserve"> AlexNet architektúra</w:t>
      </w:r>
      <w:bookmarkEnd w:id="44"/>
    </w:p>
    <w:p w14:paraId="3513A399" w14:textId="77777777" w:rsidR="002F4E0D" w:rsidRDefault="002F4E0D" w:rsidP="002F4E0D">
      <w:pPr>
        <w:pStyle w:val="Obrzok"/>
      </w:pPr>
    </w:p>
    <w:p w14:paraId="65653331" w14:textId="77777777" w:rsidR="0080200E" w:rsidRDefault="0080200E" w:rsidP="0080200E">
      <w:pPr>
        <w:pStyle w:val="Nadpis3"/>
      </w:pPr>
      <w:bookmarkStart w:id="45" w:name="_Toc40255437"/>
      <w:r>
        <w:t>VGG-16</w:t>
      </w:r>
      <w:bookmarkEnd w:id="45"/>
    </w:p>
    <w:p w14:paraId="7669DDF4" w14:textId="74C39CD5" w:rsidR="00B459BB" w:rsidRDefault="00B459BB" w:rsidP="00B459BB">
      <w:r>
        <w:t xml:space="preserve">Je vidieť, že v poslednej dobe sa začali konvolučné neurónové siete zväčšovať, pretože najpriamejší a najjednoduchší spôsob ako zlepšiť </w:t>
      </w:r>
      <w:r w:rsidR="00F5674C">
        <w:t>CNN</w:t>
      </w:r>
      <w:r>
        <w:t xml:space="preserve"> je zväčšiť jej veľkosť. Vo </w:t>
      </w:r>
      <w:proofErr w:type="spellStart"/>
      <w:r>
        <w:t>Visual</w:t>
      </w:r>
      <w:proofErr w:type="spellEnd"/>
      <w:r>
        <w:t xml:space="preserve"> </w:t>
      </w:r>
      <w:proofErr w:type="spellStart"/>
      <w:r>
        <w:t>Geometry</w:t>
      </w:r>
      <w:proofErr w:type="spellEnd"/>
      <w:r>
        <w:t xml:space="preserve"> Group (VGG) v roku 2014 vytvorili sieť zvanú VGG-16, ktorá má 13 konvolučných a 3 plne prepojené vrstvy. Táto architektúra pridala niekoľko vrstiev na AlexNet architektúru a použila menšie filtre (2x2 a 3x3).</w:t>
      </w:r>
      <w:r w:rsidR="00D16A71">
        <w:t xml:space="preserve"> Aktivačnú funkciu </w:t>
      </w:r>
      <w:proofErr w:type="spellStart"/>
      <w:r w:rsidR="00D16A71">
        <w:t>ReLU</w:t>
      </w:r>
      <w:proofErr w:type="spellEnd"/>
      <w:r w:rsidR="00D16A71">
        <w:t xml:space="preserve"> aj max </w:t>
      </w:r>
      <w:proofErr w:type="spellStart"/>
      <w:r w:rsidR="00D16A71">
        <w:t>pooling</w:t>
      </w:r>
      <w:proofErr w:type="spellEnd"/>
      <w:r w:rsidR="00D16A71">
        <w:t xml:space="preserve"> ponechala</w:t>
      </w:r>
      <w:r>
        <w:t xml:space="preserve"> </w:t>
      </w:r>
      <w:r w:rsidR="00D16A71">
        <w:t>z </w:t>
      </w:r>
      <w:proofErr w:type="spellStart"/>
      <w:r w:rsidR="00D16A71">
        <w:t>AexNet</w:t>
      </w:r>
      <w:proofErr w:type="spellEnd"/>
      <w:r w:rsidR="00D16A71">
        <w:t xml:space="preserve">. </w:t>
      </w:r>
      <w:r>
        <w:t xml:space="preserve">Pozostáva z približne 138 miliónov parametrov a zaberá až 528MB </w:t>
      </w:r>
      <w:r w:rsidR="009B025F">
        <w:t>miesta. Okrem VGG-16 vytvorili aj väčšiu VGG-19.</w:t>
      </w:r>
    </w:p>
    <w:p w14:paraId="2A001955" w14:textId="77777777" w:rsidR="002F4E0D" w:rsidRDefault="009B025F" w:rsidP="002F4E0D">
      <w:pPr>
        <w:keepNext/>
        <w:ind w:firstLine="0"/>
      </w:pPr>
      <w:r>
        <w:rPr>
          <w:noProof/>
        </w:rPr>
        <w:drawing>
          <wp:inline distT="0" distB="0" distL="0" distR="0" wp14:anchorId="3B7FB370" wp14:editId="615ADDF5">
            <wp:extent cx="5629275" cy="105641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983" cy="1074371"/>
                    </a:xfrm>
                    <a:prstGeom prst="rect">
                      <a:avLst/>
                    </a:prstGeom>
                    <a:noFill/>
                    <a:ln>
                      <a:noFill/>
                    </a:ln>
                  </pic:spPr>
                </pic:pic>
              </a:graphicData>
            </a:graphic>
          </wp:inline>
        </w:drawing>
      </w:r>
    </w:p>
    <w:p w14:paraId="5674D3D9" w14:textId="794C80F8" w:rsidR="009B025F" w:rsidRDefault="002F4E0D" w:rsidP="002F4E0D">
      <w:pPr>
        <w:pStyle w:val="Obrzok"/>
      </w:pPr>
      <w:bookmarkStart w:id="46" w:name="_Toc40090292"/>
      <w:r>
        <w:t xml:space="preserve">Obrázok </w:t>
      </w:r>
      <w:fldSimple w:instr=" STYLEREF 1 \s ">
        <w:r w:rsidR="0069380F">
          <w:rPr>
            <w:noProof/>
          </w:rPr>
          <w:t>2</w:t>
        </w:r>
      </w:fldSimple>
      <w:r w:rsidR="00EF01EF">
        <w:noBreakHyphen/>
      </w:r>
      <w:fldSimple w:instr=" SEQ Obrázok \* ARABIC \s 1 ">
        <w:r w:rsidR="0069380F">
          <w:rPr>
            <w:noProof/>
          </w:rPr>
          <w:t>5</w:t>
        </w:r>
      </w:fldSimple>
      <w:r>
        <w:t xml:space="preserve"> VGG-16 architektúra</w:t>
      </w:r>
      <w:bookmarkEnd w:id="46"/>
    </w:p>
    <w:p w14:paraId="06FC982B" w14:textId="0F4E31AD" w:rsidR="002570D6" w:rsidRDefault="002570D6" w:rsidP="002570D6">
      <w:pPr>
        <w:pStyle w:val="Nadpis3"/>
      </w:pPr>
      <w:r>
        <w:t>ResNet-50</w:t>
      </w:r>
    </w:p>
    <w:p w14:paraId="45D4605C" w14:textId="5B5E8EDF" w:rsidR="002570D6" w:rsidRDefault="002570D6" w:rsidP="002570D6">
      <w:r>
        <w:t xml:space="preserve">Za touto sieťou stoja výskumníci z Microsoft </w:t>
      </w:r>
      <w:proofErr w:type="spellStart"/>
      <w:r>
        <w:t>Research</w:t>
      </w:r>
      <w:proofErr w:type="spellEnd"/>
      <w:r>
        <w:t>. Pri tvorbe tejto siete využili takzvané „</w:t>
      </w:r>
      <w:proofErr w:type="spellStart"/>
      <w:r>
        <w:t>skip</w:t>
      </w:r>
      <w:proofErr w:type="spellEnd"/>
      <w:r>
        <w:t>“ prepojenia (skratky) ale zároveň zostrojili hlbšiu a väčšiu architektúru.</w:t>
      </w:r>
      <w:r w:rsidR="008D4C3F">
        <w:t xml:space="preserve"> </w:t>
      </w:r>
      <w:proofErr w:type="spellStart"/>
      <w:r w:rsidR="008D4C3F">
        <w:t>ResNet</w:t>
      </w:r>
      <w:proofErr w:type="spellEnd"/>
      <w:r w:rsidR="008D4C3F">
        <w:t xml:space="preserve"> bol medzi prvými, ktorý použili </w:t>
      </w:r>
      <w:proofErr w:type="spellStart"/>
      <w:r w:rsidR="008D4C3F">
        <w:t>batch</w:t>
      </w:r>
      <w:proofErr w:type="spellEnd"/>
      <w:r w:rsidR="008D4C3F">
        <w:t xml:space="preserve"> normalizáciu</w:t>
      </w:r>
      <w:r w:rsidR="005957C5">
        <w:t xml:space="preserve">. Základným stavebným prvkom ResNet-50 sú </w:t>
      </w:r>
      <w:proofErr w:type="spellStart"/>
      <w:r w:rsidR="005957C5">
        <w:t>Conv</w:t>
      </w:r>
      <w:proofErr w:type="spellEnd"/>
      <w:r w:rsidR="005957C5">
        <w:t xml:space="preserve"> a Identity bloky. A keďže sú si veľmi podobné a komplexná ResNet-50 je veľmi náročná na zobrazenie, môžeme zjednodušenie zobraziť ResNet-50 nasledovne:</w:t>
      </w:r>
    </w:p>
    <w:p w14:paraId="58D11BBA" w14:textId="08A856FB" w:rsidR="005957C5" w:rsidRDefault="005957C5" w:rsidP="005957C5">
      <w:r>
        <w:rPr>
          <w:noProof/>
        </w:rPr>
        <w:lastRenderedPageBreak/>
        <w:drawing>
          <wp:inline distT="0" distB="0" distL="0" distR="0" wp14:anchorId="2311EE68" wp14:editId="189D0892">
            <wp:extent cx="5579745" cy="3087370"/>
            <wp:effectExtent l="0" t="0" r="1905"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087370"/>
                    </a:xfrm>
                    <a:prstGeom prst="rect">
                      <a:avLst/>
                    </a:prstGeom>
                    <a:noFill/>
                    <a:ln>
                      <a:noFill/>
                    </a:ln>
                  </pic:spPr>
                </pic:pic>
              </a:graphicData>
            </a:graphic>
          </wp:inline>
        </w:drawing>
      </w:r>
    </w:p>
    <w:p w14:paraId="3D1D9E65" w14:textId="248F8E83" w:rsidR="005957C5" w:rsidRDefault="005957C5" w:rsidP="005957C5">
      <w:r>
        <w:t xml:space="preserve">V pôvodnej ResNet-50 architektúre sa strieda </w:t>
      </w:r>
      <w:proofErr w:type="spellStart"/>
      <w:r>
        <w:t>Conv</w:t>
      </w:r>
      <w:proofErr w:type="spellEnd"/>
      <w:r>
        <w:t xml:space="preserve"> blok s niekoľkými Identity blokmi. Avšak jediný rozdiel medzi </w:t>
      </w:r>
      <w:proofErr w:type="spellStart"/>
      <w:r>
        <w:t>Conv</w:t>
      </w:r>
      <w:proofErr w:type="spellEnd"/>
      <w:r>
        <w:t xml:space="preserve"> a Identity blokmi je ten, že pri </w:t>
      </w:r>
      <w:proofErr w:type="spellStart"/>
      <w:r>
        <w:t>skip</w:t>
      </w:r>
      <w:proofErr w:type="spellEnd"/>
      <w:r>
        <w:t xml:space="preserve"> prepojení sa pri </w:t>
      </w:r>
      <w:proofErr w:type="spellStart"/>
      <w:r>
        <w:t>Conv</w:t>
      </w:r>
      <w:proofErr w:type="spellEnd"/>
      <w:r>
        <w:t xml:space="preserve"> bloku používa 1x1 konvolúcia s </w:t>
      </w:r>
      <w:proofErr w:type="spellStart"/>
      <w:r>
        <w:t>batch</w:t>
      </w:r>
      <w:proofErr w:type="spellEnd"/>
      <w:r>
        <w:t xml:space="preserve"> normalizáciou.</w:t>
      </w:r>
      <w:r w:rsidR="00AF06C3">
        <w:t xml:space="preserve"> ResNet-50 má 26 miliónov parametrov</w:t>
      </w:r>
      <w:r w:rsidR="005F7200">
        <w:t xml:space="preserve">. ResNet-50 síce nebol prvý kto použil </w:t>
      </w:r>
      <w:proofErr w:type="spellStart"/>
      <w:r w:rsidR="005F7200">
        <w:t>skip</w:t>
      </w:r>
      <w:proofErr w:type="spellEnd"/>
      <w:r w:rsidR="005F7200">
        <w:t xml:space="preserve"> prepojenia, ale rozhodne ich veľmi spopularizoval a začali sa od vtedy viac používať.</w:t>
      </w:r>
      <w:r w:rsidR="00164679">
        <w:t xml:space="preserve"> Ale bol medzi prvými kto začali používať </w:t>
      </w:r>
      <w:proofErr w:type="spellStart"/>
      <w:r w:rsidR="00164679">
        <w:t>batch</w:t>
      </w:r>
      <w:proofErr w:type="spellEnd"/>
      <w:r w:rsidR="00164679">
        <w:t xml:space="preserve"> normalizáciu.</w:t>
      </w:r>
    </w:p>
    <w:p w14:paraId="31D4F282" w14:textId="670DFE2B" w:rsidR="002570D6" w:rsidRDefault="002570D6" w:rsidP="002F4E0D">
      <w:pPr>
        <w:pStyle w:val="Obrzok"/>
      </w:pPr>
    </w:p>
    <w:p w14:paraId="6A590DD5" w14:textId="7EEAAACF" w:rsidR="000454E3" w:rsidRDefault="000454E3" w:rsidP="002F4E0D">
      <w:pPr>
        <w:pStyle w:val="Obrzok"/>
      </w:pPr>
    </w:p>
    <w:p w14:paraId="0BA7C468" w14:textId="2214B41B" w:rsidR="002570D6" w:rsidRDefault="002570D6" w:rsidP="002F4E0D">
      <w:pPr>
        <w:pStyle w:val="Obrzok"/>
      </w:pPr>
    </w:p>
    <w:p w14:paraId="5632C665" w14:textId="36CC6B67" w:rsidR="000454E3" w:rsidRDefault="000454E3" w:rsidP="000454E3">
      <w:pPr>
        <w:pStyle w:val="Nadpis2"/>
      </w:pPr>
      <w:r>
        <w:t>Hyperparametre</w:t>
      </w:r>
    </w:p>
    <w:p w14:paraId="5B412269" w14:textId="436C3134" w:rsidR="000454E3" w:rsidRDefault="000454E3" w:rsidP="000454E3">
      <w:r>
        <w:t>Medzi hyperparametre konvolučnej neurónovej siete patria všetky parametre, ktoré sa sieť neučí, resp. také parametre, ktoré je potrebné pred učením zadefinovať.</w:t>
      </w:r>
      <w:r w:rsidR="00303940">
        <w:t xml:space="preserve"> Medzi tieto hyperparametre patrí aj počet jednotlivých vrstiev, typ </w:t>
      </w:r>
      <w:proofErr w:type="spellStart"/>
      <w:r w:rsidR="00303940">
        <w:t>poolingu</w:t>
      </w:r>
      <w:proofErr w:type="spellEnd"/>
      <w:r w:rsidR="00303940">
        <w:t xml:space="preserve">, veľkosti filtra, stride, </w:t>
      </w:r>
      <w:proofErr w:type="spellStart"/>
      <w:r w:rsidR="00303940">
        <w:t>padding</w:t>
      </w:r>
      <w:proofErr w:type="spellEnd"/>
      <w:r w:rsidR="00303940">
        <w:t>, typ aktivačnej funkcie, loss funkcia, inicializácia váh, počet epoch, veľkosť várky, optimalizačný algoritmus a mnoho ďalšieho.</w:t>
      </w:r>
      <w:r w:rsidR="002B1089">
        <w:t xml:space="preserve"> Niektoré hyperparametre sú popísané vo predchádzajúcich kapitolách. </w:t>
      </w:r>
    </w:p>
    <w:p w14:paraId="28A8637F" w14:textId="428912FC" w:rsidR="002B1089" w:rsidRDefault="002B1089" w:rsidP="002B1089">
      <w:pPr>
        <w:pStyle w:val="Nadpis3"/>
      </w:pPr>
      <w:r>
        <w:t>Aktivačné funkcie</w:t>
      </w:r>
    </w:p>
    <w:p w14:paraId="1FAA1F39" w14:textId="6ED5761C" w:rsidR="002B1089" w:rsidRDefault="002B1089" w:rsidP="002B1089">
      <w:r>
        <w:t xml:space="preserve">Jeden zo základných veľmi dôležitých hyperparametrov je typ aktivačnej funkcie. Pri doprednom šírení obrázka cez sieť sa vždy upraví podľa stanovených váh, ktoré sa učia </w:t>
      </w:r>
      <w:r>
        <w:lastRenderedPageBreak/>
        <w:t xml:space="preserve">v procese trénovania. Tento upravený vstup sa následne pozmení použitím aktivačnej funkcie. </w:t>
      </w:r>
      <w:r w:rsidR="00363C8C">
        <w:t>Jednotlivé aktivačné funkcie majú rôzne vplyvy na výstup.</w:t>
      </w:r>
      <w:r w:rsidR="00240580">
        <w:t xml:space="preserve"> Úplne </w:t>
      </w:r>
      <w:proofErr w:type="spellStart"/>
      <w:r w:rsidR="00240580">
        <w:t>najzákladnejšou</w:t>
      </w:r>
      <w:proofErr w:type="spellEnd"/>
      <w:r w:rsidR="00240580">
        <w:t xml:space="preserve"> aktivačnou funkciou môže byť binárna aktivačná funkcia, ktorá buď vstup aktivuje (1) alebo nie (0).</w:t>
      </w:r>
      <w:r w:rsidR="00D318C9">
        <w:t xml:space="preserve"> Ďalším veľmi základným príkladom aktivačnej funkcie je lineárna aktivačná funkcia, pri ktorej sa na upravený vstup neuplatňuje žiadna transformácia.</w:t>
      </w:r>
      <w:r w:rsidR="00F70923">
        <w:t xml:space="preserve"> Súčasne sa však používajú už len pri regresných problémoch na výstupnej vrstve.</w:t>
      </w:r>
      <w:r w:rsidR="00840D33">
        <w:t xml:space="preserve"> V súčasnosti sa teda najviac používajú nelineárne aktivačné funkcie, ktoré pomáhajú neurónom učiť sa viac komplexné štruktúry v dátach.</w:t>
      </w:r>
      <w:r w:rsidR="000E1EE6">
        <w:t xml:space="preserve"> </w:t>
      </w:r>
    </w:p>
    <w:p w14:paraId="64290B59" w14:textId="448591A5" w:rsidR="00E253AA" w:rsidRDefault="00E253AA" w:rsidP="00E253AA">
      <w:pPr>
        <w:pStyle w:val="Nadpis4"/>
      </w:pPr>
      <w:proofErr w:type="spellStart"/>
      <w:r>
        <w:t>Sigmoid</w:t>
      </w:r>
      <w:proofErr w:type="spellEnd"/>
    </w:p>
    <w:p w14:paraId="2C72A08A" w14:textId="28E1DC5F" w:rsidR="00E253AA" w:rsidRDefault="00E253AA" w:rsidP="00E253AA">
      <w:r>
        <w:t xml:space="preserve">Hlavným dôvodom, prečo sa používa </w:t>
      </w:r>
      <w:proofErr w:type="spellStart"/>
      <w:r>
        <w:t>sigmoidná</w:t>
      </w:r>
      <w:proofErr w:type="spellEnd"/>
      <w:r>
        <w:t xml:space="preserve"> aktivačná funkcia je jej rozsah (existuje medzi 0 a 1). Preto sa používa obzvlášť pri modeloch, pri ktorých je potrebné predikovať pravdepodobnosť ako výstup.</w:t>
      </w:r>
      <w:r w:rsidR="005D14D3">
        <w:t xml:space="preserve"> </w:t>
      </w:r>
    </w:p>
    <w:p w14:paraId="0814A8D5" w14:textId="7BCFF370" w:rsidR="00E253AA" w:rsidRDefault="00E253AA" w:rsidP="00E253AA">
      <w:r>
        <w:rPr>
          <w:noProof/>
        </w:rPr>
        <w:drawing>
          <wp:inline distT="0" distB="0" distL="0" distR="0" wp14:anchorId="6445B5BB" wp14:editId="231FE919">
            <wp:extent cx="4617720" cy="3078480"/>
            <wp:effectExtent l="0" t="0" r="0" b="762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720" cy="3078480"/>
                    </a:xfrm>
                    <a:prstGeom prst="rect">
                      <a:avLst/>
                    </a:prstGeom>
                    <a:noFill/>
                    <a:ln>
                      <a:noFill/>
                    </a:ln>
                  </pic:spPr>
                </pic:pic>
              </a:graphicData>
            </a:graphic>
          </wp:inline>
        </w:drawing>
      </w:r>
    </w:p>
    <w:p w14:paraId="73BB021A" w14:textId="06A191A3" w:rsidR="005D14D3" w:rsidRDefault="005D14D3" w:rsidP="00E253AA">
      <w:r>
        <w:t xml:space="preserve">Funkcia je </w:t>
      </w:r>
      <w:r w:rsidR="00506579">
        <w:t>diferencovateľná</w:t>
      </w:r>
      <w:r>
        <w:t xml:space="preserve"> a</w:t>
      </w:r>
      <w:r w:rsidR="00FC4712">
        <w:t> </w:t>
      </w:r>
      <w:r>
        <w:t>monotónna</w:t>
      </w:r>
      <w:r w:rsidR="00FC4712">
        <w:t xml:space="preserve">. Logistická </w:t>
      </w:r>
      <w:proofErr w:type="spellStart"/>
      <w:r w:rsidR="00FC4712">
        <w:t>sigmoidná</w:t>
      </w:r>
      <w:proofErr w:type="spellEnd"/>
      <w:r w:rsidR="00FC4712">
        <w:t xml:space="preserve"> aktivačná funkcia môže spôsobiť, že sa neurónová sieť zasekne počas trénovania.</w:t>
      </w:r>
      <w:r w:rsidR="00C74002">
        <w:t xml:space="preserve"> </w:t>
      </w:r>
      <w:proofErr w:type="spellStart"/>
      <w:r w:rsidR="00C74002">
        <w:t>Softmax</w:t>
      </w:r>
      <w:proofErr w:type="spellEnd"/>
      <w:r w:rsidR="00C74002">
        <w:t xml:space="preserve"> aktivačná funkcia </w:t>
      </w:r>
      <w:r w:rsidR="00C74002" w:rsidRPr="00C74002">
        <w:t>je všeobecnejšou logistickou aktivačnou funkciou, ktorá sa používa na klasifikáciu viacerých tried.</w:t>
      </w:r>
    </w:p>
    <w:p w14:paraId="7F5CD0E9" w14:textId="591BEB0C" w:rsidR="00C74002" w:rsidRDefault="00C74002" w:rsidP="00C74002">
      <w:pPr>
        <w:pStyle w:val="Nadpis4"/>
      </w:pPr>
      <w:proofErr w:type="spellStart"/>
      <w:r>
        <w:t>TanH</w:t>
      </w:r>
      <w:proofErr w:type="spellEnd"/>
    </w:p>
    <w:p w14:paraId="1F150C8B" w14:textId="092C1589" w:rsidR="00C74002" w:rsidRDefault="001A0B44" w:rsidP="00C74002">
      <w:proofErr w:type="spellStart"/>
      <w:r>
        <w:t>TanH</w:t>
      </w:r>
      <w:proofErr w:type="spellEnd"/>
      <w:r>
        <w:t xml:space="preserve"> (Hyperbolický Tangens) aktivačná funkcia </w:t>
      </w:r>
      <w:r w:rsidR="00C74002">
        <w:t xml:space="preserve">je podobná logistickej </w:t>
      </w:r>
      <w:proofErr w:type="spellStart"/>
      <w:r w:rsidR="00C74002">
        <w:t>sigmoidnej</w:t>
      </w:r>
      <w:proofErr w:type="spellEnd"/>
      <w:r w:rsidR="00C74002">
        <w:t xml:space="preserve"> ale je lepšia. </w:t>
      </w:r>
      <w:proofErr w:type="spellStart"/>
      <w:r w:rsidR="00C74002">
        <w:t>Rozdah</w:t>
      </w:r>
      <w:proofErr w:type="spellEnd"/>
      <w:r w:rsidR="00C74002">
        <w:t xml:space="preserve"> </w:t>
      </w:r>
      <w:proofErr w:type="spellStart"/>
      <w:r w:rsidR="00C74002">
        <w:t>TanH</w:t>
      </w:r>
      <w:proofErr w:type="spellEnd"/>
      <w:r w:rsidR="00C74002">
        <w:t xml:space="preserve"> aktivačnej funkcie je od -1 po 1.</w:t>
      </w:r>
    </w:p>
    <w:p w14:paraId="7BDB0A25" w14:textId="47632E03" w:rsidR="00420B0D" w:rsidRDefault="00420B0D" w:rsidP="00C74002">
      <w:r>
        <w:rPr>
          <w:noProof/>
        </w:rPr>
        <w:lastRenderedPageBreak/>
        <w:drawing>
          <wp:inline distT="0" distB="0" distL="0" distR="0" wp14:anchorId="38971717" wp14:editId="438370D1">
            <wp:extent cx="5579745" cy="419227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4192270"/>
                    </a:xfrm>
                    <a:prstGeom prst="rect">
                      <a:avLst/>
                    </a:prstGeom>
                    <a:noFill/>
                    <a:ln>
                      <a:noFill/>
                    </a:ln>
                  </pic:spPr>
                </pic:pic>
              </a:graphicData>
            </a:graphic>
          </wp:inline>
        </w:drawing>
      </w:r>
    </w:p>
    <w:p w14:paraId="42E9107E" w14:textId="4AEE15D9" w:rsidR="002D0977" w:rsidRDefault="002D0977" w:rsidP="00C74002">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e>
              </m:d>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9E7DE99" w14:textId="2725C0C8" w:rsidR="00DD7524" w:rsidRDefault="00DD7524" w:rsidP="00C74002">
      <w:r>
        <w:t xml:space="preserve">Výhodou oproti </w:t>
      </w:r>
      <w:proofErr w:type="spellStart"/>
      <w:r>
        <w:t>sigmoidnej</w:t>
      </w:r>
      <w:proofErr w:type="spellEnd"/>
      <w:r>
        <w:t xml:space="preserve"> je, že záporné hodnoty sa mapujú na silno záporné blízke -1 a nulové hodnoty blízko nuly.</w:t>
      </w:r>
      <w:r w:rsidR="00336166">
        <w:t xml:space="preserve"> Funkcia je takisto diferencovateľná a monotónna.</w:t>
      </w:r>
      <w:r w:rsidR="004B71E5">
        <w:t xml:space="preserve"> Jej časté využitie je pri klasifikácií medzi dvoma triedami.</w:t>
      </w:r>
    </w:p>
    <w:p w14:paraId="6E617AF7" w14:textId="56F3FC86" w:rsidR="001A0B44" w:rsidRDefault="001A0B44" w:rsidP="006C2DFF">
      <w:pPr>
        <w:pStyle w:val="Nadpis4"/>
      </w:pPr>
      <w:proofErr w:type="spellStart"/>
      <w:r>
        <w:t>ReLU</w:t>
      </w:r>
      <w:proofErr w:type="spellEnd"/>
    </w:p>
    <w:p w14:paraId="692B73CF" w14:textId="613AB3DF" w:rsidR="006C2DFF" w:rsidRDefault="006C2DFF" w:rsidP="006C2DFF">
      <w:proofErr w:type="spellStart"/>
      <w:r>
        <w:t>ReLU</w:t>
      </w:r>
      <w:proofErr w:type="spellEnd"/>
      <w:r>
        <w:t xml:space="preserve"> (</w:t>
      </w:r>
      <w:proofErr w:type="spellStart"/>
      <w:r>
        <w:t>Recified</w:t>
      </w:r>
      <w:proofErr w:type="spellEnd"/>
      <w:r>
        <w:t xml:space="preserve"> </w:t>
      </w:r>
      <w:proofErr w:type="spellStart"/>
      <w:r>
        <w:t>Linear</w:t>
      </w:r>
      <w:proofErr w:type="spellEnd"/>
      <w:r>
        <w:t xml:space="preserve"> </w:t>
      </w:r>
      <w:proofErr w:type="spellStart"/>
      <w:r>
        <w:t>Unit</w:t>
      </w:r>
      <w:proofErr w:type="spellEnd"/>
      <w:r>
        <w:t>) je v súčasnosti najpoužívanejšia aktivačná funkcia vo svete</w:t>
      </w:r>
      <w:r w:rsidR="007F6BB8">
        <w:t>. Jej využitie je najmä pri takmer všetkých konvolučných neurónových sieťach a pri hlbokom učení.</w:t>
      </w:r>
    </w:p>
    <w:p w14:paraId="24134EB3" w14:textId="040450A1" w:rsidR="00154CAC" w:rsidRDefault="00154CAC" w:rsidP="006C2DFF">
      <w:r>
        <w:rPr>
          <w:noProof/>
        </w:rPr>
        <w:lastRenderedPageBreak/>
        <w:drawing>
          <wp:inline distT="0" distB="0" distL="0" distR="0" wp14:anchorId="27A35069" wp14:editId="6453F5A9">
            <wp:extent cx="5579745" cy="2242820"/>
            <wp:effectExtent l="0" t="0" r="1905" b="508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2242820"/>
                    </a:xfrm>
                    <a:prstGeom prst="rect">
                      <a:avLst/>
                    </a:prstGeom>
                    <a:noFill/>
                    <a:ln>
                      <a:noFill/>
                    </a:ln>
                  </pic:spPr>
                </pic:pic>
              </a:graphicData>
            </a:graphic>
          </wp:inline>
        </w:drawing>
      </w:r>
    </w:p>
    <w:p w14:paraId="3495EA1C" w14:textId="6AD02D33" w:rsidR="00154CAC" w:rsidRDefault="00154CAC" w:rsidP="006C2DFF">
      <w:r w:rsidRPr="00154CAC">
        <w:t xml:space="preserve">Ako </w:t>
      </w:r>
      <w:r>
        <w:t>vidno z obrázku,</w:t>
      </w:r>
      <w:r w:rsidRPr="00154CAC">
        <w:t xml:space="preserve"> </w:t>
      </w:r>
      <w:proofErr w:type="spellStart"/>
      <w:r w:rsidRPr="00154CAC">
        <w:t>ReLU</w:t>
      </w:r>
      <w:proofErr w:type="spellEnd"/>
      <w:r w:rsidRPr="00154CAC">
        <w:t xml:space="preserve"> je napoly usmernená (zdola). f (z) je nula, keď z je menšie ako nula a f (z) je rovná z, keď z je nad alebo rovná nule</w:t>
      </w:r>
      <w:r>
        <w:t xml:space="preserve">, kde </w:t>
      </w:r>
      <w:r>
        <w:rPr>
          <w:i/>
          <w:iCs/>
        </w:rPr>
        <w:t>z</w:t>
      </w:r>
      <w:r>
        <w:t> predstavuje váhami upravený vstup.</w:t>
      </w:r>
      <w:r w:rsidR="00FE6833">
        <w:t xml:space="preserve"> Na rozdiel od </w:t>
      </w:r>
      <w:proofErr w:type="spellStart"/>
      <w:r w:rsidR="00FE6833">
        <w:t>sigmoidnej</w:t>
      </w:r>
      <w:proofErr w:type="spellEnd"/>
      <w:r w:rsidR="00FE6833">
        <w:t xml:space="preserve"> a </w:t>
      </w:r>
      <w:proofErr w:type="spellStart"/>
      <w:r w:rsidR="00FE6833">
        <w:t>tanh</w:t>
      </w:r>
      <w:proofErr w:type="spellEnd"/>
      <w:r w:rsidR="00FE6833">
        <w:t xml:space="preserve"> funkcie je aj jej derivácia monotónna.</w:t>
      </w:r>
      <w:r w:rsidR="001851DA">
        <w:t xml:space="preserve"> Nevýhodou </w:t>
      </w:r>
      <w:proofErr w:type="spellStart"/>
      <w:r w:rsidR="001851DA">
        <w:t>ReLU</w:t>
      </w:r>
      <w:proofErr w:type="spellEnd"/>
      <w:r w:rsidR="001851DA">
        <w:t xml:space="preserve"> je, že všetky záporné hodnoty sa vynulujú a to znižuje schopnosť modelu natrénovať sa na správne na dátach.</w:t>
      </w:r>
    </w:p>
    <w:p w14:paraId="4F62E77A" w14:textId="246E1B5E" w:rsidR="000A0DD6" w:rsidRDefault="000A0DD6" w:rsidP="000A0DD6">
      <w:pPr>
        <w:pStyle w:val="Nadpis4"/>
      </w:pPr>
      <w:proofErr w:type="spellStart"/>
      <w:r>
        <w:t>Leaky</w:t>
      </w:r>
      <w:proofErr w:type="spellEnd"/>
      <w:r>
        <w:t xml:space="preserve"> </w:t>
      </w:r>
      <w:proofErr w:type="spellStart"/>
      <w:r>
        <w:t>ReLU</w:t>
      </w:r>
      <w:proofErr w:type="spellEnd"/>
    </w:p>
    <w:p w14:paraId="2F1CA36A" w14:textId="26CBA1D9" w:rsidR="000A0DD6" w:rsidRDefault="000A0DD6" w:rsidP="000A0DD6">
      <w:r>
        <w:t xml:space="preserve">Ako názov napovedá, táto aktivačná funkcia je odvodená od </w:t>
      </w:r>
      <w:proofErr w:type="spellStart"/>
      <w:r>
        <w:t>ReLU</w:t>
      </w:r>
      <w:proofErr w:type="spellEnd"/>
      <w:r>
        <w:t xml:space="preserve">. Snaží sa riešiť problém s vynulovaním záporných hodnôt pri </w:t>
      </w:r>
      <w:proofErr w:type="spellStart"/>
      <w:r>
        <w:t>ReLU</w:t>
      </w:r>
      <w:proofErr w:type="spellEnd"/>
      <w:r>
        <w:t>.</w:t>
      </w:r>
    </w:p>
    <w:p w14:paraId="6D0CD4B3" w14:textId="34CF6732" w:rsidR="00351F72" w:rsidRDefault="00351F72" w:rsidP="000A0DD6">
      <w:r>
        <w:rPr>
          <w:noProof/>
        </w:rPr>
        <w:drawing>
          <wp:inline distT="0" distB="0" distL="0" distR="0" wp14:anchorId="33ED607F" wp14:editId="5D7D967B">
            <wp:extent cx="5579745" cy="2162175"/>
            <wp:effectExtent l="0" t="0" r="1905" b="952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162175"/>
                    </a:xfrm>
                    <a:prstGeom prst="rect">
                      <a:avLst/>
                    </a:prstGeom>
                    <a:noFill/>
                    <a:ln>
                      <a:noFill/>
                    </a:ln>
                  </pic:spPr>
                </pic:pic>
              </a:graphicData>
            </a:graphic>
          </wp:inline>
        </w:drawing>
      </w:r>
    </w:p>
    <w:p w14:paraId="13B6C82D" w14:textId="1ADBF81D" w:rsidR="00434C5C" w:rsidRDefault="00434C5C" w:rsidP="000A0DD6">
      <w:r>
        <w:t xml:space="preserve">Pri </w:t>
      </w:r>
      <w:proofErr w:type="spellStart"/>
      <w:r>
        <w:t>Leaky</w:t>
      </w:r>
      <w:proofErr w:type="spellEnd"/>
      <w:r>
        <w:t xml:space="preserve"> </w:t>
      </w:r>
      <w:proofErr w:type="spellStart"/>
      <w:r>
        <w:t>ReLU</w:t>
      </w:r>
      <w:proofErr w:type="spellEnd"/>
      <w:r>
        <w:t xml:space="preserve"> je parameter </w:t>
      </w:r>
      <w:r>
        <w:rPr>
          <w:i/>
          <w:iCs/>
        </w:rPr>
        <w:t>a=0,01</w:t>
      </w:r>
      <w:r w:rsidR="007A4C59">
        <w:t xml:space="preserve">. Toto pomáha rozšíriť rozsah </w:t>
      </w:r>
      <w:proofErr w:type="spellStart"/>
      <w:r w:rsidR="007A4C59">
        <w:t>ReLU</w:t>
      </w:r>
      <w:proofErr w:type="spellEnd"/>
      <w:r w:rsidR="007A4C59">
        <w:t xml:space="preserve"> funkcie.</w:t>
      </w:r>
      <w:r w:rsidR="00076DF6">
        <w:t xml:space="preserve"> V prípade že parameter </w:t>
      </w:r>
      <w:r w:rsidR="00076DF6">
        <w:rPr>
          <w:i/>
          <w:iCs/>
        </w:rPr>
        <w:t>a</w:t>
      </w:r>
      <w:r w:rsidR="00076DF6">
        <w:t xml:space="preserve"> má inú hodnotu ako 0,01, nazýva sa takáto aktivačná funkcia </w:t>
      </w:r>
      <w:proofErr w:type="spellStart"/>
      <w:r w:rsidR="00076DF6">
        <w:t>Randomized</w:t>
      </w:r>
      <w:proofErr w:type="spellEnd"/>
      <w:r w:rsidR="00076DF6">
        <w:t xml:space="preserve"> </w:t>
      </w:r>
      <w:proofErr w:type="spellStart"/>
      <w:r w:rsidR="00076DF6">
        <w:t>ReLU</w:t>
      </w:r>
      <w:proofErr w:type="spellEnd"/>
      <w:r w:rsidR="00076DF6">
        <w:t>.</w:t>
      </w:r>
    </w:p>
    <w:p w14:paraId="03CA3643" w14:textId="44882D61" w:rsidR="00C6033E" w:rsidRDefault="00C6033E" w:rsidP="00C6033E">
      <w:pPr>
        <w:pStyle w:val="Nadpis3"/>
      </w:pPr>
      <w:proofErr w:type="spellStart"/>
      <w:r>
        <w:t>Pooling</w:t>
      </w:r>
      <w:proofErr w:type="spellEnd"/>
      <w:r>
        <w:t xml:space="preserve"> metódy</w:t>
      </w:r>
    </w:p>
    <w:p w14:paraId="3741CE83" w14:textId="1AEDD98F" w:rsidR="00C6033E" w:rsidRDefault="00C6033E" w:rsidP="00C6033E">
      <w:r>
        <w:t xml:space="preserve">Ďalším </w:t>
      </w:r>
      <w:proofErr w:type="spellStart"/>
      <w:r>
        <w:t>hyperparametrom</w:t>
      </w:r>
      <w:proofErr w:type="spellEnd"/>
      <w:r>
        <w:t>, ktorý je potrebné nastaviť pred trénovaním modelu je metóda použitá v </w:t>
      </w:r>
      <w:proofErr w:type="spellStart"/>
      <w:r>
        <w:t>pool</w:t>
      </w:r>
      <w:proofErr w:type="spellEnd"/>
      <w:r>
        <w:t xml:space="preserve"> vrstve</w:t>
      </w:r>
      <w:r w:rsidR="00A251CD">
        <w:t xml:space="preserve"> (ak model obsahuje </w:t>
      </w:r>
      <w:proofErr w:type="spellStart"/>
      <w:r w:rsidR="00A251CD">
        <w:t>pool</w:t>
      </w:r>
      <w:proofErr w:type="spellEnd"/>
      <w:r w:rsidR="00A251CD">
        <w:t xml:space="preserve"> vrstvu).</w:t>
      </w:r>
      <w:r w:rsidR="009264F9">
        <w:t xml:space="preserve"> </w:t>
      </w:r>
      <w:r w:rsidR="00E86DDA">
        <w:t xml:space="preserve">Keďže hlavnou úlohou </w:t>
      </w:r>
      <w:proofErr w:type="spellStart"/>
      <w:r w:rsidR="00E86DDA">
        <w:t>pool</w:t>
      </w:r>
      <w:proofErr w:type="spellEnd"/>
      <w:r w:rsidR="00E86DDA">
        <w:t xml:space="preserve"> </w:t>
      </w:r>
      <w:r w:rsidR="00E86DDA">
        <w:lastRenderedPageBreak/>
        <w:t xml:space="preserve">vrstvy je zmenšiť rozmer obrázka. </w:t>
      </w:r>
      <w:proofErr w:type="spellStart"/>
      <w:r w:rsidR="00E86DDA">
        <w:t>Pooling</w:t>
      </w:r>
      <w:proofErr w:type="spellEnd"/>
      <w:r w:rsidR="00E86DDA">
        <w:t xml:space="preserve"> metóda definuje spôsob akým sa tento obrázok zmenší. V súčasnosti sa najčastejšie používa max a </w:t>
      </w:r>
      <w:proofErr w:type="spellStart"/>
      <w:r w:rsidR="00E86DDA">
        <w:t>avg</w:t>
      </w:r>
      <w:proofErr w:type="spellEnd"/>
      <w:r w:rsidR="00E86DDA">
        <w:t xml:space="preserve"> </w:t>
      </w:r>
      <w:proofErr w:type="spellStart"/>
      <w:r w:rsidR="00E86DDA">
        <w:t>pooling</w:t>
      </w:r>
      <w:proofErr w:type="spellEnd"/>
      <w:r w:rsidR="00E86DDA">
        <w:t xml:space="preserve">. Avšak vo výnimočných prípadoch sa používa aj min </w:t>
      </w:r>
      <w:proofErr w:type="spellStart"/>
      <w:r w:rsidR="00E86DDA">
        <w:t>pooling</w:t>
      </w:r>
      <w:proofErr w:type="spellEnd"/>
      <w:r w:rsidR="00E86DDA">
        <w:t>.</w:t>
      </w:r>
      <w:r w:rsidR="00C741CF">
        <w:t xml:space="preserve"> </w:t>
      </w:r>
    </w:p>
    <w:p w14:paraId="68E71851" w14:textId="48CC2BD3" w:rsidR="008C40B9" w:rsidRDefault="008C40B9" w:rsidP="008C40B9">
      <w:pPr>
        <w:pStyle w:val="Nadpis4"/>
      </w:pPr>
      <w:r>
        <w:t xml:space="preserve">Max </w:t>
      </w:r>
      <w:proofErr w:type="spellStart"/>
      <w:r>
        <w:t>pooling</w:t>
      </w:r>
      <w:proofErr w:type="spellEnd"/>
    </w:p>
    <w:p w14:paraId="5BBA2B59" w14:textId="2F36C444" w:rsidR="008C40B9" w:rsidRPr="0069380F" w:rsidRDefault="00C741CF" w:rsidP="008C40B9">
      <w:r>
        <w:t xml:space="preserve">V súčasnosti najpoužívanejšou </w:t>
      </w:r>
      <w:proofErr w:type="spellStart"/>
      <w:r>
        <w:t>pooling</w:t>
      </w:r>
      <w:proofErr w:type="spellEnd"/>
      <w:r>
        <w:t xml:space="preserve"> metódou pri konvolučných neurónových sieťach je max </w:t>
      </w:r>
      <w:proofErr w:type="spellStart"/>
      <w:r>
        <w:t>pooling</w:t>
      </w:r>
      <w:proofErr w:type="spellEnd"/>
      <w:r>
        <w:t>.</w:t>
      </w:r>
      <w:r w:rsidR="004E0EDF">
        <w:t xml:space="preserve"> Princípom tejto metódy je, že vždy z</w:t>
      </w:r>
      <w:r w:rsidR="001E7A9D">
        <w:t xml:space="preserve"> výrezu vstupu </w:t>
      </w:r>
      <w:r w:rsidR="001E7A9D">
        <w:rPr>
          <w:i/>
          <w:iCs/>
        </w:rPr>
        <w:t>x</w:t>
      </w:r>
      <w:r w:rsidR="004E0EDF">
        <w:t xml:space="preserve"> o veľkosti </w:t>
      </w:r>
      <w:proofErr w:type="spellStart"/>
      <w:r w:rsidR="004E0EDF" w:rsidRPr="004E0EDF">
        <w:rPr>
          <w:i/>
          <w:iCs/>
        </w:rPr>
        <w:t>fxf</w:t>
      </w:r>
      <w:proofErr w:type="spellEnd"/>
      <w:r w:rsidR="004E0EDF">
        <w:t xml:space="preserve"> sa vyberie len pixel s najväčšou hodnotou a ten sa použije ako výstup</w:t>
      </w:r>
      <w:r w:rsidR="00613105">
        <w:t xml:space="preserve"> </w:t>
      </w:r>
      <w:r w:rsidR="00613105">
        <w:rPr>
          <w:i/>
          <w:iCs/>
        </w:rPr>
        <w:t>y</w:t>
      </w:r>
      <w:r w:rsidR="0069380F">
        <w:t xml:space="preserve"> pre rad výstupu </w:t>
      </w:r>
      <w:r w:rsidR="0069380F">
        <w:rPr>
          <w:i/>
          <w:iCs/>
        </w:rPr>
        <w:t>r</w:t>
      </w:r>
      <w:r w:rsidR="0069380F">
        <w:t xml:space="preserve"> a stĺpec </w:t>
      </w:r>
      <w:r w:rsidR="0069380F">
        <w:rPr>
          <w:i/>
          <w:iCs/>
        </w:rPr>
        <w:t>c</w:t>
      </w:r>
      <w:r w:rsidR="0069380F">
        <w:t>.</w:t>
      </w:r>
    </w:p>
    <w:p w14:paraId="2BEF08CD" w14:textId="61C00741" w:rsidR="004E0EDF" w:rsidRPr="004E0EDF" w:rsidRDefault="004E0EDF" w:rsidP="008C40B9">
      <m:oMathPara>
        <m:oMath>
          <m:sSub>
            <m:sSubPr>
              <m:ctrlPr>
                <w:rPr>
                  <w:rFonts w:ascii="Cambria Math" w:hAnsi="Cambria Math"/>
                  <w:i/>
                </w:rPr>
              </m:ctrlPr>
            </m:sSubPr>
            <m:e>
              <m:r>
                <w:rPr>
                  <w:rFonts w:ascii="Cambria Math" w:hAnsi="Cambria Math"/>
                </w:rPr>
                <m:t>y</m:t>
              </m:r>
            </m:e>
            <m:sub>
              <m:r>
                <w:rPr>
                  <w:rFonts w:ascii="Cambria Math" w:hAnsi="Cambria Math"/>
                </w:rPr>
                <m:t>r,c</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0</m:t>
                  </m:r>
                  <m:r>
                    <w:rPr>
                      <w:rFonts w:ascii="Cambria Math" w:hAnsi="Cambria Math"/>
                      <w:lang w:val="en-US"/>
                    </w:rPr>
                    <m:t>≤i,j&lt;</m:t>
                  </m:r>
                  <m:r>
                    <w:rPr>
                      <w:rFonts w:ascii="Cambria Math" w:hAnsi="Cambria Math"/>
                    </w:rPr>
                    <m:t>f</m:t>
                  </m:r>
                </m:lim>
              </m:limLow>
            </m:fName>
            <m:e>
              <m:sSub>
                <m:sSubPr>
                  <m:ctrlPr>
                    <w:rPr>
                      <w:rFonts w:ascii="Cambria Math" w:hAnsi="Cambria Math"/>
                      <w:i/>
                    </w:rPr>
                  </m:ctrlPr>
                </m:sSubPr>
                <m:e>
                  <m:r>
                    <w:rPr>
                      <w:rFonts w:ascii="Cambria Math" w:hAnsi="Cambria Math"/>
                    </w:rPr>
                    <m:t>x</m:t>
                  </m:r>
                </m:e>
                <m:sub>
                  <m:r>
                    <w:rPr>
                      <w:rFonts w:ascii="Cambria Math" w:hAnsi="Cambria Math"/>
                    </w:rPr>
                    <m:t>r+i,c+j</m:t>
                  </m:r>
                </m:sub>
              </m:sSub>
            </m:e>
          </m:func>
        </m:oMath>
      </m:oMathPara>
    </w:p>
    <w:p w14:paraId="1EE33171" w14:textId="244844CF" w:rsidR="004E0EDF" w:rsidRDefault="00B77ABF" w:rsidP="008C40B9">
      <w:r>
        <w:rPr>
          <w:noProof/>
        </w:rPr>
        <w:drawing>
          <wp:inline distT="0" distB="0" distL="0" distR="0" wp14:anchorId="766F34F0" wp14:editId="79E1199F">
            <wp:extent cx="5579745" cy="2814320"/>
            <wp:effectExtent l="0" t="0" r="1905" b="5080"/>
            <wp:docPr id="38" name="Obrázok 38" descr="max pool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x pool forwa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2814320"/>
                    </a:xfrm>
                    <a:prstGeom prst="rect">
                      <a:avLst/>
                    </a:prstGeom>
                    <a:noFill/>
                    <a:ln>
                      <a:noFill/>
                    </a:ln>
                  </pic:spPr>
                </pic:pic>
              </a:graphicData>
            </a:graphic>
          </wp:inline>
        </w:drawing>
      </w:r>
    </w:p>
    <w:p w14:paraId="3E4CD47D" w14:textId="357EB74B" w:rsidR="00B95734" w:rsidRDefault="00B95734" w:rsidP="00B95734">
      <w:pPr>
        <w:pStyle w:val="Nadpis4"/>
      </w:pPr>
      <w:proofErr w:type="spellStart"/>
      <w:r>
        <w:t>Avg</w:t>
      </w:r>
      <w:proofErr w:type="spellEnd"/>
      <w:r>
        <w:t xml:space="preserve"> </w:t>
      </w:r>
      <w:proofErr w:type="spellStart"/>
      <w:r>
        <w:t>pooling</w:t>
      </w:r>
      <w:proofErr w:type="spellEnd"/>
    </w:p>
    <w:p w14:paraId="5EC37395" w14:textId="0B6388B0" w:rsidR="007E2645" w:rsidRDefault="007E2645" w:rsidP="007E2645">
      <w:r>
        <w:t xml:space="preserve">Druhou najpoužívanejšou </w:t>
      </w:r>
      <w:proofErr w:type="spellStart"/>
      <w:r>
        <w:t>pooling</w:t>
      </w:r>
      <w:proofErr w:type="spellEnd"/>
      <w:r>
        <w:t xml:space="preserve"> metódou je </w:t>
      </w:r>
      <w:proofErr w:type="spellStart"/>
      <w:r>
        <w:t>avg</w:t>
      </w:r>
      <w:proofErr w:type="spellEnd"/>
      <w:r>
        <w:t xml:space="preserve"> </w:t>
      </w:r>
      <w:proofErr w:type="spellStart"/>
      <w:r>
        <w:t>pooling</w:t>
      </w:r>
      <w:proofErr w:type="spellEnd"/>
      <w:r>
        <w:t xml:space="preserve">. </w:t>
      </w:r>
      <w:r>
        <w:t>Princíp</w:t>
      </w:r>
      <w:r w:rsidR="0008543F">
        <w:t xml:space="preserve">om tejto metódy je, že z </w:t>
      </w:r>
      <w:r>
        <w:t xml:space="preserve">výrezu vstupu </w:t>
      </w:r>
      <w:r>
        <w:rPr>
          <w:i/>
          <w:iCs/>
        </w:rPr>
        <w:t>x</w:t>
      </w:r>
      <w:r>
        <w:t xml:space="preserve"> o veľkosti </w:t>
      </w:r>
      <w:proofErr w:type="spellStart"/>
      <w:r w:rsidRPr="004E0EDF">
        <w:rPr>
          <w:i/>
          <w:iCs/>
        </w:rPr>
        <w:t>fxf</w:t>
      </w:r>
      <w:proofErr w:type="spellEnd"/>
      <w:r>
        <w:t xml:space="preserve"> sa </w:t>
      </w:r>
      <w:r>
        <w:t>vypočíta priemerná hodnota pixelov</w:t>
      </w:r>
      <w:r>
        <w:t xml:space="preserve"> a</w:t>
      </w:r>
      <w:r>
        <w:t xml:space="preserve"> táto </w:t>
      </w:r>
      <w:r>
        <w:t xml:space="preserve">sa použije ako výstup </w:t>
      </w:r>
      <w:r>
        <w:rPr>
          <w:i/>
          <w:iCs/>
        </w:rPr>
        <w:t>y</w:t>
      </w:r>
      <w:r>
        <w:t xml:space="preserve"> pre rad výstupu </w:t>
      </w:r>
      <w:r>
        <w:rPr>
          <w:i/>
          <w:iCs/>
        </w:rPr>
        <w:t>r</w:t>
      </w:r>
      <w:r>
        <w:t xml:space="preserve"> a stĺpec </w:t>
      </w:r>
      <w:r>
        <w:rPr>
          <w:i/>
          <w:iCs/>
        </w:rPr>
        <w:t>c</w:t>
      </w:r>
      <w:r>
        <w:t>.</w:t>
      </w:r>
    </w:p>
    <w:p w14:paraId="27E2E1E9" w14:textId="5E098BE4" w:rsidR="0008543F" w:rsidRPr="0069380F" w:rsidRDefault="0008543F" w:rsidP="007E2645">
      <m:oMathPara>
        <m:oMath>
          <m:sSub>
            <m:sSubPr>
              <m:ctrlPr>
                <w:rPr>
                  <w:rFonts w:ascii="Cambria Math" w:hAnsi="Cambria Math"/>
                  <w:i/>
                </w:rPr>
              </m:ctrlPr>
            </m:sSubPr>
            <m:e>
              <m:r>
                <w:rPr>
                  <w:rFonts w:ascii="Cambria Math" w:hAnsi="Cambria Math"/>
                </w:rPr>
                <m:t>y</m:t>
              </m:r>
            </m:e>
            <m:sub>
              <m:r>
                <w:rPr>
                  <w:rFonts w:ascii="Cambria Math" w:hAnsi="Cambria Math"/>
                </w:rPr>
                <m:t>r,c</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avg</m:t>
                  </m:r>
                </m:e>
                <m:lim>
                  <m:r>
                    <w:rPr>
                      <w:rFonts w:ascii="Cambria Math" w:hAnsi="Cambria Math"/>
                    </w:rPr>
                    <m:t>0</m:t>
                  </m:r>
                  <m:r>
                    <w:rPr>
                      <w:rFonts w:ascii="Cambria Math" w:hAnsi="Cambria Math"/>
                      <w:lang w:val="en-US"/>
                    </w:rPr>
                    <m:t>≤i,j&lt;</m:t>
                  </m:r>
                  <m:r>
                    <w:rPr>
                      <w:rFonts w:ascii="Cambria Math" w:hAnsi="Cambria Math"/>
                    </w:rPr>
                    <m:t>f</m:t>
                  </m:r>
                </m:lim>
              </m:limLow>
            </m:fName>
            <m:e>
              <m:sSub>
                <m:sSubPr>
                  <m:ctrlPr>
                    <w:rPr>
                      <w:rFonts w:ascii="Cambria Math" w:hAnsi="Cambria Math"/>
                      <w:i/>
                    </w:rPr>
                  </m:ctrlPr>
                </m:sSubPr>
                <m:e>
                  <m:r>
                    <w:rPr>
                      <w:rFonts w:ascii="Cambria Math" w:hAnsi="Cambria Math"/>
                    </w:rPr>
                    <m:t>x</m:t>
                  </m:r>
                </m:e>
                <m:sub>
                  <m:r>
                    <w:rPr>
                      <w:rFonts w:ascii="Cambria Math" w:hAnsi="Cambria Math"/>
                    </w:rPr>
                    <m:t>r+i,c+j</m:t>
                  </m:r>
                </m:sub>
              </m:sSub>
            </m:e>
          </m:func>
        </m:oMath>
      </m:oMathPara>
    </w:p>
    <w:p w14:paraId="594A7982" w14:textId="5A77CC1F" w:rsidR="00B95734" w:rsidRDefault="00AB7541" w:rsidP="00B95734">
      <w:r>
        <w:rPr>
          <w:noProof/>
        </w:rPr>
        <w:lastRenderedPageBreak/>
        <w:drawing>
          <wp:inline distT="0" distB="0" distL="0" distR="0" wp14:anchorId="5F0E0144" wp14:editId="496AD72B">
            <wp:extent cx="5579745" cy="2814320"/>
            <wp:effectExtent l="0" t="0" r="1905" b="5080"/>
            <wp:docPr id="37" name="Obrázok 37" descr="avg pool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vg pool forw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814320"/>
                    </a:xfrm>
                    <a:prstGeom prst="rect">
                      <a:avLst/>
                    </a:prstGeom>
                    <a:noFill/>
                    <a:ln>
                      <a:noFill/>
                    </a:ln>
                  </pic:spPr>
                </pic:pic>
              </a:graphicData>
            </a:graphic>
          </wp:inline>
        </w:drawing>
      </w:r>
    </w:p>
    <w:p w14:paraId="40DEAF08" w14:textId="0CC33572" w:rsidR="00945039" w:rsidRDefault="00945039" w:rsidP="00945039">
      <w:pPr>
        <w:pStyle w:val="Nadpis3"/>
      </w:pPr>
      <w:r>
        <w:t>Inicializácia váh</w:t>
      </w:r>
    </w:p>
    <w:p w14:paraId="37E60B3D" w14:textId="63AA93A9" w:rsidR="00945039" w:rsidRDefault="00945039" w:rsidP="00945039">
      <w:r>
        <w:t>Pri trénovaní konvolučných neurónových sietí je veľmi dôležité správne inicializovať váhy vo všetkých vrstvách. Ak by tieto váhy boli príliš vysoké alebo príliš malé, prípadne boli zle rozdelené, učenie by bolo veľmi neefektívne a dokonca by to mohlo viesť k zastaveniu učenia.</w:t>
      </w:r>
      <w:r w:rsidR="00F8077C">
        <w:t xml:space="preserve"> V súčasnosti sa najviac používajú dve hlavné inicializačné metódy </w:t>
      </w:r>
      <w:proofErr w:type="spellStart"/>
      <w:r w:rsidR="00F8077C">
        <w:t>Xavier</w:t>
      </w:r>
      <w:proofErr w:type="spellEnd"/>
      <w:r w:rsidR="00F8077C">
        <w:t xml:space="preserve"> a He. </w:t>
      </w:r>
    </w:p>
    <w:p w14:paraId="21EFA76B" w14:textId="76A679C1" w:rsidR="00F8077C" w:rsidRDefault="00F8077C" w:rsidP="00F8077C">
      <w:pPr>
        <w:pStyle w:val="Nadpis4"/>
      </w:pPr>
      <w:proofErr w:type="spellStart"/>
      <w:r>
        <w:t>Xavierova</w:t>
      </w:r>
      <w:proofErr w:type="spellEnd"/>
      <w:r>
        <w:t xml:space="preserve"> inicializácia</w:t>
      </w:r>
    </w:p>
    <w:p w14:paraId="6B99D9BF" w14:textId="19D5D442" w:rsidR="00F8077C" w:rsidRDefault="00E224EE" w:rsidP="00F8077C">
      <w:proofErr w:type="spellStart"/>
      <w:r>
        <w:t>Xavierova</w:t>
      </w:r>
      <w:proofErr w:type="spellEnd"/>
      <w:r>
        <w:t xml:space="preserve"> inicializácia nastaví váhy z náhodného rovnomerného</w:t>
      </w:r>
      <w:r w:rsidR="00A805AB">
        <w:t xml:space="preserve"> </w:t>
      </w:r>
      <w:r>
        <w:t>rozdelenia, ktoré je ohraničené medzi:</w:t>
      </w:r>
    </w:p>
    <w:p w14:paraId="653C02AD" w14:textId="27B89BBB" w:rsidR="00E224EE" w:rsidRPr="00F8077C" w:rsidRDefault="00E224EE" w:rsidP="00F8077C">
      <m:oMathPara>
        <m:oMath>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i+1</m:t>
                      </m:r>
                    </m:sub>
                  </m:sSub>
                </m:e>
              </m:rad>
            </m:den>
          </m:f>
        </m:oMath>
      </m:oMathPara>
    </w:p>
    <w:p w14:paraId="22C222F1" w14:textId="682AC0B5" w:rsidR="00945039" w:rsidRDefault="00E224EE" w:rsidP="00945039">
      <w:r>
        <w:t xml:space="preserve">Kde </w:t>
      </w:r>
      <w:proofErr w:type="spellStart"/>
      <w:r>
        <w:rPr>
          <w:i/>
          <w:iCs/>
        </w:rPr>
        <w:t>n</w:t>
      </w:r>
      <w:r>
        <w:rPr>
          <w:i/>
          <w:iCs/>
          <w:vertAlign w:val="subscript"/>
        </w:rPr>
        <w:t>i</w:t>
      </w:r>
      <w:proofErr w:type="spellEnd"/>
      <w:r>
        <w:rPr>
          <w:i/>
          <w:iCs/>
        </w:rPr>
        <w:t xml:space="preserve"> </w:t>
      </w:r>
      <w:r>
        <w:t>je počet prepojení predchádzajúcej vrstvy a </w:t>
      </w:r>
      <w:r>
        <w:rPr>
          <w:i/>
          <w:iCs/>
        </w:rPr>
        <w:t>n</w:t>
      </w:r>
      <w:r>
        <w:rPr>
          <w:i/>
          <w:iCs/>
          <w:vertAlign w:val="subscript"/>
        </w:rPr>
        <w:t>i+1</w:t>
      </w:r>
      <w:r>
        <w:t xml:space="preserve"> je počet výstupov súčasnej vrstvy.</w:t>
      </w:r>
      <w:r w:rsidR="00CB4D5D">
        <w:t xml:space="preserve"> </w:t>
      </w:r>
      <w:proofErr w:type="spellStart"/>
      <w:r w:rsidR="00CB4D5D">
        <w:t>Glorot</w:t>
      </w:r>
      <w:proofErr w:type="spellEnd"/>
      <w:r w:rsidR="00CB4D5D">
        <w:t xml:space="preserve"> a </w:t>
      </w:r>
      <w:proofErr w:type="spellStart"/>
      <w:r w:rsidR="00CB4D5D">
        <w:t>Bengio</w:t>
      </w:r>
      <w:proofErr w:type="spellEnd"/>
      <w:r w:rsidR="00CB4D5D">
        <w:t xml:space="preserve"> verili, že </w:t>
      </w:r>
      <w:proofErr w:type="spellStart"/>
      <w:r w:rsidR="00CB4D5D">
        <w:t>Xavierova</w:t>
      </w:r>
      <w:proofErr w:type="spellEnd"/>
      <w:r w:rsidR="00CB4D5D">
        <w:t xml:space="preserve"> inicializácia váh </w:t>
      </w:r>
      <w:r w:rsidR="00CB4D5D" w:rsidRPr="00CB4D5D">
        <w:t xml:space="preserve">by zachovala rozptyl aktivácií a spätne šírených gradientov </w:t>
      </w:r>
      <w:r w:rsidR="00CB4D5D">
        <w:t xml:space="preserve">pri doprednom aj spätnom šírení po všetkých </w:t>
      </w:r>
      <w:r w:rsidR="00CB4D5D" w:rsidRPr="00CB4D5D">
        <w:t xml:space="preserve">vrstvách siete. Vo svojich experimentoch zistili, že </w:t>
      </w:r>
      <w:proofErr w:type="spellStart"/>
      <w:r w:rsidR="00CB4D5D">
        <w:t>Xavierova</w:t>
      </w:r>
      <w:proofErr w:type="spellEnd"/>
      <w:r w:rsidR="00CB4D5D">
        <w:t xml:space="preserve"> inicializácia</w:t>
      </w:r>
      <w:r w:rsidR="00CB4D5D" w:rsidRPr="00CB4D5D">
        <w:t xml:space="preserve"> umožnila 5-vrstvovej sieti udržiavať takmer rovnaké odchýlky jej gradientov </w:t>
      </w:r>
      <w:r w:rsidR="00CC5E40">
        <w:t>váh</w:t>
      </w:r>
      <w:r w:rsidR="00CB4D5D" w:rsidRPr="00CB4D5D">
        <w:t xml:space="preserve"> naprieč vrstvami.</w:t>
      </w:r>
    </w:p>
    <w:p w14:paraId="4B2FBFE3" w14:textId="4646318F" w:rsidR="00FF102D" w:rsidRDefault="00FF102D" w:rsidP="00945039">
      <w:r>
        <w:rPr>
          <w:noProof/>
        </w:rPr>
        <w:lastRenderedPageBreak/>
        <w:drawing>
          <wp:inline distT="0" distB="0" distL="0" distR="0" wp14:anchorId="5ADC6A64" wp14:editId="77E63DAE">
            <wp:extent cx="5579745" cy="1891030"/>
            <wp:effectExtent l="0" t="0" r="1905"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1891030"/>
                    </a:xfrm>
                    <a:prstGeom prst="rect">
                      <a:avLst/>
                    </a:prstGeom>
                    <a:noFill/>
                    <a:ln>
                      <a:noFill/>
                    </a:ln>
                  </pic:spPr>
                </pic:pic>
              </a:graphicData>
            </a:graphic>
          </wp:inline>
        </w:drawing>
      </w:r>
    </w:p>
    <w:p w14:paraId="0DE81EC2" w14:textId="6EA8BEC4" w:rsidR="00225CF7" w:rsidRDefault="00225CF7" w:rsidP="00945039">
      <w:r w:rsidRPr="00225CF7">
        <w:t xml:space="preserve">Naopak, ukázalo sa, že pomocou „štandardnej“ inicializácie došlo k oveľa väčšej medzere v rozptyle medzi gradientmi </w:t>
      </w:r>
      <w:r>
        <w:t xml:space="preserve">váh </w:t>
      </w:r>
      <w:r w:rsidRPr="00225CF7">
        <w:t>v spodných vrstvách siete, ktoré boli vyššie, a</w:t>
      </w:r>
      <w:r>
        <w:t> tie</w:t>
      </w:r>
      <w:r w:rsidRPr="00225CF7">
        <w:t xml:space="preserve"> v jej najvyšších vrstvách sa blížili k nule.</w:t>
      </w:r>
    </w:p>
    <w:p w14:paraId="5AAB49AE" w14:textId="442CBE09" w:rsidR="008C7B14" w:rsidRDefault="008C7B14" w:rsidP="00945039">
      <w:r>
        <w:rPr>
          <w:noProof/>
        </w:rPr>
        <w:drawing>
          <wp:inline distT="0" distB="0" distL="0" distR="0" wp14:anchorId="7F58D68E" wp14:editId="5FC235EC">
            <wp:extent cx="5579745" cy="1913255"/>
            <wp:effectExtent l="0" t="0" r="1905"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1913255"/>
                    </a:xfrm>
                    <a:prstGeom prst="rect">
                      <a:avLst/>
                    </a:prstGeom>
                    <a:noFill/>
                    <a:ln>
                      <a:noFill/>
                    </a:ln>
                  </pic:spPr>
                </pic:pic>
              </a:graphicData>
            </a:graphic>
          </wp:inline>
        </w:drawing>
      </w:r>
    </w:p>
    <w:p w14:paraId="03833584" w14:textId="78C6C9ED" w:rsidR="00D202DF" w:rsidRDefault="00D202DF" w:rsidP="00945039">
      <w:proofErr w:type="spellStart"/>
      <w:r w:rsidRPr="00D202DF">
        <w:t>Glorot</w:t>
      </w:r>
      <w:proofErr w:type="spellEnd"/>
      <w:r w:rsidRPr="00D202DF">
        <w:t xml:space="preserve"> a </w:t>
      </w:r>
      <w:proofErr w:type="spellStart"/>
      <w:r w:rsidRPr="00D202DF">
        <w:t>Bengio</w:t>
      </w:r>
      <w:proofErr w:type="spellEnd"/>
      <w:r w:rsidRPr="00D202DF">
        <w:t xml:space="preserve"> ukázali, že siete</w:t>
      </w:r>
      <w:r>
        <w:t xml:space="preserve">, ktorých váhy boli inicializované </w:t>
      </w:r>
      <w:proofErr w:type="spellStart"/>
      <w:r>
        <w:t>Xavierovou</w:t>
      </w:r>
      <w:proofErr w:type="spellEnd"/>
      <w:r>
        <w:t xml:space="preserve"> inicializáciou </w:t>
      </w:r>
      <w:r w:rsidRPr="00D202DF">
        <w:t>dosiahli v úlohe klasifikácie obrázkov CIFAR-10 podstatne rýchlejšiu konvergenciu a vyššiu presnosť.</w:t>
      </w:r>
    </w:p>
    <w:p w14:paraId="7D3D918A" w14:textId="459847CB" w:rsidR="00A04985" w:rsidRDefault="00A04985" w:rsidP="00A04985">
      <w:pPr>
        <w:pStyle w:val="Nadpis4"/>
      </w:pPr>
      <w:r>
        <w:t>He inicializácia</w:t>
      </w:r>
    </w:p>
    <w:p w14:paraId="5D5FEA5F" w14:textId="4CDB7350" w:rsidR="004E35B5" w:rsidRDefault="004E35B5" w:rsidP="004E35B5">
      <w:r>
        <w:t xml:space="preserve">Podobne ako </w:t>
      </w:r>
      <w:proofErr w:type="spellStart"/>
      <w:r>
        <w:t>Xavierova</w:t>
      </w:r>
      <w:proofErr w:type="spellEnd"/>
      <w:r>
        <w:t xml:space="preserve"> inicializácia váh, aj He </w:t>
      </w:r>
      <w:r>
        <w:t>inicializácia nastaví váhy z náhodného rovnomerného alebo normálneho rozdelenia, ktoré je ohraničené medzi:</w:t>
      </w:r>
    </w:p>
    <w:p w14:paraId="19E397E9" w14:textId="49E01773" w:rsidR="00F62FB4" w:rsidRDefault="00F62FB4" w:rsidP="004E35B5">
      <m:oMathPara>
        <m:oMath>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i</m:t>
                      </m:r>
                    </m:sub>
                  </m:sSub>
                </m:e>
              </m:rad>
            </m:den>
          </m:f>
        </m:oMath>
      </m:oMathPara>
    </w:p>
    <w:p w14:paraId="7E071680" w14:textId="4B8BC996" w:rsidR="00A04985" w:rsidRDefault="005F2EE7" w:rsidP="00A04985">
      <w:r>
        <w:t xml:space="preserve">Kde </w:t>
      </w:r>
      <w:proofErr w:type="spellStart"/>
      <w:r>
        <w:rPr>
          <w:i/>
          <w:iCs/>
        </w:rPr>
        <w:t>n</w:t>
      </w:r>
      <w:r>
        <w:rPr>
          <w:i/>
          <w:iCs/>
          <w:vertAlign w:val="subscript"/>
        </w:rPr>
        <w:t>i</w:t>
      </w:r>
      <w:proofErr w:type="spellEnd"/>
      <w:r>
        <w:rPr>
          <w:i/>
          <w:iCs/>
        </w:rPr>
        <w:t xml:space="preserve"> </w:t>
      </w:r>
      <w:r>
        <w:t>je počet prepojení predchádzajúcej vrstv</w:t>
      </w:r>
      <w:r>
        <w:t>y</w:t>
      </w:r>
      <w:r>
        <w:t>.</w:t>
      </w:r>
      <w:r>
        <w:t xml:space="preserve"> He inicializácia dosahovala veľmi podobné výsledky ako </w:t>
      </w:r>
      <w:proofErr w:type="spellStart"/>
      <w:r>
        <w:t>Xavierova</w:t>
      </w:r>
      <w:proofErr w:type="spellEnd"/>
      <w:r>
        <w:t>.</w:t>
      </w:r>
    </w:p>
    <w:p w14:paraId="4CC14ADF" w14:textId="7DE27606" w:rsidR="001D188F" w:rsidRDefault="001D188F" w:rsidP="001D188F">
      <w:pPr>
        <w:pStyle w:val="Nadpis3"/>
      </w:pPr>
      <w:r>
        <w:t>Loss funkcie</w:t>
      </w:r>
    </w:p>
    <w:p w14:paraId="73D6BACA" w14:textId="764A1626" w:rsidR="001D188F" w:rsidRDefault="001D188F" w:rsidP="001D188F">
      <w:r>
        <w:t xml:space="preserve">Pri neurónových sieťach nedokážeme vypočítať presné váhy pretože obsahujú príliš veľa neznámych premenných. Preto namiesto exaktného výpočtu je problém učenia </w:t>
      </w:r>
      <w:r>
        <w:lastRenderedPageBreak/>
        <w:t>stanovený ako optimalizačn</w:t>
      </w:r>
      <w:r w:rsidR="006E4E61">
        <w:t xml:space="preserve">ý a daný algoritmus prechádza priestor možných kombinácií váh, ktoré by model mohol použiť aby dosiahol dobré, resp. dostatočne dobré </w:t>
      </w:r>
      <w:r w:rsidR="00013DD2">
        <w:t>predikcie.</w:t>
      </w:r>
      <w:r w:rsidR="007C7198">
        <w:t xml:space="preserve"> Zvyčajne sa model trénuje pomocou </w:t>
      </w:r>
      <w:proofErr w:type="spellStart"/>
      <w:r w:rsidR="007C7198">
        <w:t>Stochastic</w:t>
      </w:r>
      <w:proofErr w:type="spellEnd"/>
      <w:r w:rsidR="007C7198">
        <w:t xml:space="preserve"> Gradient </w:t>
      </w:r>
      <w:proofErr w:type="spellStart"/>
      <w:r w:rsidR="007C7198">
        <w:t>Descent</w:t>
      </w:r>
      <w:proofErr w:type="spellEnd"/>
      <w:r w:rsidR="007C7198">
        <w:t xml:space="preserve"> (xxx) optimalizačným algoritmom a váhy sa nastavujú pomocou </w:t>
      </w:r>
      <w:proofErr w:type="spellStart"/>
      <w:r w:rsidR="007C7198">
        <w:t>backpropagation</w:t>
      </w:r>
      <w:proofErr w:type="spellEnd"/>
      <w:r w:rsidR="007C7198">
        <w:t xml:space="preserve"> (xxx) algoritmom. Model určí predikcie a z nich následne vypočíta chybu. Pomocou SGD model hľadá takú kombináciu váh, aby bola chyba čo najmenšia.</w:t>
      </w:r>
      <w:r w:rsidR="003D747C">
        <w:t xml:space="preserve"> Na vyhodnotenie vhodnosti daných váh sa používa funkcia, ktorá sa nazýva cenová alebo stratová (loss) funkcia.</w:t>
      </w:r>
      <w:r w:rsidR="00682903">
        <w:t xml:space="preserve"> Významnosť tejto funkcie spočíva v predpoklade, že čím je hodnota loss funkcie menšia, tým je model lepší.</w:t>
      </w:r>
      <w:r w:rsidR="00A4634F">
        <w:t xml:space="preserve"> </w:t>
      </w:r>
      <w:r w:rsidR="00F2793D">
        <w:t>Preto je veľmi</w:t>
      </w:r>
      <w:r w:rsidR="00A4634F">
        <w:t xml:space="preserve"> dôležité použiť takú loss funkciu, ktorá najlepšie vystihne dôležité vlastnosti daného problému</w:t>
      </w:r>
      <w:r w:rsidR="00F2793D">
        <w:t>.</w:t>
      </w:r>
      <w:r w:rsidR="00682903">
        <w:t xml:space="preserve"> </w:t>
      </w:r>
      <w:r w:rsidR="00F2793D">
        <w:t>Existuje niekoľko preddefinovaných funkcií</w:t>
      </w:r>
      <w:r w:rsidR="00F2793D">
        <w:t xml:space="preserve"> z ktorých najpoužívanejšie sú asi </w:t>
      </w:r>
      <w:r w:rsidR="005029D6">
        <w:t>Mean Squared Error (</w:t>
      </w:r>
      <w:r w:rsidR="00F2793D">
        <w:t>MSE</w:t>
      </w:r>
      <w:r w:rsidR="005029D6">
        <w:t>)</w:t>
      </w:r>
      <w:r w:rsidR="00F2793D">
        <w:t xml:space="preserve"> a </w:t>
      </w:r>
      <w:proofErr w:type="spellStart"/>
      <w:r w:rsidR="00F2793D">
        <w:t>Cross-Entropy</w:t>
      </w:r>
      <w:proofErr w:type="spellEnd"/>
      <w:r w:rsidR="00F2793D">
        <w:t>.</w:t>
      </w:r>
      <w:r w:rsidR="00547DEB">
        <w:t xml:space="preserve"> Avšak často sa používajú aj iné odvodené od týchto ako napríklad </w:t>
      </w:r>
      <w:r w:rsidR="00E74A6F">
        <w:t>Mean Absolute Percentage Error (</w:t>
      </w:r>
      <w:r w:rsidR="00547DEB">
        <w:t>MAPE</w:t>
      </w:r>
      <w:r w:rsidR="00E74A6F">
        <w:t>)</w:t>
      </w:r>
      <w:r w:rsidR="00547DEB">
        <w:t xml:space="preserve">, </w:t>
      </w:r>
      <w:r w:rsidR="00E74A6F">
        <w:t>Mean Absolute Error (</w:t>
      </w:r>
      <w:r w:rsidR="00547DEB">
        <w:t>MAE</w:t>
      </w:r>
      <w:r w:rsidR="00E74A6F">
        <w:t>)</w:t>
      </w:r>
      <w:r w:rsidR="00547DEB">
        <w:t xml:space="preserve">, </w:t>
      </w:r>
      <w:r w:rsidR="00E74A6F">
        <w:t>Root Mean Absolute Error (</w:t>
      </w:r>
      <w:r w:rsidR="00547DEB">
        <w:t>RMSE</w:t>
      </w:r>
      <w:r w:rsidR="00E74A6F">
        <w:t>)</w:t>
      </w:r>
      <w:r w:rsidR="00CE3E85">
        <w:t xml:space="preserve"> či</w:t>
      </w:r>
      <w:r w:rsidR="00547DEB">
        <w:t xml:space="preserve"> </w:t>
      </w:r>
      <w:proofErr w:type="spellStart"/>
      <w:r w:rsidR="00547DEB">
        <w:t>Binnary</w:t>
      </w:r>
      <w:proofErr w:type="spellEnd"/>
      <w:r w:rsidR="00547DEB">
        <w:t xml:space="preserve"> </w:t>
      </w:r>
      <w:proofErr w:type="spellStart"/>
      <w:r w:rsidR="00547DEB">
        <w:t>Cross-Entropy</w:t>
      </w:r>
      <w:proofErr w:type="spellEnd"/>
      <w:r w:rsidR="00547DEB">
        <w:t>.</w:t>
      </w:r>
    </w:p>
    <w:p w14:paraId="736EF159" w14:textId="73B22449" w:rsidR="00F2793D" w:rsidRDefault="00F2793D" w:rsidP="00F2793D">
      <w:pPr>
        <w:pStyle w:val="Nadpis4"/>
      </w:pPr>
      <w:r>
        <w:t>MSE</w:t>
      </w:r>
    </w:p>
    <w:p w14:paraId="14270446" w14:textId="247EBA29" w:rsidR="00F2793D" w:rsidRDefault="00DA04DA" w:rsidP="00F2793D">
      <w:r>
        <w:t xml:space="preserve">Hodnota tejto loss funkcie sa vypočíta ako </w:t>
      </w:r>
      <w:r w:rsidR="00727811">
        <w:t xml:space="preserve">priemerný </w:t>
      </w:r>
      <w:r>
        <w:t>štvorcový rozdiel medzi predikovan</w:t>
      </w:r>
      <w:r w:rsidR="004B587C">
        <w:t>ými</w:t>
      </w:r>
      <w:r>
        <w:t xml:space="preserve"> a skutočn</w:t>
      </w:r>
      <w:r w:rsidR="004B587C">
        <w:t>ými</w:t>
      </w:r>
      <w:r>
        <w:t xml:space="preserve"> hodnot</w:t>
      </w:r>
      <w:r w:rsidR="004B587C">
        <w:t>ami.</w:t>
      </w:r>
      <w:r w:rsidR="00F2252E">
        <w:t xml:space="preserve"> Výsledná hodnota je vždy kladná bez ohľadu na znamienko odhadovaných alebo skutočných hodnôt. Najlepšia hodnota tejto loss funkcie je </w:t>
      </w:r>
      <w:r w:rsidR="00B86083">
        <w:t>0</w:t>
      </w:r>
      <w:r w:rsidR="00F2252E">
        <w:t>.</w:t>
      </w:r>
    </w:p>
    <w:p w14:paraId="2CB88233" w14:textId="586DB150" w:rsidR="00727811" w:rsidRPr="000E06C8" w:rsidRDefault="00060CC3" w:rsidP="00F2793D">
      <m:oMathPara>
        <m:oMath>
          <m: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14:paraId="691103A7" w14:textId="17BB2554" w:rsidR="000E06C8" w:rsidRDefault="00060CC3" w:rsidP="00F2793D">
      <w:r>
        <w:t>Kde</w:t>
      </w:r>
      <w:r w:rsidR="000E06C8">
        <w:t xml:space="preserve"> </w:t>
      </w:r>
      <w:r w:rsidR="000E06C8">
        <w:rPr>
          <w:i/>
          <w:iCs/>
        </w:rPr>
        <w:t>n</w:t>
      </w:r>
      <w:r w:rsidR="000E06C8">
        <w:t xml:space="preserve"> je počet pozorovaní, </w:t>
      </w:r>
      <w:r w:rsidR="000E06C8">
        <w:rPr>
          <w:i/>
          <w:iCs/>
        </w:rPr>
        <w:t>Y</w:t>
      </w:r>
      <w:r w:rsidR="000E06C8">
        <w:rPr>
          <w:i/>
          <w:iCs/>
          <w:vertAlign w:val="subscript"/>
        </w:rPr>
        <w:t>i</w:t>
      </w:r>
      <w:r w:rsidR="000E06C8">
        <w:rPr>
          <w:vertAlign w:val="subscript"/>
        </w:rPr>
        <w:t xml:space="preserve"> </w:t>
      </w:r>
      <w:r w:rsidR="000E06C8">
        <w:t>je skutočná hodnota a </w:t>
      </w:r>
      <w:r w:rsidR="000E06C8">
        <w:rPr>
          <w:i/>
          <w:iCs/>
        </w:rPr>
        <w:t>Y</w:t>
      </w:r>
      <w:r w:rsidR="000E06C8">
        <w:rPr>
          <w:i/>
          <w:iCs/>
          <w:lang w:val="en-US"/>
        </w:rPr>
        <w:t>^</w:t>
      </w:r>
      <w:r w:rsidR="000E06C8">
        <w:rPr>
          <w:i/>
          <w:iCs/>
          <w:vertAlign w:val="subscript"/>
        </w:rPr>
        <w:t>i</w:t>
      </w:r>
      <w:r w:rsidR="000E06C8">
        <w:t xml:space="preserve"> je </w:t>
      </w:r>
      <w:r w:rsidR="006F6845">
        <w:t xml:space="preserve">predikovaná </w:t>
      </w:r>
      <w:r w:rsidR="000E06C8">
        <w:t>hodnota.</w:t>
      </w:r>
      <w:r w:rsidR="00547F74">
        <w:t xml:space="preserve"> Jej najčastejšie využitie je v regresných problémoch, kde predikujeme reálnu hodnotu namiesto triedy</w:t>
      </w:r>
      <w:r w:rsidR="00EF10E0">
        <w:t xml:space="preserve"> a teda výstupom je len jeden neurón s lineárnou aktivačnou funkciou.</w:t>
      </w:r>
    </w:p>
    <w:p w14:paraId="20E50FE4" w14:textId="2D296662" w:rsidR="00E2039A" w:rsidRDefault="00E2039A" w:rsidP="00E2039A">
      <w:pPr>
        <w:pStyle w:val="Nadpis4"/>
      </w:pPr>
      <w:proofErr w:type="spellStart"/>
      <w:r>
        <w:t>Cross-Entropy</w:t>
      </w:r>
      <w:proofErr w:type="spellEnd"/>
    </w:p>
    <w:p w14:paraId="28498E00" w14:textId="38BC58D4" w:rsidR="00E2039A" w:rsidRDefault="00531B31" w:rsidP="00E2039A">
      <w:r>
        <w:t>Každá predikovaná pravdepodobnosť triedy je porovnaná so skutočnou triedou a skóre je vypočítané tak, že pokutuje pravdepodobnosti podľa vzdialenosti od očakávanej hodnoty. Pokuta je logaritmická, vďaka čomu pri malých rozdieloch (0,1 alebo 0,2) dáva malé skóre a pri veľkých rozdieloch (0,9 alebo 1) dáva podstatne väčšie sk</w:t>
      </w:r>
      <w:r w:rsidR="001C6C42">
        <w:t>óre.</w:t>
      </w:r>
      <w:r w:rsidR="000F365B">
        <w:t xml:space="preserve"> Hodnota loss funkcie sa minimalizuje, takže model s menšou hodnotou loss funkcie považujeme za lepší.</w:t>
      </w:r>
      <w:r w:rsidR="00F277AB">
        <w:t xml:space="preserve"> Model ktorý dokonalo predikuje pravdepodobnosti má hodnotu loss funkcie 0.</w:t>
      </w:r>
    </w:p>
    <w:p w14:paraId="5B81F7CA" w14:textId="77777777" w:rsidR="00060CC3" w:rsidRPr="002230DD" w:rsidRDefault="00060CC3" w:rsidP="00060CC3">
      <m:oMathPara>
        <m:oMath>
          <m:r>
            <w:rPr>
              <w:rFonts w:ascii="Cambria Math" w:hAnsi="Cambria Math"/>
            </w:rPr>
            <w:lastRenderedPageBreak/>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 -</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yi</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i</m:t>
                              </m:r>
                            </m:sub>
                          </m:sSub>
                        </m:e>
                      </m:d>
                    </m:e>
                  </m:func>
                </m:e>
              </m:d>
            </m:e>
          </m:nary>
        </m:oMath>
      </m:oMathPara>
    </w:p>
    <w:p w14:paraId="240BDFD8" w14:textId="3C747FCB" w:rsidR="00060CC3" w:rsidRDefault="00060CC3" w:rsidP="00060CC3">
      <w:r>
        <w:t xml:space="preserve">Pri tejto loss funkcií </w:t>
      </w:r>
      <w:r w:rsidR="00A73AF5">
        <w:t xml:space="preserve">sa </w:t>
      </w:r>
      <w:r>
        <w:t>sčít</w:t>
      </w:r>
      <w:r w:rsidR="00A73AF5">
        <w:t xml:space="preserve">a </w:t>
      </w:r>
      <w:r>
        <w:t xml:space="preserve">súčin skutočnej pravdepodobnosti triedy </w:t>
      </w:r>
      <w:r>
        <w:rPr>
          <w:i/>
          <w:iCs/>
        </w:rPr>
        <w:t xml:space="preserve">i </w:t>
      </w:r>
      <w:r>
        <w:t>(</w:t>
      </w:r>
      <w:proofErr w:type="spellStart"/>
      <w:r>
        <w:rPr>
          <w:i/>
          <w:iCs/>
        </w:rPr>
        <w:t>p</w:t>
      </w:r>
      <w:r>
        <w:rPr>
          <w:i/>
          <w:iCs/>
          <w:vertAlign w:val="subscript"/>
        </w:rPr>
        <w:t>yi</w:t>
      </w:r>
      <w:proofErr w:type="spellEnd"/>
      <w:r>
        <w:t xml:space="preserve">) a prirodzený logaritmus predikovanej pravdepodobnosti triedy </w:t>
      </w:r>
      <w:r>
        <w:rPr>
          <w:i/>
          <w:iCs/>
        </w:rPr>
        <w:t>i</w:t>
      </w:r>
      <w:r>
        <w:t xml:space="preserve"> (</w:t>
      </w:r>
      <w:proofErr w:type="spellStart"/>
      <w:r w:rsidRPr="0022320F">
        <w:rPr>
          <w:i/>
          <w:iCs/>
        </w:rPr>
        <w:t>p</w:t>
      </w:r>
      <w:r w:rsidRPr="0022320F">
        <w:rPr>
          <w:i/>
          <w:iCs/>
          <w:vertAlign w:val="subscript"/>
        </w:rPr>
        <w:t>y</w:t>
      </w:r>
      <w:proofErr w:type="spellEnd"/>
      <w:r w:rsidRPr="0022320F">
        <w:rPr>
          <w:i/>
          <w:iCs/>
          <w:vertAlign w:val="subscript"/>
          <w:lang w:val="en-US"/>
        </w:rPr>
        <w:t>^</w:t>
      </w:r>
      <w:proofErr w:type="spellStart"/>
      <w:r w:rsidRPr="0022320F">
        <w:rPr>
          <w:i/>
          <w:iCs/>
          <w:vertAlign w:val="subscript"/>
          <w:lang w:val="en-US"/>
        </w:rPr>
        <w:t>i</w:t>
      </w:r>
      <w:proofErr w:type="spellEnd"/>
      <w:r>
        <w:rPr>
          <w:lang w:val="en-US"/>
        </w:rPr>
        <w:t>).</w:t>
      </w:r>
      <w:r>
        <w:rPr>
          <w:lang w:val="en-US"/>
        </w:rPr>
        <w:t xml:space="preserve"> </w:t>
      </w:r>
      <w:r w:rsidR="00A73AF5">
        <w:rPr>
          <w:lang w:val="en-US"/>
        </w:rPr>
        <w:t xml:space="preserve">Za </w:t>
      </w:r>
      <w:proofErr w:type="spellStart"/>
      <w:r w:rsidR="00A73AF5">
        <w:rPr>
          <w:lang w:val="en-US"/>
        </w:rPr>
        <w:t>predpokladu</w:t>
      </w:r>
      <w:proofErr w:type="spellEnd"/>
      <w:r>
        <w:t xml:space="preserve">, že každý </w:t>
      </w:r>
      <w:r>
        <w:t xml:space="preserve">vstup </w:t>
      </w:r>
      <w:r>
        <w:t>patrí práve do jednej triedy</w:t>
      </w:r>
      <w:r>
        <w:t xml:space="preserve">, </w:t>
      </w:r>
      <w:r>
        <w:t>platí že ak triedu</w:t>
      </w:r>
      <w:r>
        <w:t>,</w:t>
      </w:r>
      <w:r>
        <w:t xml:space="preserve"> do ktorej patrí </w:t>
      </w:r>
      <w:r>
        <w:t>vstup</w:t>
      </w:r>
      <w:r>
        <w:t xml:space="preserve"> </w:t>
      </w:r>
      <w:r w:rsidR="00A73AF5">
        <w:t>je označená</w:t>
      </w:r>
      <w:r>
        <w:t xml:space="preserve"> </w:t>
      </w:r>
      <w:r>
        <w:rPr>
          <w:i/>
          <w:iCs/>
        </w:rPr>
        <w:t>c</w:t>
      </w:r>
      <w:r>
        <w:t>, potom:</w:t>
      </w:r>
    </w:p>
    <w:p w14:paraId="769724AD" w14:textId="77777777" w:rsidR="00060CC3" w:rsidRPr="00C47FBA" w:rsidRDefault="00060CC3" w:rsidP="00060CC3">
      <m:oMathPara>
        <m:oMath>
          <m:sSub>
            <m:sSubPr>
              <m:ctrlPr>
                <w:rPr>
                  <w:rFonts w:ascii="Cambria Math" w:hAnsi="Cambria Math"/>
                  <w:i/>
                </w:rPr>
              </m:ctrlPr>
            </m:sSubPr>
            <m:e>
              <m:r>
                <w:rPr>
                  <w:rFonts w:ascii="Cambria Math" w:hAnsi="Cambria Math"/>
                </w:rPr>
                <m:t>p</m:t>
              </m:r>
            </m:e>
            <m:sub>
              <m:r>
                <w:rPr>
                  <w:rFonts w:ascii="Cambria Math" w:hAnsi="Cambria Math"/>
                </w:rPr>
                <m:t>yi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&amp;i=c</m:t>
                  </m:r>
                </m:e>
                <m:e>
                  <m:r>
                    <w:rPr>
                      <w:rFonts w:ascii="Cambria Math" w:hAnsi="Cambria Math"/>
                    </w:rPr>
                    <m:t>0,  inak</m:t>
                  </m:r>
                </m:e>
              </m:eqArr>
            </m:e>
          </m:d>
        </m:oMath>
      </m:oMathPara>
    </w:p>
    <w:p w14:paraId="1F66FE6E" w14:textId="1F4B2E3F" w:rsidR="00060CC3" w:rsidRDefault="00060CC3" w:rsidP="00060CC3">
      <w:r>
        <w:t xml:space="preserve">Teda </w:t>
      </w:r>
      <w:r w:rsidR="00A73AF5">
        <w:t>pri určovaní práve jednej triedy je tvar loss funkcie zjednodušený:</w:t>
      </w:r>
    </w:p>
    <w:p w14:paraId="4D3B85EC" w14:textId="77777777" w:rsidR="00060CC3" w:rsidRPr="00900EB2" w:rsidRDefault="00060CC3" w:rsidP="00060CC3">
      <m:oMathPara>
        <m:oMath>
          <m: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d>
            </m:e>
          </m:func>
        </m:oMath>
      </m:oMathPara>
    </w:p>
    <w:p w14:paraId="7F8D7EE7" w14:textId="5CBF38D5" w:rsidR="00060CC3" w:rsidRDefault="00A73AF5" w:rsidP="00060CC3">
      <w:r>
        <w:t>Pri výpočte gradientu sa používa derivácia loss funkcie pre danú triedu:</w:t>
      </w:r>
    </w:p>
    <w:p w14:paraId="724A71C1" w14:textId="77777777" w:rsidR="00060CC3" w:rsidRPr="00A83AE8" w:rsidRDefault="00060CC3" w:rsidP="00060CC3">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i</m:t>
                  </m:r>
                </m:sub>
              </m:sSub>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&amp;i≠c</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i</m:t>
                          </m:r>
                        </m:sub>
                      </m:sSub>
                    </m:den>
                  </m:f>
                  <m:r>
                    <w:rPr>
                      <w:rFonts w:ascii="Cambria Math" w:hAnsi="Cambria Math"/>
                    </w:rPr>
                    <m:t>,  i=c</m:t>
                  </m:r>
                </m:e>
              </m:eqArr>
            </m:e>
          </m:d>
        </m:oMath>
      </m:oMathPara>
    </w:p>
    <w:p w14:paraId="2CA89C53" w14:textId="572D4772" w:rsidR="00060CC3" w:rsidRDefault="00060CC3" w:rsidP="00E2039A">
      <w:r>
        <w:t>Využitie tejto loss funkcie je hlavne pri problémoch</w:t>
      </w:r>
      <w:r w:rsidR="0026330B">
        <w:t xml:space="preserve"> </w:t>
      </w:r>
      <w:r w:rsidR="007045A8">
        <w:t>predikcie</w:t>
      </w:r>
      <w:r w:rsidR="0026330B">
        <w:t xml:space="preserve"> jednej triedy danému vstupu.</w:t>
      </w:r>
      <w:r w:rsidR="00A73AF5">
        <w:t xml:space="preserve"> Základný tvar </w:t>
      </w:r>
      <w:proofErr w:type="spellStart"/>
      <w:r w:rsidR="00A73AF5">
        <w:t>Cross-Entropy</w:t>
      </w:r>
      <w:proofErr w:type="spellEnd"/>
      <w:r w:rsidR="00A73AF5">
        <w:t xml:space="preserve"> sa môže použiť aj na problémy</w:t>
      </w:r>
      <w:r w:rsidR="0026330B">
        <w:t xml:space="preserve"> </w:t>
      </w:r>
      <w:r w:rsidR="007045A8">
        <w:t>predikcie viacerých tried pre jeden vstup</w:t>
      </w:r>
      <w:r w:rsidR="007B4456">
        <w:t>.</w:t>
      </w:r>
    </w:p>
    <w:p w14:paraId="7F1AB621" w14:textId="143716C4" w:rsidR="00A50ABB" w:rsidRDefault="00A50ABB" w:rsidP="00A50ABB">
      <w:pPr>
        <w:pStyle w:val="Nadpis2"/>
      </w:pPr>
      <w:r>
        <w:t>Učenie siete</w:t>
      </w:r>
    </w:p>
    <w:p w14:paraId="20711FD1" w14:textId="77777777" w:rsidR="00A50ABB" w:rsidRPr="00A50ABB" w:rsidRDefault="00A50ABB" w:rsidP="00A50ABB"/>
    <w:p w14:paraId="5AF00F8F" w14:textId="7A8A116B" w:rsidR="00246126" w:rsidRDefault="00E86836" w:rsidP="00246126">
      <w:pPr>
        <w:pStyle w:val="Nadpis1"/>
      </w:pPr>
      <w:bookmarkStart w:id="47" w:name="_Toc40255438"/>
      <w:commentRangeStart w:id="48"/>
      <w:r>
        <w:lastRenderedPageBreak/>
        <w:t>Návrh a i</w:t>
      </w:r>
      <w:r w:rsidR="00246126">
        <w:t>mplementácia CNN</w:t>
      </w:r>
      <w:commentRangeEnd w:id="48"/>
      <w:r>
        <w:rPr>
          <w:rStyle w:val="Odkaznakomentr"/>
          <w:rFonts w:eastAsia="Calibri"/>
          <w:b w:val="0"/>
        </w:rPr>
        <w:commentReference w:id="48"/>
      </w:r>
      <w:bookmarkEnd w:id="47"/>
    </w:p>
    <w:p w14:paraId="7B0BD707" w14:textId="77777777" w:rsidR="002E6A59" w:rsidRDefault="00F5674C" w:rsidP="002E6A59">
      <w:r>
        <w:t xml:space="preserve">Vlastná konvolučná neurónová sieť bola implementovaná v jazyku Python s využitím vývojového prostredia </w:t>
      </w:r>
      <w:proofErr w:type="spellStart"/>
      <w:r>
        <w:t>PyCharm</w:t>
      </w:r>
      <w:proofErr w:type="spellEnd"/>
      <w:r>
        <w:t xml:space="preserve"> IDE. </w:t>
      </w:r>
      <w:r w:rsidR="00E72B62">
        <w:t>V práci bol použitý Python 3.6 interpreter.</w:t>
      </w:r>
      <w:r w:rsidR="002E6A59">
        <w:t xml:space="preserve"> </w:t>
      </w:r>
    </w:p>
    <w:p w14:paraId="641B967D" w14:textId="79C8E620" w:rsidR="00E72B62" w:rsidRDefault="002E6A59" w:rsidP="000F72EC">
      <w:r>
        <w:t>Implementácia bola rozdelená do troch častí. V prvej časti implementácie bo implementovan</w:t>
      </w:r>
      <w:r w:rsidR="00672D03">
        <w:t>ý</w:t>
      </w:r>
      <w:r>
        <w:t xml:space="preserve"> len </w:t>
      </w:r>
      <w:proofErr w:type="spellStart"/>
      <w:r>
        <w:t>dopredný</w:t>
      </w:r>
      <w:proofErr w:type="spellEnd"/>
      <w:r>
        <w:t xml:space="preserve"> spôsob šírenia obrázku sieťou. V rámci toho bolo </w:t>
      </w:r>
      <w:proofErr w:type="spellStart"/>
      <w:r>
        <w:t>naimplementované</w:t>
      </w:r>
      <w:proofErr w:type="spellEnd"/>
      <w:r>
        <w:t xml:space="preserve"> jadro siete (trieda </w:t>
      </w:r>
      <w:proofErr w:type="spellStart"/>
      <w:r>
        <w:t>cnn</w:t>
      </w:r>
      <w:proofErr w:type="spellEnd"/>
      <w:r>
        <w:t xml:space="preserve">), </w:t>
      </w:r>
      <w:proofErr w:type="spellStart"/>
      <w:r>
        <w:t>softmax</w:t>
      </w:r>
      <w:proofErr w:type="spellEnd"/>
      <w:r>
        <w:t xml:space="preserve"> vrstva (trieda </w:t>
      </w:r>
      <w:proofErr w:type="spellStart"/>
      <w:r>
        <w:t>softmax</w:t>
      </w:r>
      <w:proofErr w:type="spellEnd"/>
      <w:r>
        <w:t xml:space="preserve">), konvolučná vrstva (trieda </w:t>
      </w:r>
      <w:proofErr w:type="spellStart"/>
      <w:r>
        <w:t>convolutional</w:t>
      </w:r>
      <w:proofErr w:type="spellEnd"/>
      <w:r>
        <w:t xml:space="preserve">), </w:t>
      </w:r>
      <w:proofErr w:type="spellStart"/>
      <w:r>
        <w:t>pool</w:t>
      </w:r>
      <w:proofErr w:type="spellEnd"/>
      <w:r>
        <w:t xml:space="preserve"> vrstva (trieda </w:t>
      </w:r>
      <w:proofErr w:type="spellStart"/>
      <w:r>
        <w:t>pool</w:t>
      </w:r>
      <w:proofErr w:type="spellEnd"/>
      <w:r>
        <w:t xml:space="preserve">) a taktiež rozhranie pre všetky vrstvy (interface </w:t>
      </w:r>
      <w:proofErr w:type="spellStart"/>
      <w:r>
        <w:t>ILayer</w:t>
      </w:r>
      <w:proofErr w:type="spellEnd"/>
      <w:r>
        <w:t xml:space="preserve">). V druhej časti implementácie bolo postupne pridávané spätné šírenie obrázka sieťou do jednotlivých vrstiev </w:t>
      </w:r>
      <w:proofErr w:type="spellStart"/>
      <w:r>
        <w:t>softmax</w:t>
      </w:r>
      <w:proofErr w:type="spellEnd"/>
      <w:r>
        <w:t xml:space="preserve">, </w:t>
      </w:r>
      <w:proofErr w:type="spellStart"/>
      <w:r>
        <w:t>pool</w:t>
      </w:r>
      <w:proofErr w:type="spellEnd"/>
      <w:r>
        <w:t xml:space="preserve"> a konvolučnej. Taktiež bola pridaná plne prepojená vrstva (trieda </w:t>
      </w:r>
      <w:r w:rsidRPr="00625C7B">
        <w:rPr>
          <w:lang w:val="en-US"/>
        </w:rPr>
        <w:t>dense</w:t>
      </w:r>
      <w:r>
        <w:t>) s dopredným aj spätným šírením obrázka sieťou. Tretia časť implementácie zahŕňala rôzne algoritmické vylepšenia pre väčšiu rýchlosť a efektívnosť učenia.</w:t>
      </w:r>
      <w:r w:rsidR="000F72EC">
        <w:t xml:space="preserve"> </w:t>
      </w:r>
    </w:p>
    <w:p w14:paraId="116912BA" w14:textId="77777777" w:rsidR="00E72B62" w:rsidRDefault="00E72B62" w:rsidP="00E72B62">
      <w:r>
        <w:t>Sieť bola navrhnutá tak, aby bolo možné si jednoducho vytvoriť vlastnú architektúru s použitím štyroch hlavných typov vrstiev konvolučných neurónových sietí:</w:t>
      </w:r>
    </w:p>
    <w:p w14:paraId="070030D5" w14:textId="77777777" w:rsidR="00E72B62" w:rsidRDefault="00E72B62" w:rsidP="00E72B62">
      <w:pPr>
        <w:pStyle w:val="Odsekzoznamu"/>
        <w:numPr>
          <w:ilvl w:val="0"/>
          <w:numId w:val="6"/>
        </w:numPr>
      </w:pPr>
      <w:r>
        <w:t>Konvolučná vrstva</w:t>
      </w:r>
    </w:p>
    <w:p w14:paraId="2D5E04E4" w14:textId="77777777" w:rsidR="00E72B62" w:rsidRDefault="00E72B62" w:rsidP="00E72B62">
      <w:pPr>
        <w:pStyle w:val="Odsekzoznamu"/>
        <w:numPr>
          <w:ilvl w:val="0"/>
          <w:numId w:val="6"/>
        </w:numPr>
      </w:pPr>
      <w:proofErr w:type="spellStart"/>
      <w:r>
        <w:t>Pool</w:t>
      </w:r>
      <w:proofErr w:type="spellEnd"/>
      <w:r>
        <w:t xml:space="preserve"> vrstva</w:t>
      </w:r>
    </w:p>
    <w:p w14:paraId="0AEE6A6F" w14:textId="77777777" w:rsidR="00E72B62" w:rsidRDefault="00E72B62" w:rsidP="00E72B62">
      <w:pPr>
        <w:pStyle w:val="Odsekzoznamu"/>
        <w:numPr>
          <w:ilvl w:val="0"/>
          <w:numId w:val="6"/>
        </w:numPr>
      </w:pPr>
      <w:proofErr w:type="spellStart"/>
      <w:r>
        <w:t>Dense</w:t>
      </w:r>
      <w:proofErr w:type="spellEnd"/>
      <w:r>
        <w:t xml:space="preserve"> vrstva</w:t>
      </w:r>
    </w:p>
    <w:p w14:paraId="7775E25D" w14:textId="77777777" w:rsidR="00E72B62" w:rsidRDefault="00E72B62" w:rsidP="00E72B62">
      <w:pPr>
        <w:pStyle w:val="Odsekzoznamu"/>
        <w:numPr>
          <w:ilvl w:val="0"/>
          <w:numId w:val="6"/>
        </w:numPr>
      </w:pPr>
      <w:proofErr w:type="spellStart"/>
      <w:r>
        <w:t>Softmax</w:t>
      </w:r>
      <w:proofErr w:type="spellEnd"/>
      <w:r>
        <w:t xml:space="preserve"> vrstva</w:t>
      </w:r>
    </w:p>
    <w:p w14:paraId="0079F2EA" w14:textId="0DEA831F" w:rsidR="00E72B62" w:rsidRDefault="00E72B62" w:rsidP="00E72B62">
      <w:r>
        <w:t xml:space="preserve">Všetky vrstvy </w:t>
      </w:r>
      <w:r w:rsidR="00146FAB">
        <w:t>implementujú</w:t>
      </w:r>
      <w:r>
        <w:t xml:space="preserve"> spoločný interface </w:t>
      </w:r>
      <w:proofErr w:type="spellStart"/>
      <w:r>
        <w:t>ILayer</w:t>
      </w:r>
      <w:proofErr w:type="spellEnd"/>
      <w:r>
        <w:t xml:space="preserve">, </w:t>
      </w:r>
      <w:r w:rsidR="00146FAB">
        <w:t xml:space="preserve">ktorý má tri hlavné metódy forward, </w:t>
      </w:r>
      <w:proofErr w:type="spellStart"/>
      <w:r w:rsidR="00146FAB">
        <w:t>backward</w:t>
      </w:r>
      <w:proofErr w:type="spellEnd"/>
      <w:r w:rsidR="00146FAB">
        <w:t xml:space="preserve"> a</w:t>
      </w:r>
      <w:r w:rsidR="00B45F07">
        <w:t> </w:t>
      </w:r>
      <w:proofErr w:type="spellStart"/>
      <w:r w:rsidR="00146FAB">
        <w:t>updateWeights</w:t>
      </w:r>
      <w:proofErr w:type="spellEnd"/>
      <w:r w:rsidR="00B45F07">
        <w:t>. Vďaka tomu je možné jednoducho pridávať rôzne vrstvy do jedného modelu, ktorý reprezentuje trieda CNN.</w:t>
      </w:r>
      <w:r w:rsidR="00A92649">
        <w:t xml:space="preserve"> Aplikácia taktiež poskytuje možnosť zadefinovať hodnoty rôznych hyperparametrov siete:</w:t>
      </w:r>
    </w:p>
    <w:p w14:paraId="78B50038" w14:textId="0D4E827A" w:rsidR="00A92649" w:rsidRDefault="00A92649" w:rsidP="00A92649">
      <w:pPr>
        <w:pStyle w:val="Odsekzoznamu"/>
        <w:numPr>
          <w:ilvl w:val="0"/>
          <w:numId w:val="25"/>
        </w:numPr>
      </w:pPr>
      <w:r>
        <w:t>Počet a veľkosť filtrov konvolučnej vrstvy</w:t>
      </w:r>
    </w:p>
    <w:p w14:paraId="17F04323" w14:textId="5E582F96" w:rsidR="00A92649" w:rsidRDefault="00A92649" w:rsidP="00A92649">
      <w:pPr>
        <w:pStyle w:val="Odsekzoznamu"/>
        <w:numPr>
          <w:ilvl w:val="0"/>
          <w:numId w:val="25"/>
        </w:numPr>
      </w:pPr>
      <w:r>
        <w:t>Stride konvolučnej a </w:t>
      </w:r>
      <w:proofErr w:type="spellStart"/>
      <w:r>
        <w:t>pool</w:t>
      </w:r>
      <w:proofErr w:type="spellEnd"/>
      <w:r>
        <w:t xml:space="preserve"> vrstvy</w:t>
      </w:r>
    </w:p>
    <w:p w14:paraId="443614A5" w14:textId="78267125" w:rsidR="00A92649" w:rsidRDefault="00A92649" w:rsidP="00A92649">
      <w:pPr>
        <w:pStyle w:val="Odsekzoznamu"/>
        <w:numPr>
          <w:ilvl w:val="0"/>
          <w:numId w:val="25"/>
        </w:numPr>
      </w:pPr>
      <w:proofErr w:type="spellStart"/>
      <w:r>
        <w:t>Padding</w:t>
      </w:r>
      <w:proofErr w:type="spellEnd"/>
      <w:r>
        <w:t xml:space="preserve"> konvolučnej vrstvy</w:t>
      </w:r>
    </w:p>
    <w:p w14:paraId="75CF889B" w14:textId="60B58B80" w:rsidR="00A92649" w:rsidRDefault="00A92649" w:rsidP="00A92649">
      <w:pPr>
        <w:pStyle w:val="Odsekzoznamu"/>
        <w:numPr>
          <w:ilvl w:val="0"/>
          <w:numId w:val="25"/>
        </w:numPr>
      </w:pPr>
      <w:r>
        <w:t>Aktivačnú funkciu</w:t>
      </w:r>
    </w:p>
    <w:p w14:paraId="2FB5938E" w14:textId="2993A0B8" w:rsidR="00A92649" w:rsidRDefault="00A92649" w:rsidP="00A92649">
      <w:pPr>
        <w:pStyle w:val="Odsekzoznamu"/>
        <w:numPr>
          <w:ilvl w:val="0"/>
          <w:numId w:val="25"/>
        </w:numPr>
      </w:pPr>
      <w:r>
        <w:t>Typ inicializácie</w:t>
      </w:r>
    </w:p>
    <w:p w14:paraId="345A9A39" w14:textId="77777777" w:rsidR="00A92649" w:rsidRDefault="00A92649" w:rsidP="00A92649">
      <w:pPr>
        <w:pStyle w:val="Odsekzoznamu"/>
        <w:numPr>
          <w:ilvl w:val="0"/>
          <w:numId w:val="25"/>
        </w:numPr>
      </w:pPr>
      <w:proofErr w:type="spellStart"/>
      <w:r>
        <w:t>Optimalizér</w:t>
      </w:r>
      <w:proofErr w:type="spellEnd"/>
    </w:p>
    <w:p w14:paraId="748A92BF" w14:textId="77777777" w:rsidR="00355273" w:rsidRDefault="00355273" w:rsidP="00A92649">
      <w:pPr>
        <w:pStyle w:val="Odsekzoznamu"/>
        <w:numPr>
          <w:ilvl w:val="0"/>
          <w:numId w:val="25"/>
        </w:numPr>
      </w:pPr>
      <w:r>
        <w:lastRenderedPageBreak/>
        <w:t>Loss funkciu</w:t>
      </w:r>
    </w:p>
    <w:p w14:paraId="1DD13536" w14:textId="5BABAE3D" w:rsidR="00955352" w:rsidRDefault="00355273" w:rsidP="00355273">
      <w:pPr>
        <w:pStyle w:val="Odsekzoznamu"/>
        <w:numPr>
          <w:ilvl w:val="0"/>
          <w:numId w:val="25"/>
        </w:numPr>
      </w:pPr>
      <w:r>
        <w:t>Počet predikovaných tried</w:t>
      </w:r>
      <w:r w:rsidR="00A92649">
        <w:t xml:space="preserve"> </w:t>
      </w:r>
    </w:p>
    <w:p w14:paraId="6168A87D" w14:textId="77777777" w:rsidR="00BC3754" w:rsidRDefault="00F3397C" w:rsidP="00BC3754">
      <w:pPr>
        <w:pStyle w:val="Nadpis2"/>
      </w:pPr>
      <w:bookmarkStart w:id="49" w:name="_Toc40255439"/>
      <w:r>
        <w:t>Jadro</w:t>
      </w:r>
      <w:bookmarkEnd w:id="49"/>
    </w:p>
    <w:p w14:paraId="0714A712" w14:textId="77777777" w:rsidR="00F3397C" w:rsidRDefault="00F3397C" w:rsidP="00F3397C">
      <w:r>
        <w:t xml:space="preserve">Jadro celej aplikácie predstavuje trieda CNN, ktorá vytvára model </w:t>
      </w:r>
      <w:r w:rsidR="003A592E">
        <w:t xml:space="preserve">konvolučnej </w:t>
      </w:r>
      <w:r>
        <w:t>neurónovej siete. Teda do tohto modelu je možné pridávať vrstvy, trénovať model a získať predikcie.</w:t>
      </w:r>
      <w:r w:rsidR="003A592E">
        <w:t xml:space="preserve"> Trieda taktiež vypočíta hodnotu danej loss funkcie a presnosť modelu.</w:t>
      </w:r>
    </w:p>
    <w:p w14:paraId="3E5A0C72" w14:textId="77777777" w:rsidR="00BF5E3A" w:rsidRDefault="00BF5E3A" w:rsidP="00F3397C">
      <w:r>
        <w:t>Trieda má 2 hlavné atribúty:</w:t>
      </w:r>
    </w:p>
    <w:p w14:paraId="1F9C4004" w14:textId="77777777" w:rsidR="00BF5E3A" w:rsidRDefault="00133A0F" w:rsidP="00BF5E3A">
      <w:pPr>
        <w:pStyle w:val="Odsekzoznamu"/>
        <w:numPr>
          <w:ilvl w:val="0"/>
          <w:numId w:val="7"/>
        </w:numPr>
      </w:pPr>
      <w:proofErr w:type="spellStart"/>
      <w:r w:rsidRPr="003702E2">
        <w:rPr>
          <w:b/>
          <w:bCs/>
        </w:rPr>
        <w:t>l</w:t>
      </w:r>
      <w:r w:rsidR="00BF5E3A" w:rsidRPr="003702E2">
        <w:rPr>
          <w:b/>
          <w:bCs/>
        </w:rPr>
        <w:t>ayers</w:t>
      </w:r>
      <w:proofErr w:type="spellEnd"/>
      <w:r w:rsidR="00BF5E3A">
        <w:t xml:space="preserve"> – je to atribút typu </w:t>
      </w:r>
      <w:r w:rsidR="00BF5E3A" w:rsidRPr="003702E2">
        <w:rPr>
          <w:i/>
          <w:iCs/>
        </w:rPr>
        <w:t>List</w:t>
      </w:r>
      <w:r w:rsidR="00BF5E3A">
        <w:t>, ktorý v sebe uchováva všetky vrstvy modelu</w:t>
      </w:r>
      <w:r w:rsidR="00B71610">
        <w:t xml:space="preserve">, ktoré implementujú interface </w:t>
      </w:r>
      <w:proofErr w:type="spellStart"/>
      <w:r w:rsidR="00B71610" w:rsidRPr="003702E2">
        <w:rPr>
          <w:i/>
          <w:iCs/>
        </w:rPr>
        <w:t>ILayer</w:t>
      </w:r>
      <w:proofErr w:type="spellEnd"/>
    </w:p>
    <w:p w14:paraId="4850A1AF" w14:textId="77777777" w:rsidR="00BF5E3A" w:rsidRDefault="00133A0F" w:rsidP="00BF5E3A">
      <w:pPr>
        <w:pStyle w:val="Odsekzoznamu"/>
        <w:numPr>
          <w:ilvl w:val="0"/>
          <w:numId w:val="7"/>
        </w:numPr>
      </w:pPr>
      <w:proofErr w:type="spellStart"/>
      <w:r w:rsidRPr="003702E2">
        <w:rPr>
          <w:b/>
          <w:bCs/>
        </w:rPr>
        <w:t>n</w:t>
      </w:r>
      <w:r w:rsidR="00BF5E3A" w:rsidRPr="003702E2">
        <w:rPr>
          <w:b/>
          <w:bCs/>
        </w:rPr>
        <w:t>um_outputs</w:t>
      </w:r>
      <w:proofErr w:type="spellEnd"/>
      <w:r w:rsidR="00BF5E3A">
        <w:t xml:space="preserve"> – tento atribút typu </w:t>
      </w:r>
      <w:proofErr w:type="spellStart"/>
      <w:r w:rsidR="00BF5E3A" w:rsidRPr="003702E2">
        <w:rPr>
          <w:i/>
          <w:iCs/>
        </w:rPr>
        <w:t>Integer</w:t>
      </w:r>
      <w:proofErr w:type="spellEnd"/>
      <w:r w:rsidR="00BF5E3A">
        <w:t xml:space="preserve"> určuje počet výstupných neurónov, tento atribút je potrebný pre niektoré loss funkcie.</w:t>
      </w:r>
    </w:p>
    <w:p w14:paraId="5857944F" w14:textId="77777777" w:rsidR="00BF5E3A" w:rsidRDefault="00BF5E3A" w:rsidP="00BF5E3A">
      <w:r>
        <w:t>Ďalej trieda obsahuje 4 metódy:</w:t>
      </w:r>
    </w:p>
    <w:p w14:paraId="32E17D75" w14:textId="77777777" w:rsidR="00BF5E3A" w:rsidRPr="00BF5E3A" w:rsidRDefault="00BF5E3A" w:rsidP="00BF5E3A">
      <w:pPr>
        <w:pStyle w:val="Odsekzoznamu"/>
        <w:numPr>
          <w:ilvl w:val="0"/>
          <w:numId w:val="10"/>
        </w:numPr>
        <w:rPr>
          <w:color w:val="000000"/>
          <w:lang w:eastAsia="sk-SK"/>
        </w:rPr>
      </w:pPr>
      <w:r w:rsidRPr="003702E2">
        <w:rPr>
          <w:b/>
          <w:bCs/>
          <w:lang w:eastAsia="sk-SK"/>
        </w:rPr>
        <w:t>__</w:t>
      </w:r>
      <w:proofErr w:type="spellStart"/>
      <w:r w:rsidRPr="003702E2">
        <w:rPr>
          <w:b/>
          <w:bCs/>
          <w:lang w:eastAsia="sk-SK"/>
        </w:rPr>
        <w:t>init</w:t>
      </w:r>
      <w:proofErr w:type="spellEnd"/>
      <w:r w:rsidRPr="003702E2">
        <w:rPr>
          <w:b/>
          <w:bCs/>
          <w:lang w:eastAsia="sk-SK"/>
        </w:rPr>
        <w:t>__</w:t>
      </w:r>
      <w:r>
        <w:rPr>
          <w:lang w:eastAsia="sk-SK"/>
        </w:rPr>
        <w:t xml:space="preserve"> - inicializačná </w:t>
      </w:r>
      <w:proofErr w:type="spellStart"/>
      <w:r>
        <w:rPr>
          <w:lang w:eastAsia="sk-SK"/>
        </w:rPr>
        <w:t>void</w:t>
      </w:r>
      <w:proofErr w:type="spellEnd"/>
      <w:r>
        <w:rPr>
          <w:lang w:eastAsia="sk-SK"/>
        </w:rPr>
        <w:t xml:space="preserve"> metóda triedy </w:t>
      </w:r>
    </w:p>
    <w:p w14:paraId="0F96B46B" w14:textId="77777777" w:rsidR="00BF5E3A" w:rsidRDefault="00133A0F" w:rsidP="00BF5E3A">
      <w:pPr>
        <w:pStyle w:val="Odsekzoznamu"/>
        <w:numPr>
          <w:ilvl w:val="0"/>
          <w:numId w:val="9"/>
        </w:numPr>
      </w:pPr>
      <w:proofErr w:type="spellStart"/>
      <w:r w:rsidRPr="003702E2">
        <w:rPr>
          <w:b/>
          <w:bCs/>
        </w:rPr>
        <w:t>a</w:t>
      </w:r>
      <w:r w:rsidR="002E6D83" w:rsidRPr="003702E2">
        <w:rPr>
          <w:b/>
          <w:bCs/>
        </w:rPr>
        <w:t>dd</w:t>
      </w:r>
      <w:proofErr w:type="spellEnd"/>
      <w:r w:rsidR="002E6D83">
        <w:t xml:space="preserve"> – </w:t>
      </w:r>
      <w:proofErr w:type="spellStart"/>
      <w:r w:rsidR="002E6D83">
        <w:t>void</w:t>
      </w:r>
      <w:proofErr w:type="spellEnd"/>
      <w:r w:rsidR="002E6D83">
        <w:t xml:space="preserve"> metóda, ktorá má ako parameter vrstvu a pridá túto vrstvu do zoznamu vrstiev </w:t>
      </w:r>
      <w:proofErr w:type="spellStart"/>
      <w:r w:rsidR="002E6D83" w:rsidRPr="00E057F9">
        <w:rPr>
          <w:i/>
          <w:iCs/>
        </w:rPr>
        <w:t>layers</w:t>
      </w:r>
      <w:proofErr w:type="spellEnd"/>
    </w:p>
    <w:p w14:paraId="23942837" w14:textId="77777777" w:rsidR="002E6D83" w:rsidRDefault="002E6D83" w:rsidP="00BF5E3A">
      <w:pPr>
        <w:pStyle w:val="Odsekzoznamu"/>
        <w:numPr>
          <w:ilvl w:val="0"/>
          <w:numId w:val="9"/>
        </w:numPr>
      </w:pPr>
      <w:proofErr w:type="spellStart"/>
      <w:r w:rsidRPr="003702E2">
        <w:rPr>
          <w:b/>
          <w:bCs/>
        </w:rPr>
        <w:t>forwardBatch</w:t>
      </w:r>
      <w:proofErr w:type="spellEnd"/>
      <w:r>
        <w:t xml:space="preserve"> – metóda, ktorá má ako parameter </w:t>
      </w:r>
      <w:r w:rsidR="003A592E">
        <w:t>obrázky a triedy obrázkov. Táto metóda slúži na predikciu triedy obrázk</w:t>
      </w:r>
      <w:r w:rsidR="005A493D">
        <w:t xml:space="preserve">ov, </w:t>
      </w:r>
      <w:r w:rsidR="00B71610">
        <w:t>všetky obrázky preženie postupne po vrstvách až k poslednej vrstve, ktorá určí pravdepodobnosti jednotlivých tried pre všetky obrázky. N</w:t>
      </w:r>
      <w:r w:rsidR="005A493D">
        <w:t xml:space="preserve">ásledne vypočíta a vráti </w:t>
      </w:r>
      <w:r w:rsidR="00B71610">
        <w:t xml:space="preserve">gradienty, </w:t>
      </w:r>
      <w:r w:rsidR="005A493D">
        <w:t>priemernú presnosť a hodnotu danej loss funkcie pre dané obrázky a vopred špecifikovaný model.</w:t>
      </w:r>
    </w:p>
    <w:p w14:paraId="05D79A6E" w14:textId="77777777" w:rsidR="00133A0F" w:rsidRDefault="00133A0F" w:rsidP="00BF5E3A">
      <w:pPr>
        <w:pStyle w:val="Odsekzoznamu"/>
        <w:numPr>
          <w:ilvl w:val="0"/>
          <w:numId w:val="9"/>
        </w:numPr>
      </w:pPr>
      <w:proofErr w:type="spellStart"/>
      <w:r w:rsidRPr="00E057F9">
        <w:rPr>
          <w:b/>
          <w:bCs/>
        </w:rPr>
        <w:lastRenderedPageBreak/>
        <w:t>train</w:t>
      </w:r>
      <w:proofErr w:type="spellEnd"/>
      <w:r>
        <w:t xml:space="preserve"> </w:t>
      </w:r>
      <w:r w:rsidR="00B71610">
        <w:t>–</w:t>
      </w:r>
      <w:r>
        <w:t xml:space="preserve"> </w:t>
      </w:r>
      <w:r w:rsidR="00B71610">
        <w:t>metóda slúži na trénovanie modelu. Ako parameter dostane obrázky, triedy obrázkov a </w:t>
      </w:r>
      <w:proofErr w:type="spellStart"/>
      <w:r w:rsidR="00B71610" w:rsidRPr="00E057F9">
        <w:rPr>
          <w:i/>
          <w:iCs/>
        </w:rPr>
        <w:t>learn</w:t>
      </w:r>
      <w:proofErr w:type="spellEnd"/>
      <w:r w:rsidR="00B71610" w:rsidRPr="00E057F9">
        <w:rPr>
          <w:i/>
          <w:iCs/>
        </w:rPr>
        <w:t xml:space="preserve"> rate</w:t>
      </w:r>
      <w:r w:rsidR="00B71610">
        <w:t xml:space="preserve"> (veľkosť kroku učenia). </w:t>
      </w:r>
      <w:r w:rsidR="00E102B2">
        <w:t xml:space="preserve">Najskôr metóda zavolá metódu </w:t>
      </w:r>
      <w:proofErr w:type="spellStart"/>
      <w:r w:rsidR="00E102B2" w:rsidRPr="00E057F9">
        <w:rPr>
          <w:i/>
          <w:iCs/>
        </w:rPr>
        <w:t>forwardBatch</w:t>
      </w:r>
      <w:proofErr w:type="spellEnd"/>
      <w:r w:rsidR="00E102B2">
        <w:t xml:space="preserve"> na určenie tried a výpočet gradientu pre všetky obrázky. Výsledný gradient sa použije ako vstup do </w:t>
      </w:r>
      <w:proofErr w:type="spellStart"/>
      <w:r w:rsidR="00E102B2" w:rsidRPr="00E057F9">
        <w:rPr>
          <w:i/>
          <w:iCs/>
        </w:rPr>
        <w:t>backward</w:t>
      </w:r>
      <w:proofErr w:type="spellEnd"/>
      <w:r w:rsidR="00E102B2">
        <w:t xml:space="preserve"> metódy poslednej vrstvy modelu, ktorá vypočíta gradient pre ďalšiu vrstvu. Následne sa zavolá metóda </w:t>
      </w:r>
      <w:proofErr w:type="spellStart"/>
      <w:r w:rsidR="00E102B2" w:rsidRPr="00E057F9">
        <w:rPr>
          <w:i/>
          <w:iCs/>
        </w:rPr>
        <w:t>updateWeights</w:t>
      </w:r>
      <w:proofErr w:type="spellEnd"/>
      <w:r w:rsidR="00E102B2">
        <w:t xml:space="preserve">, s danou hodnotou </w:t>
      </w:r>
      <w:proofErr w:type="spellStart"/>
      <w:r w:rsidR="00E102B2" w:rsidRPr="00E057F9">
        <w:rPr>
          <w:i/>
          <w:iCs/>
        </w:rPr>
        <w:t>learn</w:t>
      </w:r>
      <w:proofErr w:type="spellEnd"/>
      <w:r w:rsidR="00E102B2" w:rsidRPr="00E057F9">
        <w:rPr>
          <w:i/>
          <w:iCs/>
        </w:rPr>
        <w:t xml:space="preserve"> rate</w:t>
      </w:r>
      <w:r w:rsidR="00E102B2">
        <w:t xml:space="preserve"> a nastavia sa váhy vo vrstve. Postupne sa takto upravia váhy pre všetky vrstvy modelu. Návratová hodnota metódy je pri</w:t>
      </w:r>
      <w:r w:rsidR="00CB1A1D">
        <w:t>e</w:t>
      </w:r>
      <w:r w:rsidR="00E102B2">
        <w:t>merná loss funkcia a presnosť pre všetky dané obrázky.</w:t>
      </w:r>
    </w:p>
    <w:p w14:paraId="3B4C1646" w14:textId="77777777" w:rsidR="004D335E" w:rsidRDefault="004D335E" w:rsidP="004D335E">
      <w:pPr>
        <w:pStyle w:val="Nadpis2"/>
      </w:pPr>
      <w:bookmarkStart w:id="50" w:name="_Toc40255440"/>
      <w:r>
        <w:t>Vrstvy</w:t>
      </w:r>
      <w:bookmarkEnd w:id="50"/>
    </w:p>
    <w:p w14:paraId="70FF4AA0" w14:textId="77777777" w:rsidR="004D335E" w:rsidRDefault="004D335E" w:rsidP="004D335E">
      <w:r>
        <w:t xml:space="preserve">Druhou hlavnou časťou aplikácie sú jednotlivé vrstvy CNN. Všetky vrstvy implementujú rozhranie </w:t>
      </w:r>
      <w:proofErr w:type="spellStart"/>
      <w:r w:rsidRPr="001805D2">
        <w:rPr>
          <w:b/>
          <w:bCs/>
        </w:rPr>
        <w:t>ILayer</w:t>
      </w:r>
      <w:proofErr w:type="spellEnd"/>
      <w:r>
        <w:t>, aby bolo možné ich spolu nakopiť v jednom modely.</w:t>
      </w:r>
    </w:p>
    <w:p w14:paraId="0CDEDC1B" w14:textId="77777777" w:rsidR="004D335E" w:rsidRDefault="004D335E" w:rsidP="004D335E">
      <w:pPr>
        <w:pStyle w:val="Nadpis3"/>
      </w:pPr>
      <w:bookmarkStart w:id="51" w:name="_Toc40255441"/>
      <w:r>
        <w:t xml:space="preserve">Rozhranie </w:t>
      </w:r>
      <w:proofErr w:type="spellStart"/>
      <w:r>
        <w:t>ILayer</w:t>
      </w:r>
      <w:bookmarkEnd w:id="51"/>
      <w:proofErr w:type="spellEnd"/>
    </w:p>
    <w:p w14:paraId="5CAEB493" w14:textId="77777777" w:rsidR="004D335E" w:rsidRDefault="004D335E" w:rsidP="004D335E">
      <w:r>
        <w:t>Toto rozhranie obsahuje 3 hlavné metódy, potrebné na predikciu tried obrázkov a učenie modelu:</w:t>
      </w:r>
    </w:p>
    <w:p w14:paraId="35525128" w14:textId="77777777" w:rsidR="004D335E" w:rsidRDefault="004D335E" w:rsidP="004D335E">
      <w:pPr>
        <w:pStyle w:val="Odsekzoznamu"/>
        <w:numPr>
          <w:ilvl w:val="0"/>
          <w:numId w:val="11"/>
        </w:numPr>
      </w:pPr>
      <w:r w:rsidRPr="001805D2">
        <w:rPr>
          <w:b/>
          <w:bCs/>
        </w:rPr>
        <w:t>forward</w:t>
      </w:r>
      <w:r>
        <w:t xml:space="preserve"> – táto metóda slúži na posunutie obrázku cez danú vrstvu. Má jeden parameter </w:t>
      </w:r>
      <w:proofErr w:type="spellStart"/>
      <w:r w:rsidRPr="001805D2">
        <w:rPr>
          <w:i/>
          <w:iCs/>
        </w:rPr>
        <w:t>prev_layer</w:t>
      </w:r>
      <w:proofErr w:type="spellEnd"/>
      <w:r>
        <w:t>, ktorý predstavuje vstup vrstvy, resp. výstup predchádzajúcej vrstvy. Metóda vracia už upravený obrázok alebo vstup danou vrstvou.</w:t>
      </w:r>
    </w:p>
    <w:p w14:paraId="320038A2" w14:textId="77777777" w:rsidR="004D335E" w:rsidRDefault="004D335E" w:rsidP="004D335E">
      <w:pPr>
        <w:pStyle w:val="Odsekzoznamu"/>
        <w:numPr>
          <w:ilvl w:val="0"/>
          <w:numId w:val="11"/>
        </w:numPr>
      </w:pPr>
      <w:proofErr w:type="spellStart"/>
      <w:r w:rsidRPr="001805D2">
        <w:rPr>
          <w:b/>
          <w:bCs/>
        </w:rPr>
        <w:t>backward</w:t>
      </w:r>
      <w:proofErr w:type="spellEnd"/>
      <w:r>
        <w:t xml:space="preserve"> </w:t>
      </w:r>
      <w:r w:rsidR="006579CA">
        <w:t>–</w:t>
      </w:r>
      <w:r>
        <w:t xml:space="preserve"> </w:t>
      </w:r>
      <w:r w:rsidR="006579CA">
        <w:t xml:space="preserve">táto metóda slúži na výpočet gradientu, podľa ktorého sa následne upravujú váhy a ktorý sa </w:t>
      </w:r>
      <w:r w:rsidR="004811F5">
        <w:t xml:space="preserve">ďalej pošle </w:t>
      </w:r>
      <w:r w:rsidR="006579CA">
        <w:t>predchádzajúcej vrstve.</w:t>
      </w:r>
      <w:r w:rsidR="004811F5">
        <w:t xml:space="preserve"> Parameter metódy </w:t>
      </w:r>
      <w:proofErr w:type="spellStart"/>
      <w:r w:rsidR="004811F5" w:rsidRPr="001805D2">
        <w:rPr>
          <w:i/>
          <w:iCs/>
        </w:rPr>
        <w:t>prev_layer</w:t>
      </w:r>
      <w:proofErr w:type="spellEnd"/>
      <w:r w:rsidR="004811F5">
        <w:t xml:space="preserve"> predstavuje výstup </w:t>
      </w:r>
      <w:proofErr w:type="spellStart"/>
      <w:r w:rsidR="004811F5" w:rsidRPr="001805D2">
        <w:rPr>
          <w:i/>
          <w:iCs/>
        </w:rPr>
        <w:t>backward</w:t>
      </w:r>
      <w:proofErr w:type="spellEnd"/>
      <w:r w:rsidR="004811F5">
        <w:t xml:space="preserve"> metódy ďalšej vrstvy, resp. podľa gradientu upravený výstup danej vrstvy.</w:t>
      </w:r>
    </w:p>
    <w:p w14:paraId="4D89752B" w14:textId="77777777" w:rsidR="006B0961" w:rsidRDefault="004811F5" w:rsidP="008D45AE">
      <w:pPr>
        <w:pStyle w:val="Odsekzoznamu"/>
        <w:numPr>
          <w:ilvl w:val="0"/>
          <w:numId w:val="11"/>
        </w:numPr>
      </w:pPr>
      <w:proofErr w:type="spellStart"/>
      <w:r w:rsidRPr="001805D2">
        <w:rPr>
          <w:b/>
          <w:bCs/>
        </w:rPr>
        <w:t>updateWeights</w:t>
      </w:r>
      <w:proofErr w:type="spellEnd"/>
      <w:r>
        <w:t xml:space="preserve"> – metóda upravuje váhy danej vrstvy podľa gradientu vypočítaného v metóde </w:t>
      </w:r>
      <w:proofErr w:type="spellStart"/>
      <w:r w:rsidRPr="001805D2">
        <w:rPr>
          <w:i/>
          <w:iCs/>
        </w:rPr>
        <w:t>backward</w:t>
      </w:r>
      <w:proofErr w:type="spellEnd"/>
      <w:r>
        <w:t xml:space="preserve"> a parametru </w:t>
      </w:r>
      <w:proofErr w:type="spellStart"/>
      <w:r w:rsidRPr="001805D2">
        <w:rPr>
          <w:i/>
          <w:iCs/>
        </w:rPr>
        <w:t>learn</w:t>
      </w:r>
      <w:proofErr w:type="spellEnd"/>
      <w:r w:rsidRPr="001805D2">
        <w:rPr>
          <w:i/>
          <w:iCs/>
        </w:rPr>
        <w:t xml:space="preserve"> rate</w:t>
      </w:r>
      <w:r>
        <w:t>, ktorý je parametrom metódy.</w:t>
      </w:r>
    </w:p>
    <w:p w14:paraId="2D60D60D" w14:textId="1D6E60AA" w:rsidR="006B0961" w:rsidRDefault="006B0961" w:rsidP="006B0961">
      <w:pPr>
        <w:pStyle w:val="Nadpis3"/>
      </w:pPr>
      <w:bookmarkStart w:id="52" w:name="_Toc40255442"/>
      <w:r>
        <w:t>Konvolučná vrstva</w:t>
      </w:r>
      <w:bookmarkEnd w:id="52"/>
    </w:p>
    <w:p w14:paraId="2E7F169A" w14:textId="5C92D84D" w:rsidR="00E52F50" w:rsidRPr="00E52F50" w:rsidRDefault="00E52F50" w:rsidP="00E52F50">
      <w:r>
        <w:t xml:space="preserve">Táto vrstva má na rozdiel od klasickej NN vrstvy váhy určené filtrami, ktoré sa učia hľadať určité vlastnosti obrázku, ktoré by mohli byť významné pre rozlíšenie jednotlivých </w:t>
      </w:r>
      <w:r>
        <w:lastRenderedPageBreak/>
        <w:t>tried. Avšak rovnako ako aj klasické NN vrstvy, často aj konvolučná vrstva používa aktivačné funkcie na výstup konvolúcie.</w:t>
      </w:r>
    </w:p>
    <w:p w14:paraId="443C8B40" w14:textId="77777777" w:rsidR="00E52F50" w:rsidRDefault="00E52F50" w:rsidP="00E52F50">
      <w:r>
        <w:t xml:space="preserve">Základné atribúty vrstvy zahŕňali len počet filtrov, ich veľkosť, </w:t>
      </w:r>
      <w:r w:rsidRPr="00625C7B">
        <w:rPr>
          <w:lang w:val="en-US"/>
        </w:rPr>
        <w:t>stride</w:t>
      </w:r>
      <w:r>
        <w:t xml:space="preserve"> a </w:t>
      </w:r>
      <w:r w:rsidRPr="00625C7B">
        <w:rPr>
          <w:lang w:val="en-US"/>
        </w:rPr>
        <w:t>padding</w:t>
      </w:r>
      <w:r>
        <w:t xml:space="preserve">. V inicializačnej metóde sa vytvorilo viacrozmerné pole filtrov. Všetky filtre sa inicializovali podľa </w:t>
      </w:r>
      <w:r w:rsidRPr="005B410C">
        <w:rPr>
          <w:i/>
          <w:iCs/>
        </w:rPr>
        <w:t>Xavierovej inicializácie</w:t>
      </w:r>
      <w:r>
        <w:t>.</w:t>
      </w:r>
    </w:p>
    <w:p w14:paraId="61B6E5D2" w14:textId="77777777" w:rsidR="00E52F50" w:rsidRDefault="00E52F50" w:rsidP="00E52F50">
      <w:r>
        <w:t xml:space="preserve">Pred samotnou konvolúciou je potrebné vypočítať veľkosť výstupného obrázka. Veľkosť výstupu sa inicializuje podľa veľkosti obrázka a hodnôt hyperparametrov </w:t>
      </w:r>
      <w:r w:rsidRPr="00625C7B">
        <w:rPr>
          <w:lang w:val="en-US"/>
        </w:rPr>
        <w:t>stride</w:t>
      </w:r>
      <w:r>
        <w:t xml:space="preserve">, </w:t>
      </w:r>
      <w:r w:rsidRPr="00625C7B">
        <w:rPr>
          <w:lang w:val="en-US"/>
        </w:rPr>
        <w:t>padding</w:t>
      </w:r>
      <w:r>
        <w:t xml:space="preserve"> a veľkosti filtra. Šírku a výšku výsledného obrázku vypočítame podľa vzorca:</w:t>
      </w:r>
    </w:p>
    <w:p w14:paraId="409BA5BF" w14:textId="77777777" w:rsidR="00E52F50" w:rsidRPr="006167C3" w:rsidRDefault="00E52F50" w:rsidP="00E52F50">
      <w:commentRangeStart w:id="53"/>
      <m:oMathPara>
        <m:oMath>
          <m:r>
            <w:rPr>
              <w:rFonts w:ascii="Cambria Math" w:hAnsi="Cambria Math"/>
            </w:rPr>
            <m:t xml:space="preserve">x = </m:t>
          </m:r>
          <m:f>
            <m:fPr>
              <m:ctrlPr>
                <w:rPr>
                  <w:rFonts w:ascii="Cambria Math" w:hAnsi="Cambria Math"/>
                  <w:i/>
                </w:rPr>
              </m:ctrlPr>
            </m:fPr>
            <m:num>
              <m:r>
                <w:rPr>
                  <w:rFonts w:ascii="Cambria Math" w:hAnsi="Cambria Math"/>
                </w:rPr>
                <m:t>w+2*pad-f+stride</m:t>
              </m:r>
            </m:num>
            <m:den>
              <m:r>
                <w:rPr>
                  <w:rFonts w:ascii="Cambria Math" w:hAnsi="Cambria Math"/>
                </w:rPr>
                <m:t>stride</m:t>
              </m:r>
            </m:den>
          </m:f>
          <w:commentRangeEnd w:id="53"/>
          <m:r>
            <m:rPr>
              <m:sty m:val="p"/>
            </m:rPr>
            <w:rPr>
              <w:rStyle w:val="Odkaznakomentr"/>
            </w:rPr>
            <w:commentReference w:id="53"/>
          </m:r>
        </m:oMath>
      </m:oMathPara>
    </w:p>
    <w:p w14:paraId="2E325EEA" w14:textId="7A718AE0" w:rsidR="00E52F50" w:rsidRDefault="00E52F50" w:rsidP="00E52F50">
      <w:r>
        <w:t>Keďže predpokladáme</w:t>
      </w:r>
      <w:r w:rsidR="00672D03">
        <w:t>,</w:t>
      </w:r>
      <w:r>
        <w:t xml:space="preserve"> že obrázok je vždy štvorcový, tak šírka aj výška bude rovnaká, preto sa počíta rovnakým vzorcom, kde </w:t>
      </w:r>
      <w:r w:rsidRPr="006167C3">
        <w:rPr>
          <w:i/>
          <w:iCs/>
        </w:rPr>
        <w:t>x</w:t>
      </w:r>
      <w:r>
        <w:t xml:space="preserve"> predstavuje šírku/výšku výstupu, </w:t>
      </w:r>
      <w:r>
        <w:rPr>
          <w:i/>
          <w:iCs/>
        </w:rPr>
        <w:t>w</w:t>
      </w:r>
      <w:r>
        <w:t xml:space="preserve"> je šírka/výška vstupného obrázka, </w:t>
      </w:r>
      <w:proofErr w:type="spellStart"/>
      <w:r>
        <w:rPr>
          <w:i/>
          <w:iCs/>
        </w:rPr>
        <w:t>pad</w:t>
      </w:r>
      <w:proofErr w:type="spellEnd"/>
      <w:r>
        <w:t xml:space="preserve"> je hodnota </w:t>
      </w:r>
      <w:proofErr w:type="spellStart"/>
      <w:r>
        <w:t>paddingu</w:t>
      </w:r>
      <w:proofErr w:type="spellEnd"/>
      <w:r>
        <w:t xml:space="preserve">, </w:t>
      </w:r>
      <w:r>
        <w:rPr>
          <w:i/>
          <w:iCs/>
        </w:rPr>
        <w:t>f</w:t>
      </w:r>
      <w:r>
        <w:t xml:space="preserve"> je veľkosť filtra a </w:t>
      </w:r>
      <w:r>
        <w:rPr>
          <w:i/>
          <w:iCs/>
        </w:rPr>
        <w:t>stride</w:t>
      </w:r>
      <w:r>
        <w:t xml:space="preserve"> je hodnota stride (veľkosť kroku). Pred samotnou operáciou konvolúcie ak bola hodnota </w:t>
      </w:r>
      <w:proofErr w:type="spellStart"/>
      <w:r>
        <w:t>hyperparametra</w:t>
      </w:r>
      <w:proofErr w:type="spellEnd"/>
      <w:r>
        <w:t xml:space="preserve"> </w:t>
      </w:r>
      <w:proofErr w:type="spellStart"/>
      <w:r>
        <w:t>padding</w:t>
      </w:r>
      <w:proofErr w:type="spellEnd"/>
      <w:r>
        <w:t xml:space="preserve"> väčšia ako 0 upraviť vstupný obrázok pridaním príslušného </w:t>
      </w:r>
      <w:proofErr w:type="spellStart"/>
      <w:r>
        <w:t>paddingu</w:t>
      </w:r>
      <w:proofErr w:type="spellEnd"/>
      <w:r>
        <w:t>. Operácia konvolúcie bola implementovaná pomocou viacerých cyklov, kde sa vždy vyberie zo vstupného obrázka výrez o veľkosti filtra a tento výrez sa vynásobí s filtrom po prvkoch a výsledné pole sa sčíta a výsledok sa uloží na príslušné miesto výstupného poľa.</w:t>
      </w:r>
    </w:p>
    <w:p w14:paraId="0D7C7E7A" w14:textId="77777777" w:rsidR="000107CE" w:rsidRDefault="000107CE" w:rsidP="00E52F50"/>
    <w:bookmarkStart w:id="54" w:name="_Hlk39918224"/>
    <w:commentRangeStart w:id="55"/>
    <w:p w14:paraId="54A78DF3" w14:textId="032BC8C4" w:rsidR="00145242" w:rsidRPr="000107CE" w:rsidRDefault="00651436" w:rsidP="00E52F50">
      <m:oMathPara>
        <m:oMath>
          <m:sSub>
            <m:sSubPr>
              <m:ctrlPr>
                <w:rPr>
                  <w:rFonts w:ascii="Cambria Math" w:hAnsi="Cambria Math"/>
                  <w:i/>
                </w:rPr>
              </m:ctrlPr>
            </m:sSubPr>
            <m:e>
              <m:r>
                <w:rPr>
                  <w:rFonts w:ascii="Cambria Math" w:hAnsi="Cambria Math"/>
                </w:rPr>
                <m:t>output</m:t>
              </m:r>
            </m:e>
            <m:sub>
              <m:r>
                <w:rPr>
                  <w:rFonts w:ascii="Cambria Math" w:hAnsi="Cambria Math"/>
                </w:rPr>
                <m:t>n,f,r,c</m:t>
              </m:r>
            </m:sub>
          </m:sSub>
          <w:bookmarkEnd w:id="54"/>
          <m:r>
            <w:rPr>
              <w:rFonts w:ascii="Cambria Math" w:hAnsi="Cambria Math"/>
            </w:rPr>
            <m:t>=</m:t>
          </m:r>
          <m:nary>
            <m:naryPr>
              <m:chr m:val="∑"/>
              <m:limLoc m:val="undOvr"/>
              <m:ctrlPr>
                <w:rPr>
                  <w:rFonts w:ascii="Cambria Math" w:hAnsi="Cambria Math"/>
                  <w:i/>
                </w:rPr>
              </m:ctrlPr>
            </m:naryPr>
            <m:sub>
              <m:r>
                <w:rPr>
                  <w:rFonts w:ascii="Cambria Math" w:hAnsi="Cambria Math"/>
                </w:rPr>
                <m:t>d</m:t>
              </m:r>
            </m:sub>
            <m:sup>
              <m:r>
                <w:rPr>
                  <w:rFonts w:ascii="Cambria Math" w:hAnsi="Cambria Math"/>
                </w:rPr>
                <m:t>depth</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f</m:t>
                      </m:r>
                    </m:sup>
                    <m:e>
                      <m:nary>
                        <m:naryPr>
                          <m:chr m:val="∑"/>
                          <m:limLoc m:val="undOvr"/>
                          <m:ctrlPr>
                            <w:rPr>
                              <w:rFonts w:ascii="Cambria Math" w:hAnsi="Cambria Math"/>
                              <w:i/>
                            </w:rPr>
                          </m:ctrlPr>
                        </m:naryPr>
                        <m:sub>
                          <m:r>
                            <w:rPr>
                              <w:rFonts w:ascii="Cambria Math" w:hAnsi="Cambria Math"/>
                            </w:rPr>
                            <m:t>j</m:t>
                          </m:r>
                        </m:sub>
                        <m:sup>
                          <m:r>
                            <w:rPr>
                              <w:rFonts w:ascii="Cambria Math" w:hAnsi="Cambria Math"/>
                            </w:rPr>
                            <m:t>f</m:t>
                          </m:r>
                        </m:sup>
                        <m:e>
                          <m:sSub>
                            <m:sSubPr>
                              <m:ctrlPr>
                                <w:rPr>
                                  <w:rFonts w:ascii="Cambria Math" w:hAnsi="Cambria Math"/>
                                  <w:i/>
                                </w:rPr>
                              </m:ctrlPr>
                            </m:sSubPr>
                            <m:e>
                              <m:r>
                                <w:rPr>
                                  <w:rFonts w:ascii="Cambria Math" w:hAnsi="Cambria Math"/>
                                </w:rPr>
                                <m:t>input</m:t>
                              </m:r>
                            </m:e>
                            <m:sub>
                              <m:r>
                                <w:rPr>
                                  <w:rFonts w:ascii="Cambria Math" w:hAnsi="Cambria Math"/>
                                </w:rPr>
                                <m:t>n,d,r+i,c+j</m:t>
                              </m:r>
                            </m:sub>
                          </m:sSub>
                          <m:r>
                            <w:rPr>
                              <w:rFonts w:ascii="Cambria Math" w:hAnsi="Cambria Math"/>
                            </w:rPr>
                            <m:t>*</m:t>
                          </m:r>
                          <m:sSub>
                            <m:sSubPr>
                              <m:ctrlPr>
                                <w:rPr>
                                  <w:rFonts w:ascii="Cambria Math" w:hAnsi="Cambria Math"/>
                                  <w:i/>
                                </w:rPr>
                              </m:ctrlPr>
                            </m:sSubPr>
                            <m:e>
                              <m:r>
                                <w:rPr>
                                  <w:rFonts w:ascii="Cambria Math" w:hAnsi="Cambria Math"/>
                                </w:rPr>
                                <m:t>filter</m:t>
                              </m:r>
                            </m:e>
                            <m:sub>
                              <m:r>
                                <w:rPr>
                                  <w:rFonts w:ascii="Cambria Math" w:hAnsi="Cambria Math"/>
                                </w:rPr>
                                <m:t>f,d,i,j</m:t>
                              </m:r>
                            </m:sub>
                          </m:sSub>
                        </m:e>
                      </m:nary>
                    </m:e>
                  </m:nary>
                </m:e>
              </m:d>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f,d</m:t>
              </m:r>
            </m:sub>
          </m:sSub>
          <w:commentRangeEnd w:id="55"/>
          <m:r>
            <m:rPr>
              <m:sty m:val="p"/>
            </m:rPr>
            <w:rPr>
              <w:rStyle w:val="Odkaznakomentr"/>
            </w:rPr>
            <w:commentReference w:id="55"/>
          </m:r>
        </m:oMath>
      </m:oMathPara>
    </w:p>
    <w:p w14:paraId="41C1B0B7" w14:textId="77777777" w:rsidR="000107CE" w:rsidRPr="00EC28F7" w:rsidRDefault="000107CE" w:rsidP="00E52F50"/>
    <w:p w14:paraId="19A12064" w14:textId="1D82E677" w:rsidR="00EC28F7" w:rsidRPr="00FD7B3D" w:rsidRDefault="00EC28F7" w:rsidP="00E52F50">
      <w:pPr>
        <w:rPr>
          <w:rFonts w:ascii="Cambria Math" w:eastAsia="Cambria Math" w:hAnsi="Cambria Math" w:cs="Cambria Math"/>
        </w:rPr>
      </w:pPr>
      <w:proofErr w:type="spellStart"/>
      <w:r w:rsidRPr="00EC28F7">
        <w:rPr>
          <w:rFonts w:ascii="Cambria Math" w:eastAsia="Cambria Math" w:hAnsi="Cambria Math" w:cs="Cambria Math"/>
          <w:i/>
          <w:iCs/>
        </w:rPr>
        <w:t>Output</w:t>
      </w:r>
      <w:r w:rsidRPr="00EC28F7">
        <w:rPr>
          <w:rFonts w:ascii="Cambria Math" w:eastAsia="Cambria Math" w:hAnsi="Cambria Math" w:cs="Cambria Math"/>
          <w:i/>
          <w:iCs/>
          <w:vertAlign w:val="subscript"/>
        </w:rPr>
        <w:t>n,f,r,c</w:t>
      </w:r>
      <w:proofErr w:type="spellEnd"/>
      <w:r>
        <w:rPr>
          <w:rFonts w:ascii="Cambria Math" w:eastAsia="Cambria Math" w:hAnsi="Cambria Math" w:cs="Cambria Math"/>
          <w:i/>
          <w:iCs/>
          <w:vertAlign w:val="subscript"/>
        </w:rPr>
        <w:t xml:space="preserve"> </w:t>
      </w:r>
      <w:r>
        <w:rPr>
          <w:rFonts w:ascii="Cambria Math" w:eastAsia="Cambria Math" w:hAnsi="Cambria Math" w:cs="Cambria Math"/>
        </w:rPr>
        <w:t xml:space="preserve">označuje výstupný pixel pre obrázok </w:t>
      </w:r>
      <w:r>
        <w:rPr>
          <w:rFonts w:ascii="Cambria Math" w:eastAsia="Cambria Math" w:hAnsi="Cambria Math" w:cs="Cambria Math"/>
          <w:i/>
          <w:iCs/>
        </w:rPr>
        <w:t>n</w:t>
      </w:r>
      <w:r>
        <w:rPr>
          <w:rFonts w:ascii="Cambria Math" w:eastAsia="Cambria Math" w:hAnsi="Cambria Math" w:cs="Cambria Math"/>
        </w:rPr>
        <w:t xml:space="preserve">, filter </w:t>
      </w:r>
      <w:r>
        <w:rPr>
          <w:rFonts w:ascii="Cambria Math" w:eastAsia="Cambria Math" w:hAnsi="Cambria Math" w:cs="Cambria Math"/>
          <w:i/>
          <w:iCs/>
        </w:rPr>
        <w:t>f</w:t>
      </w:r>
      <w:r>
        <w:rPr>
          <w:rFonts w:ascii="Cambria Math" w:eastAsia="Cambria Math" w:hAnsi="Cambria Math" w:cs="Cambria Math"/>
        </w:rPr>
        <w:t xml:space="preserve">, riadok </w:t>
      </w:r>
      <w:r>
        <w:rPr>
          <w:rFonts w:ascii="Cambria Math" w:eastAsia="Cambria Math" w:hAnsi="Cambria Math" w:cs="Cambria Math"/>
          <w:i/>
          <w:iCs/>
        </w:rPr>
        <w:t>r</w:t>
      </w:r>
      <w:r>
        <w:rPr>
          <w:rFonts w:ascii="Cambria Math" w:eastAsia="Cambria Math" w:hAnsi="Cambria Math" w:cs="Cambria Math"/>
        </w:rPr>
        <w:t xml:space="preserve"> a stĺpec </w:t>
      </w:r>
      <w:r>
        <w:rPr>
          <w:rFonts w:ascii="Cambria Math" w:eastAsia="Cambria Math" w:hAnsi="Cambria Math" w:cs="Cambria Math"/>
          <w:i/>
          <w:iCs/>
        </w:rPr>
        <w:t>c</w:t>
      </w:r>
      <w:r>
        <w:rPr>
          <w:rFonts w:ascii="Cambria Math" w:eastAsia="Cambria Math" w:hAnsi="Cambria Math" w:cs="Cambria Math"/>
        </w:rPr>
        <w:t>.</w:t>
      </w:r>
      <w:r w:rsidR="00E00EA6">
        <w:rPr>
          <w:rFonts w:ascii="Cambria Math" w:eastAsia="Cambria Math" w:hAnsi="Cambria Math" w:cs="Cambria Math"/>
        </w:rPr>
        <w:t xml:space="preserve"> </w:t>
      </w:r>
      <w:proofErr w:type="spellStart"/>
      <w:r w:rsidR="00E00EA6">
        <w:rPr>
          <w:rFonts w:ascii="Cambria Math" w:eastAsia="Cambria Math" w:hAnsi="Cambria Math" w:cs="Cambria Math"/>
          <w:i/>
          <w:iCs/>
        </w:rPr>
        <w:t>Depth</w:t>
      </w:r>
      <w:proofErr w:type="spellEnd"/>
      <w:r w:rsidR="00E00EA6">
        <w:rPr>
          <w:rFonts w:ascii="Cambria Math" w:eastAsia="Cambria Math" w:hAnsi="Cambria Math" w:cs="Cambria Math"/>
        </w:rPr>
        <w:t xml:space="preserve"> predstavuje hĺbku vstupného obrázka, </w:t>
      </w:r>
      <w:r w:rsidR="00E00EA6">
        <w:rPr>
          <w:rFonts w:ascii="Cambria Math" w:eastAsia="Cambria Math" w:hAnsi="Cambria Math" w:cs="Cambria Math"/>
          <w:i/>
          <w:iCs/>
        </w:rPr>
        <w:t>f</w:t>
      </w:r>
      <w:r w:rsidR="00E00EA6">
        <w:rPr>
          <w:rFonts w:ascii="Cambria Math" w:eastAsia="Cambria Math" w:hAnsi="Cambria Math" w:cs="Cambria Math"/>
        </w:rPr>
        <w:t xml:space="preserve"> označuje veľkosť filtra.</w:t>
      </w:r>
      <w:r w:rsidR="00FD7B3D">
        <w:rPr>
          <w:rFonts w:ascii="Cambria Math" w:eastAsia="Cambria Math" w:hAnsi="Cambria Math" w:cs="Cambria Math"/>
        </w:rPr>
        <w:t xml:space="preserve"> </w:t>
      </w:r>
      <w:proofErr w:type="spellStart"/>
      <w:r w:rsidR="00FD7B3D">
        <w:rPr>
          <w:rFonts w:ascii="Cambria Math" w:eastAsia="Cambria Math" w:hAnsi="Cambria Math" w:cs="Cambria Math"/>
          <w:i/>
          <w:iCs/>
        </w:rPr>
        <w:t>Input</w:t>
      </w:r>
      <w:proofErr w:type="spellEnd"/>
      <w:r w:rsidR="00FD7B3D">
        <w:rPr>
          <w:rFonts w:ascii="Cambria Math" w:eastAsia="Cambria Math" w:hAnsi="Cambria Math" w:cs="Cambria Math"/>
        </w:rPr>
        <w:t xml:space="preserve"> je vstupný obrázok, </w:t>
      </w:r>
      <w:r w:rsidR="00FD7B3D">
        <w:rPr>
          <w:rFonts w:ascii="Cambria Math" w:eastAsia="Cambria Math" w:hAnsi="Cambria Math" w:cs="Cambria Math"/>
          <w:i/>
          <w:iCs/>
        </w:rPr>
        <w:t xml:space="preserve">filter </w:t>
      </w:r>
      <w:r w:rsidR="00FD7B3D">
        <w:rPr>
          <w:rFonts w:ascii="Cambria Math" w:eastAsia="Cambria Math" w:hAnsi="Cambria Math" w:cs="Cambria Math"/>
        </w:rPr>
        <w:t>sú filtre a </w:t>
      </w:r>
      <w:r w:rsidR="00FD7B3D">
        <w:rPr>
          <w:rFonts w:ascii="Cambria Math" w:eastAsia="Cambria Math" w:hAnsi="Cambria Math" w:cs="Cambria Math"/>
          <w:i/>
          <w:iCs/>
        </w:rPr>
        <w:t>b</w:t>
      </w:r>
      <w:r w:rsidR="00FD7B3D">
        <w:rPr>
          <w:rFonts w:ascii="Cambria Math" w:eastAsia="Cambria Math" w:hAnsi="Cambria Math" w:cs="Cambria Math"/>
          <w:b/>
          <w:bCs/>
          <w:i/>
          <w:iCs/>
        </w:rPr>
        <w:t xml:space="preserve"> </w:t>
      </w:r>
      <w:r w:rsidR="00FD7B3D">
        <w:rPr>
          <w:rFonts w:ascii="Cambria Math" w:eastAsia="Cambria Math" w:hAnsi="Cambria Math" w:cs="Cambria Math"/>
        </w:rPr>
        <w:t xml:space="preserve">predstavujú </w:t>
      </w:r>
      <w:proofErr w:type="spellStart"/>
      <w:r w:rsidR="00FD7B3D">
        <w:rPr>
          <w:rFonts w:ascii="Cambria Math" w:eastAsia="Cambria Math" w:hAnsi="Cambria Math" w:cs="Cambria Math"/>
        </w:rPr>
        <w:t>biasy</w:t>
      </w:r>
      <w:proofErr w:type="spellEnd"/>
      <w:r w:rsidR="00FD7B3D">
        <w:rPr>
          <w:rFonts w:ascii="Cambria Math" w:eastAsia="Cambria Math" w:hAnsi="Cambria Math" w:cs="Cambria Math"/>
        </w:rPr>
        <w:t>.</w:t>
      </w:r>
    </w:p>
    <w:p w14:paraId="5D6FF845" w14:textId="163C1292" w:rsidR="00E52F50" w:rsidRDefault="00E52F50" w:rsidP="00E52F50">
      <w:r>
        <w:t xml:space="preserve">V druhej fáze implementácie bolo implementované </w:t>
      </w:r>
      <w:r w:rsidRPr="00E52F50">
        <w:rPr>
          <w:b/>
          <w:bCs/>
        </w:rPr>
        <w:t>spätné šírenie</w:t>
      </w:r>
      <w:r>
        <w:t xml:space="preserve"> obrázka vrstvou spolu </w:t>
      </w:r>
      <w:r w:rsidRPr="00E52F50">
        <w:t>s</w:t>
      </w:r>
      <w:r w:rsidRPr="00E52F50">
        <w:rPr>
          <w:b/>
          <w:bCs/>
        </w:rPr>
        <w:t> </w:t>
      </w:r>
      <w:proofErr w:type="spellStart"/>
      <w:r w:rsidRPr="00E52F50">
        <w:rPr>
          <w:b/>
          <w:bCs/>
        </w:rPr>
        <w:t>Stochastic</w:t>
      </w:r>
      <w:proofErr w:type="spellEnd"/>
      <w:r w:rsidRPr="00E52F50">
        <w:rPr>
          <w:b/>
          <w:bCs/>
        </w:rPr>
        <w:t xml:space="preserve"> Gradient </w:t>
      </w:r>
      <w:proofErr w:type="spellStart"/>
      <w:r w:rsidRPr="00E52F50">
        <w:rPr>
          <w:b/>
          <w:bCs/>
        </w:rPr>
        <w:t>Descent</w:t>
      </w:r>
      <w:proofErr w:type="spellEnd"/>
      <w:r>
        <w:t xml:space="preserve"> (SGD) metódou učenia filtrov. Pre spätné šírenie a učenie flitrov si potrebujeme pri doprednom šírení ukladať šírku, výšku a hĺbku výstupu a taktiež samotný vstupný obrázok, ktorý budeme potrebovať pri učení. </w:t>
      </w:r>
    </w:p>
    <w:p w14:paraId="2B9450ED" w14:textId="4FE644A3" w:rsidR="00E52F50" w:rsidRDefault="00E52F50" w:rsidP="00E52F50">
      <w:r w:rsidRPr="00E52F50">
        <w:rPr>
          <w:b/>
          <w:bCs/>
        </w:rPr>
        <w:lastRenderedPageBreak/>
        <w:t>Spätné šírenie</w:t>
      </w:r>
      <w:r>
        <w:t xml:space="preserve"> tiež využíva operáciu konvolúcie. Ako vstup tejto operácie je gradient z predchádzajúcej vrstvy. Tento gradient má rovnaký rozmer ako výstup konvolúcie dopredného šírenia. Preto je potrebné ho zväčšiť na veľkosť vstupu. To sa vykoná pridaním príslušne veľkého </w:t>
      </w:r>
      <w:proofErr w:type="spellStart"/>
      <w:r>
        <w:t>paddingu</w:t>
      </w:r>
      <w:proofErr w:type="spellEnd"/>
      <w:r>
        <w:t xml:space="preserve">. Následne sa vykoná operácia konvolúcie podobná </w:t>
      </w:r>
      <w:proofErr w:type="spellStart"/>
      <w:r>
        <w:t>doprednému</w:t>
      </w:r>
      <w:proofErr w:type="spellEnd"/>
      <w:r>
        <w:t xml:space="preserve"> šíreniu. Avšak ak má vstup pri doprednom šírení hĺbku viac ako 1, tak každý filter má tiež rovnakú hĺbku a pri konvolúcií sa výrez pre danú hĺbku vynásobí s filtrom z rovnakej hĺbky a výsledné súčiny sa sčítajú cez celú hĺbku. Pri spätnom šírení však gradient má hĺbku rovnakú ako je počet filtrov danej vrstvy. Preto pri konvolúcií spätného šírenia sa vynásobí </w:t>
      </w:r>
      <w:proofErr w:type="spellStart"/>
      <w:r>
        <w:t>príslúšná</w:t>
      </w:r>
      <w:proofErr w:type="spellEnd"/>
      <w:r>
        <w:t xml:space="preserve"> hĺbka gradientu s príslušným filtrom a výsledné súčiny sa sčítajú cez všetky filtre pre jednu hĺbku pre jednu vrstvu gradientu. Výsledok tejto konvolúcie spätného šírenia je gradient, pre ďalšie vrstvy. </w:t>
      </w:r>
    </w:p>
    <w:p w14:paraId="4FE3F150" w14:textId="4B049E54" w:rsidR="00656CFE" w:rsidRPr="000107CE" w:rsidRDefault="00651436" w:rsidP="00E52F50">
      <m:oMathPara>
        <m:oMath>
          <m:sSub>
            <m:sSubPr>
              <m:ctrlPr>
                <w:rPr>
                  <w:rFonts w:ascii="Cambria Math" w:hAnsi="Cambria Math"/>
                  <w:i/>
                </w:rPr>
              </m:ctrlPr>
            </m:sSubPr>
            <m:e>
              <m:r>
                <w:rPr>
                  <w:rFonts w:ascii="Cambria Math" w:hAnsi="Cambria Math"/>
                </w:rPr>
                <m:t>g_out</m:t>
              </m:r>
            </m:e>
            <m:sub>
              <m:r>
                <w:rPr>
                  <w:rFonts w:ascii="Cambria Math" w:hAnsi="Cambria Math"/>
                </w:rPr>
                <m:t>n,d,r,c</m:t>
              </m:r>
            </m:sub>
          </m:sSub>
          <m:r>
            <w:rPr>
              <w:rFonts w:ascii="Cambria Math" w:hAnsi="Cambria Math"/>
            </w:rPr>
            <m:t>=</m:t>
          </m:r>
          <m:nary>
            <m:naryPr>
              <m:chr m:val="∑"/>
              <m:limLoc m:val="undOvr"/>
              <m:ctrlPr>
                <w:rPr>
                  <w:rFonts w:ascii="Cambria Math" w:hAnsi="Cambria Math"/>
                  <w:i/>
                </w:rPr>
              </m:ctrlPr>
            </m:naryPr>
            <m:sub>
              <m:r>
                <w:rPr>
                  <w:rFonts w:ascii="Cambria Math" w:hAnsi="Cambria Math"/>
                </w:rPr>
                <m:t>f</m:t>
              </m:r>
            </m:sub>
            <m:sup>
              <m:r>
                <w:rPr>
                  <w:rFonts w:ascii="Cambria Math" w:hAnsi="Cambria Math"/>
                </w:rPr>
                <m:t>filters</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f_s</m:t>
                      </m:r>
                    </m:sup>
                    <m:e>
                      <m:nary>
                        <m:naryPr>
                          <m:chr m:val="∑"/>
                          <m:limLoc m:val="undOvr"/>
                          <m:ctrlPr>
                            <w:rPr>
                              <w:rFonts w:ascii="Cambria Math" w:hAnsi="Cambria Math"/>
                              <w:i/>
                            </w:rPr>
                          </m:ctrlPr>
                        </m:naryPr>
                        <m:sub>
                          <m:r>
                            <w:rPr>
                              <w:rFonts w:ascii="Cambria Math" w:hAnsi="Cambria Math"/>
                            </w:rPr>
                            <m:t>j</m:t>
                          </m:r>
                        </m:sub>
                        <m:sup>
                          <m:r>
                            <w:rPr>
                              <w:rFonts w:ascii="Cambria Math" w:hAnsi="Cambria Math"/>
                            </w:rPr>
                            <m:t>f_s</m:t>
                          </m:r>
                        </m:sup>
                        <m:e>
                          <m:sSub>
                            <m:sSubPr>
                              <m:ctrlPr>
                                <w:rPr>
                                  <w:rFonts w:ascii="Cambria Math" w:hAnsi="Cambria Math"/>
                                  <w:i/>
                                </w:rPr>
                              </m:ctrlPr>
                            </m:sSubPr>
                            <m:e>
                              <m:r>
                                <w:rPr>
                                  <w:rFonts w:ascii="Cambria Math" w:hAnsi="Cambria Math"/>
                                </w:rPr>
                                <m:t>g_inp</m:t>
                              </m:r>
                            </m:e>
                            <m:sub>
                              <m:r>
                                <w:rPr>
                                  <w:rFonts w:ascii="Cambria Math" w:hAnsi="Cambria Math"/>
                                </w:rPr>
                                <m:t>n,f,r+i,c+j</m:t>
                              </m:r>
                            </m:sub>
                          </m:sSub>
                          <m:r>
                            <w:rPr>
                              <w:rFonts w:ascii="Cambria Math" w:hAnsi="Cambria Math"/>
                            </w:rPr>
                            <m:t>*</m:t>
                          </m:r>
                          <m:sSub>
                            <m:sSubPr>
                              <m:ctrlPr>
                                <w:rPr>
                                  <w:rFonts w:ascii="Cambria Math" w:hAnsi="Cambria Math"/>
                                  <w:i/>
                                </w:rPr>
                              </m:ctrlPr>
                            </m:sSubPr>
                            <m:e>
                              <m:r>
                                <w:rPr>
                                  <w:rFonts w:ascii="Cambria Math" w:hAnsi="Cambria Math"/>
                                </w:rPr>
                                <m:t>filter</m:t>
                              </m:r>
                            </m:e>
                            <m:sub>
                              <m:r>
                                <w:rPr>
                                  <w:rFonts w:ascii="Cambria Math" w:hAnsi="Cambria Math"/>
                                </w:rPr>
                                <m:t>f,d,i,j</m:t>
                              </m:r>
                            </m:sub>
                          </m:sSub>
                        </m:e>
                      </m:nary>
                    </m:e>
                  </m:nary>
                </m:e>
              </m:d>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f,d</m:t>
              </m:r>
            </m:sub>
          </m:sSub>
        </m:oMath>
      </m:oMathPara>
    </w:p>
    <w:p w14:paraId="0B3AD11D" w14:textId="77777777" w:rsidR="000107CE" w:rsidRPr="008D1E41" w:rsidRDefault="000107CE" w:rsidP="00E52F50"/>
    <w:p w14:paraId="46CDA005" w14:textId="62503C39" w:rsidR="008D1E41" w:rsidRPr="00A52CD3" w:rsidRDefault="008D1E41" w:rsidP="00A52CD3">
      <w:pPr>
        <w:rPr>
          <w:rFonts w:ascii="Cambria Math" w:eastAsia="Cambria Math" w:hAnsi="Cambria Math" w:cs="Cambria Math"/>
        </w:rPr>
      </w:pPr>
      <w:proofErr w:type="spellStart"/>
      <w:r w:rsidRPr="00A52CD3">
        <w:rPr>
          <w:rFonts w:eastAsia="Cambria Math"/>
          <w:i/>
          <w:iCs/>
        </w:rPr>
        <w:t>G_out</w:t>
      </w:r>
      <w:r w:rsidRPr="00A52CD3">
        <w:rPr>
          <w:rFonts w:eastAsia="Cambria Math"/>
          <w:i/>
          <w:iCs/>
          <w:vertAlign w:val="subscript"/>
        </w:rPr>
        <w:t>n,d,r,c</w:t>
      </w:r>
      <w:proofErr w:type="spellEnd"/>
      <w:r w:rsidRPr="00A52CD3">
        <w:rPr>
          <w:rFonts w:eastAsia="Cambria Math"/>
          <w:i/>
          <w:iCs/>
          <w:vertAlign w:val="subscript"/>
        </w:rPr>
        <w:t xml:space="preserve"> </w:t>
      </w:r>
      <w:r w:rsidRPr="00A52CD3">
        <w:rPr>
          <w:rFonts w:eastAsia="Cambria Math"/>
        </w:rPr>
        <w:t xml:space="preserve">označuje výstupný gradient pre pixel obrázku </w:t>
      </w:r>
      <w:r w:rsidRPr="00A52CD3">
        <w:rPr>
          <w:rFonts w:eastAsia="Cambria Math"/>
          <w:i/>
          <w:iCs/>
        </w:rPr>
        <w:t>n</w:t>
      </w:r>
      <w:r w:rsidRPr="00A52CD3">
        <w:rPr>
          <w:rFonts w:eastAsia="Cambria Math"/>
        </w:rPr>
        <w:t xml:space="preserve">, hĺbky </w:t>
      </w:r>
      <w:r w:rsidRPr="00A52CD3">
        <w:rPr>
          <w:rFonts w:eastAsia="Cambria Math"/>
          <w:i/>
          <w:iCs/>
        </w:rPr>
        <w:t>d</w:t>
      </w:r>
      <w:r w:rsidRPr="00A52CD3">
        <w:rPr>
          <w:rFonts w:eastAsia="Cambria Math"/>
        </w:rPr>
        <w:t xml:space="preserve">, riadka </w:t>
      </w:r>
      <w:r w:rsidRPr="00A52CD3">
        <w:rPr>
          <w:rFonts w:eastAsia="Cambria Math"/>
          <w:i/>
          <w:iCs/>
        </w:rPr>
        <w:t>r</w:t>
      </w:r>
      <w:r w:rsidRPr="00A52CD3">
        <w:rPr>
          <w:rFonts w:eastAsia="Cambria Math"/>
        </w:rPr>
        <w:t xml:space="preserve"> a stĺpca </w:t>
      </w:r>
      <w:r w:rsidRPr="00A52CD3">
        <w:rPr>
          <w:rFonts w:eastAsia="Cambria Math"/>
          <w:i/>
          <w:iCs/>
        </w:rPr>
        <w:t>c</w:t>
      </w:r>
      <w:r w:rsidRPr="00A52CD3">
        <w:rPr>
          <w:rFonts w:eastAsia="Cambria Math"/>
        </w:rPr>
        <w:t xml:space="preserve">. </w:t>
      </w:r>
      <w:proofErr w:type="spellStart"/>
      <w:r w:rsidR="008E1ECB" w:rsidRPr="00A52CD3">
        <w:rPr>
          <w:rFonts w:eastAsia="Cambria Math"/>
          <w:i/>
          <w:iCs/>
        </w:rPr>
        <w:t>Filters</w:t>
      </w:r>
      <w:proofErr w:type="spellEnd"/>
      <w:r w:rsidRPr="00A52CD3">
        <w:rPr>
          <w:rFonts w:eastAsia="Cambria Math"/>
        </w:rPr>
        <w:t xml:space="preserve"> predstavuje </w:t>
      </w:r>
      <w:r w:rsidR="008E1ECB" w:rsidRPr="00A52CD3">
        <w:rPr>
          <w:rFonts w:eastAsia="Cambria Math"/>
        </w:rPr>
        <w:t>počet filtrov danej vrstvy</w:t>
      </w:r>
      <w:r w:rsidRPr="00A52CD3">
        <w:rPr>
          <w:rFonts w:eastAsia="Cambria Math"/>
        </w:rPr>
        <w:t xml:space="preserve">, </w:t>
      </w:r>
      <w:proofErr w:type="spellStart"/>
      <w:r w:rsidRPr="00A52CD3">
        <w:rPr>
          <w:rFonts w:eastAsia="Cambria Math"/>
          <w:i/>
          <w:iCs/>
        </w:rPr>
        <w:t>f</w:t>
      </w:r>
      <w:r w:rsidR="008E1ECB" w:rsidRPr="00A52CD3">
        <w:rPr>
          <w:rFonts w:eastAsia="Cambria Math"/>
          <w:i/>
          <w:iCs/>
        </w:rPr>
        <w:t>_s</w:t>
      </w:r>
      <w:proofErr w:type="spellEnd"/>
      <w:r w:rsidRPr="00A52CD3">
        <w:rPr>
          <w:rFonts w:eastAsia="Cambria Math"/>
        </w:rPr>
        <w:t xml:space="preserve"> označuje veľkosť filtra. </w:t>
      </w:r>
      <w:proofErr w:type="spellStart"/>
      <w:r w:rsidR="008E1ECB" w:rsidRPr="00A52CD3">
        <w:rPr>
          <w:rFonts w:eastAsia="Cambria Math"/>
          <w:i/>
          <w:iCs/>
        </w:rPr>
        <w:t>G_inp</w:t>
      </w:r>
      <w:proofErr w:type="spellEnd"/>
      <w:r w:rsidR="008E1ECB" w:rsidRPr="00A52CD3">
        <w:rPr>
          <w:rFonts w:eastAsia="Cambria Math"/>
          <w:i/>
          <w:iCs/>
        </w:rPr>
        <w:t xml:space="preserve"> </w:t>
      </w:r>
      <w:r w:rsidRPr="00A52CD3">
        <w:rPr>
          <w:rFonts w:eastAsia="Cambria Math"/>
        </w:rPr>
        <w:t xml:space="preserve">je vstupný </w:t>
      </w:r>
      <w:r w:rsidR="008E1ECB" w:rsidRPr="00A52CD3">
        <w:rPr>
          <w:rFonts w:eastAsia="Cambria Math"/>
        </w:rPr>
        <w:t>gradient</w:t>
      </w:r>
      <w:r w:rsidRPr="00A52CD3">
        <w:rPr>
          <w:rFonts w:eastAsia="Cambria Math"/>
        </w:rPr>
        <w:t xml:space="preserve">, </w:t>
      </w:r>
      <w:r w:rsidRPr="00A52CD3">
        <w:rPr>
          <w:rFonts w:eastAsia="Cambria Math"/>
          <w:i/>
          <w:iCs/>
        </w:rPr>
        <w:t xml:space="preserve">filter </w:t>
      </w:r>
      <w:r w:rsidRPr="00A52CD3">
        <w:rPr>
          <w:rFonts w:eastAsia="Cambria Math"/>
        </w:rPr>
        <w:t>sú filtre a </w:t>
      </w:r>
      <w:r w:rsidRPr="00A52CD3">
        <w:rPr>
          <w:rFonts w:eastAsia="Cambria Math"/>
          <w:i/>
          <w:iCs/>
        </w:rPr>
        <w:t>b</w:t>
      </w:r>
      <w:r w:rsidRPr="00A52CD3">
        <w:rPr>
          <w:rFonts w:eastAsia="Cambria Math"/>
          <w:b/>
          <w:bCs/>
          <w:i/>
          <w:iCs/>
        </w:rPr>
        <w:t xml:space="preserve"> </w:t>
      </w:r>
      <w:r w:rsidRPr="00A52CD3">
        <w:rPr>
          <w:rFonts w:eastAsia="Cambria Math"/>
        </w:rPr>
        <w:t xml:space="preserve">predstavujú </w:t>
      </w:r>
      <w:proofErr w:type="spellStart"/>
      <w:r w:rsidRPr="00A52CD3">
        <w:rPr>
          <w:rFonts w:eastAsia="Cambria Math"/>
        </w:rPr>
        <w:t>biasy</w:t>
      </w:r>
      <w:proofErr w:type="spellEnd"/>
      <w:r>
        <w:rPr>
          <w:rFonts w:ascii="Cambria Math" w:eastAsia="Cambria Math" w:hAnsi="Cambria Math" w:cs="Cambria Math"/>
        </w:rPr>
        <w:t>.</w:t>
      </w:r>
    </w:p>
    <w:p w14:paraId="2881082A" w14:textId="7922EFCC" w:rsidR="000107CE" w:rsidRDefault="00E52F50" w:rsidP="000107CE">
      <w:r>
        <w:t>Po vypočítaní gradientu nasleduje proces učenia. V konvolučnej vrstve proces učenia váh filtrov sa vykoná vynásobením gradientu, ktorý bol vstupom do spätného šírenia danej vrstvy a vstupom dopredného šírenia.</w:t>
      </w:r>
      <w:r w:rsidR="009818DE">
        <w:t xml:space="preserve"> Každý filter vypočítame súčtom vynásobeného gradientu pre jeden pixel vstupného gradientu a výrezom o veľkosti filtra pre vstup.</w:t>
      </w:r>
    </w:p>
    <w:p w14:paraId="24EC14FB" w14:textId="28208F55" w:rsidR="000107CE" w:rsidRPr="000107CE" w:rsidRDefault="00651436" w:rsidP="000107CE">
      <m:oMathPara>
        <m:oMath>
          <m:sSub>
            <m:sSubPr>
              <m:ctrlPr>
                <w:rPr>
                  <w:rFonts w:ascii="Cambria Math" w:hAnsi="Cambria Math"/>
                  <w:i/>
                </w:rPr>
              </m:ctrlPr>
            </m:sSubPr>
            <m:e>
              <m:r>
                <w:rPr>
                  <w:rFonts w:ascii="Cambria Math" w:hAnsi="Cambria Math"/>
                </w:rPr>
                <m:t>filter</m:t>
              </m:r>
            </m:e>
            <m:sub>
              <m:r>
                <w:rPr>
                  <w:rFonts w:ascii="Cambria Math" w:hAnsi="Cambria Math"/>
                </w:rPr>
                <m:t>f,d,a,b</m:t>
              </m:r>
            </m:sub>
          </m:sSub>
          <m:r>
            <w:rPr>
              <w:rFonts w:ascii="Cambria Math" w:hAnsi="Cambria Math"/>
            </w:rPr>
            <m:t>=</m:t>
          </m:r>
          <m:f>
            <m:fPr>
              <m:ctrlPr>
                <w:rPr>
                  <w:rFonts w:ascii="Cambria Math" w:hAnsi="Cambria Math"/>
                  <w:i/>
                </w:rPr>
              </m:ctrlPr>
            </m:fPr>
            <m:num>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r</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c</m:t>
                              </m:r>
                            </m:sub>
                            <m:sup>
                              <m:r>
                                <w:rPr>
                                  <w:rFonts w:ascii="Cambria Math" w:hAnsi="Cambria Math"/>
                                </w:rPr>
                                <m:t>w</m:t>
                              </m:r>
                            </m:sup>
                            <m:e>
                              <m:sSub>
                                <m:sSubPr>
                                  <m:ctrlPr>
                                    <w:rPr>
                                      <w:rFonts w:ascii="Cambria Math" w:hAnsi="Cambria Math"/>
                                      <w:i/>
                                    </w:rPr>
                                  </m:ctrlPr>
                                </m:sSubPr>
                                <m:e>
                                  <m:r>
                                    <w:rPr>
                                      <w:rFonts w:ascii="Cambria Math" w:hAnsi="Cambria Math"/>
                                    </w:rPr>
                                    <m:t>g_inp</m:t>
                                  </m:r>
                                </m:e>
                                <m:sub>
                                  <m:r>
                                    <w:rPr>
                                      <w:rFonts w:ascii="Cambria Math" w:hAnsi="Cambria Math"/>
                                    </w:rPr>
                                    <m:t>n,f,r,c</m:t>
                                  </m:r>
                                </m:sub>
                              </m:sSub>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n,d,r+a,c+b</m:t>
                                  </m:r>
                                </m:sub>
                              </m:sSub>
                            </m:e>
                          </m:nary>
                        </m:e>
                      </m:nary>
                    </m:e>
                  </m:nary>
                </m:e>
              </m:d>
            </m:num>
            <m:den>
              <m:r>
                <w:rPr>
                  <w:rFonts w:ascii="Cambria Math" w:hAnsi="Cambria Math"/>
                </w:rPr>
                <m:t>n</m:t>
              </m:r>
            </m:den>
          </m:f>
        </m:oMath>
      </m:oMathPara>
    </w:p>
    <w:p w14:paraId="042765AE" w14:textId="77777777" w:rsidR="000107CE" w:rsidRPr="00E40465" w:rsidRDefault="000107CE" w:rsidP="000107CE"/>
    <w:p w14:paraId="43E7C1B9" w14:textId="11A840C7" w:rsidR="00EB3CB9" w:rsidRPr="00DB6867" w:rsidRDefault="00E40465" w:rsidP="00EB3CB9">
      <w:proofErr w:type="spellStart"/>
      <w:r>
        <w:rPr>
          <w:i/>
          <w:iCs/>
        </w:rPr>
        <w:t>Filter</w:t>
      </w:r>
      <w:r>
        <w:rPr>
          <w:i/>
          <w:iCs/>
          <w:vertAlign w:val="subscript"/>
        </w:rPr>
        <w:t>f,d,a,b</w:t>
      </w:r>
      <w:proofErr w:type="spellEnd"/>
      <w:r>
        <w:t xml:space="preserve"> predstavuje jednu </w:t>
      </w:r>
      <w:r w:rsidR="003C090B">
        <w:t xml:space="preserve">novú </w:t>
      </w:r>
      <w:r>
        <w:t xml:space="preserve">váhu filtra </w:t>
      </w:r>
      <w:r>
        <w:rPr>
          <w:i/>
          <w:iCs/>
        </w:rPr>
        <w:t xml:space="preserve">f </w:t>
      </w:r>
      <w:r>
        <w:t xml:space="preserve">pre hĺbku filtra </w:t>
      </w:r>
      <w:r>
        <w:rPr>
          <w:i/>
          <w:iCs/>
        </w:rPr>
        <w:t>d</w:t>
      </w:r>
      <w:r>
        <w:t xml:space="preserve">, v rade </w:t>
      </w:r>
      <w:r>
        <w:rPr>
          <w:i/>
          <w:iCs/>
        </w:rPr>
        <w:t>a </w:t>
      </w:r>
      <w:r>
        <w:t xml:space="preserve">a stĺpci </w:t>
      </w:r>
      <w:r>
        <w:rPr>
          <w:i/>
          <w:iCs/>
        </w:rPr>
        <w:t>b</w:t>
      </w:r>
      <w:r>
        <w:t>.</w:t>
      </w:r>
      <w:r w:rsidR="002F19F4">
        <w:t xml:space="preserve"> </w:t>
      </w:r>
      <w:r w:rsidR="002F19F4">
        <w:rPr>
          <w:i/>
          <w:iCs/>
        </w:rPr>
        <w:t>N</w:t>
      </w:r>
      <w:r w:rsidR="002F19F4">
        <w:t xml:space="preserve"> predstavuje počet obrázkov, resp. veľkosť </w:t>
      </w:r>
      <w:proofErr w:type="spellStart"/>
      <w:r w:rsidR="002F19F4">
        <w:t>batchu</w:t>
      </w:r>
      <w:proofErr w:type="spellEnd"/>
      <w:r w:rsidR="002F19F4">
        <w:t>.</w:t>
      </w:r>
      <w:r w:rsidR="00DB6867">
        <w:t xml:space="preserve"> </w:t>
      </w:r>
      <w:r w:rsidR="00DB6867">
        <w:rPr>
          <w:i/>
          <w:iCs/>
        </w:rPr>
        <w:t xml:space="preserve">H </w:t>
      </w:r>
      <w:r w:rsidR="00DB6867">
        <w:t>a </w:t>
      </w:r>
      <w:r w:rsidR="00DB6867">
        <w:rPr>
          <w:i/>
          <w:iCs/>
        </w:rPr>
        <w:t>w</w:t>
      </w:r>
      <w:r w:rsidR="00DB6867">
        <w:t xml:space="preserve"> predstavujú šírku a výšku vstupného gradientu</w:t>
      </w:r>
      <w:r w:rsidR="00334738">
        <w:t>.</w:t>
      </w:r>
      <w:r w:rsidR="00E872BB">
        <w:t xml:space="preserve"> </w:t>
      </w:r>
      <w:r w:rsidR="00304971">
        <w:t>Podľa SGD sa t</w:t>
      </w:r>
      <w:r w:rsidR="00E872BB">
        <w:t xml:space="preserve">ieto nové filtre sa následne vynásobia parametrom </w:t>
      </w:r>
      <w:proofErr w:type="spellStart"/>
      <w:r w:rsidR="00E872BB" w:rsidRPr="00E872BB">
        <w:rPr>
          <w:i/>
          <w:iCs/>
        </w:rPr>
        <w:t>learn_rate</w:t>
      </w:r>
      <w:proofErr w:type="spellEnd"/>
      <w:r w:rsidR="00E872BB">
        <w:t xml:space="preserve"> (veľkosť kroku učenia) a výsledok sa odpočíta od súčasných váh filtro</w:t>
      </w:r>
      <w:r w:rsidR="00AB5733">
        <w:t>v a tým dostaneme nové váhy pre všetky filtre upravené podľa gradientu.</w:t>
      </w:r>
    </w:p>
    <w:p w14:paraId="77008BFB" w14:textId="72152E63" w:rsidR="00E80EFA" w:rsidRDefault="00E80EFA" w:rsidP="00E80EFA">
      <w:r>
        <w:lastRenderedPageBreak/>
        <w:t>V apliká</w:t>
      </w:r>
      <w:r w:rsidR="00AF0070">
        <w:t>c</w:t>
      </w:r>
      <w:r>
        <w:t xml:space="preserve">ií je konvolučná vrstva definovaná triedou </w:t>
      </w:r>
      <w:proofErr w:type="spellStart"/>
      <w:r w:rsidRPr="001805D2">
        <w:rPr>
          <w:b/>
          <w:bCs/>
        </w:rPr>
        <w:t>Convolutional</w:t>
      </w:r>
      <w:proofErr w:type="spellEnd"/>
      <w:r>
        <w:t>, ktorá má nasledujúce metódy:</w:t>
      </w:r>
    </w:p>
    <w:p w14:paraId="6B072586" w14:textId="77777777" w:rsidR="00E80EFA" w:rsidRDefault="00E80EFA" w:rsidP="00E80EFA">
      <w:pPr>
        <w:pStyle w:val="Odsekzoznamu"/>
        <w:numPr>
          <w:ilvl w:val="0"/>
          <w:numId w:val="12"/>
        </w:numPr>
      </w:pPr>
      <w:r w:rsidRPr="00123B74">
        <w:rPr>
          <w:b/>
          <w:bCs/>
        </w:rPr>
        <w:t>__</w:t>
      </w:r>
      <w:proofErr w:type="spellStart"/>
      <w:r w:rsidRPr="00123B74">
        <w:rPr>
          <w:b/>
          <w:bCs/>
        </w:rPr>
        <w:t>init</w:t>
      </w:r>
      <w:proofErr w:type="spellEnd"/>
      <w:r w:rsidRPr="00123B74">
        <w:rPr>
          <w:b/>
          <w:bCs/>
        </w:rPr>
        <w:t>__</w:t>
      </w:r>
      <w:r>
        <w:t xml:space="preserve"> - inicializačná metóda vrstvy. Inicializuje hlavné parametre triedy, ktoré sú aj parametrami tejto metódy:</w:t>
      </w:r>
    </w:p>
    <w:p w14:paraId="0C3783F0" w14:textId="77777777" w:rsidR="00E80EFA" w:rsidRDefault="00E80EFA" w:rsidP="00E80EFA">
      <w:pPr>
        <w:pStyle w:val="Odsekzoznamu"/>
        <w:numPr>
          <w:ilvl w:val="1"/>
          <w:numId w:val="12"/>
        </w:numPr>
      </w:pPr>
      <w:r>
        <w:t> </w:t>
      </w:r>
      <w:proofErr w:type="spellStart"/>
      <w:r w:rsidR="008C7139" w:rsidRPr="00123B74">
        <w:rPr>
          <w:i/>
          <w:iCs/>
        </w:rPr>
        <w:t>p</w:t>
      </w:r>
      <w:r w:rsidRPr="00123B74">
        <w:rPr>
          <w:i/>
          <w:iCs/>
        </w:rPr>
        <w:t>rev_layer_size</w:t>
      </w:r>
      <w:proofErr w:type="spellEnd"/>
      <w:r>
        <w:t xml:space="preserve"> – veľkosť predchádzajúcej vrstvy, resp. hĺbka vstupného obrázka</w:t>
      </w:r>
    </w:p>
    <w:p w14:paraId="48CD4436" w14:textId="77777777" w:rsidR="00E80EFA" w:rsidRDefault="00E80EFA" w:rsidP="00E80EFA">
      <w:pPr>
        <w:pStyle w:val="Odsekzoznamu"/>
        <w:numPr>
          <w:ilvl w:val="1"/>
          <w:numId w:val="12"/>
        </w:numPr>
      </w:pPr>
      <w:r>
        <w:t> </w:t>
      </w:r>
      <w:proofErr w:type="spellStart"/>
      <w:r w:rsidRPr="00123B74">
        <w:rPr>
          <w:i/>
          <w:iCs/>
        </w:rPr>
        <w:t>num_filters</w:t>
      </w:r>
      <w:proofErr w:type="spellEnd"/>
      <w:r>
        <w:t xml:space="preserve"> – počet filtrov</w:t>
      </w:r>
    </w:p>
    <w:p w14:paraId="05BEA409" w14:textId="77777777" w:rsidR="00E80EFA" w:rsidRDefault="008C7139" w:rsidP="00E80EFA">
      <w:pPr>
        <w:pStyle w:val="Odsekzoznamu"/>
        <w:numPr>
          <w:ilvl w:val="1"/>
          <w:numId w:val="12"/>
        </w:numPr>
      </w:pPr>
      <w:r>
        <w:t xml:space="preserve"> </w:t>
      </w:r>
      <w:proofErr w:type="spellStart"/>
      <w:r w:rsidRPr="00123B74">
        <w:rPr>
          <w:i/>
          <w:iCs/>
        </w:rPr>
        <w:t>f</w:t>
      </w:r>
      <w:r w:rsidR="00E80EFA" w:rsidRPr="00123B74">
        <w:rPr>
          <w:i/>
          <w:iCs/>
        </w:rPr>
        <w:t>ilter_size</w:t>
      </w:r>
      <w:proofErr w:type="spellEnd"/>
      <w:r w:rsidR="00E80EFA">
        <w:t xml:space="preserve"> – veľkosť filtrov. Číslo je typu </w:t>
      </w:r>
      <w:proofErr w:type="spellStart"/>
      <w:r w:rsidR="00E80EFA" w:rsidRPr="00123B74">
        <w:rPr>
          <w:i/>
          <w:iCs/>
        </w:rPr>
        <w:t>Integer</w:t>
      </w:r>
      <w:proofErr w:type="spellEnd"/>
      <w:r w:rsidR="00E80EFA">
        <w:t xml:space="preserve">, pretože všetky filtre sú štvorcové, teda pri </w:t>
      </w:r>
      <w:proofErr w:type="spellStart"/>
      <w:r w:rsidR="00E80EFA" w:rsidRPr="00123B74">
        <w:rPr>
          <w:i/>
          <w:iCs/>
        </w:rPr>
        <w:t>filter_size</w:t>
      </w:r>
      <w:proofErr w:type="spellEnd"/>
      <w:r w:rsidR="00E80EFA" w:rsidRPr="00123B74">
        <w:rPr>
          <w:i/>
          <w:iCs/>
        </w:rPr>
        <w:t xml:space="preserve"> = 3</w:t>
      </w:r>
      <w:r w:rsidR="00E80EFA">
        <w:t>, budú mať všetky filtre rozmer 3x3</w:t>
      </w:r>
    </w:p>
    <w:p w14:paraId="7DA7ADA1" w14:textId="77777777" w:rsidR="00E80EFA" w:rsidRDefault="00724295" w:rsidP="00E80EFA">
      <w:pPr>
        <w:pStyle w:val="Odsekzoznamu"/>
        <w:numPr>
          <w:ilvl w:val="1"/>
          <w:numId w:val="12"/>
        </w:numPr>
      </w:pPr>
      <w:r>
        <w:t> </w:t>
      </w:r>
      <w:r w:rsidRPr="00123B74">
        <w:rPr>
          <w:i/>
          <w:iCs/>
        </w:rPr>
        <w:t>stride</w:t>
      </w:r>
      <w:r>
        <w:t xml:space="preserve"> – určuje veľkosť kroku pre operáciu konvolúcie, po koľkých pixeloch sa má posúvať filter cez obrázok</w:t>
      </w:r>
    </w:p>
    <w:p w14:paraId="24BCFAD1" w14:textId="77777777" w:rsidR="00724295" w:rsidRDefault="00724295" w:rsidP="00E80EFA">
      <w:pPr>
        <w:pStyle w:val="Odsekzoznamu"/>
        <w:numPr>
          <w:ilvl w:val="1"/>
          <w:numId w:val="12"/>
        </w:numPr>
      </w:pPr>
      <w:r>
        <w:t> </w:t>
      </w:r>
      <w:proofErr w:type="spellStart"/>
      <w:r w:rsidRPr="00123B74">
        <w:rPr>
          <w:i/>
          <w:iCs/>
        </w:rPr>
        <w:t>padding</w:t>
      </w:r>
      <w:proofErr w:type="spellEnd"/>
      <w:r>
        <w:t xml:space="preserve"> – určuje koľko nulových pixelov okolo obrázka je treba pridať. Používa sa, ak sa významné časti obrázka nachádzajú pri kraji, alebo ak chceme zachovať veľkosť obrázka aj po vykonaní operácie konvolúcie</w:t>
      </w:r>
    </w:p>
    <w:p w14:paraId="00EEEB30" w14:textId="77777777" w:rsidR="00724295" w:rsidRDefault="00724295" w:rsidP="00E80EFA">
      <w:pPr>
        <w:pStyle w:val="Odsekzoznamu"/>
        <w:numPr>
          <w:ilvl w:val="1"/>
          <w:numId w:val="12"/>
        </w:numPr>
      </w:pPr>
      <w:r>
        <w:t> </w:t>
      </w:r>
      <w:proofErr w:type="spellStart"/>
      <w:r w:rsidRPr="00123B74">
        <w:rPr>
          <w:i/>
          <w:iCs/>
        </w:rPr>
        <w:t>initializer</w:t>
      </w:r>
      <w:proofErr w:type="spellEnd"/>
      <w:r>
        <w:t xml:space="preserve"> – </w:t>
      </w:r>
      <w:proofErr w:type="spellStart"/>
      <w:r w:rsidRPr="00123B74">
        <w:rPr>
          <w:i/>
          <w:iCs/>
        </w:rPr>
        <w:t>String</w:t>
      </w:r>
      <w:proofErr w:type="spellEnd"/>
      <w:r>
        <w:t xml:space="preserve"> typ inicializácie váh filtrov</w:t>
      </w:r>
    </w:p>
    <w:p w14:paraId="68C139F2" w14:textId="77777777" w:rsidR="00724295" w:rsidRDefault="00724295" w:rsidP="00724295">
      <w:pPr>
        <w:pStyle w:val="Odsekzoznamu"/>
        <w:numPr>
          <w:ilvl w:val="1"/>
          <w:numId w:val="12"/>
        </w:numPr>
      </w:pPr>
      <w:r>
        <w:t> </w:t>
      </w:r>
      <w:proofErr w:type="spellStart"/>
      <w:r w:rsidRPr="00123B74">
        <w:rPr>
          <w:i/>
          <w:iCs/>
        </w:rPr>
        <w:t>activation</w:t>
      </w:r>
      <w:proofErr w:type="spellEnd"/>
      <w:r>
        <w:t xml:space="preserve"> – </w:t>
      </w:r>
      <w:proofErr w:type="spellStart"/>
      <w:r w:rsidRPr="00123B74">
        <w:rPr>
          <w:i/>
          <w:iCs/>
        </w:rPr>
        <w:t>String</w:t>
      </w:r>
      <w:proofErr w:type="spellEnd"/>
      <w:r>
        <w:t xml:space="preserve"> typ aktivačnej funkcie, ktorá sa aplikuje na výstup operácie konvolúcie</w:t>
      </w:r>
    </w:p>
    <w:p w14:paraId="57D8EAE1" w14:textId="77777777" w:rsidR="00724295" w:rsidRDefault="00724295" w:rsidP="00724295">
      <w:pPr>
        <w:ind w:left="709"/>
      </w:pPr>
      <w:r>
        <w:t>V metóde sa taktiež inicializujú váhy a </w:t>
      </w:r>
      <w:proofErr w:type="spellStart"/>
      <w:r>
        <w:t>bias</w:t>
      </w:r>
      <w:proofErr w:type="spellEnd"/>
    </w:p>
    <w:p w14:paraId="37B7A99B" w14:textId="77777777" w:rsidR="00724295" w:rsidRDefault="00724295" w:rsidP="00724295">
      <w:pPr>
        <w:pStyle w:val="Odsekzoznamu"/>
        <w:numPr>
          <w:ilvl w:val="0"/>
          <w:numId w:val="12"/>
        </w:numPr>
      </w:pPr>
      <w:proofErr w:type="spellStart"/>
      <w:r w:rsidRPr="00600683">
        <w:rPr>
          <w:b/>
          <w:bCs/>
        </w:rPr>
        <w:t>initializeWeights</w:t>
      </w:r>
      <w:proofErr w:type="spellEnd"/>
      <w:r>
        <w:t xml:space="preserve"> – metóda inicializuje váhy filtrov konvolučnej vrstve podľa zadaného typu inicializácie, ktorý je ako parameter metódy.</w:t>
      </w:r>
    </w:p>
    <w:p w14:paraId="1BF2806B" w14:textId="77777777" w:rsidR="0057111D" w:rsidRDefault="0057111D" w:rsidP="00724295">
      <w:pPr>
        <w:pStyle w:val="Odsekzoznamu"/>
        <w:numPr>
          <w:ilvl w:val="0"/>
          <w:numId w:val="12"/>
        </w:numPr>
      </w:pPr>
      <w:proofErr w:type="spellStart"/>
      <w:r w:rsidRPr="00600683">
        <w:rPr>
          <w:b/>
          <w:bCs/>
        </w:rPr>
        <w:t>convolve</w:t>
      </w:r>
      <w:proofErr w:type="spellEnd"/>
      <w:r>
        <w:t xml:space="preserve"> </w:t>
      </w:r>
      <w:r w:rsidR="00393FD0">
        <w:t>–</w:t>
      </w:r>
      <w:r>
        <w:t xml:space="preserve"> </w:t>
      </w:r>
      <w:r w:rsidR="00393FD0">
        <w:t>metóda vykonáva operáciu konvolúcie nad obrázkami, ktoré sú zadané ako parameter metódy.</w:t>
      </w:r>
      <w:r w:rsidR="005E2BAB">
        <w:t xml:space="preserve"> Vstupný parameter metódy sú obrázky, následne sa vykoná konvolúcia so všetkými filtrami pre všetky obrázky a výsledný obrázok sa vracia ako návratová hodnota</w:t>
      </w:r>
      <w:r w:rsidR="00B33E15">
        <w:t>.</w:t>
      </w:r>
    </w:p>
    <w:p w14:paraId="41354BEF" w14:textId="77777777" w:rsidR="005E2BAB" w:rsidRDefault="005E2BAB" w:rsidP="00724295">
      <w:pPr>
        <w:pStyle w:val="Odsekzoznamu"/>
        <w:numPr>
          <w:ilvl w:val="0"/>
          <w:numId w:val="12"/>
        </w:numPr>
      </w:pPr>
      <w:proofErr w:type="spellStart"/>
      <w:r w:rsidRPr="00600683">
        <w:rPr>
          <w:b/>
          <w:bCs/>
        </w:rPr>
        <w:t>backprop</w:t>
      </w:r>
      <w:proofErr w:type="spellEnd"/>
      <w:r>
        <w:t xml:space="preserve"> – metóda má ako parameter gradientom upravený výstup, ktorý sa upraví na požadovanú veľkosť, aby po vykonaní konvolúcie nad týmto výstupom mal obrázok veľkosť vstupu danej vrstvy. Takýto upravený vstup vráti metóda ako návratovú hodnotu pre ďalší krok </w:t>
      </w:r>
      <w:proofErr w:type="spellStart"/>
      <w:r w:rsidRPr="00600683">
        <w:t>backpropagation</w:t>
      </w:r>
      <w:proofErr w:type="spellEnd"/>
      <w:r w:rsidR="00B33E15">
        <w:t>.</w:t>
      </w:r>
    </w:p>
    <w:p w14:paraId="34AED91B" w14:textId="77777777" w:rsidR="005E2BAB" w:rsidRDefault="005E2BAB" w:rsidP="00724295">
      <w:pPr>
        <w:pStyle w:val="Odsekzoznamu"/>
        <w:numPr>
          <w:ilvl w:val="0"/>
          <w:numId w:val="12"/>
        </w:numPr>
      </w:pPr>
      <w:proofErr w:type="spellStart"/>
      <w:r w:rsidRPr="00600683">
        <w:rPr>
          <w:b/>
          <w:bCs/>
        </w:rPr>
        <w:lastRenderedPageBreak/>
        <w:t>filterSet</w:t>
      </w:r>
      <w:proofErr w:type="spellEnd"/>
      <w:r>
        <w:t xml:space="preserve"> – podľa zadaného upraveného výstupu metóda vypočíta </w:t>
      </w:r>
      <w:r w:rsidR="00903935">
        <w:t>priemerný gradient pre všetky obrázky, ktorý sa následne vynásobí veľkosťou kroku učenia alebo sa upraví nejakým optimalizačným algoritmom (napr. Adam)</w:t>
      </w:r>
      <w:r w:rsidR="00B33E15">
        <w:t>.</w:t>
      </w:r>
    </w:p>
    <w:p w14:paraId="32CBAD03" w14:textId="77777777" w:rsidR="00AF0070" w:rsidRDefault="00AF0070" w:rsidP="00724295">
      <w:pPr>
        <w:pStyle w:val="Odsekzoznamu"/>
        <w:numPr>
          <w:ilvl w:val="0"/>
          <w:numId w:val="12"/>
        </w:numPr>
      </w:pPr>
      <w:proofErr w:type="spellStart"/>
      <w:r w:rsidRPr="00600683">
        <w:rPr>
          <w:b/>
          <w:bCs/>
        </w:rPr>
        <w:t>activate</w:t>
      </w:r>
      <w:proofErr w:type="spellEnd"/>
      <w:r>
        <w:t xml:space="preserve"> – táto metóda sa zavolá po vykonaní operácie konvolúcie nad obrázkom a „aktivuje“ tento výstup zavolaním konkrétnej aktivačnej funkcie. Názov aktivačnej funkcie je parameter tejto metódy a jej výstup je výstupom danej aktivačnej funkcie</w:t>
      </w:r>
      <w:r w:rsidR="00B33E15">
        <w:t>.</w:t>
      </w:r>
    </w:p>
    <w:p w14:paraId="03268D66" w14:textId="0C765AD1" w:rsidR="00E43107" w:rsidRDefault="00AF0070" w:rsidP="000107CE">
      <w:pPr>
        <w:pStyle w:val="Odsekzoznamu"/>
        <w:numPr>
          <w:ilvl w:val="0"/>
          <w:numId w:val="12"/>
        </w:numPr>
      </w:pPr>
      <w:proofErr w:type="spellStart"/>
      <w:r w:rsidRPr="00600683">
        <w:rPr>
          <w:b/>
          <w:bCs/>
        </w:rPr>
        <w:t>derivate</w:t>
      </w:r>
      <w:proofErr w:type="spellEnd"/>
      <w:r>
        <w:t xml:space="preserve"> – ak bola pri procese </w:t>
      </w:r>
      <w:proofErr w:type="spellStart"/>
      <w:r>
        <w:t>backpropagation</w:t>
      </w:r>
      <w:proofErr w:type="spellEnd"/>
      <w:r>
        <w:t xml:space="preserve"> na výstup aplikovaná aktivačná funkcia je potrebné výstup vynásobiť deriváciou tejto aktivačnej funkcie. Na to slúži táto metóda, ktorá má ako parameter názov aktivačnej funkcie a výstupom je výstup derivácie aktivačnej funkcie</w:t>
      </w:r>
      <w:r w:rsidR="00B33E15">
        <w:t>.</w:t>
      </w:r>
    </w:p>
    <w:p w14:paraId="3A615F1C" w14:textId="77777777" w:rsidR="00912CA9" w:rsidRDefault="00912CA9" w:rsidP="00912CA9">
      <w:pPr>
        <w:pStyle w:val="Nadpis3"/>
      </w:pPr>
      <w:bookmarkStart w:id="56" w:name="_Toc40255443"/>
      <w:r>
        <w:t>Plne prepojená vrstva</w:t>
      </w:r>
      <w:bookmarkEnd w:id="56"/>
    </w:p>
    <w:p w14:paraId="448A8BF0" w14:textId="77777777" w:rsidR="00912CA9" w:rsidRDefault="00AF0070" w:rsidP="00912CA9">
      <w:r>
        <w:t xml:space="preserve">V konvolučnej neurónovej sieti predstavuje plne prepojená vrstva klasickú vrstvu neurónovej siete, kde všetky neuróny sú prepojené so všetkými vstupmi a každému prepojeniu je priradená váha. Každý pixel obrázka vstupujúceho do plne prepojenej vrstvy predstavuje jeden výstupný neurón vrstvy. Keďže výstup má na rozdiel od konvolučných vrstiev len jeden rozmer (počet neurónov siete) po plne prepojenej vrstve už nenasleduje konvolučná vrstva ale len ďalšie plne prepojené vrstvy. </w:t>
      </w:r>
    </w:p>
    <w:p w14:paraId="12275D11" w14:textId="77777777" w:rsidR="00E077DF" w:rsidRDefault="00E077DF" w:rsidP="00912CA9">
      <w:r>
        <w:t>Hlavnou úlohou filtrov konvolučnej vrstvy je naučiť sa a nájsť rôzne vlastnosti obrázkov (</w:t>
      </w:r>
      <w:r w:rsidRPr="00600683">
        <w:rPr>
          <w:i/>
          <w:iCs/>
        </w:rPr>
        <w:t xml:space="preserve">feature </w:t>
      </w:r>
      <w:proofErr w:type="spellStart"/>
      <w:r w:rsidRPr="00600683">
        <w:rPr>
          <w:i/>
          <w:iCs/>
        </w:rPr>
        <w:t>extraction</w:t>
      </w:r>
      <w:proofErr w:type="spellEnd"/>
      <w:r>
        <w:t>) a hlavnou úlohou plne prepojenej vrstvy je určiť významnosť jednotlivým vlastnostiam a naučiť sa kedy sú, ktoré vlastnosti významné (</w:t>
      </w:r>
      <w:r w:rsidRPr="00600683">
        <w:rPr>
          <w:i/>
          <w:iCs/>
        </w:rPr>
        <w:t xml:space="preserve">feature </w:t>
      </w:r>
      <w:proofErr w:type="spellStart"/>
      <w:r w:rsidRPr="00600683">
        <w:rPr>
          <w:i/>
          <w:iCs/>
        </w:rPr>
        <w:t>selection</w:t>
      </w:r>
      <w:proofErr w:type="spellEnd"/>
      <w:r>
        <w:t>).</w:t>
      </w:r>
    </w:p>
    <w:p w14:paraId="0B2A17B7" w14:textId="77777777" w:rsidR="00E077DF" w:rsidRDefault="00E077DF" w:rsidP="00912CA9">
      <w:r>
        <w:t xml:space="preserve">V aplikácií je plne prepojená vrstva definovaná triedou </w:t>
      </w:r>
      <w:proofErr w:type="spellStart"/>
      <w:r w:rsidRPr="00C226D8">
        <w:rPr>
          <w:b/>
          <w:bCs/>
        </w:rPr>
        <w:t>dense</w:t>
      </w:r>
      <w:proofErr w:type="spellEnd"/>
      <w:r>
        <w:t xml:space="preserve"> a špeciálny prípad plne prepojenej vrstvy používajúci sa ako výstupná kategorizačná vrstva je trieda </w:t>
      </w:r>
      <w:proofErr w:type="spellStart"/>
      <w:r w:rsidRPr="00C226D8">
        <w:rPr>
          <w:b/>
          <w:bCs/>
        </w:rPr>
        <w:t>softmax</w:t>
      </w:r>
      <w:proofErr w:type="spellEnd"/>
      <w:r>
        <w:t xml:space="preserve">. Medzi hlavné metódy triedy </w:t>
      </w:r>
      <w:proofErr w:type="spellStart"/>
      <w:r>
        <w:t>dense</w:t>
      </w:r>
      <w:proofErr w:type="spellEnd"/>
      <w:r>
        <w:t xml:space="preserve"> patria:</w:t>
      </w:r>
    </w:p>
    <w:p w14:paraId="68DC8658" w14:textId="77777777" w:rsidR="00E077DF" w:rsidRDefault="00E077DF" w:rsidP="00E077DF">
      <w:pPr>
        <w:pStyle w:val="Odsekzoznamu"/>
        <w:numPr>
          <w:ilvl w:val="0"/>
          <w:numId w:val="12"/>
        </w:numPr>
      </w:pPr>
      <w:r w:rsidRPr="00C226D8">
        <w:rPr>
          <w:b/>
          <w:bCs/>
        </w:rPr>
        <w:t>__</w:t>
      </w:r>
      <w:proofErr w:type="spellStart"/>
      <w:r w:rsidRPr="00C226D8">
        <w:rPr>
          <w:b/>
          <w:bCs/>
        </w:rPr>
        <w:t>init</w:t>
      </w:r>
      <w:proofErr w:type="spellEnd"/>
      <w:r w:rsidRPr="00C226D8">
        <w:rPr>
          <w:b/>
          <w:bCs/>
        </w:rPr>
        <w:t>__</w:t>
      </w:r>
      <w:r>
        <w:t xml:space="preserve"> - inicializačná metóda triedy. Inicializuje hlavné parametre triedy, ktoré sú aj parametrami tejto metódy:</w:t>
      </w:r>
      <w:r w:rsidRPr="00E077DF">
        <w:t xml:space="preserve"> </w:t>
      </w:r>
    </w:p>
    <w:p w14:paraId="6F1AC704" w14:textId="77777777" w:rsidR="00E077DF" w:rsidRDefault="00E077DF" w:rsidP="00E077DF">
      <w:pPr>
        <w:pStyle w:val="Odsekzoznamu"/>
        <w:numPr>
          <w:ilvl w:val="1"/>
          <w:numId w:val="12"/>
        </w:numPr>
      </w:pPr>
      <w:r>
        <w:t> </w:t>
      </w:r>
      <w:proofErr w:type="spellStart"/>
      <w:r w:rsidRPr="00C226D8">
        <w:rPr>
          <w:i/>
          <w:iCs/>
        </w:rPr>
        <w:t>layer_size</w:t>
      </w:r>
      <w:proofErr w:type="spellEnd"/>
      <w:r>
        <w:t xml:space="preserve"> – počet neurónov vrstvy</w:t>
      </w:r>
    </w:p>
    <w:p w14:paraId="7151D79D" w14:textId="77777777" w:rsidR="00E077DF" w:rsidRDefault="00E077DF" w:rsidP="00E077DF">
      <w:pPr>
        <w:pStyle w:val="Odsekzoznamu"/>
        <w:numPr>
          <w:ilvl w:val="1"/>
          <w:numId w:val="12"/>
        </w:numPr>
      </w:pPr>
      <w:r>
        <w:t> </w:t>
      </w:r>
      <w:proofErr w:type="spellStart"/>
      <w:r w:rsidRPr="00C226D8">
        <w:rPr>
          <w:i/>
          <w:iCs/>
        </w:rPr>
        <w:t>prev_layer_size</w:t>
      </w:r>
      <w:proofErr w:type="spellEnd"/>
      <w:r>
        <w:t xml:space="preserve"> – počet neurónov predchádzajúcej vrstvy. V prípade že je predchádzajúca vrstva konvolučná, tento parameter udáva veľkosť hĺbky výstupného obrázka.</w:t>
      </w:r>
    </w:p>
    <w:p w14:paraId="6BC9A947" w14:textId="77777777" w:rsidR="00E077DF" w:rsidRDefault="00E077DF" w:rsidP="00E077DF">
      <w:pPr>
        <w:pStyle w:val="Odsekzoznamu"/>
        <w:numPr>
          <w:ilvl w:val="1"/>
          <w:numId w:val="12"/>
        </w:numPr>
      </w:pPr>
      <w:r w:rsidRPr="00C226D8">
        <w:rPr>
          <w:i/>
          <w:iCs/>
        </w:rPr>
        <w:lastRenderedPageBreak/>
        <w:t> </w:t>
      </w:r>
      <w:proofErr w:type="spellStart"/>
      <w:r w:rsidRPr="00C226D8">
        <w:rPr>
          <w:i/>
          <w:iCs/>
        </w:rPr>
        <w:t>initializer</w:t>
      </w:r>
      <w:proofErr w:type="spellEnd"/>
      <w:r>
        <w:t xml:space="preserve"> – typ inicializácie váh filtrov určený v podobe reťazca. Základná hodnota tohto parametra je </w:t>
      </w:r>
      <w:proofErr w:type="spellStart"/>
      <w:r w:rsidRPr="00E077DF">
        <w:rPr>
          <w:i/>
          <w:iCs/>
        </w:rPr>
        <w:t>xavier_uniform</w:t>
      </w:r>
      <w:proofErr w:type="spellEnd"/>
      <w:r>
        <w:rPr>
          <w:i/>
          <w:iCs/>
        </w:rPr>
        <w:t xml:space="preserve">, </w:t>
      </w:r>
      <w:r>
        <w:t>čo predstavuje inicializáciu váh rovnomerným rozdelením upraveným podľa Xavierovej inicializácie.</w:t>
      </w:r>
    </w:p>
    <w:p w14:paraId="327003C0" w14:textId="77777777" w:rsidR="00E077DF" w:rsidRDefault="00E077DF" w:rsidP="00E077DF">
      <w:pPr>
        <w:pStyle w:val="Odsekzoznamu"/>
        <w:numPr>
          <w:ilvl w:val="1"/>
          <w:numId w:val="12"/>
        </w:numPr>
      </w:pPr>
      <w:r>
        <w:t> </w:t>
      </w:r>
      <w:proofErr w:type="spellStart"/>
      <w:r w:rsidRPr="00C226D8">
        <w:rPr>
          <w:i/>
          <w:iCs/>
        </w:rPr>
        <w:t>activation</w:t>
      </w:r>
      <w:proofErr w:type="spellEnd"/>
      <w:r>
        <w:t xml:space="preserve"> – typ aktivačnej funkcie určený v podobe reťazca. Základná hodnota tohto parametra je </w:t>
      </w:r>
      <w:proofErr w:type="spellStart"/>
      <w:r w:rsidRPr="00E077DF">
        <w:rPr>
          <w:i/>
          <w:iCs/>
        </w:rPr>
        <w:t>relu</w:t>
      </w:r>
      <w:proofErr w:type="spellEnd"/>
      <w:r>
        <w:rPr>
          <w:i/>
          <w:iCs/>
        </w:rPr>
        <w:t xml:space="preserve">, </w:t>
      </w:r>
      <w:r>
        <w:t xml:space="preserve">ktorá je najpoužívanejšia aktivačná funkcia.  </w:t>
      </w:r>
    </w:p>
    <w:p w14:paraId="0E4CB971" w14:textId="77777777" w:rsidR="001B3FB4" w:rsidRDefault="001B3FB4" w:rsidP="001B3FB4">
      <w:pPr>
        <w:ind w:left="709"/>
      </w:pPr>
      <w:r>
        <w:t>Metóda taktiež inicializuje váhy</w:t>
      </w:r>
      <w:r w:rsidR="001C4F02">
        <w:t xml:space="preserve"> prepojení</w:t>
      </w:r>
      <w:r>
        <w:t xml:space="preserve"> a</w:t>
      </w:r>
      <w:r w:rsidR="001C4F02">
        <w:t xml:space="preserve"> ich </w:t>
      </w:r>
      <w:proofErr w:type="spellStart"/>
      <w:r>
        <w:t>biasy</w:t>
      </w:r>
      <w:proofErr w:type="spellEnd"/>
      <w:r>
        <w:t>.</w:t>
      </w:r>
    </w:p>
    <w:p w14:paraId="3072CB9D" w14:textId="77777777" w:rsidR="00CB1A1D" w:rsidRDefault="001B3FB4" w:rsidP="00CB1A1D">
      <w:pPr>
        <w:pStyle w:val="Odsekzoznamu"/>
        <w:numPr>
          <w:ilvl w:val="0"/>
          <w:numId w:val="12"/>
        </w:numPr>
      </w:pPr>
      <w:proofErr w:type="spellStart"/>
      <w:r w:rsidRPr="00600E80">
        <w:rPr>
          <w:b/>
          <w:bCs/>
        </w:rPr>
        <w:t>initializeWeights</w:t>
      </w:r>
      <w:proofErr w:type="spellEnd"/>
      <w:r>
        <w:t xml:space="preserve"> – metóda inicializuje váhy </w:t>
      </w:r>
      <w:r w:rsidR="001C4F02">
        <w:t>všetkých prepojení</w:t>
      </w:r>
      <w:r>
        <w:t xml:space="preserve"> podľa zadaného typu inicializácie, ktorý je ako parameter metódy.</w:t>
      </w:r>
      <w:r w:rsidR="00CB1A1D">
        <w:t xml:space="preserve"> </w:t>
      </w:r>
    </w:p>
    <w:p w14:paraId="3EFA1C47" w14:textId="77777777" w:rsidR="00CB1A1D" w:rsidRDefault="00CB1A1D" w:rsidP="00CB1A1D">
      <w:pPr>
        <w:pStyle w:val="Odsekzoznamu"/>
        <w:numPr>
          <w:ilvl w:val="0"/>
          <w:numId w:val="12"/>
        </w:numPr>
      </w:pPr>
      <w:proofErr w:type="spellStart"/>
      <w:r w:rsidRPr="00600E80">
        <w:rPr>
          <w:b/>
          <w:bCs/>
        </w:rPr>
        <w:t>activate</w:t>
      </w:r>
      <w:proofErr w:type="spellEnd"/>
      <w:r>
        <w:t xml:space="preserve"> – táto metóda sa zavolá nad vstupom pri predikovaní triedy obrázka. Metóda najskôr zavolá metódu </w:t>
      </w:r>
      <w:r w:rsidRPr="00600E80">
        <w:rPr>
          <w:i/>
          <w:iCs/>
        </w:rPr>
        <w:t>__</w:t>
      </w:r>
      <w:proofErr w:type="spellStart"/>
      <w:r w:rsidRPr="00600E80">
        <w:rPr>
          <w:i/>
          <w:iCs/>
        </w:rPr>
        <w:t>calculate_potential</w:t>
      </w:r>
      <w:proofErr w:type="spellEnd"/>
      <w:r w:rsidRPr="00600E80">
        <w:rPr>
          <w:i/>
          <w:iCs/>
        </w:rPr>
        <w:t>__</w:t>
      </w:r>
      <w:r>
        <w:t xml:space="preserve">, ktorá vynásobí vstup váhami a pripočíta </w:t>
      </w:r>
      <w:proofErr w:type="spellStart"/>
      <w:r>
        <w:t>biasy</w:t>
      </w:r>
      <w:proofErr w:type="spellEnd"/>
      <w:r>
        <w:t>. Následne sa tento výstup „aktivuje“ zavolaním konkrétnej aktivačnej funkcie. Názov aktivačnej funkcie je parameter tejto metódy a jej výstup je výstupom danej aktivačnej funkcie.</w:t>
      </w:r>
    </w:p>
    <w:p w14:paraId="1C1BAC42" w14:textId="77777777" w:rsidR="00CB1A1D" w:rsidRDefault="00CB1A1D" w:rsidP="00CB1A1D">
      <w:pPr>
        <w:pStyle w:val="Odsekzoznamu"/>
        <w:numPr>
          <w:ilvl w:val="0"/>
          <w:numId w:val="12"/>
        </w:numPr>
      </w:pPr>
      <w:proofErr w:type="spellStart"/>
      <w:r w:rsidRPr="00600E80">
        <w:rPr>
          <w:b/>
          <w:bCs/>
        </w:rPr>
        <w:t>derivate</w:t>
      </w:r>
      <w:proofErr w:type="spellEnd"/>
      <w:r>
        <w:t xml:space="preserve"> –</w:t>
      </w:r>
      <w:r w:rsidR="007D27C8">
        <w:t xml:space="preserve"> </w:t>
      </w:r>
      <w:r>
        <w:t xml:space="preserve">pri procese </w:t>
      </w:r>
      <w:proofErr w:type="spellStart"/>
      <w:r>
        <w:t>backpropagation</w:t>
      </w:r>
      <w:proofErr w:type="spellEnd"/>
      <w:r>
        <w:t xml:space="preserve"> </w:t>
      </w:r>
      <w:r w:rsidR="007D27C8">
        <w:t>sa na výstup aktivačnej funkcie aplikuje derivácia danej aktivačnej funkcie zavolaním príslušnej metódy</w:t>
      </w:r>
      <w:r>
        <w:t xml:space="preserve">. </w:t>
      </w:r>
      <w:r w:rsidR="007D27C8">
        <w:t>N</w:t>
      </w:r>
      <w:r>
        <w:t xml:space="preserve">ázov aktivačnej funkcie </w:t>
      </w:r>
      <w:r w:rsidR="007D27C8">
        <w:t xml:space="preserve">je parametrom metódy </w:t>
      </w:r>
      <w:r>
        <w:t>a výstupom je výstup derivácie aktivačnej funkcie.</w:t>
      </w:r>
    </w:p>
    <w:p w14:paraId="6CAC18FF" w14:textId="77777777" w:rsidR="00CB1A1D" w:rsidRDefault="00CB1A1D" w:rsidP="00CB1A1D">
      <w:pPr>
        <w:pStyle w:val="Odsekzoznamu"/>
        <w:numPr>
          <w:ilvl w:val="0"/>
          <w:numId w:val="12"/>
        </w:numPr>
      </w:pPr>
      <w:r w:rsidRPr="00600E80">
        <w:rPr>
          <w:b/>
          <w:bCs/>
        </w:rPr>
        <w:t>__</w:t>
      </w:r>
      <w:proofErr w:type="spellStart"/>
      <w:r w:rsidRPr="00600E80">
        <w:rPr>
          <w:b/>
          <w:bCs/>
        </w:rPr>
        <w:t>calculate_potential</w:t>
      </w:r>
      <w:proofErr w:type="spellEnd"/>
      <w:r w:rsidRPr="00600E80">
        <w:rPr>
          <w:b/>
          <w:bCs/>
        </w:rPr>
        <w:t>__</w:t>
      </w:r>
      <w:r>
        <w:t xml:space="preserve"> - </w:t>
      </w:r>
      <w:r w:rsidR="007D27C8">
        <w:t xml:space="preserve">metóda je volaná len z metódy </w:t>
      </w:r>
      <w:proofErr w:type="spellStart"/>
      <w:r w:rsidR="007D27C8" w:rsidRPr="00600E80">
        <w:rPr>
          <w:i/>
          <w:iCs/>
        </w:rPr>
        <w:t>activate</w:t>
      </w:r>
      <w:proofErr w:type="spellEnd"/>
      <w:r w:rsidR="007D27C8">
        <w:t xml:space="preserve"> a ako parameter je vstup danej vrstvy, ktorý sa v tejto metóde vynásobí s príslušnými váhami jednotlivých spojení a ku každému neurónu sa ešte pripočíta hodnota </w:t>
      </w:r>
      <w:proofErr w:type="spellStart"/>
      <w:r w:rsidR="007D27C8">
        <w:t>biasov</w:t>
      </w:r>
      <w:proofErr w:type="spellEnd"/>
      <w:r w:rsidR="007D27C8">
        <w:t>. Výsledok metóda vráti ako návratovú hodnotu.</w:t>
      </w:r>
    </w:p>
    <w:p w14:paraId="2147D13F" w14:textId="77777777" w:rsidR="00E077DF" w:rsidRDefault="009003A6" w:rsidP="00E077DF">
      <w:pPr>
        <w:pStyle w:val="Odsekzoznamu"/>
        <w:numPr>
          <w:ilvl w:val="0"/>
          <w:numId w:val="13"/>
        </w:numPr>
      </w:pPr>
      <w:r w:rsidRPr="00600E80">
        <w:rPr>
          <w:b/>
          <w:bCs/>
        </w:rPr>
        <w:t>forward</w:t>
      </w:r>
      <w:r>
        <w:t xml:space="preserve"> </w:t>
      </w:r>
      <w:r w:rsidR="00AF1A95">
        <w:t>–</w:t>
      </w:r>
      <w:r>
        <w:t xml:space="preserve"> </w:t>
      </w:r>
      <w:r w:rsidR="00AF1A95">
        <w:t xml:space="preserve">metóda prejde postupne cez všetky vstupy, vyrovná ich do jednorozmerného poľa a na každý vstup zavolá metódu </w:t>
      </w:r>
      <w:proofErr w:type="spellStart"/>
      <w:r w:rsidR="00AF1A95" w:rsidRPr="00600E80">
        <w:rPr>
          <w:i/>
          <w:iCs/>
        </w:rPr>
        <w:t>activate</w:t>
      </w:r>
      <w:proofErr w:type="spellEnd"/>
      <w:r w:rsidR="00AF1A95">
        <w:t>. Návratová hodnota je pole „aktivovaných“ všetkých vstupov.</w:t>
      </w:r>
    </w:p>
    <w:p w14:paraId="5B3312DC" w14:textId="77777777" w:rsidR="00EE5A44" w:rsidRDefault="00AF1A95" w:rsidP="00EE5A44">
      <w:pPr>
        <w:pStyle w:val="Odsekzoznamu"/>
        <w:numPr>
          <w:ilvl w:val="0"/>
          <w:numId w:val="13"/>
        </w:numPr>
      </w:pPr>
      <w:proofErr w:type="spellStart"/>
      <w:r w:rsidRPr="00600E80">
        <w:rPr>
          <w:b/>
          <w:bCs/>
        </w:rPr>
        <w:t>backprop</w:t>
      </w:r>
      <w:proofErr w:type="spellEnd"/>
      <w:r>
        <w:t xml:space="preserve"> </w:t>
      </w:r>
      <w:r w:rsidR="00A56F68">
        <w:t>–</w:t>
      </w:r>
      <w:r>
        <w:t xml:space="preserve"> </w:t>
      </w:r>
      <w:r w:rsidR="00A56F68">
        <w:t xml:space="preserve">parametrom metódy je upravený výstup z predchádzajúcej vrstvy pri procese </w:t>
      </w:r>
      <w:proofErr w:type="spellStart"/>
      <w:r w:rsidR="00A56F68">
        <w:t>backpropagation</w:t>
      </w:r>
      <w:proofErr w:type="spellEnd"/>
      <w:r w:rsidR="00A56F68">
        <w:t>. Metóda postupne prechádza všetky takto upravené výstupy, vynásobí ich deriváciou aktivačnej funkcie a váhami a takto upravené vstupy následne vráti ako pole v návratovej hodnote.</w:t>
      </w:r>
    </w:p>
    <w:p w14:paraId="51676BDF" w14:textId="77777777" w:rsidR="00F9719E" w:rsidRDefault="00F9719E" w:rsidP="00F9719E">
      <w:pPr>
        <w:pStyle w:val="Nadpis3"/>
      </w:pPr>
      <w:bookmarkStart w:id="57" w:name="_Toc40255444"/>
      <w:proofErr w:type="spellStart"/>
      <w:r>
        <w:lastRenderedPageBreak/>
        <w:t>Softmax</w:t>
      </w:r>
      <w:bookmarkEnd w:id="57"/>
      <w:proofErr w:type="spellEnd"/>
    </w:p>
    <w:p w14:paraId="07A21DB6" w14:textId="372E7CBA" w:rsidR="00F9719E" w:rsidRDefault="00F9719E" w:rsidP="00F9719E">
      <w:r>
        <w:t>Špeciálnym prípadom pln</w:t>
      </w:r>
      <w:r w:rsidR="004A2DA9">
        <w:t>e</w:t>
      </w:r>
      <w:r>
        <w:t xml:space="preserve"> prepojenej vrstvy je </w:t>
      </w:r>
      <w:proofErr w:type="spellStart"/>
      <w:r>
        <w:t>softmax</w:t>
      </w:r>
      <w:proofErr w:type="spellEnd"/>
      <w:r>
        <w:t xml:space="preserve"> vrstva, ktorá sa v sieti nachádza vždy najviac raz a používa sa ako výstupná vrstva, pretože jej úlohou je určiť podľa daných vstupov pravdepodobnosť každej triede. Na základe týchto pravdepodobností sa následne robí predikcia (trieda s najväčšou pravdepodobnosťou = predikovaná trieda).</w:t>
      </w:r>
    </w:p>
    <w:p w14:paraId="03825C97" w14:textId="4394C7E1" w:rsidR="004A2DA9" w:rsidRDefault="004A2DA9" w:rsidP="004A2DA9">
      <w:proofErr w:type="spellStart"/>
      <w:r>
        <w:t>Softmax</w:t>
      </w:r>
      <w:proofErr w:type="spellEnd"/>
      <w:r>
        <w:t xml:space="preserve"> vrstva je vlastne plne prepojená (</w:t>
      </w:r>
      <w:proofErr w:type="spellStart"/>
      <w:r>
        <w:t>dense</w:t>
      </w:r>
      <w:proofErr w:type="spellEnd"/>
      <w:r>
        <w:t xml:space="preserve">) vrstva, takže sa skladá z neurónov, ktoré sú všetky prepojené so všetkými vstupmi. Rovnako tak aj každé prepojenie má svoju váhu, preto je potrebné na začiatok inicializovať váhy aj pre túto vrstvu. Váhy sa ako pri </w:t>
      </w:r>
      <w:r w:rsidR="005428CD">
        <w:t xml:space="preserve">ostatných vrstvách </w:t>
      </w:r>
      <w:r>
        <w:t xml:space="preserve">inicializujú </w:t>
      </w:r>
      <w:proofErr w:type="spellStart"/>
      <w:r>
        <w:rPr>
          <w:i/>
          <w:iCs/>
        </w:rPr>
        <w:t>Xavierovou</w:t>
      </w:r>
      <w:proofErr w:type="spellEnd"/>
      <w:r>
        <w:rPr>
          <w:i/>
          <w:iCs/>
        </w:rPr>
        <w:t xml:space="preserve"> inicializáciou</w:t>
      </w:r>
      <w:r>
        <w:t xml:space="preserve">. </w:t>
      </w:r>
    </w:p>
    <w:p w14:paraId="0DAB8F7C" w14:textId="09AC451E" w:rsidR="000107CE" w:rsidRDefault="004A2DA9" w:rsidP="000107CE">
      <w:r>
        <w:t xml:space="preserve">Keďže už nie je potrebné mať obrázok vo viacrozmernom poli, obrázok sa vyrovná do vektora pomocou </w:t>
      </w:r>
      <w:proofErr w:type="spellStart"/>
      <w:r>
        <w:rPr>
          <w:i/>
          <w:iCs/>
        </w:rPr>
        <w:t>flatten</w:t>
      </w:r>
      <w:proofErr w:type="spellEnd"/>
      <w:r>
        <w:t xml:space="preserve"> metódy z knižnice </w:t>
      </w:r>
      <w:proofErr w:type="spellStart"/>
      <w:r>
        <w:rPr>
          <w:i/>
          <w:iCs/>
        </w:rPr>
        <w:t>numpy</w:t>
      </w:r>
      <w:proofErr w:type="spellEnd"/>
      <w:r>
        <w:rPr>
          <w:i/>
          <w:iCs/>
        </w:rPr>
        <w:t>.</w:t>
      </w:r>
      <w:r>
        <w:t xml:space="preserve"> Následne sa tento vstup vynásobí s váhami a pripočíta sa k ním </w:t>
      </w:r>
      <w:proofErr w:type="spellStart"/>
      <w:r>
        <w:t>bias</w:t>
      </w:r>
      <w:proofErr w:type="spellEnd"/>
      <w:r>
        <w:t xml:space="preserve">. </w:t>
      </w:r>
    </w:p>
    <w:p w14:paraId="5028B3C1" w14:textId="30E444CD" w:rsidR="000107CE" w:rsidRPr="00B15380" w:rsidRDefault="00651436" w:rsidP="000107CE">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inputs</m:t>
                  </m:r>
                </m:sup>
                <m:e>
                  <m:sSub>
                    <m:sSubPr>
                      <m:ctrlPr>
                        <w:rPr>
                          <w:rFonts w:ascii="Cambria Math" w:hAnsi="Cambria Math"/>
                          <w:i/>
                        </w:rPr>
                      </m:ctrlPr>
                    </m:sSubPr>
                    <m:e>
                      <m:r>
                        <w:rPr>
                          <w:rFonts w:ascii="Cambria Math" w:hAnsi="Cambria Math"/>
                        </w:rPr>
                        <m:t>input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e>
              </m:nary>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oMath>
      </m:oMathPara>
    </w:p>
    <w:p w14:paraId="3E3078B2" w14:textId="3AB162B7" w:rsidR="00B15380" w:rsidRDefault="00B15380" w:rsidP="00824AE9">
      <w:proofErr w:type="spellStart"/>
      <w:r>
        <w:rPr>
          <w:i/>
          <w:iCs/>
        </w:rPr>
        <w:t>T</w:t>
      </w:r>
      <w:r w:rsidR="002E3935">
        <w:rPr>
          <w:i/>
          <w:iCs/>
          <w:vertAlign w:val="subscript"/>
        </w:rPr>
        <w:t>c</w:t>
      </w:r>
      <w:proofErr w:type="spellEnd"/>
      <w:r>
        <w:t xml:space="preserve"> predstavuje výsledok skalárneho súčinu </w:t>
      </w:r>
      <w:r w:rsidR="002E3935">
        <w:t xml:space="preserve">triedy </w:t>
      </w:r>
      <w:r w:rsidR="002E3935">
        <w:rPr>
          <w:i/>
          <w:iCs/>
        </w:rPr>
        <w:t>c</w:t>
      </w:r>
      <w:r>
        <w:t xml:space="preserve"> vrátane </w:t>
      </w:r>
      <w:proofErr w:type="spellStart"/>
      <w:r>
        <w:t>biasu</w:t>
      </w:r>
      <w:proofErr w:type="spellEnd"/>
      <w:r>
        <w:t xml:space="preserve"> </w:t>
      </w:r>
      <w:r>
        <w:rPr>
          <w:i/>
          <w:iCs/>
        </w:rPr>
        <w:t>b</w:t>
      </w:r>
      <w:r>
        <w:t>.</w:t>
      </w:r>
      <w:r w:rsidR="00615609">
        <w:t xml:space="preserve"> </w:t>
      </w:r>
      <w:proofErr w:type="spellStart"/>
      <w:r w:rsidR="00615609">
        <w:rPr>
          <w:i/>
          <w:iCs/>
        </w:rPr>
        <w:t>Input</w:t>
      </w:r>
      <w:r w:rsidR="00615609">
        <w:rPr>
          <w:i/>
          <w:iCs/>
          <w:vertAlign w:val="subscript"/>
        </w:rPr>
        <w:t>i</w:t>
      </w:r>
      <w:proofErr w:type="spellEnd"/>
      <w:r w:rsidR="00615609">
        <w:rPr>
          <w:b/>
          <w:bCs/>
          <w:i/>
          <w:iCs/>
        </w:rPr>
        <w:t xml:space="preserve"> </w:t>
      </w:r>
      <w:r w:rsidR="00615609">
        <w:t xml:space="preserve">je výstup </w:t>
      </w:r>
      <w:r w:rsidR="00615609">
        <w:rPr>
          <w:i/>
          <w:iCs/>
        </w:rPr>
        <w:t xml:space="preserve">i </w:t>
      </w:r>
      <w:r w:rsidR="00615609">
        <w:t xml:space="preserve">predchádzajúcej vrstvy </w:t>
      </w:r>
      <w:r w:rsidR="00E10FB6">
        <w:t>a</w:t>
      </w:r>
      <w:r w:rsidR="002E3935">
        <w:t> </w:t>
      </w:r>
      <w:proofErr w:type="spellStart"/>
      <w:r w:rsidR="002E3935">
        <w:rPr>
          <w:i/>
          <w:iCs/>
        </w:rPr>
        <w:t>w</w:t>
      </w:r>
      <w:r w:rsidR="002E3935">
        <w:rPr>
          <w:i/>
          <w:iCs/>
          <w:vertAlign w:val="subscript"/>
        </w:rPr>
        <w:t>c,i</w:t>
      </w:r>
      <w:proofErr w:type="spellEnd"/>
      <w:r w:rsidR="00E10FB6">
        <w:t xml:space="preserve"> je váha prislúchajúca danému vstupu.</w:t>
      </w:r>
      <w:r w:rsidR="00453022">
        <w:t xml:space="preserve"> Ďalej tento výstup využijeme pri výpočte pravdepodobností jednotlivých tried.</w:t>
      </w:r>
      <w:r w:rsidR="00022455">
        <w:t xml:space="preserve"> Aby sme predišli pretekaniu pri počítaní exponentov v </w:t>
      </w:r>
      <w:proofErr w:type="spellStart"/>
      <w:r w:rsidR="00022455">
        <w:t>softmax</w:t>
      </w:r>
      <w:proofErr w:type="spellEnd"/>
      <w:r w:rsidR="00022455">
        <w:t xml:space="preserve"> aktivačnej </w:t>
      </w:r>
      <w:proofErr w:type="spellStart"/>
      <w:r w:rsidR="00022455">
        <w:t>funckií</w:t>
      </w:r>
      <w:proofErr w:type="spellEnd"/>
      <w:r w:rsidR="00022455">
        <w:t xml:space="preserve">, vynulujeme maximálnu hodnotu tak, že od všetkých hodnôt </w:t>
      </w:r>
      <w:proofErr w:type="spellStart"/>
      <w:r w:rsidR="00022455">
        <w:rPr>
          <w:i/>
          <w:iCs/>
        </w:rPr>
        <w:t>t</w:t>
      </w:r>
      <w:r w:rsidR="002E3935">
        <w:rPr>
          <w:i/>
          <w:iCs/>
          <w:vertAlign w:val="subscript"/>
        </w:rPr>
        <w:t>n</w:t>
      </w:r>
      <w:proofErr w:type="spellEnd"/>
      <w:r w:rsidR="00022455">
        <w:t xml:space="preserve"> pre daný vstup odpočítame maximálnu hodnotu</w:t>
      </w:r>
      <w:r w:rsidR="00A53CD8">
        <w:t xml:space="preserve"> a pripočítame malú hodnotu ε aby nevzniklo delenie nulou.</w:t>
      </w:r>
    </w:p>
    <w:p w14:paraId="22DB2768" w14:textId="349C2178" w:rsidR="00825BC7" w:rsidRPr="00022455" w:rsidRDefault="00651436" w:rsidP="00824AE9">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0≤i&lt;c</m:t>
                  </m:r>
                </m:lim>
              </m:limLow>
            </m:fName>
            <m:e>
              <m:sSub>
                <m:sSubPr>
                  <m:ctrlPr>
                    <w:rPr>
                      <w:rFonts w:ascii="Cambria Math" w:hAnsi="Cambria Math"/>
                      <w:i/>
                    </w:rPr>
                  </m:ctrlPr>
                </m:sSubPr>
                <m:e>
                  <m:r>
                    <w:rPr>
                      <w:rFonts w:ascii="Cambria Math" w:hAnsi="Cambria Math"/>
                    </w:rPr>
                    <m:t>t</m:t>
                  </m:r>
                </m:e>
                <m:sub>
                  <m:r>
                    <w:rPr>
                      <w:rFonts w:ascii="Cambria Math" w:hAnsi="Cambria Math"/>
                    </w:rPr>
                    <m:t>i</m:t>
                  </m:r>
                </m:sub>
              </m:sSub>
            </m:e>
          </m:func>
          <m:r>
            <w:rPr>
              <w:rFonts w:ascii="Cambria Math" w:hAnsi="Cambria Math"/>
            </w:rPr>
            <m:t>+ε</m:t>
          </m:r>
        </m:oMath>
      </m:oMathPara>
    </w:p>
    <w:p w14:paraId="6BDD46B2" w14:textId="0AEA14B5" w:rsidR="00244CEA" w:rsidRDefault="00244CEA" w:rsidP="00824AE9">
      <w:r>
        <w:t>Potom vypočítame jednotlivé pravdepodobnosti</w:t>
      </w:r>
      <w:r w:rsidR="00BF0A58">
        <w:t xml:space="preserve"> </w:t>
      </w:r>
      <w:r w:rsidR="00BF0A58">
        <w:rPr>
          <w:i/>
          <w:iCs/>
        </w:rPr>
        <w:t>p</w:t>
      </w:r>
      <w:r w:rsidR="00BF0A58">
        <w:rPr>
          <w:i/>
          <w:iCs/>
          <w:vertAlign w:val="subscript"/>
        </w:rPr>
        <w:t>c</w:t>
      </w:r>
      <w:r>
        <w:t xml:space="preserve"> pre každú triedu</w:t>
      </w:r>
      <w:r w:rsidR="00BF0A58">
        <w:t xml:space="preserve"> </w:t>
      </w:r>
      <w:r w:rsidR="00BF0A58">
        <w:rPr>
          <w:i/>
          <w:iCs/>
        </w:rPr>
        <w:t>c</w:t>
      </w:r>
      <w:r w:rsidR="00BF0A58">
        <w:t xml:space="preserve"> zo všetkých </w:t>
      </w:r>
      <w:r w:rsidR="00BF0A58">
        <w:rPr>
          <w:i/>
          <w:iCs/>
        </w:rPr>
        <w:t>n</w:t>
      </w:r>
      <w:r w:rsidR="00BF0A58">
        <w:t xml:space="preserve"> tried</w:t>
      </w:r>
      <w:r>
        <w:t xml:space="preserve"> </w:t>
      </w:r>
      <w:r w:rsidRPr="00BF0A58">
        <w:t>nasledovne</w:t>
      </w:r>
      <w:r>
        <w:t>:</w:t>
      </w:r>
    </w:p>
    <w:p w14:paraId="0518CEBA" w14:textId="44CC8148" w:rsidR="00244CEA" w:rsidRDefault="00651436" w:rsidP="00824AE9">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i</m:t>
                          </m:r>
                        </m:sub>
                      </m:sSub>
                    </m:sup>
                  </m:sSup>
                </m:e>
              </m:nary>
            </m:den>
          </m:f>
        </m:oMath>
      </m:oMathPara>
    </w:p>
    <w:p w14:paraId="1DC026D5" w14:textId="7C974E9A" w:rsidR="002B0280" w:rsidRDefault="000231BE" w:rsidP="002B0280">
      <w:r>
        <w:t xml:space="preserve">Následne sa vypočíta gradient podľa danej loss funkcie v jadre aplikácie a tento gradient sa použije ako vstup do spätného šírenia </w:t>
      </w:r>
      <w:proofErr w:type="spellStart"/>
      <w:r>
        <w:t>softmax</w:t>
      </w:r>
      <w:proofErr w:type="spellEnd"/>
      <w:r>
        <w:t xml:space="preserve"> vrstvy</w:t>
      </w:r>
      <w:r w:rsidR="00997717">
        <w:t>.</w:t>
      </w:r>
      <w:r w:rsidR="002E3935">
        <w:t xml:space="preserve"> Z tohto gradientu následne vypočítame gradient pre ďalšie vrstvy</w:t>
      </w:r>
      <w:r w:rsidR="002B0280">
        <w:t xml:space="preserve">. Najskôr si definujeme </w:t>
      </w:r>
      <w:r w:rsidR="002B0280">
        <w:rPr>
          <w:i/>
          <w:iCs/>
        </w:rPr>
        <w:t>S</w:t>
      </w:r>
      <w:r w:rsidR="002B0280">
        <w:t xml:space="preserve"> ako súčet exponentov </w:t>
      </w:r>
      <w:r w:rsidR="002B0280">
        <w:rPr>
          <w:i/>
          <w:iCs/>
        </w:rPr>
        <w:t>t</w:t>
      </w:r>
      <w:r w:rsidR="002B0280">
        <w:t xml:space="preserve"> pre všetky triedy:</w:t>
      </w:r>
    </w:p>
    <w:p w14:paraId="53AF6A39" w14:textId="14D676A0" w:rsidR="002B0280" w:rsidRPr="002B0280" w:rsidRDefault="002B0280" w:rsidP="002B0280">
      <m:oMathPara>
        <m:oMath>
          <m:r>
            <w:rPr>
              <w:rFonts w:ascii="Cambria Math" w:hAnsi="Cambria Math"/>
            </w:rPr>
            <w:lastRenderedPageBreak/>
            <m:t>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14:paraId="7207FA08" w14:textId="08BCE81E" w:rsidR="00F20C45" w:rsidRDefault="005B6CD8" w:rsidP="00F9719E">
      <w:r>
        <w:t xml:space="preserve"> P</w:t>
      </w:r>
      <w:r w:rsidR="002B0280">
        <w:t>otom pr</w:t>
      </w:r>
      <w:r>
        <w:t xml:space="preserve">e všetky triedy </w:t>
      </w:r>
      <w:r>
        <w:rPr>
          <w:i/>
          <w:iCs/>
        </w:rPr>
        <w:t>k</w:t>
      </w:r>
      <w:r>
        <w:t xml:space="preserve">, ktoré nie sú predikovaná trieda </w:t>
      </w:r>
      <w:r w:rsidRPr="005934D2">
        <w:rPr>
          <w:i/>
          <w:iCs/>
        </w:rPr>
        <w:t>c</w:t>
      </w:r>
      <w:r>
        <w:t xml:space="preserve"> </w:t>
      </w:r>
      <w:r w:rsidR="00326CD8">
        <w:t xml:space="preserve">deriváciu </w:t>
      </w:r>
      <w:proofErr w:type="spellStart"/>
      <w:r w:rsidR="00326CD8">
        <w:t>softmax</w:t>
      </w:r>
      <w:proofErr w:type="spellEnd"/>
      <w:r w:rsidR="00326CD8">
        <w:t xml:space="preserve"> aktivačnej funkcie </w:t>
      </w:r>
      <w:r>
        <w:t>vypočítame nasledovne:</w:t>
      </w:r>
    </w:p>
    <w:p w14:paraId="295AC54E" w14:textId="3A2C6050" w:rsidR="005B6CD8" w:rsidRPr="002B0280" w:rsidRDefault="00651436" w:rsidP="00F9719E">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k</m:t>
                      </m:r>
                    </m:sub>
                  </m:sSub>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3779DBA" w14:textId="6CA51B39" w:rsidR="002B0280" w:rsidRDefault="002B0280" w:rsidP="00F9719E">
      <w:r>
        <w:t xml:space="preserve">A pre triedu </w:t>
      </w:r>
      <w:r>
        <w:rPr>
          <w:i/>
          <w:iCs/>
        </w:rPr>
        <w:t>c</w:t>
      </w:r>
      <w:r>
        <w:t>:</w:t>
      </w:r>
    </w:p>
    <w:p w14:paraId="1512411C" w14:textId="6156F217" w:rsidR="002B0280" w:rsidRPr="004C571E" w:rsidRDefault="00651436" w:rsidP="00F9719E">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r>
                <w:rPr>
                  <w:rFonts w:ascii="Cambria Math" w:hAnsi="Cambria Math"/>
                </w:rPr>
                <m:t>*(S-</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F923EF6" w14:textId="3E5BAB29" w:rsidR="004C571E" w:rsidRPr="002B0280" w:rsidRDefault="004C571E" w:rsidP="00F9719E">
      <w:r>
        <w:t>Následne túto deriváciu vynásobíme vstupným gradientom</w:t>
      </w:r>
      <w:r w:rsidR="00647EA5">
        <w:t xml:space="preserve"> a dostaneme gradient </w:t>
      </w:r>
      <w:proofErr w:type="spellStart"/>
      <w:r w:rsidR="00647EA5">
        <w:t>softmax</w:t>
      </w:r>
      <w:proofErr w:type="spellEnd"/>
      <w:r w:rsidR="00647EA5">
        <w:t xml:space="preserve"> vrstvy. Keď tento gradient vynásobíme váhami dostaneme gradient pre ďalšie vrstvy. Keď však tento gradient vynásobíme vstupom, dostaneme nové váhy. Nové váhy sa podľa SGD vynásobia </w:t>
      </w:r>
      <w:proofErr w:type="spellStart"/>
      <w:r w:rsidR="00647EA5">
        <w:t>learn_rate</w:t>
      </w:r>
      <w:proofErr w:type="spellEnd"/>
      <w:r w:rsidR="00647EA5">
        <w:t xml:space="preserve"> parametrom a odčítajú sa od súčasných váh. Tým dostaneme gradientom upravené váhy.</w:t>
      </w:r>
    </w:p>
    <w:p w14:paraId="715A7E78" w14:textId="627D0A7B" w:rsidR="00411576" w:rsidRDefault="00411576" w:rsidP="00F9719E">
      <w:r>
        <w:t xml:space="preserve">V aplikácií je táto vrstva definovaná triedou </w:t>
      </w:r>
      <w:proofErr w:type="spellStart"/>
      <w:r>
        <w:rPr>
          <w:b/>
          <w:bCs/>
        </w:rPr>
        <w:t>s</w:t>
      </w:r>
      <w:r w:rsidRPr="00411576">
        <w:rPr>
          <w:b/>
          <w:bCs/>
        </w:rPr>
        <w:t>oftmax</w:t>
      </w:r>
      <w:proofErr w:type="spellEnd"/>
      <w:r>
        <w:t xml:space="preserve"> a medzi jej hlavné metódy patria:</w:t>
      </w:r>
    </w:p>
    <w:p w14:paraId="37B2BA01" w14:textId="77777777" w:rsidR="00411576" w:rsidRDefault="00411576" w:rsidP="00411576">
      <w:pPr>
        <w:pStyle w:val="Odsekzoznamu"/>
        <w:numPr>
          <w:ilvl w:val="0"/>
          <w:numId w:val="12"/>
        </w:numPr>
      </w:pPr>
      <w:r w:rsidRPr="00C226D8">
        <w:rPr>
          <w:b/>
          <w:bCs/>
        </w:rPr>
        <w:t>__</w:t>
      </w:r>
      <w:proofErr w:type="spellStart"/>
      <w:r w:rsidRPr="00C226D8">
        <w:rPr>
          <w:b/>
          <w:bCs/>
        </w:rPr>
        <w:t>init</w:t>
      </w:r>
      <w:proofErr w:type="spellEnd"/>
      <w:r w:rsidRPr="00C226D8">
        <w:rPr>
          <w:b/>
          <w:bCs/>
        </w:rPr>
        <w:t>__</w:t>
      </w:r>
      <w:r>
        <w:t xml:space="preserve"> - inicializačná metóda triedy. Inicializuje hlavné parametre triedy, ktoré sú aj parametrami tejto metódy:</w:t>
      </w:r>
      <w:r w:rsidRPr="00E077DF">
        <w:t xml:space="preserve"> </w:t>
      </w:r>
    </w:p>
    <w:p w14:paraId="5E968E4E" w14:textId="77777777" w:rsidR="00411576" w:rsidRDefault="00411576" w:rsidP="00411576">
      <w:pPr>
        <w:pStyle w:val="Odsekzoznamu"/>
        <w:numPr>
          <w:ilvl w:val="1"/>
          <w:numId w:val="12"/>
        </w:numPr>
      </w:pPr>
      <w:r>
        <w:t> </w:t>
      </w:r>
      <w:proofErr w:type="spellStart"/>
      <w:r w:rsidRPr="00C226D8">
        <w:rPr>
          <w:i/>
          <w:iCs/>
        </w:rPr>
        <w:t>layer_size</w:t>
      </w:r>
      <w:proofErr w:type="spellEnd"/>
      <w:r>
        <w:t xml:space="preserve"> – počet neurónov vrstvy</w:t>
      </w:r>
    </w:p>
    <w:p w14:paraId="50DE2D49" w14:textId="77777777" w:rsidR="00411576" w:rsidRDefault="00411576" w:rsidP="00411576">
      <w:pPr>
        <w:pStyle w:val="Odsekzoznamu"/>
        <w:numPr>
          <w:ilvl w:val="1"/>
          <w:numId w:val="12"/>
        </w:numPr>
      </w:pPr>
      <w:r>
        <w:t> </w:t>
      </w:r>
      <w:proofErr w:type="spellStart"/>
      <w:r w:rsidRPr="00C226D8">
        <w:rPr>
          <w:i/>
          <w:iCs/>
        </w:rPr>
        <w:t>prev_layer_size</w:t>
      </w:r>
      <w:proofErr w:type="spellEnd"/>
      <w:r>
        <w:t xml:space="preserve"> – počet neurónov predchádzajúcej vrstvy. V prípade že je predchádzajúca vrstva konvolučná, tento parameter udáva veľkosť hĺbky výstupného obrázka.</w:t>
      </w:r>
    </w:p>
    <w:p w14:paraId="767C3962" w14:textId="77777777" w:rsidR="00411576" w:rsidRDefault="00411576" w:rsidP="00411576">
      <w:pPr>
        <w:pStyle w:val="Odsekzoznamu"/>
        <w:numPr>
          <w:ilvl w:val="1"/>
          <w:numId w:val="12"/>
        </w:numPr>
      </w:pPr>
      <w:r w:rsidRPr="00C226D8">
        <w:rPr>
          <w:i/>
          <w:iCs/>
        </w:rPr>
        <w:t> </w:t>
      </w:r>
      <w:proofErr w:type="spellStart"/>
      <w:r w:rsidRPr="00C226D8">
        <w:rPr>
          <w:i/>
          <w:iCs/>
        </w:rPr>
        <w:t>initializer</w:t>
      </w:r>
      <w:proofErr w:type="spellEnd"/>
      <w:r>
        <w:t xml:space="preserve"> – typ inicializácie váh filtrov určený v podobe reťazca. Základná hodnota tohto parametra je </w:t>
      </w:r>
      <w:proofErr w:type="spellStart"/>
      <w:r w:rsidRPr="00E077DF">
        <w:rPr>
          <w:i/>
          <w:iCs/>
        </w:rPr>
        <w:t>xavier_uniform</w:t>
      </w:r>
      <w:proofErr w:type="spellEnd"/>
      <w:r>
        <w:rPr>
          <w:i/>
          <w:iCs/>
        </w:rPr>
        <w:t xml:space="preserve">, </w:t>
      </w:r>
      <w:r>
        <w:t>čo predstavuje inicializáciu váh rovnomerným rozdelením upraveným podľa Xavierovej inicializácie.</w:t>
      </w:r>
    </w:p>
    <w:p w14:paraId="16B26C13" w14:textId="77777777" w:rsidR="00411576" w:rsidRDefault="00411576" w:rsidP="00411576">
      <w:pPr>
        <w:ind w:left="709"/>
      </w:pPr>
      <w:r>
        <w:t xml:space="preserve">Metóda taktiež inicializuje váhy prepojení a ich </w:t>
      </w:r>
      <w:proofErr w:type="spellStart"/>
      <w:r>
        <w:t>biasy</w:t>
      </w:r>
      <w:proofErr w:type="spellEnd"/>
      <w:r>
        <w:t>.</w:t>
      </w:r>
    </w:p>
    <w:p w14:paraId="55E8D7F6" w14:textId="77777777" w:rsidR="00411576" w:rsidRDefault="00411576" w:rsidP="00411576">
      <w:pPr>
        <w:pStyle w:val="Odsekzoznamu"/>
        <w:numPr>
          <w:ilvl w:val="0"/>
          <w:numId w:val="12"/>
        </w:numPr>
      </w:pPr>
      <w:proofErr w:type="spellStart"/>
      <w:r w:rsidRPr="00600E80">
        <w:rPr>
          <w:b/>
          <w:bCs/>
        </w:rPr>
        <w:t>initializeWeights</w:t>
      </w:r>
      <w:proofErr w:type="spellEnd"/>
      <w:r>
        <w:t xml:space="preserve"> – metóda inicializuje váhy všetkých prepojení podľa zadaného typu inicializácie, ktorý je ako parameter metódy. </w:t>
      </w:r>
    </w:p>
    <w:p w14:paraId="60B1E802" w14:textId="77777777" w:rsidR="00411576" w:rsidRDefault="00411576" w:rsidP="00411576">
      <w:pPr>
        <w:pStyle w:val="Odsekzoznamu"/>
        <w:numPr>
          <w:ilvl w:val="0"/>
          <w:numId w:val="13"/>
        </w:numPr>
      </w:pPr>
      <w:r w:rsidRPr="00600E80">
        <w:rPr>
          <w:b/>
          <w:bCs/>
        </w:rPr>
        <w:lastRenderedPageBreak/>
        <w:t>forward</w:t>
      </w:r>
      <w:r>
        <w:t xml:space="preserve"> – metóda </w:t>
      </w:r>
      <w:r w:rsidR="00ED18F4">
        <w:t xml:space="preserve">vynásobí vstupy príslušnými váhami, pripočíta </w:t>
      </w:r>
      <w:proofErr w:type="spellStart"/>
      <w:r w:rsidR="00ED18F4">
        <w:t>biasy</w:t>
      </w:r>
      <w:proofErr w:type="spellEnd"/>
      <w:r w:rsidR="00ED18F4">
        <w:t xml:space="preserve"> a následne určí podľa výsledku pravdepodobnosť všetkým triedam. Tieto pravdepodobnosti vracia ako návratovú hodnotu.</w:t>
      </w:r>
    </w:p>
    <w:p w14:paraId="241E874B" w14:textId="5AA8EB58" w:rsidR="00411576" w:rsidRDefault="00411576" w:rsidP="009D0568">
      <w:pPr>
        <w:pStyle w:val="Odsekzoznamu"/>
        <w:numPr>
          <w:ilvl w:val="0"/>
          <w:numId w:val="13"/>
        </w:numPr>
      </w:pPr>
      <w:proofErr w:type="spellStart"/>
      <w:r w:rsidRPr="00600E80">
        <w:rPr>
          <w:b/>
          <w:bCs/>
        </w:rPr>
        <w:t>backprop</w:t>
      </w:r>
      <w:proofErr w:type="spellEnd"/>
      <w:r>
        <w:t xml:space="preserve"> – parametrom metódy</w:t>
      </w:r>
      <w:r w:rsidR="00ED18F4">
        <w:t xml:space="preserve"> sú upravené pravdepodobnosti podľa loss funkcie</w:t>
      </w:r>
      <w:r>
        <w:t xml:space="preserve">. </w:t>
      </w:r>
      <w:r w:rsidR="00ED18F4">
        <w:t>Metóda z týchto upravených pravdepodobností vypočíta upravený vstup, ktorý vráti ako návratovú hodnotu pre ďalšie vrstvy.</w:t>
      </w:r>
    </w:p>
    <w:p w14:paraId="1D596703" w14:textId="77777777" w:rsidR="00977DC6" w:rsidRDefault="00977DC6" w:rsidP="00977DC6"/>
    <w:p w14:paraId="423917AC" w14:textId="77777777" w:rsidR="00FA6940" w:rsidRDefault="00FA6940" w:rsidP="00FA6940">
      <w:pPr>
        <w:pStyle w:val="Nadpis3"/>
      </w:pPr>
      <w:bookmarkStart w:id="58" w:name="_Toc40255445"/>
      <w:proofErr w:type="spellStart"/>
      <w:r>
        <w:t>Pooling</w:t>
      </w:r>
      <w:proofErr w:type="spellEnd"/>
      <w:r>
        <w:t xml:space="preserve"> vrstva</w:t>
      </w:r>
      <w:bookmarkEnd w:id="58"/>
    </w:p>
    <w:p w14:paraId="571C5137" w14:textId="3BBCDABF" w:rsidR="00703675" w:rsidRDefault="00B174A6" w:rsidP="00B174A6">
      <w:r>
        <w:t xml:space="preserve">Posledná vrstva, ktorá bola implementovaná je </w:t>
      </w:r>
      <w:proofErr w:type="spellStart"/>
      <w:r w:rsidR="000B53C8">
        <w:t>p</w:t>
      </w:r>
      <w:r>
        <w:t>ooling</w:t>
      </w:r>
      <w:proofErr w:type="spellEnd"/>
      <w:r>
        <w:t xml:space="preserve"> vrstva. Jej hlavnou úlohou je zmenšiť obrázok, tak aby všetky dôležité informácie v obrázku boli zachované. Používa sa vždy za konvolučnou vrstvou. </w:t>
      </w:r>
    </w:p>
    <w:p w14:paraId="74648CAF" w14:textId="392257E4" w:rsidR="00703675" w:rsidRPr="00BD739E" w:rsidRDefault="00703675" w:rsidP="00703675">
      <w:proofErr w:type="spellStart"/>
      <w:r>
        <w:t>Naimplementované</w:t>
      </w:r>
      <w:proofErr w:type="spellEnd"/>
      <w:r>
        <w:t xml:space="preserve"> boli dva základné a najpoužívanejšie </w:t>
      </w:r>
      <w:proofErr w:type="spellStart"/>
      <w:r w:rsidR="00E0631F">
        <w:t>pooling</w:t>
      </w:r>
      <w:proofErr w:type="spellEnd"/>
      <w:r w:rsidR="00E0631F">
        <w:t xml:space="preserve"> metódy </w:t>
      </w:r>
      <w:r>
        <w:t>max a </w:t>
      </w:r>
      <w:proofErr w:type="spellStart"/>
      <w:r>
        <w:t>average</w:t>
      </w:r>
      <w:proofErr w:type="spellEnd"/>
      <w:r>
        <w:t xml:space="preserve">. Rovnako ako pri konvolučnej vrstve, aj tu najskôr stanovíme veľkosť výstupu, keďže </w:t>
      </w:r>
      <w:proofErr w:type="spellStart"/>
      <w:r>
        <w:t>pooling</w:t>
      </w:r>
      <w:proofErr w:type="spellEnd"/>
      <w:r>
        <w:t xml:space="preserve"> má za úlohu zmenšiť obrázok, tak aby ponechal dôležité vlastnosti obrázka. Na výpočet šírky a výšky sa používa veľmi podobný vzorec:</w:t>
      </w:r>
    </w:p>
    <w:p w14:paraId="50761062" w14:textId="77777777" w:rsidR="00703675" w:rsidRPr="003E25BD" w:rsidRDefault="00703675" w:rsidP="00703675">
      <m:oMathPara>
        <m:oMath>
          <m:r>
            <w:rPr>
              <w:rFonts w:ascii="Cambria Math" w:hAnsi="Cambria Math"/>
            </w:rPr>
            <m:t xml:space="preserve">x = </m:t>
          </m:r>
          <m:f>
            <m:fPr>
              <m:ctrlPr>
                <w:rPr>
                  <w:rFonts w:ascii="Cambria Math" w:hAnsi="Cambria Math"/>
                  <w:i/>
                </w:rPr>
              </m:ctrlPr>
            </m:fPr>
            <m:num>
              <m:r>
                <w:rPr>
                  <w:rFonts w:ascii="Cambria Math" w:hAnsi="Cambria Math"/>
                </w:rPr>
                <m:t>w-f+stride</m:t>
              </m:r>
            </m:num>
            <m:den>
              <m:r>
                <w:rPr>
                  <w:rFonts w:ascii="Cambria Math" w:hAnsi="Cambria Math"/>
                </w:rPr>
                <m:t>stride</m:t>
              </m:r>
            </m:den>
          </m:f>
        </m:oMath>
      </m:oMathPara>
    </w:p>
    <w:p w14:paraId="4F4DA8DD" w14:textId="2E2CD57D" w:rsidR="00703675" w:rsidRDefault="00703675" w:rsidP="00C67C61">
      <w:r>
        <w:t xml:space="preserve">Jediná zmena oproti konvolučnej vrstve je, že pri </w:t>
      </w:r>
      <w:proofErr w:type="spellStart"/>
      <w:r>
        <w:t>pooling</w:t>
      </w:r>
      <w:proofErr w:type="spellEnd"/>
      <w:r>
        <w:t xml:space="preserve"> sa nepoužíva </w:t>
      </w:r>
      <w:proofErr w:type="spellStart"/>
      <w:r>
        <w:t>padding</w:t>
      </w:r>
      <w:proofErr w:type="spellEnd"/>
      <w:r>
        <w:t>. Väčšinou sa používa rovnaká veľkosť stride ako filtra (</w:t>
      </w:r>
      <w:r w:rsidRPr="00FD77E1">
        <w:rPr>
          <w:i/>
          <w:iCs/>
        </w:rPr>
        <w:t>f = stride</w:t>
      </w:r>
      <w:r>
        <w:t>). Teda stačí šírku alebo výšku obrázka podeliť veľkosťou filtra a máme šírku alebo výšku výsledného obrázka. Podobne ako pri konvolučnej vrstve je obrázok prechádzaný viacerými cyklami, tak že vždy vyberie výrez obrázka o veľkosti filtra a následne sa z neho vyberie maximum alebo sa vypočíta priemer z celého výrezu a výsledok sa priradí na príslušný pixel výstupného obrázka.</w:t>
      </w:r>
    </w:p>
    <w:p w14:paraId="15617EAD" w14:textId="7B079A7C" w:rsidR="00FA2B58" w:rsidRPr="00F22EE3" w:rsidRDefault="00651436" w:rsidP="00703675">
      <m:oMathPara>
        <m:oMath>
          <m:sSub>
            <m:sSubPr>
              <m:ctrlPr>
                <w:rPr>
                  <w:rFonts w:ascii="Cambria Math" w:hAnsi="Cambria Math"/>
                  <w:i/>
                </w:rPr>
              </m:ctrlPr>
            </m:sSubPr>
            <m:e>
              <m:r>
                <w:rPr>
                  <w:rFonts w:ascii="Cambria Math" w:hAnsi="Cambria Math"/>
                </w:rPr>
                <m:t>output</m:t>
              </m:r>
            </m:e>
            <m:sub>
              <m:r>
                <w:rPr>
                  <w:rFonts w:ascii="Cambria Math" w:hAnsi="Cambria Math"/>
                </w:rPr>
                <m:t>n,d,r,c</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0</m:t>
                  </m:r>
                  <m:r>
                    <w:rPr>
                      <w:rFonts w:ascii="Cambria Math" w:hAnsi="Cambria Math"/>
                      <w:lang w:val="en-US"/>
                    </w:rPr>
                    <m:t>≤i,j&lt;</m:t>
                  </m:r>
                  <m:r>
                    <w:rPr>
                      <w:rFonts w:ascii="Cambria Math" w:hAnsi="Cambria Math"/>
                    </w:rPr>
                    <m:t>f</m:t>
                  </m:r>
                </m:lim>
              </m:limLow>
            </m:fName>
            <m:e>
              <m:sSub>
                <m:sSubPr>
                  <m:ctrlPr>
                    <w:rPr>
                      <w:rFonts w:ascii="Cambria Math" w:hAnsi="Cambria Math"/>
                      <w:i/>
                    </w:rPr>
                  </m:ctrlPr>
                </m:sSubPr>
                <m:e>
                  <m:r>
                    <w:rPr>
                      <w:rFonts w:ascii="Cambria Math" w:hAnsi="Cambria Math"/>
                    </w:rPr>
                    <m:t>input</m:t>
                  </m:r>
                </m:e>
                <m:sub>
                  <m:r>
                    <w:rPr>
                      <w:rFonts w:ascii="Cambria Math" w:hAnsi="Cambria Math"/>
                    </w:rPr>
                    <m:t>n,d,r+i,c+j</m:t>
                  </m:r>
                </m:sub>
              </m:sSub>
            </m:e>
          </m:func>
        </m:oMath>
      </m:oMathPara>
    </w:p>
    <w:p w14:paraId="6DBE842D" w14:textId="2C8E84BE" w:rsidR="00F22EE3" w:rsidRPr="00FA2B58" w:rsidRDefault="00651436" w:rsidP="00703675">
      <m:oMathPara>
        <m:oMath>
          <m:sSub>
            <m:sSubPr>
              <m:ctrlPr>
                <w:rPr>
                  <w:rFonts w:ascii="Cambria Math" w:hAnsi="Cambria Math"/>
                  <w:i/>
                </w:rPr>
              </m:ctrlPr>
            </m:sSubPr>
            <m:e>
              <m:r>
                <w:rPr>
                  <w:rFonts w:ascii="Cambria Math" w:hAnsi="Cambria Math"/>
                </w:rPr>
                <m:t>output</m:t>
              </m:r>
            </m:e>
            <m:sub>
              <m:r>
                <w:rPr>
                  <w:rFonts w:ascii="Cambria Math" w:hAnsi="Cambria Math"/>
                </w:rPr>
                <m:t>n,d,r,c</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avg</m:t>
                  </m:r>
                </m:e>
                <m:lim>
                  <m:r>
                    <w:rPr>
                      <w:rFonts w:ascii="Cambria Math" w:hAnsi="Cambria Math"/>
                    </w:rPr>
                    <m:t>0</m:t>
                  </m:r>
                  <m:r>
                    <w:rPr>
                      <w:rFonts w:ascii="Cambria Math" w:hAnsi="Cambria Math"/>
                      <w:lang w:val="en-US"/>
                    </w:rPr>
                    <m:t>≤i,j&lt;</m:t>
                  </m:r>
                  <m:r>
                    <w:rPr>
                      <w:rFonts w:ascii="Cambria Math" w:hAnsi="Cambria Math"/>
                    </w:rPr>
                    <m:t>f</m:t>
                  </m:r>
                </m:lim>
              </m:limLow>
            </m:fName>
            <m:e>
              <m:sSub>
                <m:sSubPr>
                  <m:ctrlPr>
                    <w:rPr>
                      <w:rFonts w:ascii="Cambria Math" w:hAnsi="Cambria Math"/>
                      <w:i/>
                    </w:rPr>
                  </m:ctrlPr>
                </m:sSubPr>
                <m:e>
                  <m:r>
                    <w:rPr>
                      <w:rFonts w:ascii="Cambria Math" w:hAnsi="Cambria Math"/>
                    </w:rPr>
                    <m:t>input</m:t>
                  </m:r>
                </m:e>
                <m:sub>
                  <m:r>
                    <w:rPr>
                      <w:rFonts w:ascii="Cambria Math" w:hAnsi="Cambria Math"/>
                    </w:rPr>
                    <m:t>n,d,r+i,c+j</m:t>
                  </m:r>
                </m:sub>
              </m:sSub>
            </m:e>
          </m:func>
        </m:oMath>
      </m:oMathPara>
    </w:p>
    <w:p w14:paraId="6C492D9E" w14:textId="0622E967" w:rsidR="00FA2B58" w:rsidRDefault="002F4785" w:rsidP="00703675">
      <w:proofErr w:type="spellStart"/>
      <w:r>
        <w:rPr>
          <w:i/>
          <w:iCs/>
        </w:rPr>
        <w:t>Output</w:t>
      </w:r>
      <w:r>
        <w:rPr>
          <w:i/>
          <w:iCs/>
          <w:vertAlign w:val="subscript"/>
        </w:rPr>
        <w:t>n,d,r,c</w:t>
      </w:r>
      <w:proofErr w:type="spellEnd"/>
      <w:r>
        <w:rPr>
          <w:vertAlign w:val="subscript"/>
        </w:rPr>
        <w:t xml:space="preserve"> </w:t>
      </w:r>
      <w:r>
        <w:t xml:space="preserve">predstavuje pixel výstupného obrázka </w:t>
      </w:r>
      <w:r>
        <w:rPr>
          <w:i/>
          <w:iCs/>
        </w:rPr>
        <w:t xml:space="preserve">n </w:t>
      </w:r>
      <w:r>
        <w:t xml:space="preserve">pre hĺbku obrázka </w:t>
      </w:r>
      <w:r>
        <w:rPr>
          <w:i/>
          <w:iCs/>
        </w:rPr>
        <w:t>d</w:t>
      </w:r>
      <w:r>
        <w:t xml:space="preserve">, v rade </w:t>
      </w:r>
      <w:r>
        <w:rPr>
          <w:i/>
          <w:iCs/>
        </w:rPr>
        <w:t>r </w:t>
      </w:r>
      <w:r>
        <w:t xml:space="preserve">a stĺpci </w:t>
      </w:r>
      <w:r>
        <w:rPr>
          <w:i/>
          <w:iCs/>
        </w:rPr>
        <w:t>c</w:t>
      </w:r>
      <w:r>
        <w:t>.</w:t>
      </w:r>
      <w:r w:rsidR="00345242">
        <w:t xml:space="preserve"> </w:t>
      </w:r>
      <w:proofErr w:type="spellStart"/>
      <w:r w:rsidR="00345242">
        <w:rPr>
          <w:i/>
          <w:iCs/>
        </w:rPr>
        <w:t>Input</w:t>
      </w:r>
      <w:proofErr w:type="spellEnd"/>
      <w:r w:rsidR="00345242">
        <w:t xml:space="preserve"> predstavuje vstup a </w:t>
      </w:r>
      <w:r w:rsidR="00345242">
        <w:rPr>
          <w:i/>
          <w:iCs/>
        </w:rPr>
        <w:t>f</w:t>
      </w:r>
      <w:r w:rsidR="00345242">
        <w:t xml:space="preserve"> je veľkosť </w:t>
      </w:r>
      <w:proofErr w:type="spellStart"/>
      <w:r w:rsidR="00345242">
        <w:t>poolingu</w:t>
      </w:r>
      <w:proofErr w:type="spellEnd"/>
      <w:r w:rsidR="0073258C">
        <w:t>.</w:t>
      </w:r>
      <w:r w:rsidR="00C67C61">
        <w:t xml:space="preserve"> </w:t>
      </w:r>
    </w:p>
    <w:p w14:paraId="0460BDEF" w14:textId="0C4F70C2" w:rsidR="00C67C61" w:rsidRDefault="00C67C61" w:rsidP="00703675">
      <w:r>
        <w:t xml:space="preserve">Keďže </w:t>
      </w:r>
      <w:proofErr w:type="spellStart"/>
      <w:r>
        <w:t>pooling</w:t>
      </w:r>
      <w:proofErr w:type="spellEnd"/>
      <w:r>
        <w:t xml:space="preserve"> vrstva nemá žiadne váhy v druhej fáze implementácie sme implementovali len spätné šírenie obrázka sieťou. Keďže výstup </w:t>
      </w:r>
      <w:proofErr w:type="spellStart"/>
      <w:r>
        <w:t>pooling</w:t>
      </w:r>
      <w:proofErr w:type="spellEnd"/>
      <w:r>
        <w:t xml:space="preserve"> vrstvy je menší </w:t>
      </w:r>
      <w:r>
        <w:lastRenderedPageBreak/>
        <w:t>ako vstup, je potrebné gradienty, ktoré prídu ako vstup pri spätnom šírení upraviť správne tak, aby mali rovnaký rozmer ako vstup do dopredného šírenia.</w:t>
      </w:r>
      <w:r w:rsidR="001E29BC">
        <w:t xml:space="preserve"> Max </w:t>
      </w:r>
      <w:proofErr w:type="spellStart"/>
      <w:r w:rsidR="001E29BC">
        <w:t>pooling</w:t>
      </w:r>
      <w:proofErr w:type="spellEnd"/>
      <w:r w:rsidR="001E29BC">
        <w:t xml:space="preserve"> a </w:t>
      </w:r>
      <w:proofErr w:type="spellStart"/>
      <w:r w:rsidR="001E29BC">
        <w:t>average</w:t>
      </w:r>
      <w:proofErr w:type="spellEnd"/>
      <w:r w:rsidR="001E29BC">
        <w:t xml:space="preserve"> </w:t>
      </w:r>
      <w:proofErr w:type="spellStart"/>
      <w:r w:rsidR="001E29BC">
        <w:t>pooling</w:t>
      </w:r>
      <w:proofErr w:type="spellEnd"/>
      <w:r w:rsidR="001E29BC">
        <w:t xml:space="preserve"> používajú rôzne spôsoby spätného šírenia. Pri metóde max </w:t>
      </w:r>
      <w:proofErr w:type="spellStart"/>
      <w:r w:rsidR="001E29BC">
        <w:t>pooling</w:t>
      </w:r>
      <w:proofErr w:type="spellEnd"/>
      <w:r w:rsidR="001E29BC">
        <w:t xml:space="preserve"> si musíme uložiť indexy všetkých prvkov, ktoré boli vybrané. Následne pri spätnom šírení nám stačí gradienty preusporiadať na tieto pozície. Pri metóde </w:t>
      </w:r>
      <w:proofErr w:type="spellStart"/>
      <w:r w:rsidR="001E29BC">
        <w:t>average</w:t>
      </w:r>
      <w:proofErr w:type="spellEnd"/>
      <w:r w:rsidR="001E29BC">
        <w:t xml:space="preserve"> </w:t>
      </w:r>
      <w:proofErr w:type="spellStart"/>
      <w:r w:rsidR="001E29BC">
        <w:t>pooling</w:t>
      </w:r>
      <w:proofErr w:type="spellEnd"/>
      <w:r w:rsidR="001E29BC">
        <w:t xml:space="preserve"> stačí keď gradienty rozšírime tak, že každý gradient rozšírime na rozmer filtra a následne výsledné gradienty vydelíme druhou mocninou veľkosti filtra.</w:t>
      </w:r>
    </w:p>
    <w:p w14:paraId="5EA5713B" w14:textId="77777777" w:rsidR="00977DC6" w:rsidRPr="00345242" w:rsidRDefault="00977DC6" w:rsidP="00703675"/>
    <w:p w14:paraId="234DE9A4" w14:textId="160133CB" w:rsidR="00B174A6" w:rsidRPr="00CF55FA" w:rsidRDefault="00703675" w:rsidP="00B174A6">
      <w:r>
        <w:t>V</w:t>
      </w:r>
      <w:r w:rsidR="00B174A6">
        <w:t xml:space="preserve"> aplikácií boli </w:t>
      </w:r>
      <w:r>
        <w:t xml:space="preserve">tieto </w:t>
      </w:r>
      <w:proofErr w:type="spellStart"/>
      <w:r>
        <w:t>pooling</w:t>
      </w:r>
      <w:proofErr w:type="spellEnd"/>
      <w:r>
        <w:t xml:space="preserve"> metódy </w:t>
      </w:r>
      <w:r w:rsidR="00B174A6">
        <w:t xml:space="preserve">implementované v triede </w:t>
      </w:r>
      <w:proofErr w:type="spellStart"/>
      <w:r w:rsidR="00B174A6" w:rsidRPr="00B174A6">
        <w:rPr>
          <w:b/>
          <w:bCs/>
        </w:rPr>
        <w:t>poo</w:t>
      </w:r>
      <w:r w:rsidR="00CF55FA">
        <w:rPr>
          <w:b/>
          <w:bCs/>
        </w:rPr>
        <w:t>l</w:t>
      </w:r>
      <w:proofErr w:type="spellEnd"/>
      <w:r w:rsidR="00CF55FA">
        <w:rPr>
          <w:b/>
          <w:bCs/>
        </w:rPr>
        <w:t xml:space="preserve"> </w:t>
      </w:r>
      <w:r w:rsidR="00CF55FA">
        <w:t>s metódami:</w:t>
      </w:r>
    </w:p>
    <w:p w14:paraId="7F090F57" w14:textId="77777777" w:rsidR="00B174A6" w:rsidRPr="00567E26" w:rsidRDefault="00CF55FA" w:rsidP="00567E26">
      <w:pPr>
        <w:pStyle w:val="Odsekzoznamu"/>
        <w:numPr>
          <w:ilvl w:val="0"/>
          <w:numId w:val="15"/>
        </w:numPr>
      </w:pPr>
      <w:r w:rsidRPr="00C226D8">
        <w:rPr>
          <w:b/>
          <w:bCs/>
        </w:rPr>
        <w:t>__</w:t>
      </w:r>
      <w:proofErr w:type="spellStart"/>
      <w:r w:rsidRPr="00C226D8">
        <w:rPr>
          <w:b/>
          <w:bCs/>
        </w:rPr>
        <w:t>init</w:t>
      </w:r>
      <w:proofErr w:type="spellEnd"/>
      <w:r w:rsidRPr="00C226D8">
        <w:rPr>
          <w:b/>
          <w:bCs/>
        </w:rPr>
        <w:t>__</w:t>
      </w:r>
      <w:r>
        <w:t xml:space="preserve"> - inicializačná metóda triedy. Inicializuje hlavné parametre triedy, ktoré sú aj parametrami tejto metódy:</w:t>
      </w:r>
      <w:r w:rsidRPr="00E077DF">
        <w:t xml:space="preserve"> </w:t>
      </w:r>
    </w:p>
    <w:p w14:paraId="199E89D9" w14:textId="77777777" w:rsidR="00567E26" w:rsidRPr="00567E26" w:rsidRDefault="00567E26" w:rsidP="00567E26">
      <w:pPr>
        <w:pStyle w:val="Odsekzoznamu"/>
        <w:numPr>
          <w:ilvl w:val="1"/>
          <w:numId w:val="15"/>
        </w:numPr>
        <w:rPr>
          <w:i/>
          <w:iCs/>
        </w:rPr>
      </w:pPr>
      <w:r>
        <w:rPr>
          <w:i/>
          <w:iCs/>
        </w:rPr>
        <w:t> </w:t>
      </w:r>
      <w:r w:rsidRPr="00567E26">
        <w:rPr>
          <w:i/>
          <w:iCs/>
        </w:rPr>
        <w:t>stride</w:t>
      </w:r>
      <w:r>
        <w:rPr>
          <w:i/>
          <w:iCs/>
        </w:rPr>
        <w:t xml:space="preserve"> </w:t>
      </w:r>
      <w:r>
        <w:t>– veľkosť kroku, ktorý určuje o koľko sa má posúvať filter, ktorý zmenšuje obrázok</w:t>
      </w:r>
    </w:p>
    <w:p w14:paraId="721B0C71" w14:textId="77777777" w:rsidR="00567E26" w:rsidRPr="00567E26" w:rsidRDefault="00567E26" w:rsidP="00567E26">
      <w:pPr>
        <w:pStyle w:val="Odsekzoznamu"/>
        <w:numPr>
          <w:ilvl w:val="1"/>
          <w:numId w:val="15"/>
        </w:numPr>
        <w:rPr>
          <w:i/>
          <w:iCs/>
        </w:rPr>
      </w:pPr>
      <w:r>
        <w:rPr>
          <w:i/>
          <w:iCs/>
        </w:rPr>
        <w:t> </w:t>
      </w:r>
      <w:proofErr w:type="spellStart"/>
      <w:r>
        <w:rPr>
          <w:i/>
          <w:iCs/>
        </w:rPr>
        <w:t>filter_size</w:t>
      </w:r>
      <w:proofErr w:type="spellEnd"/>
      <w:r>
        <w:rPr>
          <w:i/>
          <w:iCs/>
        </w:rPr>
        <w:t xml:space="preserve"> </w:t>
      </w:r>
      <w:r>
        <w:t>– veľkosť filtra, ktorý prechádza obrázkom a zmenšuje jeho veľkosť</w:t>
      </w:r>
      <w:r w:rsidR="00BD49FA">
        <w:t xml:space="preserve">. Rovnako ako pri konvolučnej vrstve je tento parameter hodnoty </w:t>
      </w:r>
      <w:proofErr w:type="spellStart"/>
      <w:r w:rsidR="00BD49FA" w:rsidRPr="00BD49FA">
        <w:rPr>
          <w:i/>
          <w:iCs/>
        </w:rPr>
        <w:t>Integer</w:t>
      </w:r>
      <w:proofErr w:type="spellEnd"/>
      <w:r w:rsidR="00BD49FA">
        <w:t xml:space="preserve">, pretože sú filtre vždy </w:t>
      </w:r>
      <w:proofErr w:type="spellStart"/>
      <w:r w:rsidR="00BD49FA">
        <w:t>štvrocové</w:t>
      </w:r>
      <w:proofErr w:type="spellEnd"/>
      <w:r w:rsidR="00BD49FA">
        <w:t xml:space="preserve"> a teda rovnako pri hodnote </w:t>
      </w:r>
      <w:proofErr w:type="spellStart"/>
      <w:r w:rsidR="00BD49FA" w:rsidRPr="00BD49FA">
        <w:rPr>
          <w:i/>
          <w:iCs/>
        </w:rPr>
        <w:t>filter_size</w:t>
      </w:r>
      <w:proofErr w:type="spellEnd"/>
      <w:r w:rsidR="00BD49FA" w:rsidRPr="00BD49FA">
        <w:rPr>
          <w:i/>
          <w:iCs/>
        </w:rPr>
        <w:t xml:space="preserve"> = 2</w:t>
      </w:r>
      <w:r w:rsidR="00BD49FA">
        <w:t xml:space="preserve"> bude mať filter rozmer 2x2.</w:t>
      </w:r>
    </w:p>
    <w:p w14:paraId="12B93740" w14:textId="77777777" w:rsidR="00567E26" w:rsidRPr="0031432C" w:rsidRDefault="00567E26" w:rsidP="00567E26">
      <w:pPr>
        <w:pStyle w:val="Odsekzoznamu"/>
        <w:numPr>
          <w:ilvl w:val="1"/>
          <w:numId w:val="15"/>
        </w:numPr>
        <w:rPr>
          <w:i/>
          <w:iCs/>
        </w:rPr>
      </w:pPr>
      <w:r>
        <w:rPr>
          <w:i/>
          <w:iCs/>
        </w:rPr>
        <w:t> </w:t>
      </w:r>
      <w:proofErr w:type="spellStart"/>
      <w:r>
        <w:rPr>
          <w:i/>
          <w:iCs/>
        </w:rPr>
        <w:t>pool_type</w:t>
      </w:r>
      <w:proofErr w:type="spellEnd"/>
      <w:r>
        <w:rPr>
          <w:i/>
          <w:iCs/>
        </w:rPr>
        <w:t xml:space="preserve"> – </w:t>
      </w:r>
      <w:r>
        <w:t xml:space="preserve">typ </w:t>
      </w:r>
      <w:proofErr w:type="spellStart"/>
      <w:r>
        <w:t>poolingu</w:t>
      </w:r>
      <w:proofErr w:type="spellEnd"/>
      <w:r>
        <w:t xml:space="preserve"> typu </w:t>
      </w:r>
      <w:proofErr w:type="spellStart"/>
      <w:r w:rsidRPr="00BD49FA">
        <w:rPr>
          <w:i/>
          <w:iCs/>
        </w:rPr>
        <w:t>String</w:t>
      </w:r>
      <w:proofErr w:type="spellEnd"/>
      <w:r>
        <w:t xml:space="preserve"> (max/</w:t>
      </w:r>
      <w:proofErr w:type="spellStart"/>
      <w:r>
        <w:t>avg</w:t>
      </w:r>
      <w:proofErr w:type="spellEnd"/>
      <w:r>
        <w:t>)</w:t>
      </w:r>
    </w:p>
    <w:p w14:paraId="668950D0" w14:textId="77777777" w:rsidR="0031432C" w:rsidRPr="0031432C" w:rsidRDefault="0031432C" w:rsidP="0031432C">
      <w:pPr>
        <w:pStyle w:val="Odsekzoznamu"/>
        <w:numPr>
          <w:ilvl w:val="0"/>
          <w:numId w:val="15"/>
        </w:numPr>
        <w:rPr>
          <w:i/>
          <w:iCs/>
        </w:rPr>
      </w:pPr>
      <w:proofErr w:type="spellStart"/>
      <w:r>
        <w:rPr>
          <w:b/>
          <w:bCs/>
        </w:rPr>
        <w:t>maxPooling</w:t>
      </w:r>
      <w:proofErr w:type="spellEnd"/>
      <w:r>
        <w:rPr>
          <w:b/>
          <w:bCs/>
        </w:rPr>
        <w:t xml:space="preserve"> </w:t>
      </w:r>
      <w:r>
        <w:t>– metóda filtrom postupne prejde cez celý vstupný obrázok a vždy vyberie z filtra jedno najväčšie číslo a takto sa zmenší veľkosť a zachovajú sa najvýznamnejšie pixely</w:t>
      </w:r>
    </w:p>
    <w:p w14:paraId="3CEE2F1A" w14:textId="77777777" w:rsidR="0031432C" w:rsidRPr="0031432C" w:rsidRDefault="0031432C" w:rsidP="0031432C">
      <w:pPr>
        <w:pStyle w:val="Odsekzoznamu"/>
        <w:numPr>
          <w:ilvl w:val="0"/>
          <w:numId w:val="15"/>
        </w:numPr>
        <w:rPr>
          <w:i/>
          <w:iCs/>
        </w:rPr>
      </w:pPr>
      <w:proofErr w:type="spellStart"/>
      <w:r>
        <w:rPr>
          <w:b/>
          <w:bCs/>
        </w:rPr>
        <w:t>avgPooling</w:t>
      </w:r>
      <w:proofErr w:type="spellEnd"/>
      <w:r>
        <w:rPr>
          <w:b/>
          <w:bCs/>
        </w:rPr>
        <w:t xml:space="preserve"> </w:t>
      </w:r>
      <w:r>
        <w:rPr>
          <w:i/>
          <w:iCs/>
        </w:rPr>
        <w:t xml:space="preserve">– </w:t>
      </w:r>
      <w:r>
        <w:t xml:space="preserve">metóda podobne ako </w:t>
      </w:r>
      <w:proofErr w:type="spellStart"/>
      <w:r w:rsidRPr="0031432C">
        <w:rPr>
          <w:i/>
          <w:iCs/>
        </w:rPr>
        <w:t>maxPooling</w:t>
      </w:r>
      <w:proofErr w:type="spellEnd"/>
      <w:r>
        <w:t xml:space="preserve"> prejde filtrom cez celý obrázok ale namiesto vybratia najväčšieho čísla vypočíta priemer zo všetkých čísel.</w:t>
      </w:r>
    </w:p>
    <w:p w14:paraId="1891D5BC" w14:textId="77777777" w:rsidR="0031432C" w:rsidRDefault="0031432C" w:rsidP="0031432C">
      <w:r>
        <w:t xml:space="preserve">Síce trieda nemá žiadne váhy, ktoré sa učí, pri procese </w:t>
      </w:r>
      <w:proofErr w:type="spellStart"/>
      <w:r>
        <w:t>backpropagation</w:t>
      </w:r>
      <w:proofErr w:type="spellEnd"/>
      <w:r>
        <w:t xml:space="preserve"> musí upraviť výstup tak aby mohol pokračovať v procese. Na úpravu (zväčšenie) výstupu používa trieda dve metódy:</w:t>
      </w:r>
    </w:p>
    <w:p w14:paraId="2DC1463E" w14:textId="77777777" w:rsidR="0031432C" w:rsidRPr="00BD49FA" w:rsidRDefault="0031432C" w:rsidP="0031432C">
      <w:pPr>
        <w:pStyle w:val="Odsekzoznamu"/>
        <w:numPr>
          <w:ilvl w:val="0"/>
          <w:numId w:val="17"/>
        </w:numPr>
        <w:rPr>
          <w:i/>
          <w:iCs/>
        </w:rPr>
      </w:pPr>
      <w:proofErr w:type="spellStart"/>
      <w:r>
        <w:rPr>
          <w:b/>
          <w:bCs/>
        </w:rPr>
        <w:lastRenderedPageBreak/>
        <w:t>maxBackprop</w:t>
      </w:r>
      <w:proofErr w:type="spellEnd"/>
      <w:r>
        <w:rPr>
          <w:b/>
          <w:bCs/>
        </w:rPr>
        <w:t xml:space="preserve"> </w:t>
      </w:r>
      <w:r>
        <w:t xml:space="preserve">– v metóde </w:t>
      </w:r>
      <w:proofErr w:type="spellStart"/>
      <w:r w:rsidRPr="0031432C">
        <w:rPr>
          <w:i/>
          <w:iCs/>
        </w:rPr>
        <w:t>maxPooling</w:t>
      </w:r>
      <w:proofErr w:type="spellEnd"/>
      <w:r>
        <w:t xml:space="preserve"> si metóda ukladala indexy vybratých prvkov. Táto metóda postupne prechádza výstupom a vkladá prvky na zväčšený obrázok </w:t>
      </w:r>
      <w:r w:rsidR="00BD49FA">
        <w:t xml:space="preserve">podľa indexov uložených v metóde </w:t>
      </w:r>
      <w:proofErr w:type="spellStart"/>
      <w:r w:rsidR="00BD49FA" w:rsidRPr="00BD49FA">
        <w:rPr>
          <w:i/>
          <w:iCs/>
        </w:rPr>
        <w:t>maxPooling</w:t>
      </w:r>
      <w:proofErr w:type="spellEnd"/>
      <w:r w:rsidR="00BD49FA">
        <w:t xml:space="preserve"> a teda všetky pixely, mimo tých, ktoré obsahovali vybraný pixel majú hodnotu 0.</w:t>
      </w:r>
    </w:p>
    <w:p w14:paraId="655674ED" w14:textId="5A2A3631" w:rsidR="00850CD7" w:rsidRPr="002161F6" w:rsidRDefault="00BD49FA" w:rsidP="004A2DA9">
      <w:pPr>
        <w:pStyle w:val="Odsekzoznamu"/>
        <w:numPr>
          <w:ilvl w:val="0"/>
          <w:numId w:val="17"/>
        </w:numPr>
        <w:rPr>
          <w:i/>
          <w:iCs/>
        </w:rPr>
      </w:pPr>
      <w:proofErr w:type="spellStart"/>
      <w:r>
        <w:rPr>
          <w:b/>
          <w:bCs/>
        </w:rPr>
        <w:t>avgBackprop</w:t>
      </w:r>
      <w:proofErr w:type="spellEnd"/>
      <w:r>
        <w:rPr>
          <w:b/>
          <w:bCs/>
        </w:rPr>
        <w:t xml:space="preserve"> </w:t>
      </w:r>
      <w:r>
        <w:rPr>
          <w:i/>
          <w:iCs/>
        </w:rPr>
        <w:t xml:space="preserve">– </w:t>
      </w:r>
      <w:r>
        <w:t>každý pixel výstupu vynásobí 0.25 a rozšíri ho na rozmer filtra</w:t>
      </w:r>
      <w:r w:rsidR="00956176">
        <w:t xml:space="preserve"> a tým sa obrázok rozšíri do požadovanej veľkosti.</w:t>
      </w:r>
    </w:p>
    <w:p w14:paraId="206DCF44" w14:textId="0ED47C80" w:rsidR="002161F6" w:rsidRDefault="002161F6" w:rsidP="002161F6">
      <w:pPr>
        <w:pStyle w:val="Odsekzoznamu"/>
        <w:numPr>
          <w:ilvl w:val="0"/>
          <w:numId w:val="0"/>
        </w:numPr>
        <w:ind w:left="1429"/>
        <w:rPr>
          <w:b/>
          <w:bCs/>
        </w:rPr>
      </w:pPr>
    </w:p>
    <w:p w14:paraId="08B8FB77" w14:textId="74EC3E00" w:rsidR="00837F25" w:rsidRDefault="00D40684" w:rsidP="00D40684">
      <w:pPr>
        <w:pStyle w:val="Nadpis2"/>
      </w:pPr>
      <w:bookmarkStart w:id="59" w:name="_Toc40255446"/>
      <w:r>
        <w:t>Adam</w:t>
      </w:r>
      <w:bookmarkEnd w:id="59"/>
    </w:p>
    <w:p w14:paraId="261375B8" w14:textId="3EE675E5" w:rsidR="00D40684" w:rsidRDefault="00D40684" w:rsidP="00D40684">
      <w:r>
        <w:t xml:space="preserve">Po naimplementovaní celej konvolučnej neurónovej siete sme </w:t>
      </w:r>
      <w:r w:rsidR="00231F33">
        <w:t>ju otestovali, či sa bude naša sieť učiť. Pomocou našej aplikácie sme zostavili model CNN podľa architektúry LeNet-5. Následne sme túto sieť otestovali na MNIST datasete. Tento dataset obsahuje 60000 obrázkov rukou písaných čísiel od 0 po 9 o veľkosti 28x28 pixelov. Teda úloha siete je naučiť sa predikovať číslo, ktoré je napísané na obrázku. Test sme vykonali na podmnožine datasetu, konkrétne 1000 obrázkov na trénovanie a 250 na testovanie.</w:t>
      </w:r>
      <w:r w:rsidR="00A9787E">
        <w:t xml:space="preserve"> </w:t>
      </w:r>
      <w:r w:rsidR="002D5F3B">
        <w:t xml:space="preserve">Ako loss funkciu sme použili klasickú kategorickú </w:t>
      </w:r>
      <w:proofErr w:type="spellStart"/>
      <w:r w:rsidR="002D5F3B">
        <w:t>cross-entropy</w:t>
      </w:r>
      <w:proofErr w:type="spellEnd"/>
      <w:r w:rsidR="002D5F3B">
        <w:t xml:space="preserve">. </w:t>
      </w:r>
      <w:r w:rsidR="00A9787E">
        <w:t xml:space="preserve">Beh trval </w:t>
      </w:r>
      <w:r w:rsidR="00256D1E">
        <w:t xml:space="preserve">1841447 </w:t>
      </w:r>
      <w:r w:rsidR="00A9787E">
        <w:t xml:space="preserve">ms </w:t>
      </w:r>
      <w:r w:rsidR="00256D1E">
        <w:t xml:space="preserve">(viac ako 30min) </w:t>
      </w:r>
      <w:r w:rsidR="00A9787E">
        <w:t xml:space="preserve">a výsledná presnosť na testovacom datasete bola </w:t>
      </w:r>
      <w:r w:rsidR="00CA1C26">
        <w:t>88,8%</w:t>
      </w:r>
      <w:r w:rsidR="00A9787E">
        <w:t xml:space="preserve"> a hodnota loss funkcie </w:t>
      </w:r>
      <w:r w:rsidR="00CA1C26">
        <w:t>0,4098</w:t>
      </w:r>
      <w:r w:rsidR="00A9787E">
        <w:t>.</w:t>
      </w:r>
      <w:r w:rsidR="00C20FD4">
        <w:t xml:space="preserve"> Z výsledkov je jasné, že sieť sa učí, avšak doba učenia bola príliš vysoká a síce sme trénovali sieť len na menšom datasete na 10 epochách, výsledky by mohli byť aj lepšie. Preto sme sa rozhodli implementovať namiesto SGD lepší optimalizátor Adam.</w:t>
      </w:r>
      <w:r w:rsidR="00C92D6C">
        <w:t xml:space="preserve"> Ktorý sme popísali v </w:t>
      </w:r>
      <w:r w:rsidR="00CD20B7">
        <w:t>k</w:t>
      </w:r>
      <w:r w:rsidR="00C92D6C">
        <w:t xml:space="preserve">apitole </w:t>
      </w:r>
      <w:r w:rsidR="00CD20B7">
        <w:t>xxx</w:t>
      </w:r>
      <w:r w:rsidR="00C92D6C">
        <w:t>.</w:t>
      </w:r>
      <w:r w:rsidR="004C3A8A">
        <w:t xml:space="preserve"> Po implementovaní Adama do našej siete sme ju otestovali na rovnakej sieti s rovnakými dátami</w:t>
      </w:r>
      <w:r w:rsidR="007E05E1">
        <w:t>.</w:t>
      </w:r>
      <w:r w:rsidR="00B55224">
        <w:t xml:space="preserve"> Beh trval približne rovnako, avšak presnosť na testovacom datasete bola dokonca nižšia 87,2% a hodnota loss funkcie 0,4177.</w:t>
      </w:r>
      <w:r w:rsidR="00F843D4">
        <w:t xml:space="preserve"> To môže byť zapríčinené tým, že sa nastavovali nové váhy sieti po každom jednom obrázku, Preto je aj vývoj loss funkcie a presnosti osciluje.</w:t>
      </w:r>
      <w:r w:rsidR="001D7D91">
        <w:t xml:space="preserve"> Adam lepšie pracuje pri učení po várkach (kapitola 3.4).</w:t>
      </w:r>
    </w:p>
    <w:p w14:paraId="5EB6F33C" w14:textId="2AF0AABF" w:rsidR="00287E0B" w:rsidRDefault="00B55224" w:rsidP="00D40684">
      <w:r>
        <w:rPr>
          <w:noProof/>
        </w:rPr>
        <w:lastRenderedPageBreak/>
        <w:drawing>
          <wp:inline distT="0" distB="0" distL="0" distR="0" wp14:anchorId="21F7A887" wp14:editId="7601EC59">
            <wp:extent cx="4572000" cy="2743200"/>
            <wp:effectExtent l="0" t="0" r="0" b="0"/>
            <wp:docPr id="27" name="Graf 27">
              <a:extLst xmlns:a="http://schemas.openxmlformats.org/drawingml/2006/main">
                <a:ext uri="{FF2B5EF4-FFF2-40B4-BE49-F238E27FC236}">
                  <a16:creationId xmlns:a16="http://schemas.microsoft.com/office/drawing/2014/main" id="{3E65EF0A-362E-4320-83A1-23785B21AF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A7B1CDD" w14:textId="72403BF4" w:rsidR="00B55224" w:rsidRDefault="006306E0" w:rsidP="00D40684">
      <w:r>
        <w:rPr>
          <w:noProof/>
        </w:rPr>
        <w:drawing>
          <wp:anchor distT="0" distB="0" distL="114300" distR="114300" simplePos="0" relativeHeight="251658240" behindDoc="1" locked="0" layoutInCell="1" allowOverlap="1" wp14:anchorId="7E440954" wp14:editId="42D50532">
            <wp:simplePos x="0" y="0"/>
            <wp:positionH relativeFrom="column">
              <wp:posOffset>499110</wp:posOffset>
            </wp:positionH>
            <wp:positionV relativeFrom="paragraph">
              <wp:posOffset>151130</wp:posOffset>
            </wp:positionV>
            <wp:extent cx="4572000" cy="2743200"/>
            <wp:effectExtent l="0" t="0" r="12700" b="12700"/>
            <wp:wrapTight wrapText="bothSides">
              <wp:wrapPolygon edited="0">
                <wp:start x="0" y="0"/>
                <wp:lineTo x="0" y="21450"/>
                <wp:lineTo x="21510" y="21450"/>
                <wp:lineTo x="21510" y="0"/>
                <wp:lineTo x="0" y="0"/>
              </wp:wrapPolygon>
            </wp:wrapTight>
            <wp:docPr id="26" name="Graf 26">
              <a:extLst xmlns:a="http://schemas.openxmlformats.org/drawingml/2006/main">
                <a:ext uri="{FF2B5EF4-FFF2-40B4-BE49-F238E27FC236}">
                  <a16:creationId xmlns:a16="http://schemas.microsoft.com/office/drawing/2014/main" id="{577796DF-1868-463F-9BC2-0BA5D70D25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2548F102" w14:textId="7A52ACD2" w:rsidR="006306E0" w:rsidRPr="006306E0" w:rsidRDefault="006306E0" w:rsidP="006306E0"/>
    <w:p w14:paraId="50BCDEFC" w14:textId="78C35C8F" w:rsidR="006306E0" w:rsidRPr="006306E0" w:rsidRDefault="006306E0" w:rsidP="006306E0"/>
    <w:p w14:paraId="79C2D32E" w14:textId="422C8804" w:rsidR="006306E0" w:rsidRPr="006306E0" w:rsidRDefault="006306E0" w:rsidP="006306E0"/>
    <w:p w14:paraId="416AE87B" w14:textId="3D658728" w:rsidR="006306E0" w:rsidRPr="006306E0" w:rsidRDefault="006306E0" w:rsidP="006306E0"/>
    <w:p w14:paraId="7AFEE684" w14:textId="1FDE3FC1" w:rsidR="006306E0" w:rsidRDefault="006306E0" w:rsidP="006306E0"/>
    <w:p w14:paraId="2C4094E0" w14:textId="449C0CF9" w:rsidR="006306E0" w:rsidRDefault="006306E0" w:rsidP="006306E0"/>
    <w:p w14:paraId="31AA7DC1" w14:textId="74A73205" w:rsidR="006306E0" w:rsidRDefault="006306E0" w:rsidP="006306E0"/>
    <w:p w14:paraId="4D36F302" w14:textId="5015840B" w:rsidR="006306E0" w:rsidRDefault="006306E0" w:rsidP="006306E0"/>
    <w:p w14:paraId="64777E8C" w14:textId="2DF05F88" w:rsidR="006306E0" w:rsidRPr="006306E0" w:rsidRDefault="006306E0" w:rsidP="006306E0">
      <w:r>
        <w:rPr>
          <w:noProof/>
        </w:rPr>
        <w:t>Na výsledných grafoch je vidno, že s využitím Adam optimalizátora nám hodnota loss funkcie na začiatku veľmi rýchlo klesla a rovnako aj presnosť veľmi rýchlo stúpla</w:t>
      </w:r>
      <w:r>
        <w:t xml:space="preserve"> v porovnaní s SGD, avšak neskôr sa už moc od seba nelíšili. Navyše pri použití Adama hodnoty loss funkcie a presnosť viac oscilovala.</w:t>
      </w:r>
    </w:p>
    <w:p w14:paraId="1E0A96A4" w14:textId="0CAA09A2" w:rsidR="00A477D6" w:rsidRDefault="00A477D6" w:rsidP="00A477D6">
      <w:pPr>
        <w:pStyle w:val="Nadpis2"/>
      </w:pPr>
      <w:bookmarkStart w:id="60" w:name="_Toc40255447"/>
      <w:proofErr w:type="spellStart"/>
      <w:r>
        <w:t>Batch</w:t>
      </w:r>
      <w:bookmarkEnd w:id="60"/>
      <w:proofErr w:type="spellEnd"/>
    </w:p>
    <w:p w14:paraId="31FD60CD" w14:textId="793F0F3A" w:rsidR="00A477D6" w:rsidRDefault="00A477D6" w:rsidP="009B28E8">
      <w:pPr>
        <w:ind w:firstLine="0"/>
      </w:pPr>
      <w:r>
        <w:t xml:space="preserve">Doba trvania experimentu bola príliš vysoká a ani s Adam optimalizátorom sme presnosť moc nezlepšili. Tým že sieť sa učí podľa gradientov stanovených z každého jedného obrázku, môže sa stať že hodnota loss funkcie viac osciluje, obzvlášť pri použití Adam </w:t>
      </w:r>
      <w:proofErr w:type="spellStart"/>
      <w:r>
        <w:t>optimalizátora</w:t>
      </w:r>
      <w:proofErr w:type="spellEnd"/>
      <w:r>
        <w:t xml:space="preserve"> namiesto SGD. Preto sme sa rozhodli implementovať do našej aplikácie </w:t>
      </w:r>
      <w:r>
        <w:lastRenderedPageBreak/>
        <w:t>možnosť dopredného a spätného šírenia obrázkov po várkach (</w:t>
      </w:r>
      <w:proofErr w:type="spellStart"/>
      <w:r>
        <w:t>batch</w:t>
      </w:r>
      <w:proofErr w:type="spellEnd"/>
      <w:r>
        <w:t>).</w:t>
      </w:r>
      <w:r w:rsidR="00EA5C4D">
        <w:t xml:space="preserve"> </w:t>
      </w:r>
      <w:r w:rsidR="00256D1E">
        <w:t>Namiesto posielania obrázkov datasetu po jednom cez sieť a po každom upravovať váhy podľa výsledného gradientu, táto metóda posiela naraz cez sieť celú várku obrázkov (16,32,64,128,....) a až po tejto celej várke sa upravia váhy vrstiev podľa priemerného gradientu vypočítaného zo všetkých obrázkov celej várky.</w:t>
      </w:r>
      <w:r w:rsidR="009510FB">
        <w:t xml:space="preserve"> Po implementovaní učení po várkach do našej siete sme ju otestovali na rovnakej sieti s rovnakými dátami</w:t>
      </w:r>
      <w:r w:rsidR="005D4DED">
        <w:t xml:space="preserve"> ale už namiesto SGD </w:t>
      </w:r>
      <w:proofErr w:type="spellStart"/>
      <w:r w:rsidR="005D4DED">
        <w:t>optimalizátora</w:t>
      </w:r>
      <w:proofErr w:type="spellEnd"/>
      <w:r w:rsidR="005D4DED">
        <w:t xml:space="preserve"> sme použili Adama</w:t>
      </w:r>
      <w:r w:rsidR="009510FB">
        <w:t xml:space="preserve">. Beh bol len o trochu rýchlejší, pretože pri aktuálnej implementácií sa celá várka šíri postupne, akurát proces učenia sa spustí až po celej várke. </w:t>
      </w:r>
      <w:r w:rsidR="009B28E8">
        <w:t xml:space="preserve">Avšak presnosť aj hodnota loss funkcie bola už výraznejšie lepšia ako pri učení po 1. </w:t>
      </w:r>
      <w:r w:rsidR="00C60CDA">
        <w:t>Presnosť na testovacom datasete po 10 epochách bola 92,4% a hodnota loss funkcie 0,3196.</w:t>
      </w:r>
    </w:p>
    <w:p w14:paraId="3532E574" w14:textId="72D0760A" w:rsidR="003350E6" w:rsidRDefault="003350E6" w:rsidP="009B28E8">
      <w:pPr>
        <w:ind w:firstLine="0"/>
      </w:pPr>
      <w:r>
        <w:rPr>
          <w:noProof/>
        </w:rPr>
        <w:drawing>
          <wp:anchor distT="0" distB="0" distL="114300" distR="114300" simplePos="0" relativeHeight="251670528" behindDoc="1" locked="0" layoutInCell="1" allowOverlap="1" wp14:anchorId="424D45EF" wp14:editId="3E9A1605">
            <wp:simplePos x="0" y="0"/>
            <wp:positionH relativeFrom="column">
              <wp:posOffset>506730</wp:posOffset>
            </wp:positionH>
            <wp:positionV relativeFrom="paragraph">
              <wp:posOffset>6350</wp:posOffset>
            </wp:positionV>
            <wp:extent cx="4572000" cy="2743200"/>
            <wp:effectExtent l="0" t="0" r="0" b="0"/>
            <wp:wrapTight wrapText="bothSides">
              <wp:wrapPolygon edited="0">
                <wp:start x="0" y="0"/>
                <wp:lineTo x="0" y="21450"/>
                <wp:lineTo x="21510" y="21450"/>
                <wp:lineTo x="21510" y="0"/>
                <wp:lineTo x="0" y="0"/>
              </wp:wrapPolygon>
            </wp:wrapTight>
            <wp:docPr id="28" name="Graf 28">
              <a:extLst xmlns:a="http://schemas.openxmlformats.org/drawingml/2006/main">
                <a:ext uri="{FF2B5EF4-FFF2-40B4-BE49-F238E27FC236}">
                  <a16:creationId xmlns:a16="http://schemas.microsoft.com/office/drawing/2014/main" id="{FCCE5A8D-7BAD-4911-9AD3-C35F427448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6783B660" w14:textId="384B9A6E" w:rsidR="00A477D6" w:rsidRDefault="00A477D6" w:rsidP="00A477D6"/>
    <w:p w14:paraId="477034EB" w14:textId="36AAF5BC" w:rsidR="003350E6" w:rsidRDefault="003350E6" w:rsidP="00A477D6"/>
    <w:p w14:paraId="57A20962" w14:textId="7E4ED781" w:rsidR="003350E6" w:rsidRDefault="003350E6" w:rsidP="00A477D6"/>
    <w:p w14:paraId="31AE6713" w14:textId="0AB51D72" w:rsidR="003350E6" w:rsidRDefault="003350E6" w:rsidP="00A477D6"/>
    <w:p w14:paraId="61375436" w14:textId="22A6857E" w:rsidR="003350E6" w:rsidRDefault="003350E6" w:rsidP="00A477D6"/>
    <w:p w14:paraId="695BFF7F" w14:textId="0965AB58" w:rsidR="003350E6" w:rsidRDefault="003350E6" w:rsidP="00A477D6"/>
    <w:p w14:paraId="1C6AFA48" w14:textId="4F104F2F" w:rsidR="003350E6" w:rsidRDefault="003350E6" w:rsidP="00A477D6"/>
    <w:p w14:paraId="3FBA8C4D" w14:textId="72A531B9" w:rsidR="003350E6" w:rsidRDefault="003350E6" w:rsidP="00A477D6"/>
    <w:p w14:paraId="4671788C" w14:textId="54BD5DCB" w:rsidR="003350E6" w:rsidRDefault="003350E6" w:rsidP="00A477D6">
      <w:r>
        <w:rPr>
          <w:noProof/>
        </w:rPr>
        <w:drawing>
          <wp:inline distT="0" distB="0" distL="0" distR="0" wp14:anchorId="7FC409B6" wp14:editId="1EB58A93">
            <wp:extent cx="4572000" cy="2743200"/>
            <wp:effectExtent l="0" t="0" r="0" b="0"/>
            <wp:docPr id="29" name="Graf 29">
              <a:extLst xmlns:a="http://schemas.openxmlformats.org/drawingml/2006/main">
                <a:ext uri="{FF2B5EF4-FFF2-40B4-BE49-F238E27FC236}">
                  <a16:creationId xmlns:a16="http://schemas.microsoft.com/office/drawing/2014/main" id="{A28F84E2-0116-4517-8888-6CF294FB2B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6D32949" w14:textId="34574270" w:rsidR="00A477D6" w:rsidRDefault="005D4DED" w:rsidP="00472C12">
      <w:pPr>
        <w:rPr>
          <w:noProof/>
        </w:rPr>
      </w:pPr>
      <w:r>
        <w:lastRenderedPageBreak/>
        <w:t xml:space="preserve">Na grafoch je vidno, že síce pri učení po várkach nemalo taký prudký začiatok ako pri učení po 1 ale </w:t>
      </w:r>
      <w:r w:rsidR="00B475FE">
        <w:t xml:space="preserve">jej </w:t>
      </w:r>
      <w:r w:rsidR="00472C12">
        <w:t>ustaľovanie</w:t>
      </w:r>
      <w:r w:rsidR="00B475FE">
        <w:t xml:space="preserve"> je viac plynulé ako pri učení po 1.</w:t>
      </w:r>
      <w:r w:rsidR="00A477D6" w:rsidRPr="002535DE">
        <w:rPr>
          <w:noProof/>
        </w:rPr>
        <w:t xml:space="preserve"> </w:t>
      </w:r>
    </w:p>
    <w:p w14:paraId="129C9C9B" w14:textId="66BFDFB6" w:rsidR="00711600" w:rsidRDefault="00D01EE9" w:rsidP="00D01EE9">
      <w:pPr>
        <w:pStyle w:val="Nadpis2"/>
      </w:pPr>
      <w:bookmarkStart w:id="61" w:name="_Toc40255448"/>
      <w:r>
        <w:t>Algoritmické zrýchlenie</w:t>
      </w:r>
      <w:bookmarkEnd w:id="61"/>
    </w:p>
    <w:p w14:paraId="1ED0F9F3" w14:textId="77777777" w:rsidR="000241F4" w:rsidRDefault="00D01EE9" w:rsidP="002277E4">
      <w:r>
        <w:t>Pridaním Adama a učenia po várkach sme síce dokázali dosiahnuť lepšie výsledky, však rýchlosť sa moc nezlepšila. Preto</w:t>
      </w:r>
      <w:r w:rsidR="00D65015">
        <w:t xml:space="preserve"> sme sa rozhodli upraviť proces dopredného a spätného šírenia tak, aby bolo schopné spracovať celú várku naraz a nemusela sa várka šíriť po jednom</w:t>
      </w:r>
      <w:r>
        <w:t xml:space="preserve">. Pre toto vylepšenie sme využili knižnicu </w:t>
      </w:r>
      <w:proofErr w:type="spellStart"/>
      <w:r w:rsidRPr="00B465CC">
        <w:rPr>
          <w:i/>
          <w:iCs/>
        </w:rPr>
        <w:t>numpy</w:t>
      </w:r>
      <w:proofErr w:type="spellEnd"/>
      <w:r>
        <w:t>, ktorá dokáže pracovať s viacrozmernými poľami. Výsledný algoritmus sme naprogramovali tak, že dokáže spracovať celú várku cez celú hĺbku várky naraz. Čím bola várka väčšia tým lepšie rýchlosti sme dosiahli. Vylepšenie sme implementovali najmä do konvolučnej a </w:t>
      </w:r>
      <w:proofErr w:type="spellStart"/>
      <w:r>
        <w:t>pool</w:t>
      </w:r>
      <w:proofErr w:type="spellEnd"/>
      <w:r>
        <w:t xml:space="preserve"> vrstvy, pretože tieto vrstvy stále zaberali prevažnú väčšinu výpočtového času.</w:t>
      </w:r>
      <w:r w:rsidR="00246D80">
        <w:t xml:space="preserve"> Znova po naimplementovaní sme otestovali našu sieť na rovnakej architektúre s rovnakými parametrami, avšak už s využitím nových algoritmov, optimalizátorom Adam a učenia cez várky.</w:t>
      </w:r>
      <w:r w:rsidR="00F916A6">
        <w:t xml:space="preserve"> Výsledky boli rovnaké avšak beh trval už len 196586ms, čo je len niečo málo cez 3min. Teda nový algoritmus pre dopredné a spätné šírenie nám zrýchlil sieť takmer 10-násobne.</w:t>
      </w:r>
      <w:r w:rsidR="002277E4">
        <w:t xml:space="preserve"> </w:t>
      </w:r>
    </w:p>
    <w:p w14:paraId="678A6828" w14:textId="72344B27" w:rsidR="00270C6F" w:rsidRPr="00B465CC" w:rsidRDefault="000241F4" w:rsidP="002277E4">
      <w:r>
        <w:t>Výslednú aplikáciu sme následne otestovali na našom datasete znamienok. Na testovanie sme použili zase sieť LeNet-5</w:t>
      </w:r>
      <w:r w:rsidR="008B3BD4">
        <w:t xml:space="preserve">. Ako dáta sme použili znova 1000 obrázkov na trénovanie a 250 na testovanie. Rovnako ako pri predošlých testoch sme trénovali sieť po dobu 10 </w:t>
      </w:r>
      <w:r w:rsidR="009B390D">
        <w:t>epoch</w:t>
      </w:r>
      <w:r w:rsidR="008B3BD4">
        <w:t>.</w:t>
      </w:r>
      <w:r w:rsidR="009B390D">
        <w:t xml:space="preserve"> Výsledná presnosť modelu bola 6</w:t>
      </w:r>
      <w:r w:rsidR="00F67D82">
        <w:t>0</w:t>
      </w:r>
      <w:r w:rsidR="009B390D">
        <w:t>,2% a hodnota loss funkcie bola 0,6</w:t>
      </w:r>
      <w:r w:rsidR="00F67D82">
        <w:t>991</w:t>
      </w:r>
      <w:r w:rsidR="009B390D">
        <w:t xml:space="preserve">. </w:t>
      </w:r>
      <w:r w:rsidR="00A369F5">
        <w:t>Výsledná presnosť je nižšia ako na MNIST datasete. To môže byť spôsobené aj tým, že máme predikovať len 2 triedy, ktoré vyzerajú celkom podobne. Niektoré znamienka ťažko voľným okom rozoznáme či sú zhubné alebo nie, kdežto pri rukou písaných číslach to rozoznáme hneď.</w:t>
      </w:r>
      <w:r w:rsidR="00C85508">
        <w:t xml:space="preserve"> Hlavným dôvodom, že LeNet-5 sa tak dobre učí na MNIST datasete je preto, že bola špeciálne navrhnutá na tento dataset.</w:t>
      </w:r>
    </w:p>
    <w:p w14:paraId="010229A7" w14:textId="77777777" w:rsidR="004B489F" w:rsidRDefault="004B489F" w:rsidP="004B489F">
      <w:pPr>
        <w:pStyle w:val="Nadpis2"/>
      </w:pPr>
      <w:bookmarkStart w:id="62" w:name="_Toc40255449"/>
      <w:r>
        <w:t>Návrh vlastnej architektúry CNN</w:t>
      </w:r>
      <w:bookmarkEnd w:id="62"/>
    </w:p>
    <w:p w14:paraId="4B04903C" w14:textId="0BD0DEE3" w:rsidR="004B489F" w:rsidRDefault="004B489F" w:rsidP="004B489F">
      <w:r>
        <w:t xml:space="preserve"> Keďže chceme aby výsledky boli čo najpresnejšie, tak musíme vykonať dostatočne veľký počet epoch vo viacerých behoch. Problém je, že pri väčších sieťach ako AlexNet</w:t>
      </w:r>
      <w:r w:rsidR="000241F4">
        <w:t xml:space="preserve">, </w:t>
      </w:r>
      <w:proofErr w:type="spellStart"/>
      <w:r w:rsidR="000241F4">
        <w:t>ResNet</w:t>
      </w:r>
      <w:proofErr w:type="spellEnd"/>
      <w:r w:rsidR="000241F4">
        <w:t xml:space="preserve"> či VGG-16</w:t>
      </w:r>
      <w:r>
        <w:t xml:space="preserve"> by doba učenia bola príliš časovo náročná. Taktiež presnosť LeNet-5 nedosahuje zrovna najlepšie výsledky</w:t>
      </w:r>
      <w:r w:rsidR="00E56F4F">
        <w:t xml:space="preserve">, pretože táto architektúra nebola navrhnutá na náš </w:t>
      </w:r>
      <w:r w:rsidR="00E56F4F">
        <w:lastRenderedPageBreak/>
        <w:t>dataset</w:t>
      </w:r>
      <w:r>
        <w:t>. Preto sme sa rozhodli navrhnúť vlastnú architektúru CNN</w:t>
      </w:r>
      <w:r w:rsidR="00E56F4F">
        <w:t xml:space="preserve"> konkrétne na náš dataset.</w:t>
      </w:r>
    </w:p>
    <w:p w14:paraId="091E19DB" w14:textId="77777777" w:rsidR="004B489F" w:rsidRDefault="004B489F" w:rsidP="004B489F">
      <w:commentRangeStart w:id="63"/>
      <w:r>
        <w:t>Rozhodli sme sa pre jednoduchú architektúru len jednej konvolučnej a jednej plne prepojenej vrstvy</w:t>
      </w:r>
      <w:commentRangeEnd w:id="63"/>
      <w:r>
        <w:rPr>
          <w:rStyle w:val="Odkaznakomentr"/>
        </w:rPr>
        <w:commentReference w:id="63"/>
      </w:r>
      <w:r>
        <w:t xml:space="preserve">. Keďže LeNet-5 požaduje na vstup obrázky o veľkosti 28x28, môže to znamenať, že niektoré vlastnosti obrázka sa stratia pri zmenšovaní. Preto sme sa rozhodli ako vstup do našej architektúry brať obrázky o veľkosti </w:t>
      </w:r>
      <w:r w:rsidRPr="00E800E0">
        <w:rPr>
          <w:b/>
          <w:bCs/>
        </w:rPr>
        <w:t>64x64</w:t>
      </w:r>
      <w:r>
        <w:t xml:space="preserve"> pixelov. Ako aktivačnú funkciu sme použili </w:t>
      </w:r>
      <w:proofErr w:type="spellStart"/>
      <w:r w:rsidRPr="004D3386">
        <w:rPr>
          <w:b/>
          <w:bCs/>
        </w:rPr>
        <w:t>ReLU</w:t>
      </w:r>
      <w:proofErr w:type="spellEnd"/>
      <w:r>
        <w:t xml:space="preserve"> a medzi </w:t>
      </w:r>
      <w:proofErr w:type="spellStart"/>
      <w:r>
        <w:t>konvolučnú</w:t>
      </w:r>
      <w:proofErr w:type="spellEnd"/>
      <w:r>
        <w:t xml:space="preserve"> a plne prepojenú vrstvu sme dali </w:t>
      </w:r>
      <w:r w:rsidRPr="004D3386">
        <w:rPr>
          <w:b/>
          <w:bCs/>
        </w:rPr>
        <w:t>max</w:t>
      </w:r>
      <w:r>
        <w:t xml:space="preserve"> </w:t>
      </w:r>
      <w:proofErr w:type="spellStart"/>
      <w:r w:rsidRPr="004D3386">
        <w:rPr>
          <w:b/>
          <w:bCs/>
        </w:rPr>
        <w:t>pooling</w:t>
      </w:r>
      <w:proofErr w:type="spellEnd"/>
      <w:r>
        <w:t xml:space="preserve">. Na </w:t>
      </w:r>
      <w:proofErr w:type="spellStart"/>
      <w:r>
        <w:t>konvolučnú</w:t>
      </w:r>
      <w:proofErr w:type="spellEnd"/>
      <w:r>
        <w:t xml:space="preserve"> vrstvu sme použili filtre o veľkosti </w:t>
      </w:r>
      <w:r w:rsidRPr="0051478F">
        <w:rPr>
          <w:b/>
          <w:bCs/>
        </w:rPr>
        <w:t>3x3</w:t>
      </w:r>
      <w:r>
        <w:t xml:space="preserve"> a veľkosťou kroku 2. Max </w:t>
      </w:r>
      <w:proofErr w:type="spellStart"/>
      <w:r>
        <w:t>pooling</w:t>
      </w:r>
      <w:proofErr w:type="spellEnd"/>
      <w:r>
        <w:t xml:space="preserve"> má nastavenú veľkosť filtra </w:t>
      </w:r>
      <w:r w:rsidRPr="0051478F">
        <w:rPr>
          <w:b/>
          <w:bCs/>
        </w:rPr>
        <w:t>3x3</w:t>
      </w:r>
      <w:r>
        <w:t xml:space="preserve"> s veľkosťou kroku 3. Počet filtrov konvolučnej vrstvy a počet neurónov v plne prepojenej vrstve sme sa rozhodli stanoviť algoritmom, ktorý vyskúšal všetky kombinácie mocniny 2. Pre počet filtrov to bolo od 4 po 64. Pre počet neurónov od 8 do 512. Pre rýchlejšie stanovenie výsledkov sme využili knižnicu </w:t>
      </w:r>
      <w:proofErr w:type="spellStart"/>
      <w:r>
        <w:t>keras</w:t>
      </w:r>
      <w:proofErr w:type="spellEnd"/>
      <w:r>
        <w:t>. Pomocou tejto knižnice sme zostavili našu sieť a skúšali všetky kombinácie na našom datasete znamienok. Každá kombinácia bola trénovaná po dobu 30 epoch na 1000 dátach. Pre presnejšie výsledky sme vykonali 10 replikácií pre každú kombináciu a ako výsledok sme zaznačili priemernú hodnotu loss funkcie a priemernú presnosť na testovacích dátach, ktorých bolo 250 a boli to dáta, ktoré model predtým nevidel.</w:t>
      </w:r>
    </w:p>
    <w:p w14:paraId="62D28D25" w14:textId="01AD8BFB" w:rsidR="004B489F" w:rsidRDefault="004B489F" w:rsidP="004B489F">
      <w:pPr>
        <w:pStyle w:val="Tabulka"/>
      </w:pPr>
      <w:bookmarkStart w:id="64" w:name="_Toc40090222"/>
      <w:bookmarkStart w:id="65" w:name="_Toc40090230"/>
      <w:r>
        <w:t xml:space="preserve">Tabuľka </w:t>
      </w:r>
      <w:fldSimple w:instr=" STYLEREF 1 \s ">
        <w:r w:rsidR="0069380F">
          <w:rPr>
            <w:noProof/>
          </w:rPr>
          <w:t>3</w:t>
        </w:r>
      </w:fldSimple>
      <w:r>
        <w:noBreakHyphen/>
      </w:r>
      <w:fldSimple w:instr=" SEQ Tabuľka \* ARABIC \s 1 ">
        <w:r w:rsidR="0069380F">
          <w:rPr>
            <w:noProof/>
          </w:rPr>
          <w:t>1</w:t>
        </w:r>
      </w:fldSimple>
      <w:r>
        <w:t xml:space="preserve"> Výsledky experimentu s </w:t>
      </w:r>
      <w:proofErr w:type="spellStart"/>
      <w:r>
        <w:t>BraňoNet</w:t>
      </w:r>
      <w:bookmarkEnd w:id="64"/>
      <w:bookmarkEnd w:id="65"/>
      <w:proofErr w:type="spellEnd"/>
    </w:p>
    <w:tbl>
      <w:tblPr>
        <w:tblW w:w="5000" w:type="pct"/>
        <w:tblCellMar>
          <w:left w:w="70" w:type="dxa"/>
          <w:right w:w="70" w:type="dxa"/>
        </w:tblCellMar>
        <w:tblLook w:val="04A0" w:firstRow="1" w:lastRow="0" w:firstColumn="1" w:lastColumn="0" w:noHBand="0" w:noVBand="1"/>
      </w:tblPr>
      <w:tblGrid>
        <w:gridCol w:w="1005"/>
        <w:gridCol w:w="754"/>
        <w:gridCol w:w="906"/>
        <w:gridCol w:w="754"/>
        <w:gridCol w:w="838"/>
        <w:gridCol w:w="754"/>
        <w:gridCol w:w="799"/>
        <w:gridCol w:w="757"/>
        <w:gridCol w:w="806"/>
        <w:gridCol w:w="754"/>
        <w:gridCol w:w="800"/>
      </w:tblGrid>
      <w:tr w:rsidR="004B489F" w:rsidRPr="00EA4142" w14:paraId="67FDD242" w14:textId="77777777" w:rsidTr="00EF01EF">
        <w:trPr>
          <w:trHeight w:val="356"/>
        </w:trPr>
        <w:tc>
          <w:tcPr>
            <w:tcW w:w="563" w:type="pct"/>
            <w:tcBorders>
              <w:top w:val="single" w:sz="8" w:space="0" w:color="auto"/>
              <w:left w:val="single" w:sz="8" w:space="0" w:color="auto"/>
              <w:bottom w:val="single" w:sz="8" w:space="0" w:color="auto"/>
              <w:right w:val="single" w:sz="8" w:space="0" w:color="auto"/>
            </w:tcBorders>
            <w:shd w:val="clear" w:color="000000" w:fill="BDD7EE"/>
            <w:noWrap/>
            <w:vAlign w:val="bottom"/>
            <w:hideMark/>
          </w:tcPr>
          <w:p w14:paraId="427DB330"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Filt</w:t>
            </w:r>
            <w:r>
              <w:rPr>
                <w:rFonts w:ascii="Calibri" w:eastAsia="Times New Roman" w:hAnsi="Calibri" w:cs="Calibri"/>
                <w:b/>
                <w:bCs/>
                <w:color w:val="000000"/>
                <w:szCs w:val="24"/>
                <w:lang w:eastAsia="sk-SK"/>
              </w:rPr>
              <w:t>re</w:t>
            </w:r>
          </w:p>
        </w:tc>
        <w:tc>
          <w:tcPr>
            <w:tcW w:w="930" w:type="pct"/>
            <w:gridSpan w:val="2"/>
            <w:tcBorders>
              <w:top w:val="single" w:sz="8" w:space="0" w:color="auto"/>
              <w:left w:val="nil"/>
              <w:bottom w:val="single" w:sz="8" w:space="0" w:color="auto"/>
              <w:right w:val="single" w:sz="4" w:space="0" w:color="auto"/>
            </w:tcBorders>
            <w:shd w:val="clear" w:color="000000" w:fill="BDD7EE"/>
            <w:noWrap/>
            <w:vAlign w:val="bottom"/>
            <w:hideMark/>
          </w:tcPr>
          <w:p w14:paraId="6B4FFDBE"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4</w:t>
            </w:r>
          </w:p>
        </w:tc>
        <w:tc>
          <w:tcPr>
            <w:tcW w:w="892" w:type="pct"/>
            <w:gridSpan w:val="2"/>
            <w:tcBorders>
              <w:top w:val="single" w:sz="8" w:space="0" w:color="auto"/>
              <w:left w:val="nil"/>
              <w:bottom w:val="single" w:sz="8" w:space="0" w:color="auto"/>
              <w:right w:val="single" w:sz="4" w:space="0" w:color="auto"/>
            </w:tcBorders>
            <w:shd w:val="clear" w:color="000000" w:fill="BDD7EE"/>
            <w:noWrap/>
            <w:vAlign w:val="bottom"/>
            <w:hideMark/>
          </w:tcPr>
          <w:p w14:paraId="76C662E6"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8</w:t>
            </w:r>
          </w:p>
        </w:tc>
        <w:tc>
          <w:tcPr>
            <w:tcW w:w="870" w:type="pct"/>
            <w:gridSpan w:val="2"/>
            <w:tcBorders>
              <w:top w:val="single" w:sz="8" w:space="0" w:color="auto"/>
              <w:left w:val="nil"/>
              <w:bottom w:val="single" w:sz="8" w:space="0" w:color="auto"/>
              <w:right w:val="single" w:sz="4" w:space="0" w:color="auto"/>
            </w:tcBorders>
            <w:shd w:val="clear" w:color="000000" w:fill="BDD7EE"/>
            <w:noWrap/>
            <w:vAlign w:val="bottom"/>
            <w:hideMark/>
          </w:tcPr>
          <w:p w14:paraId="33CCFB94"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16</w:t>
            </w:r>
          </w:p>
        </w:tc>
        <w:tc>
          <w:tcPr>
            <w:tcW w:w="875" w:type="pct"/>
            <w:gridSpan w:val="2"/>
            <w:tcBorders>
              <w:top w:val="single" w:sz="8" w:space="0" w:color="auto"/>
              <w:left w:val="nil"/>
              <w:bottom w:val="single" w:sz="8" w:space="0" w:color="auto"/>
              <w:right w:val="single" w:sz="4" w:space="0" w:color="auto"/>
            </w:tcBorders>
            <w:shd w:val="clear" w:color="000000" w:fill="BDD7EE"/>
            <w:noWrap/>
            <w:vAlign w:val="bottom"/>
            <w:hideMark/>
          </w:tcPr>
          <w:p w14:paraId="59DC3781"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32</w:t>
            </w:r>
          </w:p>
        </w:tc>
        <w:tc>
          <w:tcPr>
            <w:tcW w:w="870" w:type="pct"/>
            <w:gridSpan w:val="2"/>
            <w:tcBorders>
              <w:top w:val="single" w:sz="8" w:space="0" w:color="auto"/>
              <w:left w:val="nil"/>
              <w:bottom w:val="single" w:sz="8" w:space="0" w:color="auto"/>
              <w:right w:val="single" w:sz="8" w:space="0" w:color="000000"/>
            </w:tcBorders>
            <w:shd w:val="clear" w:color="000000" w:fill="BDD7EE"/>
            <w:noWrap/>
            <w:vAlign w:val="bottom"/>
            <w:hideMark/>
          </w:tcPr>
          <w:p w14:paraId="704A286D"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64</w:t>
            </w:r>
          </w:p>
        </w:tc>
      </w:tr>
      <w:tr w:rsidR="004B489F" w:rsidRPr="00EA4142" w14:paraId="01A5858D" w14:textId="77777777" w:rsidTr="00EF01EF">
        <w:trPr>
          <w:trHeight w:val="356"/>
        </w:trPr>
        <w:tc>
          <w:tcPr>
            <w:tcW w:w="563" w:type="pct"/>
            <w:tcBorders>
              <w:top w:val="nil"/>
              <w:left w:val="single" w:sz="8" w:space="0" w:color="auto"/>
              <w:bottom w:val="single" w:sz="8" w:space="0" w:color="auto"/>
              <w:right w:val="single" w:sz="8" w:space="0" w:color="auto"/>
            </w:tcBorders>
            <w:shd w:val="clear" w:color="000000" w:fill="FFE699"/>
            <w:noWrap/>
            <w:vAlign w:val="bottom"/>
            <w:hideMark/>
          </w:tcPr>
          <w:p w14:paraId="0F782724"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Neur</w:t>
            </w:r>
            <w:r>
              <w:rPr>
                <w:rFonts w:ascii="Calibri" w:eastAsia="Times New Roman" w:hAnsi="Calibri" w:cs="Calibri"/>
                <w:b/>
                <w:bCs/>
                <w:color w:val="000000"/>
                <w:szCs w:val="24"/>
                <w:lang w:eastAsia="sk-SK"/>
              </w:rPr>
              <w:t>óny</w:t>
            </w:r>
          </w:p>
        </w:tc>
        <w:tc>
          <w:tcPr>
            <w:tcW w:w="422" w:type="pct"/>
            <w:tcBorders>
              <w:top w:val="nil"/>
              <w:left w:val="nil"/>
              <w:bottom w:val="single" w:sz="8" w:space="0" w:color="auto"/>
              <w:right w:val="single" w:sz="4" w:space="0" w:color="auto"/>
            </w:tcBorders>
            <w:shd w:val="clear" w:color="000000" w:fill="D9D9D9"/>
            <w:noWrap/>
            <w:vAlign w:val="bottom"/>
            <w:hideMark/>
          </w:tcPr>
          <w:p w14:paraId="0F82388B"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loss</w:t>
            </w:r>
          </w:p>
        </w:tc>
        <w:tc>
          <w:tcPr>
            <w:tcW w:w="508" w:type="pct"/>
            <w:tcBorders>
              <w:top w:val="nil"/>
              <w:left w:val="nil"/>
              <w:bottom w:val="single" w:sz="8" w:space="0" w:color="auto"/>
              <w:right w:val="single" w:sz="8" w:space="0" w:color="auto"/>
            </w:tcBorders>
            <w:shd w:val="clear" w:color="000000" w:fill="D9D9D9"/>
            <w:noWrap/>
            <w:vAlign w:val="bottom"/>
            <w:hideMark/>
          </w:tcPr>
          <w:p w14:paraId="11BFE346"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proofErr w:type="spellStart"/>
            <w:r w:rsidRPr="00EA4142">
              <w:rPr>
                <w:rFonts w:ascii="Calibri" w:eastAsia="Times New Roman" w:hAnsi="Calibri" w:cs="Calibri"/>
                <w:b/>
                <w:bCs/>
                <w:color w:val="000000"/>
                <w:szCs w:val="24"/>
                <w:lang w:eastAsia="sk-SK"/>
              </w:rPr>
              <w:t>acc</w:t>
            </w:r>
            <w:proofErr w:type="spellEnd"/>
          </w:p>
        </w:tc>
        <w:tc>
          <w:tcPr>
            <w:tcW w:w="422" w:type="pct"/>
            <w:tcBorders>
              <w:top w:val="nil"/>
              <w:left w:val="nil"/>
              <w:bottom w:val="single" w:sz="8" w:space="0" w:color="auto"/>
              <w:right w:val="single" w:sz="4" w:space="0" w:color="auto"/>
            </w:tcBorders>
            <w:shd w:val="clear" w:color="000000" w:fill="D9D9D9"/>
            <w:noWrap/>
            <w:vAlign w:val="bottom"/>
            <w:hideMark/>
          </w:tcPr>
          <w:p w14:paraId="097E9F71"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loss</w:t>
            </w:r>
          </w:p>
        </w:tc>
        <w:tc>
          <w:tcPr>
            <w:tcW w:w="469" w:type="pct"/>
            <w:tcBorders>
              <w:top w:val="nil"/>
              <w:left w:val="nil"/>
              <w:bottom w:val="single" w:sz="8" w:space="0" w:color="auto"/>
              <w:right w:val="single" w:sz="8" w:space="0" w:color="auto"/>
            </w:tcBorders>
            <w:shd w:val="clear" w:color="000000" w:fill="D9D9D9"/>
            <w:noWrap/>
            <w:vAlign w:val="bottom"/>
            <w:hideMark/>
          </w:tcPr>
          <w:p w14:paraId="59B76F91"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proofErr w:type="spellStart"/>
            <w:r w:rsidRPr="00EA4142">
              <w:rPr>
                <w:rFonts w:ascii="Calibri" w:eastAsia="Times New Roman" w:hAnsi="Calibri" w:cs="Calibri"/>
                <w:b/>
                <w:bCs/>
                <w:color w:val="000000"/>
                <w:szCs w:val="24"/>
                <w:lang w:eastAsia="sk-SK"/>
              </w:rPr>
              <w:t>acc</w:t>
            </w:r>
            <w:proofErr w:type="spellEnd"/>
          </w:p>
        </w:tc>
        <w:tc>
          <w:tcPr>
            <w:tcW w:w="422" w:type="pct"/>
            <w:tcBorders>
              <w:top w:val="nil"/>
              <w:left w:val="nil"/>
              <w:bottom w:val="single" w:sz="8" w:space="0" w:color="auto"/>
              <w:right w:val="single" w:sz="4" w:space="0" w:color="auto"/>
            </w:tcBorders>
            <w:shd w:val="clear" w:color="000000" w:fill="D9D9D9"/>
            <w:noWrap/>
            <w:vAlign w:val="bottom"/>
            <w:hideMark/>
          </w:tcPr>
          <w:p w14:paraId="6D3FEC62"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loss</w:t>
            </w:r>
          </w:p>
        </w:tc>
        <w:tc>
          <w:tcPr>
            <w:tcW w:w="448" w:type="pct"/>
            <w:tcBorders>
              <w:top w:val="nil"/>
              <w:left w:val="nil"/>
              <w:bottom w:val="single" w:sz="8" w:space="0" w:color="auto"/>
              <w:right w:val="single" w:sz="8" w:space="0" w:color="auto"/>
            </w:tcBorders>
            <w:shd w:val="clear" w:color="000000" w:fill="D9D9D9"/>
            <w:noWrap/>
            <w:vAlign w:val="bottom"/>
            <w:hideMark/>
          </w:tcPr>
          <w:p w14:paraId="485C5C38"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proofErr w:type="spellStart"/>
            <w:r w:rsidRPr="00EA4142">
              <w:rPr>
                <w:rFonts w:ascii="Calibri" w:eastAsia="Times New Roman" w:hAnsi="Calibri" w:cs="Calibri"/>
                <w:b/>
                <w:bCs/>
                <w:color w:val="000000"/>
                <w:szCs w:val="24"/>
                <w:lang w:eastAsia="sk-SK"/>
              </w:rPr>
              <w:t>acc</w:t>
            </w:r>
            <w:proofErr w:type="spellEnd"/>
          </w:p>
        </w:tc>
        <w:tc>
          <w:tcPr>
            <w:tcW w:w="424" w:type="pct"/>
            <w:tcBorders>
              <w:top w:val="nil"/>
              <w:left w:val="nil"/>
              <w:bottom w:val="single" w:sz="8" w:space="0" w:color="auto"/>
              <w:right w:val="single" w:sz="4" w:space="0" w:color="auto"/>
            </w:tcBorders>
            <w:shd w:val="clear" w:color="000000" w:fill="D9D9D9"/>
            <w:noWrap/>
            <w:vAlign w:val="bottom"/>
            <w:hideMark/>
          </w:tcPr>
          <w:p w14:paraId="1A4AAA7C"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loss</w:t>
            </w:r>
          </w:p>
        </w:tc>
        <w:tc>
          <w:tcPr>
            <w:tcW w:w="451" w:type="pct"/>
            <w:tcBorders>
              <w:top w:val="nil"/>
              <w:left w:val="nil"/>
              <w:bottom w:val="single" w:sz="8" w:space="0" w:color="auto"/>
              <w:right w:val="single" w:sz="8" w:space="0" w:color="auto"/>
            </w:tcBorders>
            <w:shd w:val="clear" w:color="000000" w:fill="D9D9D9"/>
            <w:noWrap/>
            <w:vAlign w:val="bottom"/>
            <w:hideMark/>
          </w:tcPr>
          <w:p w14:paraId="3D7B1E3B"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proofErr w:type="spellStart"/>
            <w:r w:rsidRPr="00EA4142">
              <w:rPr>
                <w:rFonts w:ascii="Calibri" w:eastAsia="Times New Roman" w:hAnsi="Calibri" w:cs="Calibri"/>
                <w:b/>
                <w:bCs/>
                <w:color w:val="000000"/>
                <w:szCs w:val="24"/>
                <w:lang w:eastAsia="sk-SK"/>
              </w:rPr>
              <w:t>acc</w:t>
            </w:r>
            <w:proofErr w:type="spellEnd"/>
          </w:p>
        </w:tc>
        <w:tc>
          <w:tcPr>
            <w:tcW w:w="422" w:type="pct"/>
            <w:tcBorders>
              <w:top w:val="nil"/>
              <w:left w:val="nil"/>
              <w:bottom w:val="single" w:sz="8" w:space="0" w:color="auto"/>
              <w:right w:val="single" w:sz="4" w:space="0" w:color="auto"/>
            </w:tcBorders>
            <w:shd w:val="clear" w:color="000000" w:fill="D9D9D9"/>
            <w:noWrap/>
            <w:vAlign w:val="bottom"/>
            <w:hideMark/>
          </w:tcPr>
          <w:p w14:paraId="37438657"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loss</w:t>
            </w:r>
          </w:p>
        </w:tc>
        <w:tc>
          <w:tcPr>
            <w:tcW w:w="448" w:type="pct"/>
            <w:tcBorders>
              <w:top w:val="nil"/>
              <w:left w:val="nil"/>
              <w:bottom w:val="single" w:sz="8" w:space="0" w:color="auto"/>
              <w:right w:val="single" w:sz="8" w:space="0" w:color="auto"/>
            </w:tcBorders>
            <w:shd w:val="clear" w:color="000000" w:fill="D9D9D9"/>
            <w:noWrap/>
            <w:vAlign w:val="bottom"/>
            <w:hideMark/>
          </w:tcPr>
          <w:p w14:paraId="34858755"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proofErr w:type="spellStart"/>
            <w:r w:rsidRPr="00EA4142">
              <w:rPr>
                <w:rFonts w:ascii="Calibri" w:eastAsia="Times New Roman" w:hAnsi="Calibri" w:cs="Calibri"/>
                <w:b/>
                <w:bCs/>
                <w:color w:val="000000"/>
                <w:szCs w:val="24"/>
                <w:lang w:eastAsia="sk-SK"/>
              </w:rPr>
              <w:t>acc</w:t>
            </w:r>
            <w:proofErr w:type="spellEnd"/>
          </w:p>
        </w:tc>
      </w:tr>
      <w:tr w:rsidR="004B489F" w:rsidRPr="00EA4142" w14:paraId="6A0A2BE4" w14:textId="77777777" w:rsidTr="00EF01EF">
        <w:trPr>
          <w:trHeight w:val="356"/>
        </w:trPr>
        <w:tc>
          <w:tcPr>
            <w:tcW w:w="563" w:type="pct"/>
            <w:tcBorders>
              <w:top w:val="nil"/>
              <w:left w:val="single" w:sz="8" w:space="0" w:color="auto"/>
              <w:bottom w:val="single" w:sz="4" w:space="0" w:color="auto"/>
              <w:right w:val="single" w:sz="8" w:space="0" w:color="auto"/>
            </w:tcBorders>
            <w:shd w:val="clear" w:color="000000" w:fill="FFE699"/>
            <w:noWrap/>
            <w:vAlign w:val="bottom"/>
            <w:hideMark/>
          </w:tcPr>
          <w:p w14:paraId="46011224"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8</w:t>
            </w:r>
          </w:p>
        </w:tc>
        <w:tc>
          <w:tcPr>
            <w:tcW w:w="422" w:type="pct"/>
            <w:tcBorders>
              <w:top w:val="nil"/>
              <w:left w:val="nil"/>
              <w:bottom w:val="single" w:sz="4" w:space="0" w:color="auto"/>
              <w:right w:val="single" w:sz="4" w:space="0" w:color="auto"/>
            </w:tcBorders>
            <w:shd w:val="clear" w:color="000000" w:fill="C6E0B4"/>
            <w:noWrap/>
            <w:vAlign w:val="bottom"/>
            <w:hideMark/>
          </w:tcPr>
          <w:p w14:paraId="3221D775"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0.67</w:t>
            </w:r>
            <w:r>
              <w:rPr>
                <w:rFonts w:ascii="Calibri" w:eastAsia="Times New Roman" w:hAnsi="Calibri" w:cs="Calibri"/>
                <w:color w:val="000000"/>
                <w:sz w:val="22"/>
                <w:lang w:eastAsia="sk-SK"/>
              </w:rPr>
              <w:t>89</w:t>
            </w:r>
          </w:p>
        </w:tc>
        <w:tc>
          <w:tcPr>
            <w:tcW w:w="508" w:type="pct"/>
            <w:tcBorders>
              <w:top w:val="nil"/>
              <w:left w:val="nil"/>
              <w:bottom w:val="single" w:sz="4" w:space="0" w:color="auto"/>
              <w:right w:val="single" w:sz="8" w:space="0" w:color="auto"/>
            </w:tcBorders>
            <w:shd w:val="clear" w:color="000000" w:fill="C6E0B4"/>
            <w:noWrap/>
            <w:vAlign w:val="bottom"/>
            <w:hideMark/>
          </w:tcPr>
          <w:p w14:paraId="5753636B"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54.80%</w:t>
            </w:r>
          </w:p>
        </w:tc>
        <w:tc>
          <w:tcPr>
            <w:tcW w:w="422" w:type="pct"/>
            <w:tcBorders>
              <w:top w:val="nil"/>
              <w:left w:val="nil"/>
              <w:bottom w:val="single" w:sz="4" w:space="0" w:color="auto"/>
              <w:right w:val="single" w:sz="4" w:space="0" w:color="auto"/>
            </w:tcBorders>
            <w:shd w:val="clear" w:color="000000" w:fill="C6E0B4"/>
            <w:noWrap/>
            <w:vAlign w:val="bottom"/>
            <w:hideMark/>
          </w:tcPr>
          <w:p w14:paraId="3519D763"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0.6769</w:t>
            </w:r>
          </w:p>
        </w:tc>
        <w:tc>
          <w:tcPr>
            <w:tcW w:w="469" w:type="pct"/>
            <w:tcBorders>
              <w:top w:val="nil"/>
              <w:left w:val="nil"/>
              <w:bottom w:val="single" w:sz="4" w:space="0" w:color="auto"/>
              <w:right w:val="single" w:sz="8" w:space="0" w:color="auto"/>
            </w:tcBorders>
            <w:shd w:val="clear" w:color="000000" w:fill="C6E0B4"/>
            <w:noWrap/>
            <w:vAlign w:val="bottom"/>
            <w:hideMark/>
          </w:tcPr>
          <w:p w14:paraId="3B68D0CC"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56.25%</w:t>
            </w:r>
          </w:p>
        </w:tc>
        <w:tc>
          <w:tcPr>
            <w:tcW w:w="422" w:type="pct"/>
            <w:tcBorders>
              <w:top w:val="nil"/>
              <w:left w:val="nil"/>
              <w:bottom w:val="single" w:sz="4" w:space="0" w:color="auto"/>
              <w:right w:val="single" w:sz="4" w:space="0" w:color="auto"/>
            </w:tcBorders>
            <w:shd w:val="clear" w:color="000000" w:fill="C6E0B4"/>
            <w:noWrap/>
            <w:vAlign w:val="bottom"/>
            <w:hideMark/>
          </w:tcPr>
          <w:p w14:paraId="3F1F0829"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0.6679</w:t>
            </w:r>
          </w:p>
        </w:tc>
        <w:tc>
          <w:tcPr>
            <w:tcW w:w="448" w:type="pct"/>
            <w:tcBorders>
              <w:top w:val="nil"/>
              <w:left w:val="nil"/>
              <w:bottom w:val="single" w:sz="4" w:space="0" w:color="auto"/>
              <w:right w:val="single" w:sz="8" w:space="0" w:color="auto"/>
            </w:tcBorders>
            <w:shd w:val="clear" w:color="000000" w:fill="C6E0B4"/>
            <w:noWrap/>
            <w:vAlign w:val="bottom"/>
            <w:hideMark/>
          </w:tcPr>
          <w:p w14:paraId="2488F5DF"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54.30%</w:t>
            </w:r>
          </w:p>
        </w:tc>
        <w:tc>
          <w:tcPr>
            <w:tcW w:w="424" w:type="pct"/>
            <w:tcBorders>
              <w:top w:val="nil"/>
              <w:left w:val="nil"/>
              <w:bottom w:val="single" w:sz="4" w:space="0" w:color="auto"/>
              <w:right w:val="single" w:sz="4" w:space="0" w:color="auto"/>
            </w:tcBorders>
            <w:shd w:val="clear" w:color="000000" w:fill="C6E0B4"/>
            <w:noWrap/>
            <w:vAlign w:val="bottom"/>
            <w:hideMark/>
          </w:tcPr>
          <w:p w14:paraId="354D31D9"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0.6931</w:t>
            </w:r>
          </w:p>
        </w:tc>
        <w:tc>
          <w:tcPr>
            <w:tcW w:w="451" w:type="pct"/>
            <w:tcBorders>
              <w:top w:val="nil"/>
              <w:left w:val="nil"/>
              <w:bottom w:val="single" w:sz="4" w:space="0" w:color="auto"/>
              <w:right w:val="single" w:sz="8" w:space="0" w:color="auto"/>
            </w:tcBorders>
            <w:shd w:val="clear" w:color="000000" w:fill="C6E0B4"/>
            <w:noWrap/>
            <w:vAlign w:val="bottom"/>
            <w:hideMark/>
          </w:tcPr>
          <w:p w14:paraId="6D7E1065"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50.00%</w:t>
            </w:r>
          </w:p>
        </w:tc>
        <w:tc>
          <w:tcPr>
            <w:tcW w:w="422" w:type="pct"/>
            <w:tcBorders>
              <w:top w:val="nil"/>
              <w:left w:val="nil"/>
              <w:bottom w:val="single" w:sz="4" w:space="0" w:color="auto"/>
              <w:right w:val="single" w:sz="4" w:space="0" w:color="auto"/>
            </w:tcBorders>
            <w:shd w:val="clear" w:color="000000" w:fill="C6E0B4"/>
            <w:noWrap/>
            <w:vAlign w:val="bottom"/>
            <w:hideMark/>
          </w:tcPr>
          <w:p w14:paraId="1847E63C"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0.6030</w:t>
            </w:r>
          </w:p>
        </w:tc>
        <w:tc>
          <w:tcPr>
            <w:tcW w:w="448" w:type="pct"/>
            <w:tcBorders>
              <w:top w:val="nil"/>
              <w:left w:val="nil"/>
              <w:bottom w:val="single" w:sz="4" w:space="0" w:color="auto"/>
              <w:right w:val="single" w:sz="8" w:space="0" w:color="auto"/>
            </w:tcBorders>
            <w:shd w:val="clear" w:color="000000" w:fill="C6E0B4"/>
            <w:noWrap/>
            <w:vAlign w:val="bottom"/>
            <w:hideMark/>
          </w:tcPr>
          <w:p w14:paraId="195842DF"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62.55%</w:t>
            </w:r>
          </w:p>
        </w:tc>
      </w:tr>
      <w:tr w:rsidR="004B489F" w:rsidRPr="00EA4142" w14:paraId="52B8ED3F" w14:textId="77777777" w:rsidTr="00EF01EF">
        <w:trPr>
          <w:trHeight w:val="356"/>
        </w:trPr>
        <w:tc>
          <w:tcPr>
            <w:tcW w:w="563" w:type="pct"/>
            <w:tcBorders>
              <w:top w:val="nil"/>
              <w:left w:val="single" w:sz="8" w:space="0" w:color="auto"/>
              <w:bottom w:val="single" w:sz="4" w:space="0" w:color="auto"/>
              <w:right w:val="single" w:sz="8" w:space="0" w:color="auto"/>
            </w:tcBorders>
            <w:shd w:val="clear" w:color="000000" w:fill="FFE699"/>
            <w:noWrap/>
            <w:vAlign w:val="bottom"/>
            <w:hideMark/>
          </w:tcPr>
          <w:p w14:paraId="2342C397"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16</w:t>
            </w:r>
          </w:p>
        </w:tc>
        <w:tc>
          <w:tcPr>
            <w:tcW w:w="422" w:type="pct"/>
            <w:tcBorders>
              <w:top w:val="nil"/>
              <w:left w:val="nil"/>
              <w:bottom w:val="single" w:sz="4" w:space="0" w:color="auto"/>
              <w:right w:val="single" w:sz="4" w:space="0" w:color="auto"/>
            </w:tcBorders>
            <w:shd w:val="clear" w:color="000000" w:fill="C6E0B4"/>
            <w:noWrap/>
            <w:vAlign w:val="bottom"/>
            <w:hideMark/>
          </w:tcPr>
          <w:p w14:paraId="535631B3"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0.6770</w:t>
            </w:r>
          </w:p>
        </w:tc>
        <w:tc>
          <w:tcPr>
            <w:tcW w:w="508" w:type="pct"/>
            <w:tcBorders>
              <w:top w:val="nil"/>
              <w:left w:val="nil"/>
              <w:bottom w:val="single" w:sz="4" w:space="0" w:color="auto"/>
              <w:right w:val="single" w:sz="8" w:space="0" w:color="auto"/>
            </w:tcBorders>
            <w:shd w:val="clear" w:color="000000" w:fill="C6E0B4"/>
            <w:noWrap/>
            <w:vAlign w:val="bottom"/>
            <w:hideMark/>
          </w:tcPr>
          <w:p w14:paraId="2CBD828F"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53.40%</w:t>
            </w:r>
          </w:p>
        </w:tc>
        <w:tc>
          <w:tcPr>
            <w:tcW w:w="422" w:type="pct"/>
            <w:tcBorders>
              <w:top w:val="nil"/>
              <w:left w:val="nil"/>
              <w:bottom w:val="single" w:sz="4" w:space="0" w:color="auto"/>
              <w:right w:val="single" w:sz="4" w:space="0" w:color="auto"/>
            </w:tcBorders>
            <w:shd w:val="clear" w:color="000000" w:fill="C6E0B4"/>
            <w:noWrap/>
            <w:vAlign w:val="bottom"/>
            <w:hideMark/>
          </w:tcPr>
          <w:p w14:paraId="7D467C51"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0.6466</w:t>
            </w:r>
          </w:p>
        </w:tc>
        <w:tc>
          <w:tcPr>
            <w:tcW w:w="469" w:type="pct"/>
            <w:tcBorders>
              <w:top w:val="nil"/>
              <w:left w:val="nil"/>
              <w:bottom w:val="single" w:sz="4" w:space="0" w:color="auto"/>
              <w:right w:val="single" w:sz="8" w:space="0" w:color="auto"/>
            </w:tcBorders>
            <w:shd w:val="clear" w:color="000000" w:fill="C6E0B4"/>
            <w:noWrap/>
            <w:vAlign w:val="bottom"/>
            <w:hideMark/>
          </w:tcPr>
          <w:p w14:paraId="141C1D80"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58.40%</w:t>
            </w:r>
          </w:p>
        </w:tc>
        <w:tc>
          <w:tcPr>
            <w:tcW w:w="422" w:type="pct"/>
            <w:tcBorders>
              <w:top w:val="nil"/>
              <w:left w:val="nil"/>
              <w:bottom w:val="single" w:sz="4" w:space="0" w:color="auto"/>
              <w:right w:val="single" w:sz="4" w:space="0" w:color="auto"/>
            </w:tcBorders>
            <w:shd w:val="clear" w:color="000000" w:fill="C6E0B4"/>
            <w:noWrap/>
            <w:vAlign w:val="bottom"/>
            <w:hideMark/>
          </w:tcPr>
          <w:p w14:paraId="15A46489"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0.6555</w:t>
            </w:r>
          </w:p>
        </w:tc>
        <w:tc>
          <w:tcPr>
            <w:tcW w:w="448" w:type="pct"/>
            <w:tcBorders>
              <w:top w:val="nil"/>
              <w:left w:val="nil"/>
              <w:bottom w:val="single" w:sz="4" w:space="0" w:color="auto"/>
              <w:right w:val="single" w:sz="8" w:space="0" w:color="auto"/>
            </w:tcBorders>
            <w:shd w:val="clear" w:color="000000" w:fill="C6E0B4"/>
            <w:noWrap/>
            <w:vAlign w:val="bottom"/>
            <w:hideMark/>
          </w:tcPr>
          <w:p w14:paraId="5EB1959D"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58.40%</w:t>
            </w:r>
          </w:p>
        </w:tc>
        <w:tc>
          <w:tcPr>
            <w:tcW w:w="424" w:type="pct"/>
            <w:tcBorders>
              <w:top w:val="nil"/>
              <w:left w:val="nil"/>
              <w:bottom w:val="single" w:sz="4" w:space="0" w:color="auto"/>
              <w:right w:val="single" w:sz="4" w:space="0" w:color="auto"/>
            </w:tcBorders>
            <w:shd w:val="clear" w:color="000000" w:fill="C6E0B4"/>
            <w:noWrap/>
            <w:vAlign w:val="bottom"/>
            <w:hideMark/>
          </w:tcPr>
          <w:p w14:paraId="5DC58A90"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0.6178</w:t>
            </w:r>
          </w:p>
        </w:tc>
        <w:tc>
          <w:tcPr>
            <w:tcW w:w="451" w:type="pct"/>
            <w:tcBorders>
              <w:top w:val="nil"/>
              <w:left w:val="nil"/>
              <w:bottom w:val="single" w:sz="4" w:space="0" w:color="auto"/>
              <w:right w:val="single" w:sz="8" w:space="0" w:color="auto"/>
            </w:tcBorders>
            <w:shd w:val="clear" w:color="000000" w:fill="C6E0B4"/>
            <w:noWrap/>
            <w:vAlign w:val="bottom"/>
            <w:hideMark/>
          </w:tcPr>
          <w:p w14:paraId="7E61B10B"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62.45%</w:t>
            </w:r>
          </w:p>
        </w:tc>
        <w:tc>
          <w:tcPr>
            <w:tcW w:w="422" w:type="pct"/>
            <w:tcBorders>
              <w:top w:val="nil"/>
              <w:left w:val="nil"/>
              <w:bottom w:val="single" w:sz="4" w:space="0" w:color="auto"/>
              <w:right w:val="single" w:sz="4" w:space="0" w:color="auto"/>
            </w:tcBorders>
            <w:shd w:val="clear" w:color="000000" w:fill="C6E0B4"/>
            <w:noWrap/>
            <w:vAlign w:val="bottom"/>
            <w:hideMark/>
          </w:tcPr>
          <w:p w14:paraId="04D1E112"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0.6593</w:t>
            </w:r>
          </w:p>
        </w:tc>
        <w:tc>
          <w:tcPr>
            <w:tcW w:w="448" w:type="pct"/>
            <w:tcBorders>
              <w:top w:val="nil"/>
              <w:left w:val="nil"/>
              <w:bottom w:val="single" w:sz="4" w:space="0" w:color="auto"/>
              <w:right w:val="single" w:sz="8" w:space="0" w:color="auto"/>
            </w:tcBorders>
            <w:shd w:val="clear" w:color="000000" w:fill="C6E0B4"/>
            <w:noWrap/>
            <w:vAlign w:val="bottom"/>
            <w:hideMark/>
          </w:tcPr>
          <w:p w14:paraId="02B41C93"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54.70%</w:t>
            </w:r>
          </w:p>
        </w:tc>
      </w:tr>
      <w:tr w:rsidR="004B489F" w:rsidRPr="00EA4142" w14:paraId="587EE0DE" w14:textId="77777777" w:rsidTr="00EF01EF">
        <w:trPr>
          <w:trHeight w:val="356"/>
        </w:trPr>
        <w:tc>
          <w:tcPr>
            <w:tcW w:w="563" w:type="pct"/>
            <w:tcBorders>
              <w:top w:val="nil"/>
              <w:left w:val="single" w:sz="8" w:space="0" w:color="auto"/>
              <w:bottom w:val="single" w:sz="4" w:space="0" w:color="auto"/>
              <w:right w:val="single" w:sz="8" w:space="0" w:color="auto"/>
            </w:tcBorders>
            <w:shd w:val="clear" w:color="000000" w:fill="FFE699"/>
            <w:noWrap/>
            <w:vAlign w:val="bottom"/>
            <w:hideMark/>
          </w:tcPr>
          <w:p w14:paraId="1B726C6C"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32</w:t>
            </w:r>
          </w:p>
        </w:tc>
        <w:tc>
          <w:tcPr>
            <w:tcW w:w="422" w:type="pct"/>
            <w:tcBorders>
              <w:top w:val="nil"/>
              <w:left w:val="nil"/>
              <w:bottom w:val="single" w:sz="4" w:space="0" w:color="auto"/>
              <w:right w:val="single" w:sz="4" w:space="0" w:color="auto"/>
            </w:tcBorders>
            <w:shd w:val="clear" w:color="000000" w:fill="C6E0B4"/>
            <w:noWrap/>
            <w:vAlign w:val="bottom"/>
            <w:hideMark/>
          </w:tcPr>
          <w:p w14:paraId="0FB6303F"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0.6585</w:t>
            </w:r>
          </w:p>
        </w:tc>
        <w:tc>
          <w:tcPr>
            <w:tcW w:w="508" w:type="pct"/>
            <w:tcBorders>
              <w:top w:val="nil"/>
              <w:left w:val="nil"/>
              <w:bottom w:val="single" w:sz="4" w:space="0" w:color="auto"/>
              <w:right w:val="single" w:sz="8" w:space="0" w:color="auto"/>
            </w:tcBorders>
            <w:shd w:val="clear" w:color="000000" w:fill="C6E0B4"/>
            <w:noWrap/>
            <w:vAlign w:val="bottom"/>
            <w:hideMark/>
          </w:tcPr>
          <w:p w14:paraId="5B659F87"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61.10%</w:t>
            </w:r>
          </w:p>
        </w:tc>
        <w:tc>
          <w:tcPr>
            <w:tcW w:w="422" w:type="pct"/>
            <w:tcBorders>
              <w:top w:val="nil"/>
              <w:left w:val="nil"/>
              <w:bottom w:val="single" w:sz="4" w:space="0" w:color="auto"/>
              <w:right w:val="single" w:sz="4" w:space="0" w:color="auto"/>
            </w:tcBorders>
            <w:shd w:val="clear" w:color="000000" w:fill="C6E0B4"/>
            <w:noWrap/>
            <w:vAlign w:val="bottom"/>
            <w:hideMark/>
          </w:tcPr>
          <w:p w14:paraId="64A5D22F"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0.6367</w:t>
            </w:r>
          </w:p>
        </w:tc>
        <w:tc>
          <w:tcPr>
            <w:tcW w:w="469" w:type="pct"/>
            <w:tcBorders>
              <w:top w:val="nil"/>
              <w:left w:val="nil"/>
              <w:bottom w:val="single" w:sz="4" w:space="0" w:color="auto"/>
              <w:right w:val="single" w:sz="8" w:space="0" w:color="auto"/>
            </w:tcBorders>
            <w:shd w:val="clear" w:color="000000" w:fill="C6E0B4"/>
            <w:noWrap/>
            <w:vAlign w:val="bottom"/>
            <w:hideMark/>
          </w:tcPr>
          <w:p w14:paraId="487D549A"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60.85%</w:t>
            </w:r>
          </w:p>
        </w:tc>
        <w:tc>
          <w:tcPr>
            <w:tcW w:w="422" w:type="pct"/>
            <w:tcBorders>
              <w:top w:val="nil"/>
              <w:left w:val="nil"/>
              <w:bottom w:val="single" w:sz="4" w:space="0" w:color="auto"/>
              <w:right w:val="single" w:sz="4" w:space="0" w:color="auto"/>
            </w:tcBorders>
            <w:shd w:val="clear" w:color="000000" w:fill="C6E0B4"/>
            <w:noWrap/>
            <w:vAlign w:val="bottom"/>
            <w:hideMark/>
          </w:tcPr>
          <w:p w14:paraId="0B2377A2"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0.6515</w:t>
            </w:r>
          </w:p>
        </w:tc>
        <w:tc>
          <w:tcPr>
            <w:tcW w:w="448" w:type="pct"/>
            <w:tcBorders>
              <w:top w:val="nil"/>
              <w:left w:val="nil"/>
              <w:bottom w:val="single" w:sz="4" w:space="0" w:color="auto"/>
              <w:right w:val="single" w:sz="8" w:space="0" w:color="auto"/>
            </w:tcBorders>
            <w:shd w:val="clear" w:color="000000" w:fill="C6E0B4"/>
            <w:noWrap/>
            <w:vAlign w:val="bottom"/>
            <w:hideMark/>
          </w:tcPr>
          <w:p w14:paraId="6AB1339A"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56.70%</w:t>
            </w:r>
          </w:p>
        </w:tc>
        <w:tc>
          <w:tcPr>
            <w:tcW w:w="424" w:type="pct"/>
            <w:tcBorders>
              <w:top w:val="nil"/>
              <w:left w:val="nil"/>
              <w:bottom w:val="single" w:sz="4" w:space="0" w:color="auto"/>
              <w:right w:val="single" w:sz="4" w:space="0" w:color="auto"/>
            </w:tcBorders>
            <w:shd w:val="clear" w:color="000000" w:fill="C6E0B4"/>
            <w:noWrap/>
            <w:vAlign w:val="bottom"/>
            <w:hideMark/>
          </w:tcPr>
          <w:p w14:paraId="2B158C2A"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0.5565</w:t>
            </w:r>
          </w:p>
        </w:tc>
        <w:tc>
          <w:tcPr>
            <w:tcW w:w="451" w:type="pct"/>
            <w:tcBorders>
              <w:top w:val="nil"/>
              <w:left w:val="nil"/>
              <w:bottom w:val="single" w:sz="4" w:space="0" w:color="auto"/>
              <w:right w:val="single" w:sz="8" w:space="0" w:color="auto"/>
            </w:tcBorders>
            <w:shd w:val="clear" w:color="000000" w:fill="C6E0B4"/>
            <w:noWrap/>
            <w:vAlign w:val="bottom"/>
            <w:hideMark/>
          </w:tcPr>
          <w:p w14:paraId="74AEEC57"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69.90%</w:t>
            </w:r>
          </w:p>
        </w:tc>
        <w:tc>
          <w:tcPr>
            <w:tcW w:w="422" w:type="pct"/>
            <w:tcBorders>
              <w:top w:val="nil"/>
              <w:left w:val="nil"/>
              <w:bottom w:val="single" w:sz="4" w:space="0" w:color="auto"/>
              <w:right w:val="single" w:sz="4" w:space="0" w:color="auto"/>
            </w:tcBorders>
            <w:shd w:val="clear" w:color="000000" w:fill="C6E0B4"/>
            <w:noWrap/>
            <w:vAlign w:val="bottom"/>
            <w:hideMark/>
          </w:tcPr>
          <w:p w14:paraId="75ADB193"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0.6199</w:t>
            </w:r>
          </w:p>
        </w:tc>
        <w:tc>
          <w:tcPr>
            <w:tcW w:w="448" w:type="pct"/>
            <w:tcBorders>
              <w:top w:val="nil"/>
              <w:left w:val="nil"/>
              <w:bottom w:val="single" w:sz="4" w:space="0" w:color="auto"/>
              <w:right w:val="single" w:sz="8" w:space="0" w:color="auto"/>
            </w:tcBorders>
            <w:shd w:val="clear" w:color="000000" w:fill="C6E0B4"/>
            <w:noWrap/>
            <w:vAlign w:val="bottom"/>
            <w:hideMark/>
          </w:tcPr>
          <w:p w14:paraId="23824ADE"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61.95%</w:t>
            </w:r>
          </w:p>
        </w:tc>
      </w:tr>
      <w:tr w:rsidR="004B489F" w:rsidRPr="00EA4142" w14:paraId="27256C0C" w14:textId="77777777" w:rsidTr="00EF01EF">
        <w:trPr>
          <w:trHeight w:val="356"/>
        </w:trPr>
        <w:tc>
          <w:tcPr>
            <w:tcW w:w="563" w:type="pct"/>
            <w:tcBorders>
              <w:top w:val="nil"/>
              <w:left w:val="single" w:sz="8" w:space="0" w:color="auto"/>
              <w:bottom w:val="single" w:sz="4" w:space="0" w:color="auto"/>
              <w:right w:val="single" w:sz="8" w:space="0" w:color="auto"/>
            </w:tcBorders>
            <w:shd w:val="clear" w:color="000000" w:fill="FFE699"/>
            <w:noWrap/>
            <w:vAlign w:val="bottom"/>
            <w:hideMark/>
          </w:tcPr>
          <w:p w14:paraId="168583A9"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64</w:t>
            </w:r>
          </w:p>
        </w:tc>
        <w:tc>
          <w:tcPr>
            <w:tcW w:w="422" w:type="pct"/>
            <w:tcBorders>
              <w:top w:val="nil"/>
              <w:left w:val="nil"/>
              <w:bottom w:val="single" w:sz="4" w:space="0" w:color="auto"/>
              <w:right w:val="single" w:sz="4" w:space="0" w:color="auto"/>
            </w:tcBorders>
            <w:shd w:val="clear" w:color="000000" w:fill="C6E0B4"/>
            <w:noWrap/>
            <w:vAlign w:val="bottom"/>
            <w:hideMark/>
          </w:tcPr>
          <w:p w14:paraId="1B18AA29"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0.6571</w:t>
            </w:r>
          </w:p>
        </w:tc>
        <w:tc>
          <w:tcPr>
            <w:tcW w:w="508" w:type="pct"/>
            <w:tcBorders>
              <w:top w:val="nil"/>
              <w:left w:val="nil"/>
              <w:bottom w:val="single" w:sz="4" w:space="0" w:color="auto"/>
              <w:right w:val="single" w:sz="8" w:space="0" w:color="auto"/>
            </w:tcBorders>
            <w:shd w:val="clear" w:color="000000" w:fill="C6E0B4"/>
            <w:noWrap/>
            <w:vAlign w:val="bottom"/>
            <w:hideMark/>
          </w:tcPr>
          <w:p w14:paraId="1C44B07A"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62.70%</w:t>
            </w:r>
          </w:p>
        </w:tc>
        <w:tc>
          <w:tcPr>
            <w:tcW w:w="422" w:type="pct"/>
            <w:tcBorders>
              <w:top w:val="nil"/>
              <w:left w:val="nil"/>
              <w:bottom w:val="single" w:sz="4" w:space="0" w:color="auto"/>
              <w:right w:val="single" w:sz="4" w:space="0" w:color="auto"/>
            </w:tcBorders>
            <w:shd w:val="clear" w:color="000000" w:fill="C6E0B4"/>
            <w:noWrap/>
            <w:vAlign w:val="bottom"/>
            <w:hideMark/>
          </w:tcPr>
          <w:p w14:paraId="1232FA09"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0.5919</w:t>
            </w:r>
          </w:p>
        </w:tc>
        <w:tc>
          <w:tcPr>
            <w:tcW w:w="469" w:type="pct"/>
            <w:tcBorders>
              <w:top w:val="nil"/>
              <w:left w:val="nil"/>
              <w:bottom w:val="single" w:sz="4" w:space="0" w:color="auto"/>
              <w:right w:val="single" w:sz="8" w:space="0" w:color="auto"/>
            </w:tcBorders>
            <w:shd w:val="clear" w:color="000000" w:fill="C6E0B4"/>
            <w:noWrap/>
            <w:vAlign w:val="bottom"/>
            <w:hideMark/>
          </w:tcPr>
          <w:p w14:paraId="48AEEA36"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68.20%</w:t>
            </w:r>
          </w:p>
        </w:tc>
        <w:tc>
          <w:tcPr>
            <w:tcW w:w="422" w:type="pct"/>
            <w:tcBorders>
              <w:top w:val="nil"/>
              <w:left w:val="nil"/>
              <w:bottom w:val="single" w:sz="4" w:space="0" w:color="auto"/>
              <w:right w:val="single" w:sz="4" w:space="0" w:color="auto"/>
            </w:tcBorders>
            <w:shd w:val="clear" w:color="000000" w:fill="C6E0B4"/>
            <w:noWrap/>
            <w:vAlign w:val="bottom"/>
            <w:hideMark/>
          </w:tcPr>
          <w:p w14:paraId="795BE345"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0.5683</w:t>
            </w:r>
          </w:p>
        </w:tc>
        <w:tc>
          <w:tcPr>
            <w:tcW w:w="448" w:type="pct"/>
            <w:tcBorders>
              <w:top w:val="nil"/>
              <w:left w:val="nil"/>
              <w:bottom w:val="single" w:sz="4" w:space="0" w:color="auto"/>
              <w:right w:val="single" w:sz="8" w:space="0" w:color="auto"/>
            </w:tcBorders>
            <w:shd w:val="clear" w:color="000000" w:fill="C6E0B4"/>
            <w:noWrap/>
            <w:vAlign w:val="bottom"/>
            <w:hideMark/>
          </w:tcPr>
          <w:p w14:paraId="552ABD1C"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71.10%</w:t>
            </w:r>
          </w:p>
        </w:tc>
        <w:tc>
          <w:tcPr>
            <w:tcW w:w="424" w:type="pct"/>
            <w:tcBorders>
              <w:top w:val="nil"/>
              <w:left w:val="nil"/>
              <w:bottom w:val="single" w:sz="4" w:space="0" w:color="auto"/>
              <w:right w:val="single" w:sz="4" w:space="0" w:color="auto"/>
            </w:tcBorders>
            <w:shd w:val="clear" w:color="000000" w:fill="C6E0B4"/>
            <w:noWrap/>
            <w:vAlign w:val="bottom"/>
            <w:hideMark/>
          </w:tcPr>
          <w:p w14:paraId="63A5BC80"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0.5802</w:t>
            </w:r>
          </w:p>
        </w:tc>
        <w:tc>
          <w:tcPr>
            <w:tcW w:w="451" w:type="pct"/>
            <w:tcBorders>
              <w:top w:val="nil"/>
              <w:left w:val="nil"/>
              <w:bottom w:val="single" w:sz="4" w:space="0" w:color="auto"/>
              <w:right w:val="single" w:sz="8" w:space="0" w:color="auto"/>
            </w:tcBorders>
            <w:shd w:val="clear" w:color="000000" w:fill="C6E0B4"/>
            <w:noWrap/>
            <w:vAlign w:val="bottom"/>
            <w:hideMark/>
          </w:tcPr>
          <w:p w14:paraId="683D78D4"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66.90%</w:t>
            </w:r>
          </w:p>
        </w:tc>
        <w:tc>
          <w:tcPr>
            <w:tcW w:w="422" w:type="pct"/>
            <w:tcBorders>
              <w:top w:val="nil"/>
              <w:left w:val="nil"/>
              <w:bottom w:val="single" w:sz="4" w:space="0" w:color="auto"/>
              <w:right w:val="single" w:sz="4" w:space="0" w:color="auto"/>
            </w:tcBorders>
            <w:shd w:val="clear" w:color="000000" w:fill="C6E0B4"/>
            <w:noWrap/>
            <w:vAlign w:val="bottom"/>
            <w:hideMark/>
          </w:tcPr>
          <w:p w14:paraId="1951404C"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0.6014</w:t>
            </w:r>
          </w:p>
        </w:tc>
        <w:tc>
          <w:tcPr>
            <w:tcW w:w="448" w:type="pct"/>
            <w:tcBorders>
              <w:top w:val="nil"/>
              <w:left w:val="nil"/>
              <w:bottom w:val="single" w:sz="4" w:space="0" w:color="auto"/>
              <w:right w:val="single" w:sz="8" w:space="0" w:color="auto"/>
            </w:tcBorders>
            <w:shd w:val="clear" w:color="000000" w:fill="C6E0B4"/>
            <w:noWrap/>
            <w:vAlign w:val="bottom"/>
            <w:hideMark/>
          </w:tcPr>
          <w:p w14:paraId="5D1C70EF"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70.65%</w:t>
            </w:r>
          </w:p>
        </w:tc>
      </w:tr>
      <w:tr w:rsidR="004B489F" w:rsidRPr="00EA4142" w14:paraId="3A552717" w14:textId="77777777" w:rsidTr="00EF01EF">
        <w:trPr>
          <w:trHeight w:val="356"/>
        </w:trPr>
        <w:tc>
          <w:tcPr>
            <w:tcW w:w="563" w:type="pct"/>
            <w:tcBorders>
              <w:top w:val="nil"/>
              <w:left w:val="single" w:sz="8" w:space="0" w:color="auto"/>
              <w:bottom w:val="single" w:sz="4" w:space="0" w:color="auto"/>
              <w:right w:val="single" w:sz="8" w:space="0" w:color="auto"/>
            </w:tcBorders>
            <w:shd w:val="clear" w:color="000000" w:fill="FFE699"/>
            <w:noWrap/>
            <w:vAlign w:val="bottom"/>
            <w:hideMark/>
          </w:tcPr>
          <w:p w14:paraId="61AEDF6D"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128</w:t>
            </w:r>
          </w:p>
        </w:tc>
        <w:tc>
          <w:tcPr>
            <w:tcW w:w="422" w:type="pct"/>
            <w:tcBorders>
              <w:top w:val="nil"/>
              <w:left w:val="nil"/>
              <w:bottom w:val="single" w:sz="4" w:space="0" w:color="auto"/>
              <w:right w:val="single" w:sz="4" w:space="0" w:color="auto"/>
            </w:tcBorders>
            <w:shd w:val="clear" w:color="000000" w:fill="C6E0B4"/>
            <w:noWrap/>
            <w:vAlign w:val="bottom"/>
            <w:hideMark/>
          </w:tcPr>
          <w:p w14:paraId="0CBE34FD"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0.6409</w:t>
            </w:r>
          </w:p>
        </w:tc>
        <w:tc>
          <w:tcPr>
            <w:tcW w:w="508" w:type="pct"/>
            <w:tcBorders>
              <w:top w:val="nil"/>
              <w:left w:val="nil"/>
              <w:bottom w:val="single" w:sz="4" w:space="0" w:color="auto"/>
              <w:right w:val="single" w:sz="8" w:space="0" w:color="auto"/>
            </w:tcBorders>
            <w:shd w:val="clear" w:color="000000" w:fill="C6E0B4"/>
            <w:noWrap/>
            <w:vAlign w:val="bottom"/>
            <w:hideMark/>
          </w:tcPr>
          <w:p w14:paraId="78037FF6"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64.60%</w:t>
            </w:r>
          </w:p>
        </w:tc>
        <w:tc>
          <w:tcPr>
            <w:tcW w:w="422" w:type="pct"/>
            <w:tcBorders>
              <w:top w:val="nil"/>
              <w:left w:val="nil"/>
              <w:bottom w:val="single" w:sz="4" w:space="0" w:color="auto"/>
              <w:right w:val="single" w:sz="4" w:space="0" w:color="auto"/>
            </w:tcBorders>
            <w:shd w:val="clear" w:color="000000" w:fill="C6E0B4"/>
            <w:noWrap/>
            <w:vAlign w:val="bottom"/>
            <w:hideMark/>
          </w:tcPr>
          <w:p w14:paraId="3950E718"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0.5911</w:t>
            </w:r>
          </w:p>
        </w:tc>
        <w:tc>
          <w:tcPr>
            <w:tcW w:w="469" w:type="pct"/>
            <w:tcBorders>
              <w:top w:val="nil"/>
              <w:left w:val="nil"/>
              <w:bottom w:val="single" w:sz="4" w:space="0" w:color="auto"/>
              <w:right w:val="single" w:sz="8" w:space="0" w:color="auto"/>
            </w:tcBorders>
            <w:shd w:val="clear" w:color="000000" w:fill="C6E0B4"/>
            <w:noWrap/>
            <w:vAlign w:val="bottom"/>
            <w:hideMark/>
          </w:tcPr>
          <w:p w14:paraId="6FBE5EC1"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66.90%</w:t>
            </w:r>
          </w:p>
        </w:tc>
        <w:tc>
          <w:tcPr>
            <w:tcW w:w="422" w:type="pct"/>
            <w:tcBorders>
              <w:top w:val="nil"/>
              <w:left w:val="nil"/>
              <w:bottom w:val="single" w:sz="4" w:space="0" w:color="auto"/>
              <w:right w:val="single" w:sz="4" w:space="0" w:color="auto"/>
            </w:tcBorders>
            <w:shd w:val="clear" w:color="000000" w:fill="C6E0B4"/>
            <w:noWrap/>
            <w:vAlign w:val="bottom"/>
            <w:hideMark/>
          </w:tcPr>
          <w:p w14:paraId="7546068D"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0.5709</w:t>
            </w:r>
          </w:p>
        </w:tc>
        <w:tc>
          <w:tcPr>
            <w:tcW w:w="448" w:type="pct"/>
            <w:tcBorders>
              <w:top w:val="nil"/>
              <w:left w:val="nil"/>
              <w:bottom w:val="single" w:sz="4" w:space="0" w:color="auto"/>
              <w:right w:val="single" w:sz="8" w:space="0" w:color="auto"/>
            </w:tcBorders>
            <w:shd w:val="clear" w:color="000000" w:fill="C6E0B4"/>
            <w:noWrap/>
            <w:vAlign w:val="bottom"/>
            <w:hideMark/>
          </w:tcPr>
          <w:p w14:paraId="1A76338E"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69.15%</w:t>
            </w:r>
          </w:p>
        </w:tc>
        <w:tc>
          <w:tcPr>
            <w:tcW w:w="424" w:type="pct"/>
            <w:tcBorders>
              <w:top w:val="nil"/>
              <w:left w:val="nil"/>
              <w:bottom w:val="single" w:sz="4" w:space="0" w:color="auto"/>
              <w:right w:val="single" w:sz="4" w:space="0" w:color="auto"/>
            </w:tcBorders>
            <w:shd w:val="clear" w:color="000000" w:fill="C6E0B4"/>
            <w:noWrap/>
            <w:vAlign w:val="bottom"/>
            <w:hideMark/>
          </w:tcPr>
          <w:p w14:paraId="43A48A74"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0.5646</w:t>
            </w:r>
          </w:p>
        </w:tc>
        <w:tc>
          <w:tcPr>
            <w:tcW w:w="451" w:type="pct"/>
            <w:tcBorders>
              <w:top w:val="nil"/>
              <w:left w:val="nil"/>
              <w:bottom w:val="single" w:sz="4" w:space="0" w:color="auto"/>
              <w:right w:val="single" w:sz="8" w:space="0" w:color="auto"/>
            </w:tcBorders>
            <w:shd w:val="clear" w:color="000000" w:fill="C6E0B4"/>
            <w:noWrap/>
            <w:vAlign w:val="bottom"/>
            <w:hideMark/>
          </w:tcPr>
          <w:p w14:paraId="1A606301"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72.10%</w:t>
            </w:r>
          </w:p>
        </w:tc>
        <w:tc>
          <w:tcPr>
            <w:tcW w:w="422" w:type="pct"/>
            <w:tcBorders>
              <w:top w:val="nil"/>
              <w:left w:val="nil"/>
              <w:bottom w:val="single" w:sz="4" w:space="0" w:color="auto"/>
              <w:right w:val="single" w:sz="4" w:space="0" w:color="auto"/>
            </w:tcBorders>
            <w:shd w:val="clear" w:color="000000" w:fill="C6E0B4"/>
            <w:noWrap/>
            <w:vAlign w:val="bottom"/>
            <w:hideMark/>
          </w:tcPr>
          <w:p w14:paraId="7EC2CF30"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0.5411</w:t>
            </w:r>
          </w:p>
        </w:tc>
        <w:tc>
          <w:tcPr>
            <w:tcW w:w="448" w:type="pct"/>
            <w:tcBorders>
              <w:top w:val="nil"/>
              <w:left w:val="nil"/>
              <w:bottom w:val="single" w:sz="4" w:space="0" w:color="auto"/>
              <w:right w:val="single" w:sz="8" w:space="0" w:color="auto"/>
            </w:tcBorders>
            <w:shd w:val="clear" w:color="000000" w:fill="C6E0B4"/>
            <w:noWrap/>
            <w:vAlign w:val="bottom"/>
            <w:hideMark/>
          </w:tcPr>
          <w:p w14:paraId="12935CA0"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74.40%</w:t>
            </w:r>
          </w:p>
        </w:tc>
      </w:tr>
      <w:tr w:rsidR="004B489F" w:rsidRPr="00EA4142" w14:paraId="5348C2B8" w14:textId="77777777" w:rsidTr="00EF01EF">
        <w:trPr>
          <w:trHeight w:val="356"/>
        </w:trPr>
        <w:tc>
          <w:tcPr>
            <w:tcW w:w="563" w:type="pct"/>
            <w:tcBorders>
              <w:top w:val="nil"/>
              <w:left w:val="single" w:sz="8" w:space="0" w:color="auto"/>
              <w:bottom w:val="single" w:sz="4" w:space="0" w:color="auto"/>
              <w:right w:val="single" w:sz="8" w:space="0" w:color="auto"/>
            </w:tcBorders>
            <w:shd w:val="clear" w:color="000000" w:fill="FFE699"/>
            <w:noWrap/>
            <w:vAlign w:val="bottom"/>
            <w:hideMark/>
          </w:tcPr>
          <w:p w14:paraId="6FC96356"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256</w:t>
            </w:r>
          </w:p>
        </w:tc>
        <w:tc>
          <w:tcPr>
            <w:tcW w:w="422" w:type="pct"/>
            <w:tcBorders>
              <w:top w:val="nil"/>
              <w:left w:val="nil"/>
              <w:bottom w:val="single" w:sz="4" w:space="0" w:color="auto"/>
              <w:right w:val="single" w:sz="4" w:space="0" w:color="auto"/>
            </w:tcBorders>
            <w:shd w:val="clear" w:color="000000" w:fill="C6E0B4"/>
            <w:noWrap/>
            <w:vAlign w:val="bottom"/>
            <w:hideMark/>
          </w:tcPr>
          <w:p w14:paraId="1BF4CD1C"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0.6137</w:t>
            </w:r>
          </w:p>
        </w:tc>
        <w:tc>
          <w:tcPr>
            <w:tcW w:w="508" w:type="pct"/>
            <w:tcBorders>
              <w:top w:val="nil"/>
              <w:left w:val="nil"/>
              <w:bottom w:val="single" w:sz="4" w:space="0" w:color="auto"/>
              <w:right w:val="single" w:sz="8" w:space="0" w:color="auto"/>
            </w:tcBorders>
            <w:shd w:val="clear" w:color="000000" w:fill="C6E0B4"/>
            <w:noWrap/>
            <w:vAlign w:val="bottom"/>
            <w:hideMark/>
          </w:tcPr>
          <w:p w14:paraId="196D702F"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67.40%</w:t>
            </w:r>
          </w:p>
        </w:tc>
        <w:tc>
          <w:tcPr>
            <w:tcW w:w="422" w:type="pct"/>
            <w:tcBorders>
              <w:top w:val="nil"/>
              <w:left w:val="nil"/>
              <w:bottom w:val="single" w:sz="4" w:space="0" w:color="auto"/>
              <w:right w:val="single" w:sz="4" w:space="0" w:color="auto"/>
            </w:tcBorders>
            <w:shd w:val="clear" w:color="000000" w:fill="C6E0B4"/>
            <w:noWrap/>
            <w:vAlign w:val="bottom"/>
            <w:hideMark/>
          </w:tcPr>
          <w:p w14:paraId="167579B8"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0.5800</w:t>
            </w:r>
          </w:p>
        </w:tc>
        <w:tc>
          <w:tcPr>
            <w:tcW w:w="469" w:type="pct"/>
            <w:tcBorders>
              <w:top w:val="nil"/>
              <w:left w:val="nil"/>
              <w:bottom w:val="single" w:sz="4" w:space="0" w:color="auto"/>
              <w:right w:val="single" w:sz="8" w:space="0" w:color="auto"/>
            </w:tcBorders>
            <w:shd w:val="clear" w:color="000000" w:fill="C6E0B4"/>
            <w:noWrap/>
            <w:vAlign w:val="bottom"/>
            <w:hideMark/>
          </w:tcPr>
          <w:p w14:paraId="33CB35A0"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69.35%</w:t>
            </w:r>
          </w:p>
        </w:tc>
        <w:tc>
          <w:tcPr>
            <w:tcW w:w="422" w:type="pct"/>
            <w:tcBorders>
              <w:top w:val="nil"/>
              <w:left w:val="nil"/>
              <w:bottom w:val="single" w:sz="4" w:space="0" w:color="auto"/>
              <w:right w:val="single" w:sz="4" w:space="0" w:color="auto"/>
            </w:tcBorders>
            <w:shd w:val="clear" w:color="000000" w:fill="C6E0B4"/>
            <w:noWrap/>
            <w:vAlign w:val="bottom"/>
            <w:hideMark/>
          </w:tcPr>
          <w:p w14:paraId="15D5144B"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0.5623</w:t>
            </w:r>
          </w:p>
        </w:tc>
        <w:tc>
          <w:tcPr>
            <w:tcW w:w="448" w:type="pct"/>
            <w:tcBorders>
              <w:top w:val="nil"/>
              <w:left w:val="nil"/>
              <w:bottom w:val="single" w:sz="4" w:space="0" w:color="auto"/>
              <w:right w:val="single" w:sz="8" w:space="0" w:color="auto"/>
            </w:tcBorders>
            <w:shd w:val="clear" w:color="000000" w:fill="C6E0B4"/>
            <w:noWrap/>
            <w:vAlign w:val="bottom"/>
            <w:hideMark/>
          </w:tcPr>
          <w:p w14:paraId="2A783A91"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71.85%</w:t>
            </w:r>
          </w:p>
        </w:tc>
        <w:tc>
          <w:tcPr>
            <w:tcW w:w="424" w:type="pct"/>
            <w:tcBorders>
              <w:top w:val="nil"/>
              <w:left w:val="nil"/>
              <w:bottom w:val="single" w:sz="4" w:space="0" w:color="auto"/>
              <w:right w:val="single" w:sz="4" w:space="0" w:color="auto"/>
            </w:tcBorders>
            <w:shd w:val="clear" w:color="000000" w:fill="C6E0B4"/>
            <w:noWrap/>
            <w:vAlign w:val="bottom"/>
            <w:hideMark/>
          </w:tcPr>
          <w:p w14:paraId="616BA4CA"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0.5569</w:t>
            </w:r>
          </w:p>
        </w:tc>
        <w:tc>
          <w:tcPr>
            <w:tcW w:w="451" w:type="pct"/>
            <w:tcBorders>
              <w:top w:val="nil"/>
              <w:left w:val="nil"/>
              <w:bottom w:val="single" w:sz="4" w:space="0" w:color="auto"/>
              <w:right w:val="single" w:sz="8" w:space="0" w:color="auto"/>
            </w:tcBorders>
            <w:shd w:val="clear" w:color="000000" w:fill="C6E0B4"/>
            <w:noWrap/>
            <w:vAlign w:val="bottom"/>
            <w:hideMark/>
          </w:tcPr>
          <w:p w14:paraId="799DCA99"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74.00%</w:t>
            </w:r>
          </w:p>
        </w:tc>
        <w:tc>
          <w:tcPr>
            <w:tcW w:w="422" w:type="pct"/>
            <w:tcBorders>
              <w:top w:val="nil"/>
              <w:left w:val="nil"/>
              <w:bottom w:val="single" w:sz="4" w:space="0" w:color="auto"/>
              <w:right w:val="single" w:sz="4" w:space="0" w:color="auto"/>
            </w:tcBorders>
            <w:shd w:val="clear" w:color="000000" w:fill="C6E0B4"/>
            <w:noWrap/>
            <w:vAlign w:val="bottom"/>
            <w:hideMark/>
          </w:tcPr>
          <w:p w14:paraId="35723B08"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0.5378</w:t>
            </w:r>
          </w:p>
        </w:tc>
        <w:tc>
          <w:tcPr>
            <w:tcW w:w="448" w:type="pct"/>
            <w:tcBorders>
              <w:top w:val="nil"/>
              <w:left w:val="nil"/>
              <w:bottom w:val="single" w:sz="4" w:space="0" w:color="auto"/>
              <w:right w:val="single" w:sz="8" w:space="0" w:color="auto"/>
            </w:tcBorders>
            <w:shd w:val="clear" w:color="000000" w:fill="C6E0B4"/>
            <w:noWrap/>
            <w:vAlign w:val="bottom"/>
            <w:hideMark/>
          </w:tcPr>
          <w:p w14:paraId="7A4F67A9"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75.75%</w:t>
            </w:r>
          </w:p>
        </w:tc>
      </w:tr>
      <w:tr w:rsidR="004B489F" w:rsidRPr="00EA4142" w14:paraId="2238A41D" w14:textId="77777777" w:rsidTr="00EF01EF">
        <w:trPr>
          <w:trHeight w:val="356"/>
        </w:trPr>
        <w:tc>
          <w:tcPr>
            <w:tcW w:w="563" w:type="pct"/>
            <w:tcBorders>
              <w:top w:val="nil"/>
              <w:left w:val="single" w:sz="8" w:space="0" w:color="auto"/>
              <w:bottom w:val="single" w:sz="8" w:space="0" w:color="auto"/>
              <w:right w:val="single" w:sz="8" w:space="0" w:color="auto"/>
            </w:tcBorders>
            <w:shd w:val="clear" w:color="000000" w:fill="FFE699"/>
            <w:noWrap/>
            <w:vAlign w:val="bottom"/>
            <w:hideMark/>
          </w:tcPr>
          <w:p w14:paraId="2962DE4B" w14:textId="77777777" w:rsidR="004B489F" w:rsidRPr="00EA4142" w:rsidRDefault="004B489F" w:rsidP="00EF01EF">
            <w:pPr>
              <w:spacing w:after="0" w:line="240" w:lineRule="auto"/>
              <w:ind w:firstLine="0"/>
              <w:jc w:val="center"/>
              <w:rPr>
                <w:rFonts w:ascii="Calibri" w:eastAsia="Times New Roman" w:hAnsi="Calibri" w:cs="Calibri"/>
                <w:b/>
                <w:bCs/>
                <w:color w:val="000000"/>
                <w:szCs w:val="24"/>
                <w:lang w:eastAsia="sk-SK"/>
              </w:rPr>
            </w:pPr>
            <w:r w:rsidRPr="00EA4142">
              <w:rPr>
                <w:rFonts w:ascii="Calibri" w:eastAsia="Times New Roman" w:hAnsi="Calibri" w:cs="Calibri"/>
                <w:b/>
                <w:bCs/>
                <w:color w:val="000000"/>
                <w:szCs w:val="24"/>
                <w:lang w:eastAsia="sk-SK"/>
              </w:rPr>
              <w:t>512</w:t>
            </w:r>
          </w:p>
        </w:tc>
        <w:tc>
          <w:tcPr>
            <w:tcW w:w="422" w:type="pct"/>
            <w:tcBorders>
              <w:top w:val="nil"/>
              <w:left w:val="nil"/>
              <w:bottom w:val="single" w:sz="8" w:space="0" w:color="auto"/>
              <w:right w:val="single" w:sz="4" w:space="0" w:color="auto"/>
            </w:tcBorders>
            <w:shd w:val="clear" w:color="000000" w:fill="C6E0B4"/>
            <w:noWrap/>
            <w:vAlign w:val="bottom"/>
            <w:hideMark/>
          </w:tcPr>
          <w:p w14:paraId="50F6A7BB"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0.6360</w:t>
            </w:r>
          </w:p>
        </w:tc>
        <w:tc>
          <w:tcPr>
            <w:tcW w:w="508" w:type="pct"/>
            <w:tcBorders>
              <w:top w:val="nil"/>
              <w:left w:val="nil"/>
              <w:bottom w:val="single" w:sz="8" w:space="0" w:color="auto"/>
              <w:right w:val="single" w:sz="8" w:space="0" w:color="auto"/>
            </w:tcBorders>
            <w:shd w:val="clear" w:color="000000" w:fill="C6E0B4"/>
            <w:noWrap/>
            <w:vAlign w:val="bottom"/>
            <w:hideMark/>
          </w:tcPr>
          <w:p w14:paraId="218D8B86"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69.60%</w:t>
            </w:r>
          </w:p>
        </w:tc>
        <w:tc>
          <w:tcPr>
            <w:tcW w:w="422" w:type="pct"/>
            <w:tcBorders>
              <w:top w:val="nil"/>
              <w:left w:val="nil"/>
              <w:bottom w:val="single" w:sz="8" w:space="0" w:color="auto"/>
              <w:right w:val="single" w:sz="4" w:space="0" w:color="auto"/>
            </w:tcBorders>
            <w:shd w:val="clear" w:color="000000" w:fill="C6E0B4"/>
            <w:noWrap/>
            <w:vAlign w:val="bottom"/>
            <w:hideMark/>
          </w:tcPr>
          <w:p w14:paraId="4E2E5E4F"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0.5933</w:t>
            </w:r>
          </w:p>
        </w:tc>
        <w:tc>
          <w:tcPr>
            <w:tcW w:w="469" w:type="pct"/>
            <w:tcBorders>
              <w:top w:val="nil"/>
              <w:left w:val="nil"/>
              <w:bottom w:val="single" w:sz="8" w:space="0" w:color="auto"/>
              <w:right w:val="single" w:sz="8" w:space="0" w:color="auto"/>
            </w:tcBorders>
            <w:shd w:val="clear" w:color="000000" w:fill="C6E0B4"/>
            <w:noWrap/>
            <w:vAlign w:val="bottom"/>
            <w:hideMark/>
          </w:tcPr>
          <w:p w14:paraId="63E4D33D"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70.30%</w:t>
            </w:r>
          </w:p>
        </w:tc>
        <w:tc>
          <w:tcPr>
            <w:tcW w:w="422" w:type="pct"/>
            <w:tcBorders>
              <w:top w:val="nil"/>
              <w:left w:val="nil"/>
              <w:bottom w:val="single" w:sz="8" w:space="0" w:color="auto"/>
              <w:right w:val="single" w:sz="4" w:space="0" w:color="auto"/>
            </w:tcBorders>
            <w:shd w:val="clear" w:color="000000" w:fill="C6E0B4"/>
            <w:noWrap/>
            <w:vAlign w:val="bottom"/>
            <w:hideMark/>
          </w:tcPr>
          <w:p w14:paraId="5C88C37E"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0.6013</w:t>
            </w:r>
          </w:p>
        </w:tc>
        <w:tc>
          <w:tcPr>
            <w:tcW w:w="448" w:type="pct"/>
            <w:tcBorders>
              <w:top w:val="nil"/>
              <w:left w:val="nil"/>
              <w:bottom w:val="single" w:sz="8" w:space="0" w:color="auto"/>
              <w:right w:val="single" w:sz="8" w:space="0" w:color="auto"/>
            </w:tcBorders>
            <w:shd w:val="clear" w:color="000000" w:fill="C6E0B4"/>
            <w:noWrap/>
            <w:vAlign w:val="bottom"/>
            <w:hideMark/>
          </w:tcPr>
          <w:p w14:paraId="05C0AE0A"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71.75%</w:t>
            </w:r>
          </w:p>
        </w:tc>
        <w:tc>
          <w:tcPr>
            <w:tcW w:w="424" w:type="pct"/>
            <w:tcBorders>
              <w:top w:val="nil"/>
              <w:left w:val="nil"/>
              <w:bottom w:val="single" w:sz="8" w:space="0" w:color="auto"/>
              <w:right w:val="single" w:sz="4" w:space="0" w:color="auto"/>
            </w:tcBorders>
            <w:shd w:val="clear" w:color="000000" w:fill="C6E0B4"/>
            <w:noWrap/>
            <w:vAlign w:val="bottom"/>
            <w:hideMark/>
          </w:tcPr>
          <w:p w14:paraId="4BE17360" w14:textId="77777777" w:rsidR="004B489F" w:rsidRPr="00374B0F" w:rsidRDefault="004B489F" w:rsidP="00EF01EF">
            <w:pPr>
              <w:spacing w:after="0" w:line="240" w:lineRule="auto"/>
              <w:ind w:firstLine="0"/>
              <w:jc w:val="center"/>
              <w:rPr>
                <w:rFonts w:ascii="Calibri" w:eastAsia="Times New Roman" w:hAnsi="Calibri" w:cs="Calibri"/>
                <w:b/>
                <w:bCs/>
                <w:color w:val="000000"/>
                <w:sz w:val="22"/>
                <w:lang w:eastAsia="sk-SK"/>
              </w:rPr>
            </w:pPr>
            <w:r w:rsidRPr="00374B0F">
              <w:rPr>
                <w:rFonts w:ascii="Calibri" w:eastAsia="Times New Roman" w:hAnsi="Calibri" w:cs="Calibri"/>
                <w:b/>
                <w:bCs/>
                <w:color w:val="000000"/>
                <w:sz w:val="22"/>
                <w:lang w:eastAsia="sk-SK"/>
              </w:rPr>
              <w:t>0.5177</w:t>
            </w:r>
          </w:p>
        </w:tc>
        <w:tc>
          <w:tcPr>
            <w:tcW w:w="451" w:type="pct"/>
            <w:tcBorders>
              <w:top w:val="nil"/>
              <w:left w:val="nil"/>
              <w:bottom w:val="single" w:sz="8" w:space="0" w:color="auto"/>
              <w:right w:val="single" w:sz="8" w:space="0" w:color="auto"/>
            </w:tcBorders>
            <w:shd w:val="clear" w:color="000000" w:fill="C6E0B4"/>
            <w:noWrap/>
            <w:vAlign w:val="bottom"/>
            <w:hideMark/>
          </w:tcPr>
          <w:p w14:paraId="2313F721" w14:textId="77777777" w:rsidR="004B489F" w:rsidRPr="00374B0F" w:rsidRDefault="004B489F" w:rsidP="00EF01EF">
            <w:pPr>
              <w:spacing w:after="0" w:line="240" w:lineRule="auto"/>
              <w:ind w:firstLine="0"/>
              <w:jc w:val="center"/>
              <w:rPr>
                <w:rFonts w:ascii="Calibri" w:eastAsia="Times New Roman" w:hAnsi="Calibri" w:cs="Calibri"/>
                <w:b/>
                <w:bCs/>
                <w:color w:val="000000"/>
                <w:sz w:val="22"/>
                <w:lang w:eastAsia="sk-SK"/>
              </w:rPr>
            </w:pPr>
            <w:r w:rsidRPr="00374B0F">
              <w:rPr>
                <w:rFonts w:ascii="Calibri" w:eastAsia="Times New Roman" w:hAnsi="Calibri" w:cs="Calibri"/>
                <w:b/>
                <w:bCs/>
                <w:color w:val="000000"/>
                <w:sz w:val="22"/>
                <w:lang w:eastAsia="sk-SK"/>
              </w:rPr>
              <w:t>76.45%</w:t>
            </w:r>
          </w:p>
        </w:tc>
        <w:tc>
          <w:tcPr>
            <w:tcW w:w="422" w:type="pct"/>
            <w:tcBorders>
              <w:top w:val="nil"/>
              <w:left w:val="nil"/>
              <w:bottom w:val="single" w:sz="8" w:space="0" w:color="auto"/>
              <w:right w:val="single" w:sz="4" w:space="0" w:color="auto"/>
            </w:tcBorders>
            <w:shd w:val="clear" w:color="000000" w:fill="C6E0B4"/>
            <w:noWrap/>
            <w:vAlign w:val="bottom"/>
            <w:hideMark/>
          </w:tcPr>
          <w:p w14:paraId="4FFC6AE1"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0.5504</w:t>
            </w:r>
          </w:p>
        </w:tc>
        <w:tc>
          <w:tcPr>
            <w:tcW w:w="448" w:type="pct"/>
            <w:tcBorders>
              <w:top w:val="nil"/>
              <w:left w:val="nil"/>
              <w:bottom w:val="single" w:sz="8" w:space="0" w:color="auto"/>
              <w:right w:val="single" w:sz="8" w:space="0" w:color="auto"/>
            </w:tcBorders>
            <w:shd w:val="clear" w:color="000000" w:fill="C6E0B4"/>
            <w:noWrap/>
            <w:vAlign w:val="bottom"/>
            <w:hideMark/>
          </w:tcPr>
          <w:p w14:paraId="219D14EE" w14:textId="77777777" w:rsidR="004B489F" w:rsidRPr="00EA4142" w:rsidRDefault="004B489F" w:rsidP="00EF01EF">
            <w:pPr>
              <w:spacing w:after="0" w:line="240" w:lineRule="auto"/>
              <w:ind w:firstLine="0"/>
              <w:jc w:val="center"/>
              <w:rPr>
                <w:rFonts w:ascii="Calibri" w:eastAsia="Times New Roman" w:hAnsi="Calibri" w:cs="Calibri"/>
                <w:color w:val="000000"/>
                <w:sz w:val="22"/>
                <w:lang w:eastAsia="sk-SK"/>
              </w:rPr>
            </w:pPr>
            <w:r w:rsidRPr="00EA4142">
              <w:rPr>
                <w:rFonts w:ascii="Calibri" w:eastAsia="Times New Roman" w:hAnsi="Calibri" w:cs="Calibri"/>
                <w:color w:val="000000"/>
                <w:sz w:val="22"/>
                <w:lang w:eastAsia="sk-SK"/>
              </w:rPr>
              <w:t>75.20%</w:t>
            </w:r>
          </w:p>
        </w:tc>
      </w:tr>
    </w:tbl>
    <w:p w14:paraId="71FCA21B" w14:textId="77777777" w:rsidR="004B489F" w:rsidRDefault="004B489F" w:rsidP="004B489F"/>
    <w:p w14:paraId="03E3E125" w14:textId="657AE6C7" w:rsidR="004B489F" w:rsidRDefault="004B489F" w:rsidP="004B489F">
      <w:r>
        <w:t xml:space="preserve">Najlepšie výsledky sme dosiahli pri kombinácií 32 filtrov konvolučnej vrstvy a 512 neurónov plne prepojenej vrstvy s hodnotou loss funkcie </w:t>
      </w:r>
      <w:r w:rsidRPr="00E75E3F">
        <w:rPr>
          <w:b/>
          <w:bCs/>
        </w:rPr>
        <w:t>0,5177</w:t>
      </w:r>
      <w:r>
        <w:t xml:space="preserve"> a presnosťou </w:t>
      </w:r>
      <w:r w:rsidRPr="00E75E3F">
        <w:rPr>
          <w:b/>
          <w:bCs/>
        </w:rPr>
        <w:t>76,45%</w:t>
      </w:r>
      <w:r>
        <w:t xml:space="preserve">. </w:t>
      </w:r>
    </w:p>
    <w:tbl>
      <w:tblPr>
        <w:tblStyle w:val="Obyajntabuka2"/>
        <w:tblW w:w="5000" w:type="pct"/>
        <w:tblLook w:val="04A0" w:firstRow="1" w:lastRow="0" w:firstColumn="1" w:lastColumn="0" w:noHBand="0" w:noVBand="1"/>
      </w:tblPr>
      <w:tblGrid>
        <w:gridCol w:w="1204"/>
        <w:gridCol w:w="1543"/>
        <w:gridCol w:w="1244"/>
        <w:gridCol w:w="1249"/>
        <w:gridCol w:w="1249"/>
        <w:gridCol w:w="1244"/>
        <w:gridCol w:w="1270"/>
      </w:tblGrid>
      <w:tr w:rsidR="004E1BFB" w14:paraId="5B0DE52D" w14:textId="77777777" w:rsidTr="00DC7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0" w:type="pct"/>
            <w:gridSpan w:val="2"/>
            <w:vAlign w:val="center"/>
          </w:tcPr>
          <w:p w14:paraId="1BBC5CC1" w14:textId="73EA5E63" w:rsidR="004E1BFB" w:rsidRDefault="004E1BFB" w:rsidP="00DC7702">
            <w:pPr>
              <w:ind w:firstLine="0"/>
              <w:jc w:val="center"/>
            </w:pPr>
            <w:r>
              <w:t>Vrstva</w:t>
            </w:r>
          </w:p>
        </w:tc>
        <w:tc>
          <w:tcPr>
            <w:tcW w:w="702" w:type="pct"/>
            <w:vAlign w:val="center"/>
          </w:tcPr>
          <w:p w14:paraId="243F0DB0" w14:textId="53772970" w:rsidR="004E1BFB" w:rsidRDefault="004E1BFB" w:rsidP="00DC7702">
            <w:pPr>
              <w:ind w:firstLine="0"/>
              <w:jc w:val="center"/>
              <w:cnfStyle w:val="100000000000" w:firstRow="1" w:lastRow="0" w:firstColumn="0" w:lastColumn="0" w:oddVBand="0" w:evenVBand="0" w:oddHBand="0" w:evenHBand="0" w:firstRowFirstColumn="0" w:firstRowLastColumn="0" w:lastRowFirstColumn="0" w:lastRowLastColumn="0"/>
            </w:pPr>
            <w:r>
              <w:t>Počet filtrov</w:t>
            </w:r>
          </w:p>
        </w:tc>
        <w:tc>
          <w:tcPr>
            <w:tcW w:w="705" w:type="pct"/>
            <w:vAlign w:val="center"/>
          </w:tcPr>
          <w:p w14:paraId="21FCEDE9" w14:textId="1AF7E2A4" w:rsidR="004E1BFB" w:rsidRDefault="004E1BFB" w:rsidP="00DC7702">
            <w:pPr>
              <w:ind w:firstLine="0"/>
              <w:jc w:val="center"/>
              <w:cnfStyle w:val="100000000000" w:firstRow="1" w:lastRow="0" w:firstColumn="0" w:lastColumn="0" w:oddVBand="0" w:evenVBand="0" w:oddHBand="0" w:evenHBand="0" w:firstRowFirstColumn="0" w:firstRowLastColumn="0" w:lastRowFirstColumn="0" w:lastRowLastColumn="0"/>
            </w:pPr>
            <w:r>
              <w:t>Veľkosť výstupu</w:t>
            </w:r>
          </w:p>
        </w:tc>
        <w:tc>
          <w:tcPr>
            <w:tcW w:w="705" w:type="pct"/>
            <w:vAlign w:val="center"/>
          </w:tcPr>
          <w:p w14:paraId="7F3FB65E" w14:textId="27325295" w:rsidR="004E1BFB" w:rsidRDefault="004E1BFB" w:rsidP="00DC7702">
            <w:pPr>
              <w:ind w:firstLine="0"/>
              <w:jc w:val="center"/>
              <w:cnfStyle w:val="100000000000" w:firstRow="1" w:lastRow="0" w:firstColumn="0" w:lastColumn="0" w:oddVBand="0" w:evenVBand="0" w:oddHBand="0" w:evenHBand="0" w:firstRowFirstColumn="0" w:firstRowLastColumn="0" w:lastRowFirstColumn="0" w:lastRowLastColumn="0"/>
            </w:pPr>
            <w:r>
              <w:t>Veľkosť filtrov</w:t>
            </w:r>
          </w:p>
        </w:tc>
        <w:tc>
          <w:tcPr>
            <w:tcW w:w="702" w:type="pct"/>
            <w:vAlign w:val="center"/>
          </w:tcPr>
          <w:p w14:paraId="4A44333A" w14:textId="6D6D313D" w:rsidR="004E1BFB" w:rsidRDefault="004E1BFB" w:rsidP="00DC7702">
            <w:pPr>
              <w:ind w:firstLine="0"/>
              <w:jc w:val="center"/>
              <w:cnfStyle w:val="100000000000" w:firstRow="1" w:lastRow="0" w:firstColumn="0" w:lastColumn="0" w:oddVBand="0" w:evenVBand="0" w:oddHBand="0" w:evenHBand="0" w:firstRowFirstColumn="0" w:firstRowLastColumn="0" w:lastRowFirstColumn="0" w:lastRowLastColumn="0"/>
            </w:pPr>
            <w:r>
              <w:t>Stride</w:t>
            </w:r>
          </w:p>
        </w:tc>
        <w:tc>
          <w:tcPr>
            <w:tcW w:w="707" w:type="pct"/>
            <w:vAlign w:val="center"/>
          </w:tcPr>
          <w:p w14:paraId="356E144F" w14:textId="4FAEB407" w:rsidR="004E1BFB" w:rsidRDefault="004E1BFB" w:rsidP="00DC7702">
            <w:pPr>
              <w:ind w:firstLine="0"/>
              <w:jc w:val="center"/>
              <w:cnfStyle w:val="100000000000" w:firstRow="1" w:lastRow="0" w:firstColumn="0" w:lastColumn="0" w:oddVBand="0" w:evenVBand="0" w:oddHBand="0" w:evenHBand="0" w:firstRowFirstColumn="0" w:firstRowLastColumn="0" w:lastRowFirstColumn="0" w:lastRowLastColumn="0"/>
            </w:pPr>
            <w:r>
              <w:t>Aktivačná funkcia</w:t>
            </w:r>
          </w:p>
        </w:tc>
      </w:tr>
      <w:tr w:rsidR="006A30B0" w14:paraId="365CD207"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3F1DDE51" w14:textId="14898123" w:rsidR="006A30B0" w:rsidRDefault="006A30B0" w:rsidP="00DC7702">
            <w:pPr>
              <w:ind w:firstLine="0"/>
              <w:jc w:val="center"/>
            </w:pPr>
            <w:r>
              <w:t>Vstupná</w:t>
            </w:r>
          </w:p>
        </w:tc>
        <w:tc>
          <w:tcPr>
            <w:tcW w:w="868" w:type="pct"/>
            <w:vAlign w:val="center"/>
          </w:tcPr>
          <w:p w14:paraId="77E6A3A3" w14:textId="28A15F71"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Obrázok</w:t>
            </w:r>
          </w:p>
        </w:tc>
        <w:tc>
          <w:tcPr>
            <w:tcW w:w="702" w:type="pct"/>
            <w:vAlign w:val="center"/>
          </w:tcPr>
          <w:p w14:paraId="662098BA" w14:textId="37BA7261" w:rsidR="006A30B0" w:rsidRDefault="00815951" w:rsidP="00DC7702">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705" w:type="pct"/>
            <w:vAlign w:val="center"/>
          </w:tcPr>
          <w:p w14:paraId="0B9002CC" w14:textId="4A2CF97A"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64x64</w:t>
            </w:r>
          </w:p>
        </w:tc>
        <w:tc>
          <w:tcPr>
            <w:tcW w:w="705" w:type="pct"/>
            <w:vAlign w:val="center"/>
          </w:tcPr>
          <w:p w14:paraId="2EC7FCD0" w14:textId="08DF7D55"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2" w:type="pct"/>
            <w:vAlign w:val="center"/>
          </w:tcPr>
          <w:p w14:paraId="493A93F3" w14:textId="42CE8C0C"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7" w:type="pct"/>
            <w:vAlign w:val="center"/>
          </w:tcPr>
          <w:p w14:paraId="674AA9B1" w14:textId="0457B711"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6A30B0" w14:paraId="28A7854B" w14:textId="77777777" w:rsidTr="00DC7702">
        <w:tc>
          <w:tcPr>
            <w:cnfStyle w:val="001000000000" w:firstRow="0" w:lastRow="0" w:firstColumn="1" w:lastColumn="0" w:oddVBand="0" w:evenVBand="0" w:oddHBand="0" w:evenHBand="0" w:firstRowFirstColumn="0" w:firstRowLastColumn="0" w:lastRowFirstColumn="0" w:lastRowLastColumn="0"/>
            <w:tcW w:w="611" w:type="pct"/>
            <w:vAlign w:val="center"/>
          </w:tcPr>
          <w:p w14:paraId="21F23182" w14:textId="6EFDFDC7" w:rsidR="006A30B0" w:rsidRDefault="006A30B0" w:rsidP="00DC7702">
            <w:pPr>
              <w:ind w:firstLine="0"/>
              <w:jc w:val="center"/>
            </w:pPr>
            <w:r>
              <w:lastRenderedPageBreak/>
              <w:t>1</w:t>
            </w:r>
          </w:p>
        </w:tc>
        <w:tc>
          <w:tcPr>
            <w:tcW w:w="868" w:type="pct"/>
            <w:vAlign w:val="center"/>
          </w:tcPr>
          <w:p w14:paraId="63620F55" w14:textId="5191612A" w:rsidR="006A30B0" w:rsidRDefault="006A30B0" w:rsidP="00DC7702">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702" w:type="pct"/>
            <w:vAlign w:val="center"/>
          </w:tcPr>
          <w:p w14:paraId="43F3182E" w14:textId="79427572" w:rsidR="006A30B0" w:rsidRDefault="00815951" w:rsidP="00DC7702">
            <w:pPr>
              <w:ind w:firstLine="0"/>
              <w:jc w:val="center"/>
              <w:cnfStyle w:val="000000000000" w:firstRow="0" w:lastRow="0" w:firstColumn="0" w:lastColumn="0" w:oddVBand="0" w:evenVBand="0" w:oddHBand="0" w:evenHBand="0" w:firstRowFirstColumn="0" w:firstRowLastColumn="0" w:lastRowFirstColumn="0" w:lastRowLastColumn="0"/>
            </w:pPr>
            <w:r>
              <w:t>16</w:t>
            </w:r>
          </w:p>
        </w:tc>
        <w:tc>
          <w:tcPr>
            <w:tcW w:w="705" w:type="pct"/>
            <w:vAlign w:val="center"/>
          </w:tcPr>
          <w:p w14:paraId="5FF3708E" w14:textId="6C7BAECC" w:rsidR="004A4DEC" w:rsidRDefault="004A4DEC" w:rsidP="00DC7702">
            <w:pPr>
              <w:ind w:firstLine="0"/>
              <w:jc w:val="center"/>
              <w:cnfStyle w:val="000000000000" w:firstRow="0" w:lastRow="0" w:firstColumn="0" w:lastColumn="0" w:oddVBand="0" w:evenVBand="0" w:oddHBand="0" w:evenHBand="0" w:firstRowFirstColumn="0" w:firstRowLastColumn="0" w:lastRowFirstColumn="0" w:lastRowLastColumn="0"/>
            </w:pPr>
            <w:r>
              <w:t>31x31</w:t>
            </w:r>
          </w:p>
        </w:tc>
        <w:tc>
          <w:tcPr>
            <w:tcW w:w="705" w:type="pct"/>
            <w:vAlign w:val="center"/>
          </w:tcPr>
          <w:p w14:paraId="1931DB3E" w14:textId="7DEB416A" w:rsidR="006A30B0" w:rsidRDefault="006A30B0" w:rsidP="00DC7702">
            <w:pPr>
              <w:ind w:firstLine="0"/>
              <w:jc w:val="center"/>
              <w:cnfStyle w:val="000000000000" w:firstRow="0" w:lastRow="0" w:firstColumn="0" w:lastColumn="0" w:oddVBand="0" w:evenVBand="0" w:oddHBand="0" w:evenHBand="0" w:firstRowFirstColumn="0" w:firstRowLastColumn="0" w:lastRowFirstColumn="0" w:lastRowLastColumn="0"/>
            </w:pPr>
            <w:r>
              <w:t>3x3</w:t>
            </w:r>
          </w:p>
        </w:tc>
        <w:tc>
          <w:tcPr>
            <w:tcW w:w="702" w:type="pct"/>
            <w:vAlign w:val="center"/>
          </w:tcPr>
          <w:p w14:paraId="28B4A354" w14:textId="3416AE11" w:rsidR="006A30B0" w:rsidRDefault="006A30B0" w:rsidP="00DC7702">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707" w:type="pct"/>
            <w:vAlign w:val="center"/>
          </w:tcPr>
          <w:p w14:paraId="34EAA422" w14:textId="6EBA839B" w:rsidR="006A30B0" w:rsidRDefault="006A30B0" w:rsidP="00DC7702">
            <w:pPr>
              <w:ind w:firstLine="0"/>
              <w:jc w:val="cente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6A30B0" w14:paraId="4A4DBBAB"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3DB15906" w14:textId="20FDACF6" w:rsidR="006A30B0" w:rsidRDefault="006A30B0" w:rsidP="00DC7702">
            <w:pPr>
              <w:ind w:firstLine="0"/>
              <w:jc w:val="center"/>
            </w:pPr>
            <w:r>
              <w:t>2</w:t>
            </w:r>
          </w:p>
        </w:tc>
        <w:tc>
          <w:tcPr>
            <w:tcW w:w="868" w:type="pct"/>
            <w:vAlign w:val="center"/>
          </w:tcPr>
          <w:p w14:paraId="57B11FA8" w14:textId="77203EAC"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pooling</w:t>
            </w:r>
            <w:proofErr w:type="spellEnd"/>
          </w:p>
        </w:tc>
        <w:tc>
          <w:tcPr>
            <w:tcW w:w="702" w:type="pct"/>
            <w:vAlign w:val="center"/>
          </w:tcPr>
          <w:p w14:paraId="41186020" w14:textId="7A26FAF1" w:rsidR="006A30B0" w:rsidRDefault="00815951" w:rsidP="00DC7702">
            <w:pPr>
              <w:ind w:firstLine="0"/>
              <w:jc w:val="center"/>
              <w:cnfStyle w:val="000000100000" w:firstRow="0" w:lastRow="0" w:firstColumn="0" w:lastColumn="0" w:oddVBand="0" w:evenVBand="0" w:oddHBand="1" w:evenHBand="0" w:firstRowFirstColumn="0" w:firstRowLastColumn="0" w:lastRowFirstColumn="0" w:lastRowLastColumn="0"/>
            </w:pPr>
            <w:r>
              <w:t>16</w:t>
            </w:r>
          </w:p>
        </w:tc>
        <w:tc>
          <w:tcPr>
            <w:tcW w:w="705" w:type="pct"/>
            <w:vAlign w:val="center"/>
          </w:tcPr>
          <w:p w14:paraId="5F2C7B46" w14:textId="7C2942C8" w:rsidR="006A30B0" w:rsidRDefault="00C03C22" w:rsidP="00DC7702">
            <w:pPr>
              <w:ind w:firstLine="0"/>
              <w:jc w:val="center"/>
              <w:cnfStyle w:val="000000100000" w:firstRow="0" w:lastRow="0" w:firstColumn="0" w:lastColumn="0" w:oddVBand="0" w:evenVBand="0" w:oddHBand="1" w:evenHBand="0" w:firstRowFirstColumn="0" w:firstRowLastColumn="0" w:lastRowFirstColumn="0" w:lastRowLastColumn="0"/>
            </w:pPr>
            <w:r>
              <w:t>10x10</w:t>
            </w:r>
          </w:p>
        </w:tc>
        <w:tc>
          <w:tcPr>
            <w:tcW w:w="705" w:type="pct"/>
            <w:vAlign w:val="center"/>
          </w:tcPr>
          <w:p w14:paraId="4882097E" w14:textId="704F621B"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3x3</w:t>
            </w:r>
          </w:p>
        </w:tc>
        <w:tc>
          <w:tcPr>
            <w:tcW w:w="702" w:type="pct"/>
            <w:vAlign w:val="center"/>
          </w:tcPr>
          <w:p w14:paraId="3FB2F12D" w14:textId="65208011"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707" w:type="pct"/>
            <w:vAlign w:val="center"/>
          </w:tcPr>
          <w:p w14:paraId="4EDB3359" w14:textId="2BB3C2F5"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6A30B0" w14:paraId="7389F2F7" w14:textId="77777777" w:rsidTr="00DC7702">
        <w:tc>
          <w:tcPr>
            <w:cnfStyle w:val="001000000000" w:firstRow="0" w:lastRow="0" w:firstColumn="1" w:lastColumn="0" w:oddVBand="0" w:evenVBand="0" w:oddHBand="0" w:evenHBand="0" w:firstRowFirstColumn="0" w:firstRowLastColumn="0" w:lastRowFirstColumn="0" w:lastRowLastColumn="0"/>
            <w:tcW w:w="611" w:type="pct"/>
            <w:vAlign w:val="center"/>
          </w:tcPr>
          <w:p w14:paraId="23255CE6" w14:textId="3EE121F9" w:rsidR="006A30B0" w:rsidRDefault="006A30B0" w:rsidP="00DC7702">
            <w:pPr>
              <w:ind w:firstLine="0"/>
              <w:jc w:val="center"/>
            </w:pPr>
            <w:r>
              <w:t>3</w:t>
            </w:r>
          </w:p>
        </w:tc>
        <w:tc>
          <w:tcPr>
            <w:tcW w:w="868" w:type="pct"/>
            <w:vAlign w:val="center"/>
          </w:tcPr>
          <w:p w14:paraId="6B69ABDC" w14:textId="25456AE5" w:rsidR="006A30B0" w:rsidRDefault="006A30B0" w:rsidP="00DC7702">
            <w:pPr>
              <w:ind w:firstLine="0"/>
              <w:jc w:val="center"/>
              <w:cnfStyle w:val="000000000000" w:firstRow="0" w:lastRow="0" w:firstColumn="0" w:lastColumn="0" w:oddVBand="0" w:evenVBand="0" w:oddHBand="0" w:evenHBand="0" w:firstRowFirstColumn="0" w:firstRowLastColumn="0" w:lastRowFirstColumn="0" w:lastRowLastColumn="0"/>
            </w:pPr>
            <w:proofErr w:type="spellStart"/>
            <w:r>
              <w:t>Dense</w:t>
            </w:r>
            <w:proofErr w:type="spellEnd"/>
          </w:p>
        </w:tc>
        <w:tc>
          <w:tcPr>
            <w:tcW w:w="702" w:type="pct"/>
            <w:vAlign w:val="center"/>
          </w:tcPr>
          <w:p w14:paraId="4FF2FBA0" w14:textId="2A40C3A7" w:rsidR="006A30B0" w:rsidRDefault="00815951" w:rsidP="00DC770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705" w:type="pct"/>
            <w:vAlign w:val="center"/>
          </w:tcPr>
          <w:p w14:paraId="37AC07C3" w14:textId="7E9C100A" w:rsidR="006A30B0" w:rsidRDefault="00242ECF" w:rsidP="00DC7702">
            <w:pPr>
              <w:ind w:firstLine="0"/>
              <w:jc w:val="center"/>
              <w:cnfStyle w:val="000000000000" w:firstRow="0" w:lastRow="0" w:firstColumn="0" w:lastColumn="0" w:oddVBand="0" w:evenVBand="0" w:oddHBand="0" w:evenHBand="0" w:firstRowFirstColumn="0" w:firstRowLastColumn="0" w:lastRowFirstColumn="0" w:lastRowLastColumn="0"/>
            </w:pPr>
            <w:r>
              <w:t>64</w:t>
            </w:r>
          </w:p>
        </w:tc>
        <w:tc>
          <w:tcPr>
            <w:tcW w:w="705" w:type="pct"/>
            <w:vAlign w:val="center"/>
          </w:tcPr>
          <w:p w14:paraId="5DB28720" w14:textId="3073A9E9" w:rsidR="006A30B0" w:rsidRDefault="006A30B0" w:rsidP="00DC770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702" w:type="pct"/>
            <w:vAlign w:val="center"/>
          </w:tcPr>
          <w:p w14:paraId="24F6B4D0" w14:textId="2ADDE75D" w:rsidR="006A30B0" w:rsidRDefault="006A30B0" w:rsidP="00DC770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707" w:type="pct"/>
            <w:vAlign w:val="center"/>
          </w:tcPr>
          <w:p w14:paraId="27834F67" w14:textId="25CC5A5F" w:rsidR="006A30B0" w:rsidRDefault="006A30B0" w:rsidP="00DC7702">
            <w:pPr>
              <w:ind w:firstLine="0"/>
              <w:jc w:val="cente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6A30B0" w14:paraId="45A8A439"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0E3AD1B0" w14:textId="6B88825C" w:rsidR="006A30B0" w:rsidRDefault="006A30B0" w:rsidP="00DC7702">
            <w:pPr>
              <w:ind w:firstLine="0"/>
              <w:jc w:val="center"/>
            </w:pPr>
            <w:r>
              <w:t>Výstupná</w:t>
            </w:r>
          </w:p>
        </w:tc>
        <w:tc>
          <w:tcPr>
            <w:tcW w:w="868" w:type="pct"/>
            <w:vAlign w:val="center"/>
          </w:tcPr>
          <w:p w14:paraId="018B0C68" w14:textId="105D4453"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proofErr w:type="spellStart"/>
            <w:r>
              <w:t>Dense</w:t>
            </w:r>
            <w:proofErr w:type="spellEnd"/>
          </w:p>
        </w:tc>
        <w:tc>
          <w:tcPr>
            <w:tcW w:w="702" w:type="pct"/>
            <w:vAlign w:val="center"/>
          </w:tcPr>
          <w:p w14:paraId="4E679F7D" w14:textId="4CAC4131" w:rsidR="006A30B0" w:rsidRDefault="00815951" w:rsidP="00DC7702">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5" w:type="pct"/>
            <w:vAlign w:val="center"/>
          </w:tcPr>
          <w:p w14:paraId="785E509B" w14:textId="44203D67" w:rsidR="006A30B0" w:rsidRDefault="00242ECF" w:rsidP="00DC7702">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705" w:type="pct"/>
            <w:vAlign w:val="center"/>
          </w:tcPr>
          <w:p w14:paraId="55473993" w14:textId="604A0C1C"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2" w:type="pct"/>
            <w:vAlign w:val="center"/>
          </w:tcPr>
          <w:p w14:paraId="2878B291" w14:textId="1E01B6CD"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7" w:type="pct"/>
            <w:vAlign w:val="center"/>
          </w:tcPr>
          <w:p w14:paraId="39672950" w14:textId="3B68E357" w:rsidR="006A30B0" w:rsidRDefault="006A30B0" w:rsidP="00DC7702">
            <w:pPr>
              <w:ind w:firstLine="0"/>
              <w:jc w:val="center"/>
              <w:cnfStyle w:val="000000100000" w:firstRow="0" w:lastRow="0" w:firstColumn="0" w:lastColumn="0" w:oddVBand="0" w:evenVBand="0" w:oddHBand="1" w:evenHBand="0" w:firstRowFirstColumn="0" w:firstRowLastColumn="0" w:lastRowFirstColumn="0" w:lastRowLastColumn="0"/>
            </w:pPr>
            <w:proofErr w:type="spellStart"/>
            <w:r>
              <w:t>Softmax</w:t>
            </w:r>
            <w:proofErr w:type="spellEnd"/>
          </w:p>
        </w:tc>
      </w:tr>
    </w:tbl>
    <w:p w14:paraId="36F4430D" w14:textId="77777777" w:rsidR="006A30B0" w:rsidRPr="007D36B8" w:rsidRDefault="006A30B0" w:rsidP="004B489F"/>
    <w:p w14:paraId="40D0A1A2" w14:textId="0F8BB814" w:rsidR="00E20729" w:rsidRDefault="004B489F" w:rsidP="00E20729">
      <w:pPr>
        <w:pStyle w:val="Nadpis1"/>
      </w:pPr>
      <w:bookmarkStart w:id="66" w:name="_Toc40255450"/>
      <w:r>
        <w:lastRenderedPageBreak/>
        <w:t>Návrh nových</w:t>
      </w:r>
      <w:r w:rsidR="00E20729">
        <w:t xml:space="preserve"> vylepšen</w:t>
      </w:r>
      <w:r>
        <w:t>í</w:t>
      </w:r>
      <w:r w:rsidR="00E20729">
        <w:t xml:space="preserve"> CNN nezávisl</w:t>
      </w:r>
      <w:r>
        <w:t>ých</w:t>
      </w:r>
      <w:r w:rsidR="00E20729">
        <w:t xml:space="preserve"> na architektúre</w:t>
      </w:r>
      <w:bookmarkEnd w:id="66"/>
    </w:p>
    <w:p w14:paraId="1ED58F28" w14:textId="12DB8E97" w:rsidR="00E20729" w:rsidRDefault="007F76E9" w:rsidP="00E20729">
      <w:r>
        <w:t xml:space="preserve">Experimenty, boli vykonané na preddefinovanej sieti LeNet-5 a vlastnej sieti </w:t>
      </w:r>
      <w:proofErr w:type="spellStart"/>
      <w:r>
        <w:t>BraňoNet</w:t>
      </w:r>
      <w:proofErr w:type="spellEnd"/>
      <w:r>
        <w:t xml:space="preserve">. Avšak pre rôzne problémy nám možno nestačia základné hyperparametre ako napríklad </w:t>
      </w:r>
      <w:proofErr w:type="spellStart"/>
      <w:r>
        <w:t>relu</w:t>
      </w:r>
      <w:proofErr w:type="spellEnd"/>
      <w:r>
        <w:t xml:space="preserve"> či </w:t>
      </w:r>
      <w:proofErr w:type="spellStart"/>
      <w:r>
        <w:t>tanh</w:t>
      </w:r>
      <w:proofErr w:type="spellEnd"/>
      <w:r>
        <w:t xml:space="preserve"> aktivačná funkcia, </w:t>
      </w:r>
      <w:proofErr w:type="spellStart"/>
      <w:r>
        <w:t>xavier</w:t>
      </w:r>
      <w:proofErr w:type="spellEnd"/>
      <w:r>
        <w:t xml:space="preserve"> či he inicializácia, max/</w:t>
      </w:r>
      <w:proofErr w:type="spellStart"/>
      <w:r>
        <w:t>average</w:t>
      </w:r>
      <w:proofErr w:type="spellEnd"/>
      <w:r>
        <w:t xml:space="preserve"> </w:t>
      </w:r>
      <w:proofErr w:type="spellStart"/>
      <w:r>
        <w:t>pooling</w:t>
      </w:r>
      <w:proofErr w:type="spellEnd"/>
      <w:r>
        <w:t xml:space="preserve">, či klasická kategorická </w:t>
      </w:r>
      <w:proofErr w:type="spellStart"/>
      <w:r>
        <w:t>cross-entropy</w:t>
      </w:r>
      <w:proofErr w:type="spellEnd"/>
      <w:r>
        <w:t xml:space="preserve"> loss funkcia. Preto sme sa rozhodli vymyslieť niekoľko vlastných hyperparametrov, ktoré predpokladáme, že ak ich aplikujeme na našu </w:t>
      </w:r>
      <w:proofErr w:type="spellStart"/>
      <w:r>
        <w:t>BraňoNet</w:t>
      </w:r>
      <w:proofErr w:type="spellEnd"/>
      <w:r>
        <w:t xml:space="preserve"> alebo LeNet-5, tak pre náš špecifický problém predikcie rakoviny kože by tieto siete mohli dosahovať lepšie výsledky.</w:t>
      </w:r>
      <w:r w:rsidR="00E72A63">
        <w:t xml:space="preserve"> Pri navrhovaní nových vylepšení sme sa zamerali na 4 rôzne hyperparametre:</w:t>
      </w:r>
    </w:p>
    <w:p w14:paraId="01E1BA11" w14:textId="77777777" w:rsidR="00E72A63" w:rsidRDefault="00E72A63" w:rsidP="00E72A63">
      <w:pPr>
        <w:pStyle w:val="Odsekzoznamu"/>
        <w:numPr>
          <w:ilvl w:val="0"/>
          <w:numId w:val="18"/>
        </w:numPr>
      </w:pPr>
      <w:proofErr w:type="spellStart"/>
      <w:r>
        <w:t>Pooling</w:t>
      </w:r>
      <w:proofErr w:type="spellEnd"/>
    </w:p>
    <w:p w14:paraId="4BABCB0F" w14:textId="77777777" w:rsidR="00E72A63" w:rsidRDefault="00E72A63" w:rsidP="00E72A63">
      <w:pPr>
        <w:pStyle w:val="Odsekzoznamu"/>
        <w:numPr>
          <w:ilvl w:val="0"/>
          <w:numId w:val="18"/>
        </w:numPr>
      </w:pPr>
      <w:r>
        <w:t>Aktivačné funkcie</w:t>
      </w:r>
    </w:p>
    <w:p w14:paraId="1899D0BA" w14:textId="77777777" w:rsidR="00E72A63" w:rsidRDefault="00E72A63" w:rsidP="00E72A63">
      <w:pPr>
        <w:pStyle w:val="Odsekzoznamu"/>
        <w:numPr>
          <w:ilvl w:val="0"/>
          <w:numId w:val="18"/>
        </w:numPr>
      </w:pPr>
      <w:r>
        <w:t>Inicializácie váh</w:t>
      </w:r>
    </w:p>
    <w:p w14:paraId="5FE9249E" w14:textId="77777777" w:rsidR="00E72A63" w:rsidRDefault="00E72A63" w:rsidP="00E72A63">
      <w:pPr>
        <w:pStyle w:val="Odsekzoznamu"/>
        <w:numPr>
          <w:ilvl w:val="0"/>
          <w:numId w:val="18"/>
        </w:numPr>
      </w:pPr>
      <w:r>
        <w:t>Loss funkcie</w:t>
      </w:r>
    </w:p>
    <w:p w14:paraId="0E2EB252" w14:textId="77777777" w:rsidR="000F734D" w:rsidRDefault="000F734D" w:rsidP="000F734D">
      <w:pPr>
        <w:pStyle w:val="Nadpis2"/>
      </w:pPr>
      <w:bookmarkStart w:id="67" w:name="_Toc40255451"/>
      <w:r>
        <w:t xml:space="preserve">Vlastné </w:t>
      </w:r>
      <w:proofErr w:type="spellStart"/>
      <w:r>
        <w:t>pooling</w:t>
      </w:r>
      <w:proofErr w:type="spellEnd"/>
      <w:r w:rsidR="00A16C1A">
        <w:t xml:space="preserve"> metódy</w:t>
      </w:r>
      <w:bookmarkEnd w:id="67"/>
    </w:p>
    <w:p w14:paraId="307B9D00" w14:textId="762A1719" w:rsidR="000F734D" w:rsidRDefault="000F734D" w:rsidP="000F734D">
      <w:r>
        <w:t xml:space="preserve">Pri navrhovaní vlastných </w:t>
      </w:r>
      <w:proofErr w:type="spellStart"/>
      <w:r w:rsidR="001229B2">
        <w:t>pooling</w:t>
      </w:r>
      <w:proofErr w:type="spellEnd"/>
      <w:r w:rsidR="001229B2">
        <w:t xml:space="preserve"> </w:t>
      </w:r>
      <w:r>
        <w:t xml:space="preserve">metód sme vychádzali z existujúcich </w:t>
      </w:r>
      <w:proofErr w:type="spellStart"/>
      <w:r>
        <w:t>average</w:t>
      </w:r>
      <w:proofErr w:type="spellEnd"/>
      <w:r>
        <w:t xml:space="preserve"> a max, ktoré sme násl</w:t>
      </w:r>
      <w:r w:rsidR="00B4500F">
        <w:t>e</w:t>
      </w:r>
      <w:r>
        <w:t xml:space="preserve">dne prepojili alebo upravili. Výsledkom sú tri rôzne nové metódy na </w:t>
      </w:r>
      <w:proofErr w:type="spellStart"/>
      <w:r>
        <w:t>pooling</w:t>
      </w:r>
      <w:proofErr w:type="spellEnd"/>
      <w:r>
        <w:t>.</w:t>
      </w:r>
    </w:p>
    <w:p w14:paraId="1142DF19" w14:textId="77777777" w:rsidR="00B63F58" w:rsidRDefault="00B63F58" w:rsidP="00B63F58">
      <w:pPr>
        <w:pStyle w:val="Nadpis3"/>
      </w:pPr>
      <w:bookmarkStart w:id="68" w:name="_Toc40255452"/>
      <w:proofErr w:type="spellStart"/>
      <w:r>
        <w:t>Weighted</w:t>
      </w:r>
      <w:proofErr w:type="spellEnd"/>
      <w:r>
        <w:t xml:space="preserve"> </w:t>
      </w:r>
      <w:proofErr w:type="spellStart"/>
      <w:r>
        <w:t>average</w:t>
      </w:r>
      <w:proofErr w:type="spellEnd"/>
      <w:r>
        <w:t xml:space="preserve"> </w:t>
      </w:r>
      <w:proofErr w:type="spellStart"/>
      <w:r>
        <w:t>pooling</w:t>
      </w:r>
      <w:bookmarkEnd w:id="68"/>
      <w:proofErr w:type="spellEnd"/>
    </w:p>
    <w:p w14:paraId="4D756A3E" w14:textId="7F1D8F11" w:rsidR="00B63F58" w:rsidRDefault="00B63F58" w:rsidP="00B63F58">
      <w:r>
        <w:t xml:space="preserve">Táto metóda pri doprednom šírení používa rovnaký princíp ako </w:t>
      </w:r>
      <w:proofErr w:type="spellStart"/>
      <w:r>
        <w:t>average</w:t>
      </w:r>
      <w:proofErr w:type="spellEnd"/>
      <w:r>
        <w:t xml:space="preserve"> </w:t>
      </w:r>
      <w:proofErr w:type="spellStart"/>
      <w:r>
        <w:t>pooling</w:t>
      </w:r>
      <w:proofErr w:type="spellEnd"/>
      <w:r>
        <w:t>. Avšak pri spätnom šírení sa gradienty nevynásobia ¼ ale hodnotou vypočítanou ako pomer hodnoty pixelu k maximálnej hodnote pixelu z výrezu pri doprednom šírení. Teda pri doprednom šírení sa nájde maximálna hodnota každého výrezu o veľkosti filtra a následne sú všetky hodnoty výrezu vydelené touto hodnotou. Výsledné pomery sa uložia do masky, ktorou sa prenásobia gradienty pri spätnom šírení.</w:t>
      </w:r>
      <w:r w:rsidR="002725A2">
        <w:rPr>
          <w:lang w:val="en-US"/>
        </w:rPr>
        <w:t xml:space="preserve"> </w:t>
      </w:r>
      <w:r w:rsidR="002725A2">
        <w:t>Tým sa zabezpečí, že na pixel s najväčšou hodnotou sa pri spätnom šírení nastaví plná hodnota gradientu a na ostatné časti výrezu sa nastaví proporčne menšia hodnota gradientu.</w:t>
      </w:r>
    </w:p>
    <w:p w14:paraId="2C067F61" w14:textId="1197C8F8" w:rsidR="00E21327" w:rsidRDefault="00651436" w:rsidP="00B63F58">
      <m:oMathPara>
        <m:oMath>
          <m:sSub>
            <m:sSubPr>
              <m:ctrlPr>
                <w:rPr>
                  <w:rFonts w:ascii="Cambria Math" w:hAnsi="Cambria Math"/>
                  <w:i/>
                </w:rPr>
              </m:ctrlPr>
            </m:sSubPr>
            <m:e>
              <m:r>
                <w:rPr>
                  <w:rFonts w:ascii="Cambria Math" w:hAnsi="Cambria Math"/>
                </w:rPr>
                <m:t>output</m:t>
              </m:r>
            </m:e>
            <m:sub>
              <m:r>
                <w:rPr>
                  <w:rFonts w:ascii="Cambria Math" w:hAnsi="Cambria Math"/>
                </w:rPr>
                <m:t>n,d,r,c</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sub>
                <m:sup>
                  <m:r>
                    <w:rPr>
                      <w:rFonts w:ascii="Cambria Math" w:hAnsi="Cambria Math"/>
                    </w:rPr>
                    <m:t>f</m:t>
                  </m:r>
                </m:sup>
                <m:e>
                  <m:nary>
                    <m:naryPr>
                      <m:chr m:val="∑"/>
                      <m:limLoc m:val="undOvr"/>
                      <m:ctrlPr>
                        <w:rPr>
                          <w:rFonts w:ascii="Cambria Math" w:hAnsi="Cambria Math"/>
                          <w:i/>
                        </w:rPr>
                      </m:ctrlPr>
                    </m:naryPr>
                    <m:sub>
                      <m:r>
                        <w:rPr>
                          <w:rFonts w:ascii="Cambria Math" w:hAnsi="Cambria Math"/>
                        </w:rPr>
                        <m:t>j</m:t>
                      </m:r>
                    </m:sub>
                    <m:sup>
                      <m:r>
                        <w:rPr>
                          <w:rFonts w:ascii="Cambria Math" w:hAnsi="Cambria Math"/>
                        </w:rPr>
                        <m:t>f</m:t>
                      </m:r>
                    </m:sup>
                    <m:e>
                      <m:f>
                        <m:fPr>
                          <m:ctrlPr>
                            <w:rPr>
                              <w:rFonts w:ascii="Cambria Math" w:hAnsi="Cambria Math"/>
                              <w:i/>
                            </w:rPr>
                          </m:ctrlPr>
                        </m:fPr>
                        <m:num>
                          <m:sSub>
                            <m:sSubPr>
                              <m:ctrlPr>
                                <w:rPr>
                                  <w:rFonts w:ascii="Cambria Math" w:hAnsi="Cambria Math"/>
                                  <w:i/>
                                </w:rPr>
                              </m:ctrlPr>
                            </m:sSubPr>
                            <m:e>
                              <m:r>
                                <w:rPr>
                                  <w:rFonts w:ascii="Cambria Math" w:hAnsi="Cambria Math"/>
                                </w:rPr>
                                <m:t>input</m:t>
                              </m:r>
                            </m:e>
                            <m:sub>
                              <m:r>
                                <w:rPr>
                                  <w:rFonts w:ascii="Cambria Math" w:hAnsi="Cambria Math"/>
                                </w:rPr>
                                <m:t>n,d,r+i,c+j</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0</m:t>
                                  </m:r>
                                  <m:r>
                                    <w:rPr>
                                      <w:rFonts w:ascii="Cambria Math" w:hAnsi="Cambria Math"/>
                                      <w:lang w:val="en-US"/>
                                    </w:rPr>
                                    <m:t>≤k,l&lt;</m:t>
                                  </m:r>
                                  <m:r>
                                    <w:rPr>
                                      <w:rFonts w:ascii="Cambria Math" w:hAnsi="Cambria Math"/>
                                    </w:rPr>
                                    <m:t>f</m:t>
                                  </m:r>
                                </m:lim>
                              </m:limLow>
                            </m:fName>
                            <m:e>
                              <m:sSub>
                                <m:sSubPr>
                                  <m:ctrlPr>
                                    <w:rPr>
                                      <w:rFonts w:ascii="Cambria Math" w:hAnsi="Cambria Math"/>
                                      <w:i/>
                                    </w:rPr>
                                  </m:ctrlPr>
                                </m:sSubPr>
                                <m:e>
                                  <m:r>
                                    <w:rPr>
                                      <w:rFonts w:ascii="Cambria Math" w:hAnsi="Cambria Math"/>
                                    </w:rPr>
                                    <m:t>input</m:t>
                                  </m:r>
                                </m:e>
                                <m:sub>
                                  <m:r>
                                    <w:rPr>
                                      <w:rFonts w:ascii="Cambria Math" w:hAnsi="Cambria Math"/>
                                    </w:rPr>
                                    <m:t>n,d,r+k,c+l</m:t>
                                  </m:r>
                                </m:sub>
                              </m:sSub>
                            </m:e>
                          </m:func>
                        </m:den>
                      </m:f>
                    </m:e>
                  </m:nary>
                </m:e>
              </m:nary>
            </m:num>
            <m:den>
              <m:r>
                <w:rPr>
                  <w:rFonts w:ascii="Cambria Math" w:hAnsi="Cambria Math"/>
                </w:rPr>
                <m:t>f</m:t>
              </m:r>
            </m:den>
          </m:f>
        </m:oMath>
      </m:oMathPara>
    </w:p>
    <w:p w14:paraId="2C79B427" w14:textId="77777777" w:rsidR="00511882" w:rsidRDefault="00511882" w:rsidP="00511882">
      <w:pPr>
        <w:pStyle w:val="Nadpis3"/>
      </w:pPr>
      <w:bookmarkStart w:id="69" w:name="_Toc40255453"/>
      <w:proofErr w:type="spellStart"/>
      <w:r>
        <w:lastRenderedPageBreak/>
        <w:t>Double</w:t>
      </w:r>
      <w:proofErr w:type="spellEnd"/>
      <w:r>
        <w:t xml:space="preserve"> max </w:t>
      </w:r>
      <w:proofErr w:type="spellStart"/>
      <w:r>
        <w:t>pooling</w:t>
      </w:r>
      <w:bookmarkEnd w:id="69"/>
      <w:proofErr w:type="spellEnd"/>
    </w:p>
    <w:p w14:paraId="637AB6DD" w14:textId="640CB6C7" w:rsidR="00E21327" w:rsidRDefault="009914CB" w:rsidP="009E434B">
      <w:r>
        <w:t>Metóda je kombináciou max a </w:t>
      </w:r>
      <w:proofErr w:type="spellStart"/>
      <w:r>
        <w:t>average</w:t>
      </w:r>
      <w:proofErr w:type="spellEnd"/>
      <w:r>
        <w:t xml:space="preserve"> </w:t>
      </w:r>
      <w:proofErr w:type="spellStart"/>
      <w:r>
        <w:t>poolingu</w:t>
      </w:r>
      <w:proofErr w:type="spellEnd"/>
      <w:r>
        <w:t xml:space="preserve">. Predpokladom tejto metódy je, že pri aplikovaní klasického max </w:t>
      </w:r>
      <w:proofErr w:type="spellStart"/>
      <w:r>
        <w:t>poolingu</w:t>
      </w:r>
      <w:proofErr w:type="spellEnd"/>
      <w:r>
        <w:t xml:space="preserve"> sa môže stať že jeden výrazný pixel vo výreze odstráni menej výrazný ale možno rovnako významný pixel. Preto pri doprednom šírení namiesto klasického max </w:t>
      </w:r>
      <w:proofErr w:type="spellStart"/>
      <w:r>
        <w:t>poolingu</w:t>
      </w:r>
      <w:proofErr w:type="spellEnd"/>
      <w:r>
        <w:t xml:space="preserve"> vyberieme až dve najväčšie hodnoty z každého výrezu. Tak sa zachová požadované zmenšenie obrázka, ale zároveň umiernime najvýznamnejší pixel tak, aby strata informácie bola čo najmenšia. Po výbere dvoch najväčších hodnôt pixelov sa z nich vypočíta priemer. Tento priemer bude predstavovať príslušný pixel výstupného obrázka. </w:t>
      </w:r>
      <w:r w:rsidR="00B321EA">
        <w:t>Pri doprednom šírení sa do masky uloží umiestnenie dvoch najväčších pixelov z každého výrezu. Potom pri spätnom šírení sa hodnota gradientu uloží na ich miesta a na zvyšné ostane hodnota pixelu 0.</w:t>
      </w:r>
    </w:p>
    <w:p w14:paraId="4429F0C7" w14:textId="77777777" w:rsidR="00163E60" w:rsidRDefault="00163E60" w:rsidP="00163E60">
      <w:pPr>
        <w:pStyle w:val="Nadpis3"/>
      </w:pPr>
      <w:bookmarkStart w:id="70" w:name="_Toc40255454"/>
      <w:proofErr w:type="spellStart"/>
      <w:r>
        <w:t>Median</w:t>
      </w:r>
      <w:proofErr w:type="spellEnd"/>
      <w:r>
        <w:t xml:space="preserve"> </w:t>
      </w:r>
      <w:proofErr w:type="spellStart"/>
      <w:r>
        <w:t>pooling</w:t>
      </w:r>
      <w:bookmarkEnd w:id="70"/>
      <w:proofErr w:type="spellEnd"/>
    </w:p>
    <w:p w14:paraId="1806C8BA" w14:textId="215B0CE8" w:rsidR="00163E60" w:rsidRDefault="00163E60" w:rsidP="00163E60">
      <w:r>
        <w:t xml:space="preserve">Pri </w:t>
      </w:r>
      <w:proofErr w:type="spellStart"/>
      <w:r>
        <w:t>average</w:t>
      </w:r>
      <w:proofErr w:type="spellEnd"/>
      <w:r>
        <w:t xml:space="preserve"> </w:t>
      </w:r>
      <w:proofErr w:type="spellStart"/>
      <w:r>
        <w:t>pooling</w:t>
      </w:r>
      <w:proofErr w:type="spellEnd"/>
      <w:r>
        <w:t xml:space="preserve"> metóde môže dôjsť k strate celkovej informácie z výrezu, pokiaľ niektorý pixel nadobúda príliš malé hodnoty, teda aj priemer výrezu následne bude nadobúdať primalé hodnoty a informácia sa stratí. Preto namiesto priemeru vypočítame medián z každého výrezu, tým sa zanedbajú pixely s príliš malou hodnotou a informácia sa nestratí. Táto metóda je takmer totožná s </w:t>
      </w:r>
      <w:proofErr w:type="spellStart"/>
      <w:r>
        <w:t>average</w:t>
      </w:r>
      <w:proofErr w:type="spellEnd"/>
      <w:r>
        <w:t xml:space="preserve"> </w:t>
      </w:r>
      <w:proofErr w:type="spellStart"/>
      <w:r>
        <w:t>pooling</w:t>
      </w:r>
      <w:proofErr w:type="spellEnd"/>
      <w:r>
        <w:t xml:space="preserve"> metódou. Jediný rozdiel je pri doprednom šírení, kedy namiesto priemeru vypočítame medián.</w:t>
      </w:r>
      <w:r w:rsidR="001067FC">
        <w:t xml:space="preserve"> Pri spätnom šírení sa gradient rovnako ako pri </w:t>
      </w:r>
      <w:proofErr w:type="spellStart"/>
      <w:r w:rsidR="001067FC">
        <w:t>average</w:t>
      </w:r>
      <w:proofErr w:type="spellEnd"/>
      <w:r w:rsidR="001067FC">
        <w:t xml:space="preserve"> </w:t>
      </w:r>
      <w:proofErr w:type="spellStart"/>
      <w:r w:rsidR="001067FC">
        <w:t>pooling</w:t>
      </w:r>
      <w:proofErr w:type="spellEnd"/>
      <w:r w:rsidR="001067FC">
        <w:t xml:space="preserve"> vynásobí ¼.</w:t>
      </w:r>
    </w:p>
    <w:p w14:paraId="3D0AEA63" w14:textId="176AB64A" w:rsidR="00E21327" w:rsidRDefault="00651436" w:rsidP="00163E60">
      <m:oMathPara>
        <m:oMath>
          <m:sSub>
            <m:sSubPr>
              <m:ctrlPr>
                <w:rPr>
                  <w:rFonts w:ascii="Cambria Math" w:hAnsi="Cambria Math"/>
                  <w:i/>
                </w:rPr>
              </m:ctrlPr>
            </m:sSubPr>
            <m:e>
              <m:r>
                <w:rPr>
                  <w:rFonts w:ascii="Cambria Math" w:hAnsi="Cambria Math"/>
                </w:rPr>
                <m:t>output</m:t>
              </m:r>
            </m:e>
            <m:sub>
              <m:r>
                <w:rPr>
                  <w:rFonts w:ascii="Cambria Math" w:hAnsi="Cambria Math"/>
                </w:rPr>
                <m:t>n,d,r,c</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med</m:t>
                  </m:r>
                </m:e>
                <m:lim>
                  <m:r>
                    <w:rPr>
                      <w:rFonts w:ascii="Cambria Math" w:hAnsi="Cambria Math"/>
                    </w:rPr>
                    <m:t>0</m:t>
                  </m:r>
                  <m:r>
                    <w:rPr>
                      <w:rFonts w:ascii="Cambria Math" w:hAnsi="Cambria Math"/>
                      <w:lang w:val="en-US"/>
                    </w:rPr>
                    <m:t>≤i,j&lt;</m:t>
                  </m:r>
                  <m:r>
                    <w:rPr>
                      <w:rFonts w:ascii="Cambria Math" w:hAnsi="Cambria Math"/>
                    </w:rPr>
                    <m:t>f</m:t>
                  </m:r>
                </m:lim>
              </m:limLow>
            </m:fName>
            <m:e>
              <m:sSub>
                <m:sSubPr>
                  <m:ctrlPr>
                    <w:rPr>
                      <w:rFonts w:ascii="Cambria Math" w:hAnsi="Cambria Math"/>
                      <w:i/>
                    </w:rPr>
                  </m:ctrlPr>
                </m:sSubPr>
                <m:e>
                  <m:r>
                    <w:rPr>
                      <w:rFonts w:ascii="Cambria Math" w:hAnsi="Cambria Math"/>
                    </w:rPr>
                    <m:t>input</m:t>
                  </m:r>
                </m:e>
                <m:sub>
                  <m:r>
                    <w:rPr>
                      <w:rFonts w:ascii="Cambria Math" w:hAnsi="Cambria Math"/>
                    </w:rPr>
                    <m:t>n,d,r+i,c+j</m:t>
                  </m:r>
                </m:sub>
              </m:sSub>
            </m:e>
          </m:func>
        </m:oMath>
      </m:oMathPara>
    </w:p>
    <w:p w14:paraId="574F5785" w14:textId="77777777" w:rsidR="00EC3E22" w:rsidRDefault="00EC3E22" w:rsidP="00EC3E22">
      <w:pPr>
        <w:pStyle w:val="Nadpis2"/>
      </w:pPr>
      <w:bookmarkStart w:id="71" w:name="_Toc40255455"/>
      <w:r>
        <w:t>Vlastné aktivačné funkcie</w:t>
      </w:r>
      <w:bookmarkEnd w:id="71"/>
    </w:p>
    <w:p w14:paraId="19DD5BE4" w14:textId="77777777" w:rsidR="00F92C07" w:rsidRDefault="00806457" w:rsidP="00F92C07">
      <w:r>
        <w:t>Niektoré vlastné návrhy sú kombináciou existujúcich aktivačných funkcií, alebo kombináciou existujúcej aktivačnej funkcie s vlastnou. Výsledkom sú 4 návrhy vlastných aktivačných funkcií:</w:t>
      </w:r>
    </w:p>
    <w:p w14:paraId="5C1AF3BF" w14:textId="77777777" w:rsidR="00806457" w:rsidRDefault="00806457" w:rsidP="00806457">
      <w:pPr>
        <w:pStyle w:val="Odsekzoznamu"/>
        <w:numPr>
          <w:ilvl w:val="0"/>
          <w:numId w:val="19"/>
        </w:numPr>
      </w:pPr>
      <w:r>
        <w:t>CBRT (</w:t>
      </w:r>
      <w:proofErr w:type="spellStart"/>
      <w:r>
        <w:t>Cube</w:t>
      </w:r>
      <w:proofErr w:type="spellEnd"/>
      <w:r>
        <w:t xml:space="preserve"> </w:t>
      </w:r>
      <w:proofErr w:type="spellStart"/>
      <w:r>
        <w:t>root</w:t>
      </w:r>
      <w:proofErr w:type="spellEnd"/>
      <w:r>
        <w:t>)</w:t>
      </w:r>
    </w:p>
    <w:p w14:paraId="1105CFE4" w14:textId="77777777" w:rsidR="00806457" w:rsidRDefault="00806457" w:rsidP="00806457">
      <w:pPr>
        <w:pStyle w:val="Odsekzoznamu"/>
        <w:numPr>
          <w:ilvl w:val="0"/>
          <w:numId w:val="19"/>
        </w:numPr>
      </w:pPr>
      <w:proofErr w:type="spellStart"/>
      <w:r>
        <w:t>LeakyTReLU</w:t>
      </w:r>
      <w:proofErr w:type="spellEnd"/>
      <w:r>
        <w:t xml:space="preserve"> (</w:t>
      </w:r>
      <w:proofErr w:type="spellStart"/>
      <w:r w:rsidR="00996D16">
        <w:t>TanH</w:t>
      </w:r>
      <w:proofErr w:type="spellEnd"/>
      <w:r w:rsidR="00996D16">
        <w:t xml:space="preserve"> / </w:t>
      </w:r>
      <w:proofErr w:type="spellStart"/>
      <w:r w:rsidR="00996D16">
        <w:t>LeakyReLU</w:t>
      </w:r>
      <w:proofErr w:type="spellEnd"/>
      <w:r w:rsidR="00996D16">
        <w:t>)</w:t>
      </w:r>
    </w:p>
    <w:p w14:paraId="270507B7" w14:textId="77777777" w:rsidR="00996D16" w:rsidRDefault="00996D16" w:rsidP="00806457">
      <w:pPr>
        <w:pStyle w:val="Odsekzoznamu"/>
        <w:numPr>
          <w:ilvl w:val="0"/>
          <w:numId w:val="19"/>
        </w:numPr>
      </w:pPr>
      <w:r>
        <w:t>SQCBRT (</w:t>
      </w:r>
      <w:proofErr w:type="spellStart"/>
      <w:r>
        <w:t>Square</w:t>
      </w:r>
      <w:proofErr w:type="spellEnd"/>
      <w:r>
        <w:t xml:space="preserve"> </w:t>
      </w:r>
      <w:proofErr w:type="spellStart"/>
      <w:r>
        <w:t>root</w:t>
      </w:r>
      <w:proofErr w:type="spellEnd"/>
      <w:r>
        <w:t xml:space="preserve"> / </w:t>
      </w:r>
      <w:proofErr w:type="spellStart"/>
      <w:r>
        <w:t>Cube</w:t>
      </w:r>
      <w:proofErr w:type="spellEnd"/>
      <w:r>
        <w:t xml:space="preserve"> </w:t>
      </w:r>
      <w:proofErr w:type="spellStart"/>
      <w:r>
        <w:t>root</w:t>
      </w:r>
      <w:proofErr w:type="spellEnd"/>
      <w:r>
        <w:t>)</w:t>
      </w:r>
    </w:p>
    <w:p w14:paraId="0705BF91" w14:textId="77777777" w:rsidR="00996D16" w:rsidRDefault="00DC3364" w:rsidP="00806457">
      <w:pPr>
        <w:pStyle w:val="Odsekzoznamu"/>
        <w:numPr>
          <w:ilvl w:val="0"/>
          <w:numId w:val="19"/>
        </w:numPr>
      </w:pPr>
      <w:r>
        <w:t>Log (</w:t>
      </w:r>
      <w:proofErr w:type="spellStart"/>
      <w:r>
        <w:t>Logistic</w:t>
      </w:r>
      <w:proofErr w:type="spellEnd"/>
      <w:r>
        <w:t>)</w:t>
      </w:r>
    </w:p>
    <w:p w14:paraId="0292C71D" w14:textId="77777777" w:rsidR="00CE5F40" w:rsidRDefault="00CE5F40" w:rsidP="00CE5F40">
      <w:pPr>
        <w:pStyle w:val="Odsekzoznamu"/>
        <w:numPr>
          <w:ilvl w:val="0"/>
          <w:numId w:val="0"/>
        </w:numPr>
        <w:ind w:left="1429"/>
      </w:pPr>
    </w:p>
    <w:p w14:paraId="53ED682B" w14:textId="77777777" w:rsidR="00CE5F40" w:rsidRDefault="00CE5F40" w:rsidP="00CE5F40">
      <w:pPr>
        <w:pStyle w:val="Odsekzoznamu"/>
        <w:numPr>
          <w:ilvl w:val="0"/>
          <w:numId w:val="0"/>
        </w:numPr>
        <w:ind w:left="1429"/>
      </w:pPr>
    </w:p>
    <w:p w14:paraId="55C22226" w14:textId="77777777" w:rsidR="00DB4D11" w:rsidRDefault="00DB4D11" w:rsidP="00DB4D11">
      <w:pPr>
        <w:pStyle w:val="Nadpis3"/>
      </w:pPr>
      <w:bookmarkStart w:id="72" w:name="_Toc40255456"/>
      <w:r>
        <w:lastRenderedPageBreak/>
        <w:t>CBRT</w:t>
      </w:r>
      <w:bookmarkEnd w:id="72"/>
    </w:p>
    <w:p w14:paraId="13A4E532" w14:textId="77777777" w:rsidR="00DB4D11" w:rsidRDefault="00CE5F40" w:rsidP="00DB4D11">
      <w:r>
        <w:rPr>
          <w:noProof/>
        </w:rPr>
        <w:drawing>
          <wp:anchor distT="0" distB="0" distL="114300" distR="114300" simplePos="0" relativeHeight="251645952" behindDoc="0" locked="0" layoutInCell="1" allowOverlap="1" wp14:anchorId="760D2D5D" wp14:editId="499C97E3">
            <wp:simplePos x="0" y="0"/>
            <wp:positionH relativeFrom="margin">
              <wp:posOffset>1703070</wp:posOffset>
            </wp:positionH>
            <wp:positionV relativeFrom="margin">
              <wp:posOffset>1286510</wp:posOffset>
            </wp:positionV>
            <wp:extent cx="2376000" cy="1584000"/>
            <wp:effectExtent l="0" t="0" r="5715" b="0"/>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6000" cy="15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FD3">
        <w:t>CBRT (</w:t>
      </w:r>
      <w:proofErr w:type="spellStart"/>
      <w:r w:rsidR="00F24FD3">
        <w:t>Cube</w:t>
      </w:r>
      <w:proofErr w:type="spellEnd"/>
      <w:r w:rsidR="00F24FD3">
        <w:t xml:space="preserve"> </w:t>
      </w:r>
      <w:proofErr w:type="spellStart"/>
      <w:r w:rsidR="00F24FD3">
        <w:t>root</w:t>
      </w:r>
      <w:proofErr w:type="spellEnd"/>
      <w:r w:rsidR="00F24FD3">
        <w:t>) aktivačná funkcia je jednoduchá nelineárna funkcia, ktorá vážený vstup transformuje tak, že naň aplikuje tretiu odmocninu:</w:t>
      </w:r>
    </w:p>
    <w:p w14:paraId="37F97D64" w14:textId="77777777" w:rsidR="00F24FD3" w:rsidRPr="00CE5F40" w:rsidRDefault="00CE5F40" w:rsidP="00CE5F40">
      <w:pPr>
        <w:jc w:val="center"/>
        <w:rPr>
          <w:lang w:val="en-US"/>
        </w:rPr>
      </w:pPr>
      <w:commentRangeStart w:id="73"/>
      <m:oMathPara>
        <m:oMath>
          <m:r>
            <w:rPr>
              <w:rFonts w:ascii="Cambria Math" w:hAnsi="Cambria Math"/>
              <w:lang w:val="en-US"/>
            </w:rPr>
            <m:t xml:space="preserve">f(x)= </m:t>
          </m:r>
          <m:rad>
            <m:radPr>
              <m:ctrlPr>
                <w:rPr>
                  <w:rFonts w:ascii="Cambria Math" w:hAnsi="Cambria Math"/>
                  <w:i/>
                  <w:lang w:val="en-US"/>
                </w:rPr>
              </m:ctrlPr>
            </m:radPr>
            <m:deg>
              <m:r>
                <w:rPr>
                  <w:rFonts w:ascii="Cambria Math" w:hAnsi="Cambria Math"/>
                  <w:lang w:val="en-US"/>
                </w:rPr>
                <m:t>3</m:t>
              </m:r>
            </m:deg>
            <m:e>
              <m:r>
                <w:rPr>
                  <w:rFonts w:ascii="Cambria Math" w:hAnsi="Cambria Math"/>
                  <w:lang w:val="en-US"/>
                </w:rPr>
                <m:t>x</m:t>
              </m:r>
            </m:e>
          </m:rad>
          <w:commentRangeEnd w:id="73"/>
          <m:r>
            <m:rPr>
              <m:sty m:val="p"/>
            </m:rPr>
            <w:rPr>
              <w:rStyle w:val="Odkaznakomentr"/>
            </w:rPr>
            <w:commentReference w:id="73"/>
          </m:r>
        </m:oMath>
      </m:oMathPara>
    </w:p>
    <w:p w14:paraId="794C3114" w14:textId="77777777" w:rsidR="00B272CC" w:rsidRDefault="00217467" w:rsidP="00B272CC">
      <w:pPr>
        <w:rPr>
          <w:noProof/>
        </w:rPr>
      </w:pPr>
      <w:r>
        <w:rPr>
          <w:noProof/>
        </w:rPr>
        <w:t xml:space="preserve"> </w:t>
      </w:r>
      <w:r w:rsidR="00B272CC">
        <w:rPr>
          <w:noProof/>
        </w:rPr>
        <w:t>Derivácia funkcie:</w:t>
      </w:r>
    </w:p>
    <w:p w14:paraId="7B03BE9A" w14:textId="77777777" w:rsidR="00B272CC" w:rsidRPr="00217467" w:rsidRDefault="00B272CC" w:rsidP="00B272CC">
      <w:pPr>
        <w:rPr>
          <w:noProof/>
        </w:rPr>
      </w:pPr>
      <m:oMathPara>
        <m:oMath>
          <m:r>
            <w:rPr>
              <w:rFonts w:ascii="Cambria Math" w:hAnsi="Cambria Math"/>
              <w:noProof/>
            </w:rPr>
            <m:t>f´</m:t>
          </m:r>
          <m:d>
            <m:dPr>
              <m:ctrlPr>
                <w:rPr>
                  <w:rFonts w:ascii="Cambria Math" w:hAnsi="Cambria Math"/>
                  <w:i/>
                  <w:noProof/>
                </w:rPr>
              </m:ctrlPr>
            </m:dPr>
            <m:e>
              <m:r>
                <w:rPr>
                  <w:rFonts w:ascii="Cambria Math" w:hAnsi="Cambria Math"/>
                  <w:noProof/>
                </w:rPr>
                <m:t>x</m:t>
              </m:r>
            </m:e>
          </m:d>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3*</m:t>
              </m:r>
              <m:rad>
                <m:radPr>
                  <m:ctrlPr>
                    <w:rPr>
                      <w:rFonts w:ascii="Cambria Math" w:hAnsi="Cambria Math"/>
                      <w:i/>
                      <w:noProof/>
                    </w:rPr>
                  </m:ctrlPr>
                </m:radPr>
                <m:deg>
                  <m:r>
                    <w:rPr>
                      <w:rFonts w:ascii="Cambria Math" w:hAnsi="Cambria Math"/>
                      <w:noProof/>
                    </w:rPr>
                    <m:t>3</m:t>
                  </m:r>
                </m:deg>
                <m:e>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e>
              </m:rad>
            </m:den>
          </m:f>
        </m:oMath>
      </m:oMathPara>
    </w:p>
    <w:p w14:paraId="59B42157" w14:textId="77777777" w:rsidR="00217467" w:rsidRDefault="00217467" w:rsidP="00217467">
      <w:pPr>
        <w:pStyle w:val="Nadpis3"/>
      </w:pPr>
      <w:bookmarkStart w:id="74" w:name="_Toc40255457"/>
      <w:proofErr w:type="spellStart"/>
      <w:r>
        <w:t>LeakyTReLU</w:t>
      </w:r>
      <w:bookmarkEnd w:id="74"/>
      <w:proofErr w:type="spellEnd"/>
    </w:p>
    <w:p w14:paraId="6E6FE922" w14:textId="77777777" w:rsidR="00217467" w:rsidRDefault="00217467" w:rsidP="00217467">
      <w:r>
        <w:t xml:space="preserve">Aktivačná funkcia </w:t>
      </w:r>
      <w:proofErr w:type="spellStart"/>
      <w:r>
        <w:t>LeakyTReLU</w:t>
      </w:r>
      <w:proofErr w:type="spellEnd"/>
      <w:r>
        <w:t xml:space="preserve"> je kombináciou dvoch aktivačných funkcií</w:t>
      </w:r>
      <w:r w:rsidR="00383B0F">
        <w:t xml:space="preserve"> </w:t>
      </w:r>
      <w:proofErr w:type="spellStart"/>
      <w:r w:rsidR="00383B0F">
        <w:t>LeakyReLU</w:t>
      </w:r>
      <w:proofErr w:type="spellEnd"/>
      <w:r w:rsidR="00383B0F">
        <w:t xml:space="preserve"> a</w:t>
      </w:r>
      <w:r w:rsidR="00FE5CE0">
        <w:t> </w:t>
      </w:r>
      <w:proofErr w:type="spellStart"/>
      <w:r w:rsidR="00383B0F">
        <w:t>TanH</w:t>
      </w:r>
      <w:proofErr w:type="spellEnd"/>
      <w:r w:rsidR="00FE5CE0">
        <w:t>.</w:t>
      </w:r>
      <w:r w:rsidR="00E63542">
        <w:t xml:space="preserve"> </w:t>
      </w:r>
      <w:r w:rsidR="00F31448">
        <w:t>Funkcia má základ v </w:t>
      </w:r>
      <w:proofErr w:type="spellStart"/>
      <w:r w:rsidR="00F31448">
        <w:t>LeakyReLU</w:t>
      </w:r>
      <w:proofErr w:type="spellEnd"/>
      <w:r w:rsidR="00F31448">
        <w:t xml:space="preserve">, avšak namiesto lineárnej funkcie keď </w:t>
      </w:r>
      <w:r w:rsidR="00F31448" w:rsidRPr="00F31448">
        <w:rPr>
          <w:i/>
          <w:iCs/>
        </w:rPr>
        <w:t xml:space="preserve">x </w:t>
      </w:r>
      <w:r w:rsidR="00F31448" w:rsidRPr="00F31448">
        <w:rPr>
          <w:i/>
          <w:iCs/>
          <w:lang w:val="en-US"/>
        </w:rPr>
        <w:t xml:space="preserve">&gt; </w:t>
      </w:r>
      <w:r w:rsidR="00F31448" w:rsidRPr="00F31448">
        <w:rPr>
          <w:i/>
          <w:iCs/>
        </w:rPr>
        <w:t>0</w:t>
      </w:r>
      <w:r w:rsidR="00F31448">
        <w:rPr>
          <w:i/>
          <w:iCs/>
        </w:rPr>
        <w:t xml:space="preserve"> </w:t>
      </w:r>
      <w:r w:rsidR="00F31448">
        <w:t xml:space="preserve">sa na vážený vstup upraví hyperbolickým tangensom aby sa narušila </w:t>
      </w:r>
      <w:proofErr w:type="spellStart"/>
      <w:r w:rsidR="00F31448">
        <w:t>linearita</w:t>
      </w:r>
      <w:proofErr w:type="spellEnd"/>
      <w:r w:rsidR="00F31448">
        <w:t xml:space="preserve"> funkcie.</w:t>
      </w:r>
    </w:p>
    <w:p w14:paraId="564FB815" w14:textId="77777777" w:rsidR="00AD5CC4" w:rsidRPr="00066ECA" w:rsidRDefault="00AD5CC4" w:rsidP="00217467">
      <w:pPr>
        <w:rPr>
          <w:i/>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0,01*x,  &amp;x&lt;0</m:t>
                  </m:r>
                </m:e>
                <m:e>
                  <m:r>
                    <m:rPr>
                      <m:sty m:val="p"/>
                    </m:rPr>
                    <w:rPr>
                      <w:rFonts w:ascii="Cambria Math" w:hAnsi="Cambria Math"/>
                    </w:rPr>
                    <m:t>tanh⁡</m:t>
                  </m:r>
                  <m:r>
                    <w:rPr>
                      <w:rFonts w:ascii="Cambria Math" w:hAnsi="Cambria Math"/>
                    </w:rPr>
                    <m:t>(x),  &amp;x≥0</m:t>
                  </m:r>
                </m:e>
              </m:eqArr>
            </m:e>
          </m:d>
        </m:oMath>
      </m:oMathPara>
    </w:p>
    <w:p w14:paraId="4B55EBD9" w14:textId="77777777" w:rsidR="00066ECA" w:rsidRDefault="000E707A" w:rsidP="00217467">
      <w:pPr>
        <w:rPr>
          <w:iCs/>
          <w:lang w:val="en-US"/>
        </w:rPr>
      </w:pPr>
      <w:r>
        <w:rPr>
          <w:noProof/>
        </w:rPr>
        <w:drawing>
          <wp:anchor distT="0" distB="0" distL="114300" distR="114300" simplePos="0" relativeHeight="251652096" behindDoc="0" locked="0" layoutInCell="1" allowOverlap="1" wp14:anchorId="7950182E" wp14:editId="177BCBF7">
            <wp:simplePos x="0" y="0"/>
            <wp:positionH relativeFrom="margin">
              <wp:posOffset>1599565</wp:posOffset>
            </wp:positionH>
            <wp:positionV relativeFrom="margin">
              <wp:posOffset>5654675</wp:posOffset>
            </wp:positionV>
            <wp:extent cx="2376000" cy="1584000"/>
            <wp:effectExtent l="0" t="0" r="5715"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6000" cy="1584000"/>
                    </a:xfrm>
                    <a:prstGeom prst="rect">
                      <a:avLst/>
                    </a:prstGeom>
                    <a:noFill/>
                    <a:ln>
                      <a:noFill/>
                    </a:ln>
                  </pic:spPr>
                </pic:pic>
              </a:graphicData>
            </a:graphic>
          </wp:anchor>
        </w:drawing>
      </w:r>
    </w:p>
    <w:p w14:paraId="3A45C517" w14:textId="77777777" w:rsidR="00066ECA" w:rsidRPr="00066ECA" w:rsidRDefault="00066ECA" w:rsidP="00066ECA">
      <w:pPr>
        <w:rPr>
          <w:lang w:val="en-US"/>
        </w:rPr>
      </w:pPr>
    </w:p>
    <w:p w14:paraId="21A6D45B" w14:textId="77777777" w:rsidR="00066ECA" w:rsidRPr="00066ECA" w:rsidRDefault="00066ECA" w:rsidP="00066ECA">
      <w:pPr>
        <w:rPr>
          <w:lang w:val="en-US"/>
        </w:rPr>
      </w:pPr>
    </w:p>
    <w:p w14:paraId="182D6819" w14:textId="77777777" w:rsidR="00066ECA" w:rsidRPr="00066ECA" w:rsidRDefault="00066ECA" w:rsidP="00066ECA">
      <w:pPr>
        <w:rPr>
          <w:lang w:val="en-US"/>
        </w:rPr>
      </w:pPr>
    </w:p>
    <w:p w14:paraId="20FF5409" w14:textId="77777777" w:rsidR="00066ECA" w:rsidRDefault="00066ECA" w:rsidP="00066ECA">
      <w:pPr>
        <w:rPr>
          <w:iCs/>
          <w:lang w:val="en-US"/>
        </w:rPr>
      </w:pPr>
    </w:p>
    <w:p w14:paraId="7E47A5A6" w14:textId="77777777" w:rsidR="000E707A" w:rsidRDefault="000E707A" w:rsidP="00066ECA">
      <w:pPr>
        <w:rPr>
          <w:iCs/>
          <w:lang w:val="en-US"/>
        </w:rPr>
      </w:pPr>
      <w:proofErr w:type="spellStart"/>
      <w:r>
        <w:rPr>
          <w:iCs/>
          <w:lang w:val="en-US"/>
        </w:rPr>
        <w:t>Derivácia</w:t>
      </w:r>
      <w:proofErr w:type="spellEnd"/>
      <w:r>
        <w:rPr>
          <w:iCs/>
          <w:lang w:val="en-US"/>
        </w:rPr>
        <w:t xml:space="preserve"> </w:t>
      </w:r>
      <w:proofErr w:type="spellStart"/>
      <w:r>
        <w:rPr>
          <w:iCs/>
          <w:lang w:val="en-US"/>
        </w:rPr>
        <w:t>funkcie</w:t>
      </w:r>
      <w:proofErr w:type="spellEnd"/>
      <w:r>
        <w:rPr>
          <w:iCs/>
          <w:lang w:val="en-US"/>
        </w:rPr>
        <w:t>:</w:t>
      </w:r>
    </w:p>
    <w:p w14:paraId="1DAABCFB" w14:textId="77777777" w:rsidR="000E707A" w:rsidRDefault="000E707A" w:rsidP="00066ECA">
      <w:pPr>
        <w:rPr>
          <w:iCs/>
          <w:lang w:val="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  &amp;x&lt;0</m:t>
                  </m:r>
                </m:e>
                <m:e>
                  <m:r>
                    <m:rPr>
                      <m:sty m:val="p"/>
                    </m:rPr>
                    <w:rPr>
                      <w:rFonts w:ascii="Cambria Math" w:hAnsi="Cambria Math"/>
                    </w:rPr>
                    <m:t xml:space="preserve">1- </m:t>
                  </m:r>
                  <m:sSup>
                    <m:sSupPr>
                      <m:ctrlPr>
                        <w:rPr>
                          <w:rFonts w:ascii="Cambria Math" w:hAnsi="Cambria Math"/>
                        </w:rPr>
                      </m:ctrlPr>
                    </m:sSupPr>
                    <m:e>
                      <m:r>
                        <w:rPr>
                          <w:rFonts w:ascii="Cambria Math" w:hAnsi="Cambria Math"/>
                        </w:rPr>
                        <m:t>f(x)</m:t>
                      </m:r>
                    </m:e>
                    <m:sup>
                      <m:r>
                        <w:rPr>
                          <w:rFonts w:ascii="Cambria Math" w:hAnsi="Cambria Math"/>
                        </w:rPr>
                        <m:t>2</m:t>
                      </m:r>
                    </m:sup>
                  </m:sSup>
                  <m:r>
                    <w:rPr>
                      <w:rFonts w:ascii="Cambria Math" w:hAnsi="Cambria Math"/>
                    </w:rPr>
                    <m:t>,  &amp;x≥0</m:t>
                  </m:r>
                </m:e>
              </m:eqArr>
            </m:e>
          </m:d>
        </m:oMath>
      </m:oMathPara>
    </w:p>
    <w:p w14:paraId="3A209D69" w14:textId="77777777" w:rsidR="00066ECA" w:rsidRDefault="00066ECA" w:rsidP="00066ECA">
      <w:pPr>
        <w:tabs>
          <w:tab w:val="left" w:pos="7536"/>
        </w:tabs>
        <w:rPr>
          <w:lang w:val="en-US"/>
        </w:rPr>
      </w:pPr>
      <w:r>
        <w:rPr>
          <w:lang w:val="en-US"/>
        </w:rPr>
        <w:tab/>
      </w:r>
    </w:p>
    <w:p w14:paraId="10438FC7" w14:textId="77777777" w:rsidR="00066ECA" w:rsidRDefault="00066ECA" w:rsidP="00066ECA">
      <w:pPr>
        <w:pStyle w:val="Nadpis3"/>
      </w:pPr>
      <w:bookmarkStart w:id="75" w:name="_Toc40255458"/>
      <w:r>
        <w:lastRenderedPageBreak/>
        <w:t>SQCBRT</w:t>
      </w:r>
      <w:bookmarkEnd w:id="75"/>
    </w:p>
    <w:p w14:paraId="0AEF757A" w14:textId="446A5AF6" w:rsidR="00066ECA" w:rsidRDefault="00066ECA" w:rsidP="00066ECA">
      <w:r>
        <w:t xml:space="preserve">Táto aktivačná </w:t>
      </w:r>
      <w:r w:rsidR="00FB43B3">
        <w:t>funkcia</w:t>
      </w:r>
      <w:r>
        <w:t xml:space="preserve"> je kombináciou CBRT a druhej odmocniny. </w:t>
      </w:r>
      <w:r w:rsidR="00110DFE">
        <w:t xml:space="preserve">Vznikla upravením CBRT, tak aby kladné hodnoty boli trochu umiernenejšie. </w:t>
      </w:r>
      <w:r w:rsidR="00DD0C98">
        <w:t>V</w:t>
      </w:r>
      <w:r w:rsidR="00FB43B3">
        <w:t> </w:t>
      </w:r>
      <w:r w:rsidR="00DD0C98">
        <w:t>prípade</w:t>
      </w:r>
      <w:r w:rsidR="00FB43B3">
        <w:t>,</w:t>
      </w:r>
      <w:r w:rsidR="00DD0C98">
        <w:t xml:space="preserve"> že je </w:t>
      </w:r>
      <w:r w:rsidR="00DD0C98">
        <w:rPr>
          <w:i/>
          <w:iCs/>
        </w:rPr>
        <w:t xml:space="preserve">x </w:t>
      </w:r>
      <w:r w:rsidR="00DD0C98">
        <w:rPr>
          <w:i/>
          <w:iCs/>
          <w:lang w:val="en-US"/>
        </w:rPr>
        <w:t>&gt; 0</w:t>
      </w:r>
      <w:r w:rsidR="00FB43B3" w:rsidRPr="00FB43B3">
        <w:rPr>
          <w:lang w:val="en-US"/>
        </w:rPr>
        <w:t>,</w:t>
      </w:r>
      <w:r w:rsidR="00DD0C98">
        <w:rPr>
          <w:lang w:val="en-US"/>
        </w:rPr>
        <w:t xml:space="preserve"> </w:t>
      </w:r>
      <w:r w:rsidR="00DD0C98">
        <w:t>sa vážený vstup upraví namiesto tretej mocniny len druhou mocninou.</w:t>
      </w:r>
    </w:p>
    <w:p w14:paraId="1F7A74EE" w14:textId="77777777" w:rsidR="00F62527" w:rsidRPr="00820BEA" w:rsidRDefault="00F62527" w:rsidP="00066EC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ctrlPr>
                        <w:rPr>
                          <w:rFonts w:ascii="Cambria Math" w:hAnsi="Cambria Math"/>
                          <w:i/>
                        </w:rPr>
                      </m:ctrlPr>
                    </m:radPr>
                    <m:deg>
                      <m:r>
                        <w:rPr>
                          <w:rFonts w:ascii="Cambria Math" w:hAnsi="Cambria Math"/>
                        </w:rPr>
                        <m:t>3</m:t>
                      </m:r>
                    </m:deg>
                    <m:e>
                      <m:r>
                        <w:rPr>
                          <w:rFonts w:ascii="Cambria Math" w:hAnsi="Cambria Math"/>
                        </w:rPr>
                        <m:t>x</m:t>
                      </m:r>
                    </m:e>
                  </m:rad>
                  <m:r>
                    <w:rPr>
                      <w:rFonts w:ascii="Cambria Math" w:hAnsi="Cambria Math"/>
                    </w:rPr>
                    <m:t>,  &amp;x&lt;0</m:t>
                  </m:r>
                </m:e>
                <m:e>
                  <m:rad>
                    <m:radPr>
                      <m:ctrlPr>
                        <w:rPr>
                          <w:rFonts w:ascii="Cambria Math" w:hAnsi="Cambria Math"/>
                        </w:rPr>
                      </m:ctrlPr>
                    </m:radPr>
                    <m:deg>
                      <m:r>
                        <m:rPr>
                          <m:sty m:val="p"/>
                        </m:rPr>
                        <w:rPr>
                          <w:rFonts w:ascii="Cambria Math" w:hAnsi="Cambria Math"/>
                        </w:rPr>
                        <m:t>2</m:t>
                      </m:r>
                    </m:deg>
                    <m:e>
                      <m:r>
                        <w:rPr>
                          <w:rFonts w:ascii="Cambria Math" w:hAnsi="Cambria Math"/>
                        </w:rPr>
                        <m:t>x</m:t>
                      </m:r>
                    </m:e>
                  </m:rad>
                  <m:r>
                    <w:rPr>
                      <w:rFonts w:ascii="Cambria Math" w:hAnsi="Cambria Math"/>
                    </w:rPr>
                    <m:t>,  &amp;x≥0</m:t>
                  </m:r>
                </m:e>
              </m:eqArr>
            </m:e>
          </m:d>
        </m:oMath>
      </m:oMathPara>
    </w:p>
    <w:p w14:paraId="37E49D5C" w14:textId="77777777" w:rsidR="00820BEA" w:rsidRDefault="00D43679" w:rsidP="00066ECA">
      <w:r>
        <w:rPr>
          <w:noProof/>
        </w:rPr>
        <w:drawing>
          <wp:anchor distT="0" distB="0" distL="114300" distR="114300" simplePos="0" relativeHeight="251654144" behindDoc="0" locked="0" layoutInCell="1" allowOverlap="1" wp14:anchorId="2BD191BB" wp14:editId="034C76CF">
            <wp:simplePos x="0" y="0"/>
            <wp:positionH relativeFrom="margin">
              <wp:posOffset>1599565</wp:posOffset>
            </wp:positionH>
            <wp:positionV relativeFrom="margin">
              <wp:posOffset>1706880</wp:posOffset>
            </wp:positionV>
            <wp:extent cx="2376000" cy="1584000"/>
            <wp:effectExtent l="0" t="0" r="5715"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6000" cy="1584000"/>
                    </a:xfrm>
                    <a:prstGeom prst="rect">
                      <a:avLst/>
                    </a:prstGeom>
                    <a:noFill/>
                    <a:ln>
                      <a:noFill/>
                    </a:ln>
                  </pic:spPr>
                </pic:pic>
              </a:graphicData>
            </a:graphic>
          </wp:anchor>
        </w:drawing>
      </w:r>
    </w:p>
    <w:p w14:paraId="5875B686" w14:textId="77777777" w:rsidR="00190CE9" w:rsidRPr="00190CE9" w:rsidRDefault="00190CE9" w:rsidP="00190CE9"/>
    <w:p w14:paraId="36E8264B" w14:textId="77777777" w:rsidR="00190CE9" w:rsidRPr="00190CE9" w:rsidRDefault="00190CE9" w:rsidP="00190CE9"/>
    <w:p w14:paraId="0311EF81" w14:textId="77777777" w:rsidR="00190CE9" w:rsidRPr="00190CE9" w:rsidRDefault="00190CE9" w:rsidP="00190CE9"/>
    <w:p w14:paraId="621DDCB0" w14:textId="2DA94BFE" w:rsidR="00190CE9" w:rsidRDefault="00190CE9" w:rsidP="00190CE9"/>
    <w:p w14:paraId="52D51DB9" w14:textId="4DC1AFC7" w:rsidR="00FB43B3" w:rsidRDefault="00FB43B3" w:rsidP="00FB43B3">
      <w:pPr>
        <w:ind w:left="2836"/>
      </w:pPr>
      <w:commentRangeStart w:id="76"/>
      <w:proofErr w:type="spellStart"/>
      <w:r>
        <w:t>obr</w:t>
      </w:r>
      <w:commentRangeEnd w:id="76"/>
      <w:proofErr w:type="spellEnd"/>
      <w:r>
        <w:rPr>
          <w:rStyle w:val="Odkaznakomentr"/>
        </w:rPr>
        <w:commentReference w:id="76"/>
      </w:r>
    </w:p>
    <w:p w14:paraId="2EA827F4" w14:textId="77777777" w:rsidR="00D43679" w:rsidRDefault="00D43679" w:rsidP="00190CE9">
      <w:r>
        <w:t>Derivácia funkcie:</w:t>
      </w:r>
    </w:p>
    <w:p w14:paraId="04118839" w14:textId="77777777" w:rsidR="00D43679" w:rsidRDefault="00D43679" w:rsidP="00190CE9">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noProof/>
                        </w:rPr>
                      </m:ctrlPr>
                    </m:fPr>
                    <m:num>
                      <m:r>
                        <w:rPr>
                          <w:rFonts w:ascii="Cambria Math" w:hAnsi="Cambria Math"/>
                          <w:noProof/>
                        </w:rPr>
                        <m:t>1</m:t>
                      </m:r>
                    </m:num>
                    <m:den>
                      <m:r>
                        <w:rPr>
                          <w:rFonts w:ascii="Cambria Math" w:hAnsi="Cambria Math"/>
                          <w:noProof/>
                        </w:rPr>
                        <m:t>3*</m:t>
                      </m:r>
                      <m:rad>
                        <m:radPr>
                          <m:ctrlPr>
                            <w:rPr>
                              <w:rFonts w:ascii="Cambria Math" w:hAnsi="Cambria Math"/>
                              <w:i/>
                              <w:noProof/>
                            </w:rPr>
                          </m:ctrlPr>
                        </m:radPr>
                        <m:deg>
                          <m:r>
                            <w:rPr>
                              <w:rFonts w:ascii="Cambria Math" w:hAnsi="Cambria Math"/>
                              <w:noProof/>
                            </w:rPr>
                            <m:t>3</m:t>
                          </m:r>
                        </m:deg>
                        <m:e>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e>
                      </m:rad>
                    </m:den>
                  </m:f>
                  <m:r>
                    <w:rPr>
                      <w:rFonts w:ascii="Cambria Math" w:hAnsi="Cambria Math"/>
                    </w:rPr>
                    <m:t>,  &amp;x&lt;0</m:t>
                  </m:r>
                </m:e>
                <m:e>
                  <m:f>
                    <m:fPr>
                      <m:ctrlPr>
                        <w:rPr>
                          <w:rFonts w:ascii="Cambria Math" w:hAnsi="Cambria Math"/>
                          <w:i/>
                          <w:noProof/>
                        </w:rPr>
                      </m:ctrlPr>
                    </m:fPr>
                    <m:num>
                      <m:r>
                        <w:rPr>
                          <w:rFonts w:ascii="Cambria Math" w:hAnsi="Cambria Math"/>
                          <w:noProof/>
                        </w:rPr>
                        <m:t>1</m:t>
                      </m:r>
                    </m:num>
                    <m:den>
                      <m:r>
                        <w:rPr>
                          <w:rFonts w:ascii="Cambria Math" w:hAnsi="Cambria Math"/>
                          <w:noProof/>
                        </w:rPr>
                        <m:t>2*</m:t>
                      </m:r>
                      <m:rad>
                        <m:radPr>
                          <m:ctrlPr>
                            <w:rPr>
                              <w:rFonts w:ascii="Cambria Math" w:hAnsi="Cambria Math"/>
                              <w:i/>
                              <w:noProof/>
                            </w:rPr>
                          </m:ctrlPr>
                        </m:radPr>
                        <m:deg>
                          <m:r>
                            <w:rPr>
                              <w:rFonts w:ascii="Cambria Math" w:hAnsi="Cambria Math"/>
                              <w:noProof/>
                            </w:rPr>
                            <m:t>2</m:t>
                          </m:r>
                        </m:deg>
                        <m:e>
                          <m:r>
                            <w:rPr>
                              <w:rFonts w:ascii="Cambria Math" w:hAnsi="Cambria Math"/>
                              <w:noProof/>
                            </w:rPr>
                            <m:t>x</m:t>
                          </m:r>
                        </m:e>
                      </m:rad>
                    </m:den>
                  </m:f>
                  <m:r>
                    <w:rPr>
                      <w:rFonts w:ascii="Cambria Math" w:hAnsi="Cambria Math"/>
                    </w:rPr>
                    <m:t>,  &amp;x≥0</m:t>
                  </m:r>
                </m:e>
              </m:eqArr>
            </m:e>
          </m:d>
        </m:oMath>
      </m:oMathPara>
    </w:p>
    <w:p w14:paraId="2FA3983F" w14:textId="77777777" w:rsidR="00D43679" w:rsidRDefault="00D43679" w:rsidP="00190CE9"/>
    <w:p w14:paraId="321482CD" w14:textId="77777777" w:rsidR="00190CE9" w:rsidRDefault="00190CE9" w:rsidP="00190CE9">
      <w:pPr>
        <w:pStyle w:val="Nadpis3"/>
      </w:pPr>
      <w:bookmarkStart w:id="77" w:name="_Toc40255459"/>
      <w:r>
        <w:t>Log</w:t>
      </w:r>
      <w:bookmarkEnd w:id="77"/>
    </w:p>
    <w:p w14:paraId="57EACB1D" w14:textId="77777777" w:rsidR="00190CE9" w:rsidRDefault="008A6702" w:rsidP="00190CE9">
      <w:r>
        <w:t>Aktivačná funkcia Log upraví vážený vstup logistickou funkciou.</w:t>
      </w:r>
    </w:p>
    <w:p w14:paraId="657EECCD" w14:textId="77777777" w:rsidR="0072662E" w:rsidRPr="00037C75" w:rsidRDefault="0072662E" w:rsidP="00190CE9">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oMath>
      </m:oMathPara>
    </w:p>
    <w:p w14:paraId="514F696F" w14:textId="77777777" w:rsidR="00037C75" w:rsidRDefault="0078314B" w:rsidP="00190CE9">
      <w:r>
        <w:rPr>
          <w:noProof/>
        </w:rPr>
        <w:drawing>
          <wp:anchor distT="0" distB="0" distL="114300" distR="114300" simplePos="0" relativeHeight="251648000" behindDoc="0" locked="0" layoutInCell="1" allowOverlap="1" wp14:anchorId="673D3470" wp14:editId="27769FE5">
            <wp:simplePos x="0" y="0"/>
            <wp:positionH relativeFrom="margin">
              <wp:posOffset>1599565</wp:posOffset>
            </wp:positionH>
            <wp:positionV relativeFrom="margin">
              <wp:posOffset>6142355</wp:posOffset>
            </wp:positionV>
            <wp:extent cx="2376000" cy="1584000"/>
            <wp:effectExtent l="0" t="0" r="5715" b="0"/>
            <wp:wrapSquare wrapText="bothSides"/>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76000" cy="1584000"/>
                    </a:xfrm>
                    <a:prstGeom prst="rect">
                      <a:avLst/>
                    </a:prstGeom>
                    <a:noFill/>
                    <a:ln>
                      <a:noFill/>
                    </a:ln>
                  </pic:spPr>
                </pic:pic>
              </a:graphicData>
            </a:graphic>
          </wp:anchor>
        </w:drawing>
      </w:r>
    </w:p>
    <w:p w14:paraId="6E8CB5EA" w14:textId="77777777" w:rsidR="00042F0C" w:rsidRPr="00042F0C" w:rsidRDefault="00042F0C" w:rsidP="00042F0C"/>
    <w:p w14:paraId="272BD61C" w14:textId="77777777" w:rsidR="00042F0C" w:rsidRPr="00042F0C" w:rsidRDefault="00042F0C" w:rsidP="00042F0C"/>
    <w:p w14:paraId="57C1ACA3" w14:textId="77777777" w:rsidR="00042F0C" w:rsidRPr="00042F0C" w:rsidRDefault="00042F0C" w:rsidP="00042F0C"/>
    <w:p w14:paraId="3C08D975" w14:textId="77777777" w:rsidR="00042F0C" w:rsidRDefault="00042F0C" w:rsidP="00042F0C"/>
    <w:p w14:paraId="3A8B3B17" w14:textId="77777777" w:rsidR="00042F0C" w:rsidRDefault="00042F0C" w:rsidP="00042F0C">
      <w:r>
        <w:t>Derivácia tejto aktivačnej funkcie:</w:t>
      </w:r>
    </w:p>
    <w:p w14:paraId="0A66B62E" w14:textId="77777777" w:rsidR="00042F0C" w:rsidRPr="00AA36CF" w:rsidRDefault="00042F0C" w:rsidP="00042F0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m:oMathPara>
    </w:p>
    <w:p w14:paraId="2167A781" w14:textId="77777777" w:rsidR="00AA36CF" w:rsidRDefault="00AA36CF" w:rsidP="00042F0C"/>
    <w:p w14:paraId="2091BA76" w14:textId="77777777" w:rsidR="00AA36CF" w:rsidRDefault="00C156AC" w:rsidP="00C156AC">
      <w:pPr>
        <w:pStyle w:val="Nadpis2"/>
      </w:pPr>
      <w:bookmarkStart w:id="78" w:name="_Toc40255460"/>
      <w:r>
        <w:t>Vlastné inicializácie váh</w:t>
      </w:r>
      <w:bookmarkEnd w:id="78"/>
    </w:p>
    <w:p w14:paraId="11AAF5FF" w14:textId="0E94699F" w:rsidR="007D2197" w:rsidRDefault="005F15F7" w:rsidP="007D2197">
      <w:r>
        <w:t xml:space="preserve">Pri návrhu nových metód inicializácie váh sme použili </w:t>
      </w:r>
      <w:r w:rsidR="00FB43B3">
        <w:t xml:space="preserve">ako základ </w:t>
      </w:r>
      <w:r>
        <w:t xml:space="preserve">existujúce inicializácie ako </w:t>
      </w:r>
      <w:proofErr w:type="spellStart"/>
      <w:r w:rsidRPr="000C04C1">
        <w:rPr>
          <w:b/>
          <w:bCs/>
        </w:rPr>
        <w:t>Xavier</w:t>
      </w:r>
      <w:proofErr w:type="spellEnd"/>
      <w:r>
        <w:t xml:space="preserve"> alebo </w:t>
      </w:r>
      <w:r w:rsidRPr="000C04C1">
        <w:rPr>
          <w:b/>
          <w:bCs/>
        </w:rPr>
        <w:t>He</w:t>
      </w:r>
      <w:r>
        <w:t xml:space="preserve">, kde sme nahradili normálové alebo rovnomerné rozdelenie novým rozdelením. </w:t>
      </w:r>
      <w:r w:rsidR="00FB43B3">
        <w:t>Pre inicializáciu sme n</w:t>
      </w:r>
      <w:r>
        <w:t>avrhli 4 nové rozdelenia:</w:t>
      </w:r>
    </w:p>
    <w:p w14:paraId="66ABE2CB" w14:textId="77777777" w:rsidR="005F15F7" w:rsidRDefault="005F15F7" w:rsidP="005F15F7">
      <w:pPr>
        <w:pStyle w:val="Odsekzoznamu"/>
        <w:numPr>
          <w:ilvl w:val="0"/>
          <w:numId w:val="20"/>
        </w:numPr>
      </w:pPr>
      <w:proofErr w:type="spellStart"/>
      <w:r>
        <w:t>Student</w:t>
      </w:r>
      <w:proofErr w:type="spellEnd"/>
    </w:p>
    <w:p w14:paraId="6B28778F" w14:textId="77777777" w:rsidR="005F15F7" w:rsidRDefault="005F15F7" w:rsidP="005F15F7">
      <w:pPr>
        <w:pStyle w:val="Odsekzoznamu"/>
        <w:numPr>
          <w:ilvl w:val="0"/>
          <w:numId w:val="20"/>
        </w:numPr>
      </w:pPr>
      <w:r>
        <w:t>GGD (</w:t>
      </w:r>
      <w:proofErr w:type="spellStart"/>
      <w:r>
        <w:t>Generalized</w:t>
      </w:r>
      <w:proofErr w:type="spellEnd"/>
      <w:r>
        <w:t xml:space="preserve"> </w:t>
      </w:r>
      <w:proofErr w:type="spellStart"/>
      <w:r>
        <w:t>Gaussian</w:t>
      </w:r>
      <w:proofErr w:type="spellEnd"/>
      <w:r>
        <w:t xml:space="preserve"> </w:t>
      </w:r>
      <w:proofErr w:type="spellStart"/>
      <w:r>
        <w:t>Distribution</w:t>
      </w:r>
      <w:proofErr w:type="spellEnd"/>
      <w:r>
        <w:t>)</w:t>
      </w:r>
    </w:p>
    <w:p w14:paraId="0A7FA5C9" w14:textId="77777777" w:rsidR="005F15F7" w:rsidRPr="005F15F7" w:rsidRDefault="005F15F7" w:rsidP="005F15F7">
      <w:pPr>
        <w:pStyle w:val="Odsekzoznamu"/>
        <w:numPr>
          <w:ilvl w:val="0"/>
          <w:numId w:val="20"/>
        </w:numPr>
        <w:rPr>
          <w:rStyle w:val="texhtml"/>
          <w:szCs w:val="24"/>
        </w:rPr>
      </w:pPr>
      <w:r w:rsidRPr="005F15F7">
        <w:rPr>
          <w:rStyle w:val="texhtml"/>
          <w:i/>
          <w:iCs/>
          <w:color w:val="202122"/>
          <w:szCs w:val="24"/>
          <w:shd w:val="clear" w:color="auto" w:fill="FFFFFF"/>
        </w:rPr>
        <w:t>χ</w:t>
      </w:r>
      <w:r w:rsidRPr="005F15F7">
        <w:rPr>
          <w:rStyle w:val="texhtml"/>
          <w:color w:val="202122"/>
          <w:szCs w:val="24"/>
          <w:shd w:val="clear" w:color="auto" w:fill="FFFFFF"/>
          <w:vertAlign w:val="superscript"/>
        </w:rPr>
        <w:t>2</w:t>
      </w:r>
      <w:r>
        <w:rPr>
          <w:rStyle w:val="texhtml"/>
          <w:color w:val="202122"/>
          <w:szCs w:val="24"/>
          <w:shd w:val="clear" w:color="auto" w:fill="FFFFFF"/>
        </w:rPr>
        <w:t xml:space="preserve"> (</w:t>
      </w:r>
      <w:proofErr w:type="spellStart"/>
      <w:r>
        <w:rPr>
          <w:rStyle w:val="texhtml"/>
          <w:color w:val="202122"/>
          <w:szCs w:val="24"/>
          <w:shd w:val="clear" w:color="auto" w:fill="FFFFFF"/>
        </w:rPr>
        <w:t>Chí</w:t>
      </w:r>
      <w:proofErr w:type="spellEnd"/>
      <w:r>
        <w:rPr>
          <w:rStyle w:val="texhtml"/>
          <w:color w:val="202122"/>
          <w:szCs w:val="24"/>
          <w:shd w:val="clear" w:color="auto" w:fill="FFFFFF"/>
        </w:rPr>
        <w:t>-kvadrát)</w:t>
      </w:r>
    </w:p>
    <w:p w14:paraId="5E07B4CF" w14:textId="77777777" w:rsidR="00977A6C" w:rsidRDefault="00A9740F" w:rsidP="00977A6C">
      <w:pPr>
        <w:pStyle w:val="Odsekzoznamu"/>
        <w:numPr>
          <w:ilvl w:val="0"/>
          <w:numId w:val="20"/>
        </w:numPr>
        <w:rPr>
          <w:szCs w:val="24"/>
        </w:rPr>
      </w:pPr>
      <w:r>
        <w:rPr>
          <w:szCs w:val="24"/>
        </w:rPr>
        <w:t>Log-</w:t>
      </w:r>
      <w:proofErr w:type="spellStart"/>
      <w:r>
        <w:rPr>
          <w:szCs w:val="24"/>
        </w:rPr>
        <w:t>norm</w:t>
      </w:r>
      <w:r w:rsidR="00432135">
        <w:rPr>
          <w:szCs w:val="24"/>
        </w:rPr>
        <w:t>al</w:t>
      </w:r>
      <w:proofErr w:type="spellEnd"/>
      <w:r>
        <w:rPr>
          <w:szCs w:val="24"/>
        </w:rPr>
        <w:t xml:space="preserve"> (Logaritmicko-normálové)</w:t>
      </w:r>
    </w:p>
    <w:p w14:paraId="68B04A27" w14:textId="3DC7D18C" w:rsidR="00977A6C" w:rsidRDefault="00977A6C" w:rsidP="00977A6C">
      <w:pPr>
        <w:pStyle w:val="Nadpis3"/>
      </w:pPr>
      <w:bookmarkStart w:id="79" w:name="_Toc40255461"/>
      <w:proofErr w:type="spellStart"/>
      <w:r>
        <w:t>Student</w:t>
      </w:r>
      <w:bookmarkEnd w:id="79"/>
      <w:proofErr w:type="spellEnd"/>
    </w:p>
    <w:p w14:paraId="35BEC66B" w14:textId="7C52FB16" w:rsidR="00872A08" w:rsidRPr="00872A08" w:rsidRDefault="00DE1DB6" w:rsidP="00872A08">
      <w:r>
        <w:rPr>
          <w:noProof/>
        </w:rPr>
        <w:drawing>
          <wp:anchor distT="0" distB="0" distL="114300" distR="114300" simplePos="0" relativeHeight="251661312" behindDoc="1" locked="0" layoutInCell="1" allowOverlap="1" wp14:anchorId="2AA19375" wp14:editId="0CE0CC9E">
            <wp:simplePos x="0" y="0"/>
            <wp:positionH relativeFrom="column">
              <wp:posOffset>1085850</wp:posOffset>
            </wp:positionH>
            <wp:positionV relativeFrom="paragraph">
              <wp:posOffset>1301296</wp:posOffset>
            </wp:positionV>
            <wp:extent cx="3406775" cy="2724785"/>
            <wp:effectExtent l="0" t="0" r="3175" b="0"/>
            <wp:wrapTight wrapText="bothSides">
              <wp:wrapPolygon edited="0">
                <wp:start x="0" y="0"/>
                <wp:lineTo x="0" y="21444"/>
                <wp:lineTo x="21499" y="21444"/>
                <wp:lineTo x="21499" y="0"/>
                <wp:lineTo x="0" y="0"/>
              </wp:wrapPolygon>
            </wp:wrapTight>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6775" cy="27247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72A08">
        <w:t>Studentovo</w:t>
      </w:r>
      <w:proofErr w:type="spellEnd"/>
      <w:r w:rsidR="00872A08">
        <w:t xml:space="preserve"> rozdelenie je podobné normálnemu rozdeleniu, avšak je náchylnejšie k vytváraniu hodnôt, ktoré sa nachádzajú ďalej od strednej hodnoty.</w:t>
      </w:r>
      <w:r w:rsidR="008125E8">
        <w:t xml:space="preserve"> To záleží aj od stanoveného stupňa voľnosti. Čím má </w:t>
      </w:r>
      <w:proofErr w:type="spellStart"/>
      <w:r w:rsidR="008125E8">
        <w:t>Studentovo</w:t>
      </w:r>
      <w:proofErr w:type="spellEnd"/>
      <w:r w:rsidR="008125E8">
        <w:t xml:space="preserve"> rozdelenie viac stupňov voľnosti tým viac sa podobá normálnemu rozdeleniu.</w:t>
      </w:r>
      <w:r w:rsidR="00AA53C7">
        <w:t xml:space="preserve"> Použitím tohto rozdelenia môžeme dostať viac hodnôt z koncov rozdelenia ako pri normálnom rozdelení.</w:t>
      </w:r>
    </w:p>
    <w:p w14:paraId="4E19BC05" w14:textId="10672180" w:rsidR="00977A6C" w:rsidRDefault="00977A6C" w:rsidP="00977A6C">
      <w:pPr>
        <w:pStyle w:val="Odsekzoznamu"/>
        <w:numPr>
          <w:ilvl w:val="0"/>
          <w:numId w:val="0"/>
        </w:numPr>
        <w:ind w:left="1429"/>
        <w:rPr>
          <w:szCs w:val="24"/>
        </w:rPr>
      </w:pPr>
    </w:p>
    <w:p w14:paraId="5F7CDC94" w14:textId="4B2202FE" w:rsidR="00DE1DB6" w:rsidRDefault="00DE1DB6" w:rsidP="00977A6C">
      <w:pPr>
        <w:pStyle w:val="Odsekzoznamu"/>
        <w:numPr>
          <w:ilvl w:val="0"/>
          <w:numId w:val="0"/>
        </w:numPr>
        <w:ind w:left="1429"/>
        <w:rPr>
          <w:szCs w:val="24"/>
        </w:rPr>
      </w:pPr>
    </w:p>
    <w:p w14:paraId="72D99D71" w14:textId="170615FE" w:rsidR="00DE1DB6" w:rsidRDefault="00DE1DB6" w:rsidP="00977A6C">
      <w:pPr>
        <w:pStyle w:val="Odsekzoznamu"/>
        <w:numPr>
          <w:ilvl w:val="0"/>
          <w:numId w:val="0"/>
        </w:numPr>
        <w:ind w:left="1429"/>
        <w:rPr>
          <w:szCs w:val="24"/>
        </w:rPr>
      </w:pPr>
    </w:p>
    <w:p w14:paraId="5F867F6C" w14:textId="52E2BB89" w:rsidR="00DE1DB6" w:rsidRDefault="00DE1DB6" w:rsidP="00977A6C">
      <w:pPr>
        <w:pStyle w:val="Odsekzoznamu"/>
        <w:numPr>
          <w:ilvl w:val="0"/>
          <w:numId w:val="0"/>
        </w:numPr>
        <w:ind w:left="1429"/>
        <w:rPr>
          <w:szCs w:val="24"/>
        </w:rPr>
      </w:pPr>
    </w:p>
    <w:p w14:paraId="5F414ECF" w14:textId="2ADA29C8" w:rsidR="00DE1DB6" w:rsidRDefault="00DE1DB6" w:rsidP="00977A6C">
      <w:pPr>
        <w:pStyle w:val="Odsekzoznamu"/>
        <w:numPr>
          <w:ilvl w:val="0"/>
          <w:numId w:val="0"/>
        </w:numPr>
        <w:ind w:left="1429"/>
        <w:rPr>
          <w:szCs w:val="24"/>
        </w:rPr>
      </w:pPr>
    </w:p>
    <w:p w14:paraId="0E81B134" w14:textId="12B3B80D" w:rsidR="00DE1DB6" w:rsidRDefault="00DE1DB6" w:rsidP="00977A6C">
      <w:pPr>
        <w:pStyle w:val="Odsekzoznamu"/>
        <w:numPr>
          <w:ilvl w:val="0"/>
          <w:numId w:val="0"/>
        </w:numPr>
        <w:ind w:left="1429"/>
        <w:rPr>
          <w:szCs w:val="24"/>
        </w:rPr>
      </w:pPr>
    </w:p>
    <w:p w14:paraId="13A88B64" w14:textId="078FAE49" w:rsidR="00DE1DB6" w:rsidRDefault="00DE1DB6" w:rsidP="00977A6C">
      <w:pPr>
        <w:pStyle w:val="Odsekzoznamu"/>
        <w:numPr>
          <w:ilvl w:val="0"/>
          <w:numId w:val="0"/>
        </w:numPr>
        <w:ind w:left="1429"/>
        <w:rPr>
          <w:szCs w:val="24"/>
        </w:rPr>
      </w:pPr>
    </w:p>
    <w:p w14:paraId="2E1DEC47" w14:textId="77777777" w:rsidR="00DE1DB6" w:rsidRDefault="00DE1DB6" w:rsidP="00977A6C">
      <w:pPr>
        <w:pStyle w:val="Odsekzoznamu"/>
        <w:numPr>
          <w:ilvl w:val="0"/>
          <w:numId w:val="0"/>
        </w:numPr>
        <w:ind w:left="1429"/>
        <w:rPr>
          <w:szCs w:val="24"/>
        </w:rPr>
      </w:pPr>
    </w:p>
    <w:p w14:paraId="4C4EDD57" w14:textId="53C2C34A" w:rsidR="00977A6C" w:rsidRDefault="00977A6C" w:rsidP="00977A6C">
      <w:pPr>
        <w:pStyle w:val="Nadpis3"/>
      </w:pPr>
      <w:bookmarkStart w:id="80" w:name="_Toc40255462"/>
      <w:r>
        <w:lastRenderedPageBreak/>
        <w:t>GGD</w:t>
      </w:r>
      <w:bookmarkEnd w:id="80"/>
    </w:p>
    <w:p w14:paraId="71CAD8E1" w14:textId="605CB6A2" w:rsidR="00AE3513" w:rsidRPr="00AE3513" w:rsidRDefault="00AE3513" w:rsidP="00AE3513">
      <w:r>
        <w:t>GGD (</w:t>
      </w:r>
      <w:proofErr w:type="spellStart"/>
      <w:r>
        <w:t>Generalized</w:t>
      </w:r>
      <w:proofErr w:type="spellEnd"/>
      <w:r>
        <w:t xml:space="preserve"> </w:t>
      </w:r>
      <w:proofErr w:type="spellStart"/>
      <w:r>
        <w:t>Gaussian</w:t>
      </w:r>
      <w:proofErr w:type="spellEnd"/>
      <w:r>
        <w:t xml:space="preserve"> </w:t>
      </w:r>
      <w:proofErr w:type="spellStart"/>
      <w:r>
        <w:t>Distribution</w:t>
      </w:r>
      <w:proofErr w:type="spellEnd"/>
      <w:r>
        <w:t>) sa taktiež nazýva aj generalizované</w:t>
      </w:r>
      <w:r w:rsidR="00F87037">
        <w:t xml:space="preserve"> </w:t>
      </w:r>
      <w:r w:rsidR="007122AC">
        <w:t xml:space="preserve">normálne </w:t>
      </w:r>
      <w:r w:rsidR="00F87037">
        <w:t>alebo všeobecné</w:t>
      </w:r>
      <w:r>
        <w:t xml:space="preserve"> rozdelenie.</w:t>
      </w:r>
      <w:r w:rsidR="00105840">
        <w:t xml:space="preserve"> Je teda zovšeobecnením normálneho rozdelenia. Ak parameter Beta nastavíme na 2, dostaneme normálne rozdelenie</w:t>
      </w:r>
      <w:r w:rsidR="00D63A66">
        <w:t>.</w:t>
      </w:r>
      <w:r w:rsidR="00845F4A">
        <w:t xml:space="preserve"> Preto zmenou tohto parametra môžeme meniť hodnoty na ktoré sa nastavia váhy jednotlivých vrstiev.</w:t>
      </w:r>
      <w:r w:rsidR="002F30F7">
        <w:t xml:space="preserve"> Pri nízkych hodnotách parametra Beta môžeme dostávať čísla ďalej od strednej hodnoty omnoho častejšie ako pri normálnom rozdelení.</w:t>
      </w:r>
      <w:r w:rsidR="00E71E5D">
        <w:t xml:space="preserve"> </w:t>
      </w:r>
    </w:p>
    <w:p w14:paraId="4DA996CC" w14:textId="03AED1EF" w:rsidR="001473D6" w:rsidRDefault="001473D6" w:rsidP="00977A6C">
      <w:r>
        <w:rPr>
          <w:noProof/>
        </w:rPr>
        <w:drawing>
          <wp:anchor distT="0" distB="0" distL="114300" distR="114300" simplePos="0" relativeHeight="251666432" behindDoc="1" locked="0" layoutInCell="1" allowOverlap="1" wp14:anchorId="63898F60" wp14:editId="27168B43">
            <wp:simplePos x="0" y="0"/>
            <wp:positionH relativeFrom="column">
              <wp:posOffset>819997</wp:posOffset>
            </wp:positionH>
            <wp:positionV relativeFrom="paragraph">
              <wp:posOffset>12700</wp:posOffset>
            </wp:positionV>
            <wp:extent cx="4478655" cy="3358515"/>
            <wp:effectExtent l="0" t="0" r="0" b="0"/>
            <wp:wrapTight wrapText="bothSides">
              <wp:wrapPolygon edited="0">
                <wp:start x="0" y="0"/>
                <wp:lineTo x="0" y="21441"/>
                <wp:lineTo x="21499" y="21441"/>
                <wp:lineTo x="21499" y="0"/>
                <wp:lineTo x="0" y="0"/>
              </wp:wrapPolygon>
            </wp:wrapTight>
            <wp:docPr id="16" name="Obrázok 16" descr="Obrázok, na ktorom je text, map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G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78655" cy="3358515"/>
                    </a:xfrm>
                    <a:prstGeom prst="rect">
                      <a:avLst/>
                    </a:prstGeom>
                  </pic:spPr>
                </pic:pic>
              </a:graphicData>
            </a:graphic>
            <wp14:sizeRelH relativeFrom="page">
              <wp14:pctWidth>0</wp14:pctWidth>
            </wp14:sizeRelH>
            <wp14:sizeRelV relativeFrom="page">
              <wp14:pctHeight>0</wp14:pctHeight>
            </wp14:sizeRelV>
          </wp:anchor>
        </w:drawing>
      </w:r>
    </w:p>
    <w:p w14:paraId="028A4ECB" w14:textId="60B34456" w:rsidR="001473D6" w:rsidRDefault="001473D6" w:rsidP="00977A6C"/>
    <w:p w14:paraId="298FFF86" w14:textId="4483E158" w:rsidR="001473D6" w:rsidRDefault="001473D6" w:rsidP="00977A6C"/>
    <w:p w14:paraId="0B6FD07C" w14:textId="4CE5E30D" w:rsidR="001473D6" w:rsidRDefault="001473D6" w:rsidP="00977A6C"/>
    <w:p w14:paraId="2A443D92" w14:textId="40FB19BE" w:rsidR="001473D6" w:rsidRDefault="001473D6" w:rsidP="00977A6C"/>
    <w:p w14:paraId="7C1758CC" w14:textId="26B694F4" w:rsidR="001473D6" w:rsidRDefault="001473D6" w:rsidP="00977A6C"/>
    <w:p w14:paraId="457D1E72" w14:textId="6C05D207" w:rsidR="001473D6" w:rsidRDefault="001473D6" w:rsidP="00977A6C"/>
    <w:p w14:paraId="365755D9" w14:textId="4F8530AF" w:rsidR="001473D6" w:rsidRDefault="001473D6" w:rsidP="00977A6C"/>
    <w:p w14:paraId="3580322A" w14:textId="77777777" w:rsidR="00AC1200" w:rsidRDefault="00AC1200" w:rsidP="00977A6C"/>
    <w:p w14:paraId="088E1E10" w14:textId="5B310C39" w:rsidR="00977A6C" w:rsidRDefault="00977A6C" w:rsidP="00977A6C"/>
    <w:p w14:paraId="4F23FBEA" w14:textId="1BD19EF3" w:rsidR="00977A6C" w:rsidRDefault="00977A6C" w:rsidP="00977A6C">
      <w:pPr>
        <w:pStyle w:val="Nadpis3"/>
        <w:rPr>
          <w:rStyle w:val="texhtml"/>
          <w:color w:val="202122"/>
          <w:shd w:val="clear" w:color="auto" w:fill="FFFFFF"/>
        </w:rPr>
      </w:pPr>
      <w:bookmarkStart w:id="81" w:name="_Toc40255463"/>
      <w:r w:rsidRPr="005F15F7">
        <w:rPr>
          <w:rStyle w:val="texhtml"/>
          <w:i/>
          <w:iCs/>
          <w:color w:val="202122"/>
          <w:shd w:val="clear" w:color="auto" w:fill="FFFFFF"/>
        </w:rPr>
        <w:t>χ</w:t>
      </w:r>
      <w:r w:rsidRPr="005F15F7">
        <w:rPr>
          <w:rStyle w:val="texhtml"/>
          <w:color w:val="202122"/>
          <w:shd w:val="clear" w:color="auto" w:fill="FFFFFF"/>
          <w:vertAlign w:val="superscript"/>
        </w:rPr>
        <w:t>2</w:t>
      </w:r>
      <w:bookmarkEnd w:id="81"/>
    </w:p>
    <w:p w14:paraId="53CB9C54" w14:textId="29AB0445" w:rsidR="001473D6" w:rsidRPr="00FD355E" w:rsidRDefault="00FD355E" w:rsidP="001473D6">
      <w:pPr>
        <w:rPr>
          <w:bCs/>
        </w:rPr>
      </w:pPr>
      <w:r>
        <w:rPr>
          <w:bCs/>
        </w:rPr>
        <w:t xml:space="preserve">Pokiaľ máme </w:t>
      </w:r>
      <w:r>
        <w:rPr>
          <w:bCs/>
          <w:i/>
          <w:iCs/>
        </w:rPr>
        <w:t>k </w:t>
      </w:r>
      <w:r>
        <w:rPr>
          <w:bCs/>
        </w:rPr>
        <w:t xml:space="preserve">nezávislých náhodných premenných, z ktorých každá má normované normálne rozdelenie, tak potom premenná predstavujúca sumu štvorcov týchto náhodných premenných má </w:t>
      </w:r>
      <w:proofErr w:type="spellStart"/>
      <w:r>
        <w:rPr>
          <w:bCs/>
        </w:rPr>
        <w:t>Chí</w:t>
      </w:r>
      <w:proofErr w:type="spellEnd"/>
      <w:r>
        <w:rPr>
          <w:bCs/>
        </w:rPr>
        <w:t>-kvadrát rozdelenie s </w:t>
      </w:r>
      <w:r>
        <w:rPr>
          <w:bCs/>
          <w:i/>
          <w:iCs/>
        </w:rPr>
        <w:t>k</w:t>
      </w:r>
      <w:r>
        <w:rPr>
          <w:bCs/>
        </w:rPr>
        <w:t> stupňami voľnosti.</w:t>
      </w:r>
      <w:r w:rsidR="008050AD">
        <w:rPr>
          <w:bCs/>
        </w:rPr>
        <w:t xml:space="preserve"> </w:t>
      </w:r>
    </w:p>
    <w:p w14:paraId="32843160" w14:textId="77777777" w:rsidR="00977A6C" w:rsidRDefault="00977A6C" w:rsidP="00977A6C">
      <w:pPr>
        <w:pStyle w:val="Odsekzoznamu"/>
        <w:numPr>
          <w:ilvl w:val="0"/>
          <w:numId w:val="0"/>
        </w:numPr>
        <w:ind w:left="1429"/>
        <w:rPr>
          <w:szCs w:val="24"/>
        </w:rPr>
      </w:pPr>
      <w:r>
        <w:rPr>
          <w:noProof/>
        </w:rPr>
        <w:lastRenderedPageBreak/>
        <w:drawing>
          <wp:inline distT="0" distB="0" distL="0" distR="0" wp14:anchorId="2E64D005" wp14:editId="26E95638">
            <wp:extent cx="3818467" cy="2544776"/>
            <wp:effectExtent l="0" t="0" r="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i_squar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38548" cy="2558159"/>
                    </a:xfrm>
                    <a:prstGeom prst="rect">
                      <a:avLst/>
                    </a:prstGeom>
                  </pic:spPr>
                </pic:pic>
              </a:graphicData>
            </a:graphic>
          </wp:inline>
        </w:drawing>
      </w:r>
    </w:p>
    <w:p w14:paraId="146702E6" w14:textId="12115552" w:rsidR="00977A6C" w:rsidRDefault="00977A6C" w:rsidP="00977A6C">
      <w:pPr>
        <w:pStyle w:val="Nadpis3"/>
      </w:pPr>
      <w:bookmarkStart w:id="82" w:name="_Toc40255464"/>
      <w:r>
        <w:t>Log-</w:t>
      </w:r>
      <w:proofErr w:type="spellStart"/>
      <w:r>
        <w:t>normal</w:t>
      </w:r>
      <w:bookmarkEnd w:id="82"/>
      <w:proofErr w:type="spellEnd"/>
    </w:p>
    <w:p w14:paraId="3E02D905" w14:textId="19EDA2F2" w:rsidR="00AC1200" w:rsidRPr="00AC1200" w:rsidRDefault="00606A2D" w:rsidP="00AC1200">
      <w:r>
        <w:t>Logaritmicko-normálne rozdelenie je také rozdelenie, že logaritmus náhodnej premennej z tohto rozdelenia má normálne rozdelenie pravdepodobnosti</w:t>
      </w:r>
      <w:r w:rsidR="00D91B96">
        <w:t xml:space="preserve"> s rovnakou strednou hodnotou a odchýlkou.</w:t>
      </w:r>
    </w:p>
    <w:p w14:paraId="4EE6EEEC" w14:textId="77777777" w:rsidR="006C1565" w:rsidRPr="00977A6C" w:rsidRDefault="00977A6C" w:rsidP="00977A6C">
      <w:pPr>
        <w:pStyle w:val="Odsekzoznamu"/>
        <w:numPr>
          <w:ilvl w:val="0"/>
          <w:numId w:val="0"/>
        </w:numPr>
        <w:ind w:left="1429"/>
        <w:rPr>
          <w:szCs w:val="24"/>
        </w:rPr>
      </w:pPr>
      <w:r>
        <w:rPr>
          <w:noProof/>
        </w:rPr>
        <w:drawing>
          <wp:inline distT="0" distB="0" distL="0" distR="0" wp14:anchorId="7B33E9DA" wp14:editId="609D63C1">
            <wp:extent cx="3240000" cy="3240000"/>
            <wp:effectExtent l="0" t="0" r="0" b="0"/>
            <wp:docPr id="18" name="Obrázok 18" descr="Obrázok, na ktorom je svetlo, hodin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_nor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inline>
        </w:drawing>
      </w:r>
    </w:p>
    <w:p w14:paraId="0C68A483" w14:textId="158C616D" w:rsidR="006C1565" w:rsidRDefault="002230DD" w:rsidP="00FE7E23">
      <w:pPr>
        <w:pStyle w:val="Nadpis2"/>
      </w:pPr>
      <w:bookmarkStart w:id="83" w:name="_Toc40255465"/>
      <w:r>
        <w:t>Vlastné loss</w:t>
      </w:r>
      <w:r w:rsidR="00FE7E23">
        <w:t xml:space="preserve"> funkcie</w:t>
      </w:r>
      <w:bookmarkEnd w:id="83"/>
    </w:p>
    <w:p w14:paraId="59718E50" w14:textId="44C87A18" w:rsidR="00A83AE8" w:rsidRDefault="009230F7" w:rsidP="00205EE1">
      <w:r>
        <w:t xml:space="preserve">Ako základ našich vlastných </w:t>
      </w:r>
      <w:r w:rsidR="002230DD">
        <w:t xml:space="preserve">loss funkcií sme </w:t>
      </w:r>
      <w:r>
        <w:t xml:space="preserve">použili klasickú </w:t>
      </w:r>
      <w:r w:rsidR="002230DD">
        <w:t>kategorick</w:t>
      </w:r>
      <w:r>
        <w:t xml:space="preserve">ú </w:t>
      </w:r>
      <w:proofErr w:type="spellStart"/>
      <w:r w:rsidR="002230DD">
        <w:t>cross-entropy</w:t>
      </w:r>
      <w:proofErr w:type="spellEnd"/>
      <w:r w:rsidR="002230DD">
        <w:t xml:space="preserve"> loss funkci</w:t>
      </w:r>
      <w:r>
        <w:t>u</w:t>
      </w:r>
      <w:r w:rsidR="00205EE1">
        <w:t xml:space="preserve"> (xxx)</w:t>
      </w:r>
      <w:r w:rsidR="002230DD">
        <w:t>.</w:t>
      </w:r>
      <w:r w:rsidR="00205EE1">
        <w:t xml:space="preserve"> </w:t>
      </w:r>
      <w:r>
        <w:t>Pri navrhovaní vlastných loss fun</w:t>
      </w:r>
      <w:r w:rsidR="00FD3EB0">
        <w:t>kcií sme sa zamerali na náš konkrétny problém predikcie rakoviny kože. Teda vieme</w:t>
      </w:r>
      <w:r w:rsidR="00FB43B3">
        <w:t>,</w:t>
      </w:r>
      <w:r w:rsidR="00FD3EB0">
        <w:t xml:space="preserve"> že máme len dve triedy, kde </w:t>
      </w:r>
      <w:r w:rsidR="00FD3EB0">
        <w:lastRenderedPageBreak/>
        <w:t>trieda 0 predstavuje, že pacient nemá rakovinu kože a trieda 1 predstavuje, že pacient má rakovinu kože.</w:t>
      </w:r>
      <w:r w:rsidR="00ED1C8C">
        <w:t xml:space="preserve"> Keďže naša predikcia má slúžiť ako prevencia upravili sme loss funkciu tak, aby jej výsledná senzitivita bola čo najvyššia aj za cenu nižšej špecificity. Ak pacient nemá rakovinu a náš model by mu povedal</w:t>
      </w:r>
      <w:r w:rsidR="00FB43B3">
        <w:t>,</w:t>
      </w:r>
      <w:r w:rsidR="00ED1C8C">
        <w:t xml:space="preserve"> že ju na nejakú pravdepodobnosť má, môže ho to len naviesť ku kontrole u</w:t>
      </w:r>
      <w:r w:rsidR="00FB43B3">
        <w:t> </w:t>
      </w:r>
      <w:r w:rsidR="00ED1C8C">
        <w:t>doktora</w:t>
      </w:r>
      <w:r w:rsidR="00FB43B3">
        <w:t>,</w:t>
      </w:r>
      <w:r w:rsidR="00ED1C8C">
        <w:t xml:space="preserve"> a to nepovažujeme za veľký problém. Avšak</w:t>
      </w:r>
      <w:r w:rsidR="00FB43B3">
        <w:t>,</w:t>
      </w:r>
      <w:r w:rsidR="00ED1C8C">
        <w:t xml:space="preserve"> ak by pacient mal rakovinu kože a náš model by mu predikoval</w:t>
      </w:r>
      <w:r w:rsidR="00FB43B3">
        <w:t>,</w:t>
      </w:r>
      <w:r w:rsidR="00ED1C8C">
        <w:t xml:space="preserve"> že nemá rakovinu kože, to už by problém mohol byť, pretože to môže pacienta odradiť od kontroly. Preto sme upravili loss funkciu tak, aby pri predikovaní falošných negatív bola pridaná pokuta k výslednej hodnote loss funkcie.</w:t>
      </w:r>
      <w:r w:rsidR="003F5ECD">
        <w:t xml:space="preserve"> Výsledkom sú </w:t>
      </w:r>
      <w:r w:rsidR="009112DA">
        <w:t xml:space="preserve">tri </w:t>
      </w:r>
      <w:r w:rsidR="003F5ECD">
        <w:t>nové loss funkcie:</w:t>
      </w:r>
    </w:p>
    <w:p w14:paraId="5D72A7F1" w14:textId="07AAEC9C" w:rsidR="009112DA" w:rsidRDefault="009112DA" w:rsidP="009112DA">
      <w:pPr>
        <w:pStyle w:val="Odsekzoznamu"/>
        <w:numPr>
          <w:ilvl w:val="0"/>
          <w:numId w:val="22"/>
        </w:numPr>
      </w:pPr>
      <w:proofErr w:type="spellStart"/>
      <w:r>
        <w:t>D</w:t>
      </w:r>
      <w:r w:rsidR="0015675C">
        <w:t>i</w:t>
      </w:r>
      <w:r>
        <w:t>vided</w:t>
      </w:r>
      <w:proofErr w:type="spellEnd"/>
      <w:r>
        <w:t xml:space="preserve"> </w:t>
      </w:r>
      <w:proofErr w:type="spellStart"/>
      <w:r>
        <w:t>Binnary</w:t>
      </w:r>
      <w:proofErr w:type="spellEnd"/>
      <w:r>
        <w:t xml:space="preserve"> </w:t>
      </w:r>
      <w:proofErr w:type="spellStart"/>
      <w:r>
        <w:t>Cross-Entropy</w:t>
      </w:r>
      <w:proofErr w:type="spellEnd"/>
    </w:p>
    <w:p w14:paraId="4447A6C9" w14:textId="7D4B0396" w:rsidR="003F5ECD" w:rsidRDefault="003F5ECD" w:rsidP="003F5ECD">
      <w:pPr>
        <w:pStyle w:val="Odsekzoznamu"/>
        <w:numPr>
          <w:ilvl w:val="0"/>
          <w:numId w:val="21"/>
        </w:numPr>
      </w:pPr>
      <w:proofErr w:type="spellStart"/>
      <w:r>
        <w:t>Sensitivity</w:t>
      </w:r>
      <w:proofErr w:type="spellEnd"/>
      <w:r>
        <w:t xml:space="preserve"> </w:t>
      </w:r>
      <w:proofErr w:type="spellStart"/>
      <w:r>
        <w:t>Cross-Entropy</w:t>
      </w:r>
      <w:proofErr w:type="spellEnd"/>
      <w:r>
        <w:t xml:space="preserve"> </w:t>
      </w:r>
    </w:p>
    <w:p w14:paraId="26EA42A6" w14:textId="77777777" w:rsidR="003F5ECD" w:rsidRDefault="003F5ECD" w:rsidP="003F5ECD">
      <w:pPr>
        <w:pStyle w:val="Odsekzoznamu"/>
        <w:numPr>
          <w:ilvl w:val="0"/>
          <w:numId w:val="21"/>
        </w:numPr>
      </w:pPr>
      <w:proofErr w:type="spellStart"/>
      <w:r>
        <w:t>Shifted</w:t>
      </w:r>
      <w:proofErr w:type="spellEnd"/>
      <w:r>
        <w:t xml:space="preserve"> </w:t>
      </w:r>
      <w:proofErr w:type="spellStart"/>
      <w:r>
        <w:t>Binnary</w:t>
      </w:r>
      <w:proofErr w:type="spellEnd"/>
      <w:r>
        <w:t xml:space="preserve"> </w:t>
      </w:r>
      <w:proofErr w:type="spellStart"/>
      <w:r>
        <w:t>Cross-Entropy</w:t>
      </w:r>
      <w:proofErr w:type="spellEnd"/>
      <w:r>
        <w:t xml:space="preserve"> </w:t>
      </w:r>
    </w:p>
    <w:p w14:paraId="55BCA3CD" w14:textId="7491D5B0" w:rsidR="00FF6158" w:rsidRDefault="0015675C" w:rsidP="00FF6158">
      <w:pPr>
        <w:pStyle w:val="Nadpis3"/>
      </w:pPr>
      <w:bookmarkStart w:id="84" w:name="_Toc40255466"/>
      <w:proofErr w:type="spellStart"/>
      <w:r>
        <w:t>Divided</w:t>
      </w:r>
      <w:proofErr w:type="spellEnd"/>
      <w:r w:rsidR="00C945B2">
        <w:t xml:space="preserve"> </w:t>
      </w:r>
      <w:proofErr w:type="spellStart"/>
      <w:r w:rsidR="00C945B2">
        <w:t>Binnary</w:t>
      </w:r>
      <w:proofErr w:type="spellEnd"/>
      <w:r w:rsidR="00FF6158">
        <w:t xml:space="preserve"> </w:t>
      </w:r>
      <w:proofErr w:type="spellStart"/>
      <w:r w:rsidR="00FF6158">
        <w:t>Cross-Entropy</w:t>
      </w:r>
      <w:bookmarkEnd w:id="84"/>
      <w:proofErr w:type="spellEnd"/>
    </w:p>
    <w:p w14:paraId="1AF13ADA" w14:textId="0CAB4270" w:rsidR="0015675C" w:rsidRDefault="0015675C" w:rsidP="0015675C">
      <w:r>
        <w:t>Táto loss funkcia je závislá od konkrétnej triedy obrázka. Ak je trieda obrázka 0</w:t>
      </w:r>
      <w:r w:rsidR="00FB43B3">
        <w:t>,</w:t>
      </w:r>
      <w:r>
        <w:t xml:space="preserve"> je hodnota loss funkcie rovnaká ako pri kategorickej </w:t>
      </w:r>
      <w:proofErr w:type="spellStart"/>
      <w:r>
        <w:t>cross-entropy</w:t>
      </w:r>
      <w:proofErr w:type="spellEnd"/>
      <w:r>
        <w:t xml:space="preserve">. Ak je trieda obrázka 1 je jej hodnota tiež ako pri kategorickej </w:t>
      </w:r>
      <w:proofErr w:type="spellStart"/>
      <w:r>
        <w:t>cross-entropy</w:t>
      </w:r>
      <w:proofErr w:type="spellEnd"/>
      <w:r w:rsidR="00FB43B3">
        <w:t>,</w:t>
      </w:r>
      <w:r>
        <w:t xml:space="preserve"> ale výsledok je ešte podelený pravdepodobnosťou danej triedy. Keďže pravdepodobnosť bude vždy nadobúdať hodnoty v intervale </w:t>
      </w:r>
      <w:r>
        <w:rPr>
          <w:lang w:val="en-US"/>
        </w:rPr>
        <w:t xml:space="preserve">&lt;0,1&gt;, </w:t>
      </w:r>
      <w:r>
        <w:t>tak ak má pacient rakovinu kože, tak čím menšiu pravdepodobnosť mu model predikuje, tým viac sa zväčší hodnota loss funkcie.</w:t>
      </w:r>
    </w:p>
    <w:p w14:paraId="50F144CD" w14:textId="793AB25F" w:rsidR="0015675C" w:rsidRPr="0015675C" w:rsidRDefault="0015675C" w:rsidP="0015675C">
      <m:oMathPara>
        <m:oMath>
          <m: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d>
                    </m:e>
                  </m:func>
                  <m:r>
                    <w:rPr>
                      <w:rFonts w:ascii="Cambria Math" w:hAnsi="Cambria Math"/>
                    </w:rPr>
                    <m:t>,  &amp;c=0</m:t>
                  </m:r>
                </m:e>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d>
                        </m:e>
                      </m:func>
                    </m:num>
                    <m:den>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den>
                  </m:f>
                  <m:r>
                    <w:rPr>
                      <w:rFonts w:ascii="Cambria Math" w:hAnsi="Cambria Math"/>
                    </w:rPr>
                    <m:t>,  &amp;c=1</m:t>
                  </m:r>
                </m:e>
              </m:eqArr>
            </m:e>
          </m:d>
        </m:oMath>
      </m:oMathPara>
    </w:p>
    <w:p w14:paraId="44EAAD55" w14:textId="77777777" w:rsidR="00C60A09" w:rsidRDefault="00C60A09" w:rsidP="00FF6158"/>
    <w:p w14:paraId="309318F0" w14:textId="77777777" w:rsidR="00C60A09" w:rsidRDefault="00C60A09" w:rsidP="00FF6158"/>
    <w:p w14:paraId="5430C91C" w14:textId="18F6A7E9" w:rsidR="00FF6158" w:rsidRDefault="00C60A09" w:rsidP="00FF6158">
      <w:r>
        <w:rPr>
          <w:noProof/>
        </w:rPr>
        <w:drawing>
          <wp:anchor distT="0" distB="0" distL="114300" distR="114300" simplePos="0" relativeHeight="251659264" behindDoc="0" locked="0" layoutInCell="1" allowOverlap="1" wp14:anchorId="6E390644" wp14:editId="1108D2E9">
            <wp:simplePos x="0" y="0"/>
            <wp:positionH relativeFrom="margin">
              <wp:posOffset>1436370</wp:posOffset>
            </wp:positionH>
            <wp:positionV relativeFrom="margin">
              <wp:posOffset>7620</wp:posOffset>
            </wp:positionV>
            <wp:extent cx="3240000" cy="2160000"/>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anchor>
        </w:drawing>
      </w:r>
    </w:p>
    <w:p w14:paraId="499446DF" w14:textId="586FBFD0" w:rsidR="006A3C99" w:rsidRPr="006A3C99" w:rsidRDefault="006A3C99" w:rsidP="006A3C99"/>
    <w:p w14:paraId="521E707E" w14:textId="74CE7B1F" w:rsidR="006A3C99" w:rsidRPr="006A3C99" w:rsidRDefault="006A3C99" w:rsidP="006A3C99"/>
    <w:p w14:paraId="30563CF0" w14:textId="776C9395" w:rsidR="006A3C99" w:rsidRPr="006A3C99" w:rsidRDefault="006A3C99" w:rsidP="006A3C99"/>
    <w:p w14:paraId="1B66B783" w14:textId="4E9AE425" w:rsidR="006A3C99" w:rsidRPr="006A3C99" w:rsidRDefault="006A3C99" w:rsidP="006A3C99"/>
    <w:p w14:paraId="272F4B31" w14:textId="5C6451EB" w:rsidR="006A3C99" w:rsidRPr="006A3C99" w:rsidRDefault="006A3C99" w:rsidP="006A3C99"/>
    <w:p w14:paraId="0FA78A47" w14:textId="29707A78" w:rsidR="006A3C99" w:rsidRDefault="006A3C99" w:rsidP="006A3C99"/>
    <w:p w14:paraId="5B171BAB" w14:textId="69072C60" w:rsidR="006A3C99" w:rsidRDefault="006A3C99" w:rsidP="006A3C99">
      <w:r>
        <w:t xml:space="preserve">Červená krivka ukazuje priebeh hodnoty loss ak trieda </w:t>
      </w:r>
      <w:r>
        <w:rPr>
          <w:i/>
          <w:iCs/>
        </w:rPr>
        <w:t>c = 0</w:t>
      </w:r>
      <w:r>
        <w:t xml:space="preserve"> a modrá ukazuje priebeh hodnoty loss funkcie ak trieda </w:t>
      </w:r>
      <w:r>
        <w:rPr>
          <w:i/>
          <w:iCs/>
        </w:rPr>
        <w:t>c = 1</w:t>
      </w:r>
      <w:r>
        <w:t xml:space="preserve">. </w:t>
      </w:r>
      <w:r w:rsidR="00AA43DA">
        <w:t xml:space="preserve">Je vidno že ak c = 1, ale model predikoval 0 (hodnota </w:t>
      </w:r>
      <w:proofErr w:type="spellStart"/>
      <w:r w:rsidR="00AA43DA">
        <w:t>p</w:t>
      </w:r>
      <w:r w:rsidR="00AA43DA">
        <w:rPr>
          <w:vertAlign w:val="subscript"/>
        </w:rPr>
        <w:t>y^c</w:t>
      </w:r>
      <w:proofErr w:type="spellEnd"/>
      <w:r w:rsidR="00AA43DA">
        <w:t xml:space="preserve"> &lt; 0.5)</w:t>
      </w:r>
      <w:r w:rsidR="005131E7">
        <w:t>, tak hodnota loss funkcie prudko stúpa.</w:t>
      </w:r>
      <w:r w:rsidR="007055D8">
        <w:t xml:space="preserve"> V porovnaní s klasickou loss funkciou jej hodnota pri falošných negatívach dosahuje ďaleko vyššie hodnoty.</w:t>
      </w:r>
    </w:p>
    <w:p w14:paraId="533E465A" w14:textId="73C38EED" w:rsidR="00835D89" w:rsidRDefault="00835D89" w:rsidP="006A3C99">
      <w:r>
        <w:t>Pre výpočet gradientu sa používa rovnako derivácia tejto loss funkcie.</w:t>
      </w:r>
    </w:p>
    <w:p w14:paraId="304F0386" w14:textId="31BF80AA" w:rsidR="00835D89" w:rsidRPr="006C25ED" w:rsidRDefault="00651436" w:rsidP="006A3C99">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den>
                  </m:f>
                  <m:r>
                    <w:rPr>
                      <w:rFonts w:ascii="Cambria Math" w:hAnsi="Cambria Math"/>
                    </w:rPr>
                    <m:t>,             c=0</m:t>
                  </m:r>
                </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d>
                          <m:r>
                            <w:rPr>
                              <w:rFonts w:ascii="Cambria Math" w:hAnsi="Cambria Math"/>
                            </w:rPr>
                            <m:t>-</m:t>
                          </m:r>
                        </m:e>
                      </m:func>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sup>
                          <m:r>
                            <w:rPr>
                              <w:rFonts w:ascii="Cambria Math" w:hAnsi="Cambria Math"/>
                            </w:rPr>
                            <m:t>2</m:t>
                          </m:r>
                        </m:sup>
                      </m:sSup>
                    </m:den>
                  </m:f>
                  <m:r>
                    <w:rPr>
                      <w:rFonts w:ascii="Cambria Math" w:hAnsi="Cambria Math"/>
                    </w:rPr>
                    <m:t>,      c=1</m:t>
                  </m:r>
                </m:e>
              </m:eqArr>
            </m:e>
          </m:d>
        </m:oMath>
      </m:oMathPara>
    </w:p>
    <w:p w14:paraId="1AB7B5B4" w14:textId="14C279DC" w:rsidR="006C25ED" w:rsidRDefault="006C25ED" w:rsidP="006A3C99"/>
    <w:p w14:paraId="03C99AA2" w14:textId="6C8AEDFA" w:rsidR="006C25ED" w:rsidRDefault="006C25ED" w:rsidP="006A3C99"/>
    <w:p w14:paraId="28D8848F" w14:textId="33CFA07A" w:rsidR="006C25ED" w:rsidRDefault="006C25ED" w:rsidP="006A3C99"/>
    <w:p w14:paraId="3F4C369F" w14:textId="77777777" w:rsidR="006C25ED" w:rsidRDefault="006C25ED" w:rsidP="006A3C99"/>
    <w:p w14:paraId="049E79A5" w14:textId="06A9B4FD" w:rsidR="00485EE3" w:rsidRDefault="00485EE3" w:rsidP="00485EE3">
      <w:pPr>
        <w:pStyle w:val="Nadpis3"/>
      </w:pPr>
      <w:bookmarkStart w:id="85" w:name="_Toc40255467"/>
      <w:proofErr w:type="spellStart"/>
      <w:r>
        <w:t>Sensitivity</w:t>
      </w:r>
      <w:proofErr w:type="spellEnd"/>
      <w:r>
        <w:t xml:space="preserve"> </w:t>
      </w:r>
      <w:proofErr w:type="spellStart"/>
      <w:r>
        <w:t>Cross-Entropy</w:t>
      </w:r>
      <w:bookmarkEnd w:id="85"/>
      <w:proofErr w:type="spellEnd"/>
    </w:p>
    <w:p w14:paraId="3790FC5E" w14:textId="14DE1DDD" w:rsidR="00C945B2" w:rsidRDefault="00835D89" w:rsidP="00C945B2">
      <w:r>
        <w:t xml:space="preserve">Podobne ako </w:t>
      </w:r>
      <w:proofErr w:type="spellStart"/>
      <w:r>
        <w:t>Divided</w:t>
      </w:r>
      <w:proofErr w:type="spellEnd"/>
      <w:r>
        <w:t xml:space="preserve"> </w:t>
      </w:r>
      <w:proofErr w:type="spellStart"/>
      <w:r>
        <w:t>Binnary</w:t>
      </w:r>
      <w:proofErr w:type="spellEnd"/>
      <w:r>
        <w:t xml:space="preserve"> </w:t>
      </w:r>
      <w:proofErr w:type="spellStart"/>
      <w:r>
        <w:t>Cross-Entropy</w:t>
      </w:r>
      <w:proofErr w:type="spellEnd"/>
      <w:r>
        <w:t xml:space="preserve">, aj táto loss funkcia je závislá na konkrétnej triede. Ak je trieda 1 hodnota loss funkcie je rovnaká ako pri </w:t>
      </w:r>
      <w:proofErr w:type="spellStart"/>
      <w:r>
        <w:t>Divided</w:t>
      </w:r>
      <w:proofErr w:type="spellEnd"/>
      <w:r>
        <w:t xml:space="preserve"> </w:t>
      </w:r>
      <w:proofErr w:type="spellStart"/>
      <w:r>
        <w:t>Binnary</w:t>
      </w:r>
      <w:proofErr w:type="spellEnd"/>
      <w:r>
        <w:t xml:space="preserve"> </w:t>
      </w:r>
      <w:proofErr w:type="spellStart"/>
      <w:r>
        <w:t>Cross-Entropy</w:t>
      </w:r>
      <w:proofErr w:type="spellEnd"/>
      <w:r>
        <w:t>, avšak ak je trieda 0 je hodnota loss funkcie iná.</w:t>
      </w:r>
    </w:p>
    <w:p w14:paraId="282C615B" w14:textId="77777777" w:rsidR="006C25ED" w:rsidRDefault="006C25ED" w:rsidP="00C945B2"/>
    <w:p w14:paraId="1A0BC2EC" w14:textId="61B3F5BA" w:rsidR="00835D89" w:rsidRPr="00835D89" w:rsidRDefault="00835D89" w:rsidP="00C945B2">
      <m:oMathPara>
        <m:oMath>
          <m: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d>
                </m:e>
              </m:func>
            </m:num>
            <m:den>
              <m:r>
                <w:rPr>
                  <w:rFonts w:ascii="Cambria Math" w:hAnsi="Cambria Math"/>
                </w:rPr>
                <m:t>1-(c-</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m:t>
              </m:r>
            </m:den>
          </m:f>
        </m:oMath>
      </m:oMathPara>
    </w:p>
    <w:p w14:paraId="4FE6C400" w14:textId="3EEA24F7" w:rsidR="00835D89" w:rsidRDefault="00835D89" w:rsidP="00676167">
      <w:pPr>
        <w:ind w:firstLine="0"/>
      </w:pPr>
      <w:r>
        <w:rPr>
          <w:noProof/>
        </w:rPr>
        <w:lastRenderedPageBreak/>
        <w:drawing>
          <wp:anchor distT="0" distB="0" distL="114300" distR="114300" simplePos="0" relativeHeight="251664384" behindDoc="0" locked="0" layoutInCell="1" allowOverlap="1" wp14:anchorId="565B183C" wp14:editId="1A8FE86C">
            <wp:simplePos x="0" y="0"/>
            <wp:positionH relativeFrom="column">
              <wp:posOffset>1436370</wp:posOffset>
            </wp:positionH>
            <wp:positionV relativeFrom="paragraph">
              <wp:posOffset>7620</wp:posOffset>
            </wp:positionV>
            <wp:extent cx="3240000" cy="2160000"/>
            <wp:effectExtent l="0" t="0" r="0" b="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8E907" w14:textId="00308E75" w:rsidR="00676167" w:rsidRPr="00676167" w:rsidRDefault="00676167" w:rsidP="00676167"/>
    <w:p w14:paraId="61D5DAF8" w14:textId="643E4C56" w:rsidR="00676167" w:rsidRPr="00676167" w:rsidRDefault="00676167" w:rsidP="00676167"/>
    <w:p w14:paraId="45036B37" w14:textId="2F34ED01" w:rsidR="00676167" w:rsidRPr="00676167" w:rsidRDefault="00676167" w:rsidP="00676167"/>
    <w:p w14:paraId="1C7518E8" w14:textId="53493214" w:rsidR="00676167" w:rsidRDefault="00676167" w:rsidP="00676167"/>
    <w:p w14:paraId="3A131324" w14:textId="1E3D4F2D" w:rsidR="00676167" w:rsidRDefault="00676167" w:rsidP="00676167"/>
    <w:p w14:paraId="31134259" w14:textId="77777777" w:rsidR="006C25ED" w:rsidRDefault="006C25ED" w:rsidP="00676167"/>
    <w:p w14:paraId="7F0E70AC" w14:textId="0797B62C" w:rsidR="00676167" w:rsidRDefault="00676167" w:rsidP="00676167">
      <w:r>
        <w:t>Červená krivka predstavuje vývoj hodnoty loss funkcie ak je trieda obrázka 0, modrá zase ak je trieda obrázka 1.</w:t>
      </w:r>
      <w:r w:rsidR="009D1AFC">
        <w:t xml:space="preserve"> Priebeh je veľmi podobný predchádzajúcej loss funkcii, avšak pri triede 0 hodnota loss funkcie stúpa s klesajúcou pravdepodobnosťou pomalšie, čím spôsobuje, že pokuta za falošné negatíva je väčšia.</w:t>
      </w:r>
    </w:p>
    <w:p w14:paraId="62345EE5" w14:textId="499FB121" w:rsidR="000A3DAE" w:rsidRDefault="000A3DAE" w:rsidP="00676167">
      <w:r>
        <w:t xml:space="preserve">Derivácia </w:t>
      </w:r>
      <w:proofErr w:type="spellStart"/>
      <w:r>
        <w:t>Sensitivity</w:t>
      </w:r>
      <w:proofErr w:type="spellEnd"/>
      <w:r>
        <w:t xml:space="preserve"> </w:t>
      </w:r>
      <w:proofErr w:type="spellStart"/>
      <w:r>
        <w:t>Cross-Entropy</w:t>
      </w:r>
      <w:proofErr w:type="spellEnd"/>
      <w:r>
        <w:t>:</w:t>
      </w:r>
    </w:p>
    <w:p w14:paraId="0E5B2D5C" w14:textId="77777777" w:rsidR="006C25ED" w:rsidRDefault="006C25ED" w:rsidP="00676167"/>
    <w:p w14:paraId="19B36738" w14:textId="11AE3B9D" w:rsidR="000A3DAE" w:rsidRPr="006C25ED" w:rsidRDefault="00651436" w:rsidP="00676167">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)-1</m:t>
                  </m:r>
                </m:e>
              </m:func>
              <m:r>
                <w:rPr>
                  <w:rFonts w:ascii="Cambria Math" w:hAnsi="Cambria Math"/>
                </w:rPr>
                <m:t xml:space="preserve"> </m:t>
              </m:r>
            </m:num>
            <m:den>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+1)</m:t>
                  </m:r>
                </m:e>
                <m:sup>
                  <m:r>
                    <w:rPr>
                      <w:rFonts w:ascii="Cambria Math" w:hAnsi="Cambria Math"/>
                    </w:rPr>
                    <m:t>2</m:t>
                  </m:r>
                </m:sup>
              </m:sSup>
            </m:den>
          </m:f>
        </m:oMath>
      </m:oMathPara>
    </w:p>
    <w:p w14:paraId="6431BB58" w14:textId="62ECF97B" w:rsidR="006C25ED" w:rsidRDefault="006C25ED" w:rsidP="00676167"/>
    <w:p w14:paraId="382BCDB5" w14:textId="60EE4B03" w:rsidR="006C25ED" w:rsidRDefault="006C25ED" w:rsidP="00676167"/>
    <w:p w14:paraId="30C0AACD" w14:textId="77777777" w:rsidR="006C25ED" w:rsidRPr="00005BEC" w:rsidRDefault="006C25ED" w:rsidP="00676167"/>
    <w:p w14:paraId="292BFA7D" w14:textId="1EDC465D" w:rsidR="00005BEC" w:rsidRDefault="00005BEC" w:rsidP="00005BEC">
      <w:pPr>
        <w:pStyle w:val="Nadpis3"/>
      </w:pPr>
      <w:bookmarkStart w:id="86" w:name="_Toc40255468"/>
      <w:proofErr w:type="spellStart"/>
      <w:r>
        <w:t>Shifted</w:t>
      </w:r>
      <w:proofErr w:type="spellEnd"/>
      <w:r>
        <w:t xml:space="preserve"> </w:t>
      </w:r>
      <w:proofErr w:type="spellStart"/>
      <w:r>
        <w:t>Binnary</w:t>
      </w:r>
      <w:proofErr w:type="spellEnd"/>
      <w:r>
        <w:t xml:space="preserve"> </w:t>
      </w:r>
      <w:proofErr w:type="spellStart"/>
      <w:r>
        <w:t>Cross-Entropy</w:t>
      </w:r>
      <w:bookmarkEnd w:id="86"/>
      <w:proofErr w:type="spellEnd"/>
    </w:p>
    <w:p w14:paraId="038419A8" w14:textId="033CFACB" w:rsidR="00005BEC" w:rsidRDefault="005F6760" w:rsidP="00005BEC">
      <w:r>
        <w:t xml:space="preserve">Táto loss funkcia </w:t>
      </w:r>
      <w:r w:rsidR="00973A4D">
        <w:t xml:space="preserve">podobne ako </w:t>
      </w:r>
      <w:proofErr w:type="spellStart"/>
      <w:r w:rsidR="00973A4D">
        <w:t>Divided</w:t>
      </w:r>
      <w:proofErr w:type="spellEnd"/>
      <w:r w:rsidR="00973A4D">
        <w:t xml:space="preserve"> </w:t>
      </w:r>
      <w:proofErr w:type="spellStart"/>
      <w:r w:rsidR="00973A4D">
        <w:t>Binnary</w:t>
      </w:r>
      <w:proofErr w:type="spellEnd"/>
      <w:r w:rsidR="00973A4D">
        <w:t xml:space="preserve"> </w:t>
      </w:r>
      <w:proofErr w:type="spellStart"/>
      <w:r w:rsidR="00973A4D">
        <w:t>Cross-Entropy</w:t>
      </w:r>
      <w:proofErr w:type="spellEnd"/>
      <w:r w:rsidR="00973A4D">
        <w:t xml:space="preserve"> sa záporný prirodzený logaritmus pravdepodobnosti triedy 1 delí. Avšak nedelí sa pravdepodobnosťou triedy 1, ale táto pravdepodobnosť je posunutá o 0,5 a umocnená na druhú. Touto úpravou dosiahneme, že ak model predikuje triedu 0 pri triede obrázka 1, tak sa výsledná loss zväčší, avšak ak predikuje správne tak hodnotu loss to zmenší.</w:t>
      </w:r>
    </w:p>
    <w:p w14:paraId="556DEA07" w14:textId="77777777" w:rsidR="006C25ED" w:rsidRDefault="006C25ED" w:rsidP="00005BEC"/>
    <w:p w14:paraId="26F648FE" w14:textId="58F44A20" w:rsidR="00846091" w:rsidRPr="00A025F1" w:rsidRDefault="00512318" w:rsidP="00005BEC">
      <m:oMathPara>
        <m:oMath>
          <m: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d>
                    </m:e>
                  </m:func>
                  <m:r>
                    <w:rPr>
                      <w:rFonts w:ascii="Cambria Math" w:hAnsi="Cambria Math"/>
                    </w:rPr>
                    <m:t>,  &amp;c=0</m:t>
                  </m:r>
                </m:e>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d>
                        </m:e>
                      </m:func>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+0,5)</m:t>
                          </m:r>
                        </m:e>
                        <m:sup>
                          <m:r>
                            <w:rPr>
                              <w:rFonts w:ascii="Cambria Math" w:hAnsi="Cambria Math"/>
                            </w:rPr>
                            <m:t>2</m:t>
                          </m:r>
                        </m:sup>
                      </m:sSup>
                    </m:den>
                  </m:f>
                  <m:r>
                    <w:rPr>
                      <w:rFonts w:ascii="Cambria Math" w:hAnsi="Cambria Math"/>
                    </w:rPr>
                    <m:t>,  &amp;c=1</m:t>
                  </m:r>
                </m:e>
              </m:eqArr>
            </m:e>
          </m:d>
        </m:oMath>
      </m:oMathPara>
    </w:p>
    <w:p w14:paraId="2ECC9913" w14:textId="576BAD8C" w:rsidR="00A025F1" w:rsidRDefault="006364A3" w:rsidP="00005BEC">
      <w:r>
        <w:rPr>
          <w:noProof/>
        </w:rPr>
        <w:lastRenderedPageBreak/>
        <w:drawing>
          <wp:anchor distT="0" distB="0" distL="114300" distR="114300" simplePos="0" relativeHeight="251668480" behindDoc="0" locked="0" layoutInCell="1" allowOverlap="1" wp14:anchorId="4EF6538F" wp14:editId="1DD43E6B">
            <wp:simplePos x="0" y="0"/>
            <wp:positionH relativeFrom="column">
              <wp:posOffset>1436370</wp:posOffset>
            </wp:positionH>
            <wp:positionV relativeFrom="paragraph">
              <wp:posOffset>8255</wp:posOffset>
            </wp:positionV>
            <wp:extent cx="3240000" cy="2160000"/>
            <wp:effectExtent l="0" t="0" r="0" b="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DA861" w14:textId="306166E2" w:rsidR="006364A3" w:rsidRPr="006364A3" w:rsidRDefault="006364A3" w:rsidP="006364A3"/>
    <w:p w14:paraId="23B4B72F" w14:textId="66E439B3" w:rsidR="006364A3" w:rsidRPr="006364A3" w:rsidRDefault="006364A3" w:rsidP="006364A3"/>
    <w:p w14:paraId="5C8667A2" w14:textId="2B42A95D" w:rsidR="006364A3" w:rsidRPr="006364A3" w:rsidRDefault="006364A3" w:rsidP="006364A3"/>
    <w:p w14:paraId="376823C3" w14:textId="3130B48D" w:rsidR="006364A3" w:rsidRPr="006364A3" w:rsidRDefault="006364A3" w:rsidP="006364A3"/>
    <w:p w14:paraId="348B4E5B" w14:textId="5F49B753" w:rsidR="006364A3" w:rsidRPr="006364A3" w:rsidRDefault="006364A3" w:rsidP="006364A3"/>
    <w:p w14:paraId="2A0AC2D2" w14:textId="79E0B9B1" w:rsidR="006364A3" w:rsidRDefault="006364A3" w:rsidP="006364A3"/>
    <w:p w14:paraId="3D40BF7A" w14:textId="571114A0" w:rsidR="006364A3" w:rsidRDefault="006364A3" w:rsidP="006364A3">
      <w:r>
        <w:t xml:space="preserve">Červená krivka ukazuje priebeh hodnoty loss ak trieda </w:t>
      </w:r>
      <w:r>
        <w:rPr>
          <w:i/>
          <w:iCs/>
        </w:rPr>
        <w:t>c = 0</w:t>
      </w:r>
      <w:r>
        <w:t xml:space="preserve"> a modrá ukazuje priebeh hodnoty loss funkcie ak trieda </w:t>
      </w:r>
      <w:r>
        <w:rPr>
          <w:i/>
          <w:iCs/>
        </w:rPr>
        <w:t>c = 1</w:t>
      </w:r>
      <w:r>
        <w:t>.</w:t>
      </w:r>
    </w:p>
    <w:p w14:paraId="455116C4" w14:textId="58D9B7BA" w:rsidR="005E0721" w:rsidRDefault="005E0721" w:rsidP="006364A3">
      <w:r>
        <w:t>Derivácia tejto loss funkcie:</w:t>
      </w:r>
    </w:p>
    <w:p w14:paraId="336A365C" w14:textId="77777777" w:rsidR="006C25ED" w:rsidRDefault="006C25ED" w:rsidP="006364A3"/>
    <w:p w14:paraId="3F793DA3" w14:textId="447D6EEC" w:rsidR="006C25ED" w:rsidRPr="006C25ED" w:rsidRDefault="00651436" w:rsidP="006C25ED">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den>
                  </m:f>
                  <m:r>
                    <w:rPr>
                      <w:rFonts w:ascii="Cambria Math" w:hAnsi="Cambria Math"/>
                    </w:rPr>
                    <m:t>,                                      c=0</m:t>
                  </m:r>
                </m:e>
                <m:e>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-0,5</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d>
                              <m:r>
                                <w:rPr>
                                  <w:rFonts w:ascii="Cambria Math" w:hAnsi="Cambria Math"/>
                                </w:rPr>
                                <m:t>-0,25</m:t>
                              </m:r>
                            </m:e>
                          </m:func>
                        </m:e>
                      </m:d>
                    </m:num>
                    <m:den>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0,5+ </m:t>
                              </m:r>
                              <m:sSub>
                                <m:sSubPr>
                                  <m:ctrlPr>
                                    <w:rPr>
                                      <w:rFonts w:ascii="Cambria Math" w:hAnsi="Cambria Math"/>
                                      <w:i/>
                                    </w:rPr>
                                  </m:ctrlPr>
                                </m:sSubPr>
                                <m:e>
                                  <m:r>
                                    <w:rPr>
                                      <w:rFonts w:ascii="Cambria Math" w:hAnsi="Cambria Math"/>
                                    </w:rPr>
                                    <m:t>p</m:t>
                                  </m:r>
                                </m:e>
                                <m:sub>
                                  <m:acc>
                                    <m:accPr>
                                      <m:ctrlPr>
                                        <w:rPr>
                                          <w:rFonts w:ascii="Cambria Math" w:hAnsi="Cambria Math"/>
                                          <w:i/>
                                        </w:rPr>
                                      </m:ctrlPr>
                                    </m:accPr>
                                    <m:e>
                                      <m:r>
                                        <w:rPr>
                                          <w:rFonts w:ascii="Cambria Math" w:hAnsi="Cambria Math"/>
                                        </w:rPr>
                                        <m:t>y</m:t>
                                      </m:r>
                                    </m:e>
                                  </m:acc>
                                  <m:r>
                                    <w:rPr>
                                      <w:rFonts w:ascii="Cambria Math" w:hAnsi="Cambria Math"/>
                                    </w:rPr>
                                    <m:t>c</m:t>
                                  </m:r>
                                </m:sub>
                              </m:sSub>
                            </m:e>
                          </m:d>
                        </m:e>
                        <m:sup>
                          <m:r>
                            <w:rPr>
                              <w:rFonts w:ascii="Cambria Math" w:hAnsi="Cambria Math"/>
                            </w:rPr>
                            <m:t>3</m:t>
                          </m:r>
                        </m:sup>
                      </m:sSup>
                    </m:den>
                  </m:f>
                  <m:r>
                    <w:rPr>
                      <w:rFonts w:ascii="Cambria Math" w:hAnsi="Cambria Math"/>
                    </w:rPr>
                    <m:t>,      c=1</m:t>
                  </m:r>
                </m:e>
              </m:eqArr>
            </m:e>
          </m:d>
        </m:oMath>
      </m:oMathPara>
    </w:p>
    <w:p w14:paraId="1B15372B" w14:textId="77777777" w:rsidR="006C25ED" w:rsidRPr="009B0B24" w:rsidRDefault="006C25ED" w:rsidP="006C25ED"/>
    <w:p w14:paraId="1DC2AEE6" w14:textId="4CC5291F" w:rsidR="009B0B24" w:rsidRDefault="000F51EF" w:rsidP="000F51EF">
      <w:pPr>
        <w:pStyle w:val="Nadpis2"/>
      </w:pPr>
      <w:bookmarkStart w:id="87" w:name="_Toc40255469"/>
      <w:r>
        <w:t>Experimenty</w:t>
      </w:r>
      <w:r w:rsidR="00FB43B3">
        <w:t xml:space="preserve"> s navrhnutými vylepšeniami</w:t>
      </w:r>
      <w:bookmarkEnd w:id="87"/>
    </w:p>
    <w:p w14:paraId="6211B42A" w14:textId="75E5104A" w:rsidR="00D548BC" w:rsidRDefault="00195DD7" w:rsidP="00D548BC">
      <w:r>
        <w:t xml:space="preserve">Po naimplementovaní všetkých vlastných vylepšení sme vykonali experimenty na </w:t>
      </w:r>
      <w:proofErr w:type="spellStart"/>
      <w:r>
        <w:t>BraňoNet</w:t>
      </w:r>
      <w:proofErr w:type="spellEnd"/>
      <w:r>
        <w:t xml:space="preserve"> a LeNet-5.</w:t>
      </w:r>
      <w:r w:rsidR="009B7485">
        <w:t xml:space="preserve"> Avšak pri najlepšej kombinácií poštu filtrov a neurónov pre </w:t>
      </w:r>
      <w:proofErr w:type="spellStart"/>
      <w:r w:rsidR="009B7485">
        <w:t>BraňoNet</w:t>
      </w:r>
      <w:proofErr w:type="spellEnd"/>
      <w:r w:rsidR="009B7485">
        <w:t xml:space="preserve"> (32 filtrov, 512 neurónov) doba jedného experimentu by bola príliš časovo náročná. Preto sme sa rozhodli vybrať pre vykonanie experimentov menšiu kombináciu, ktorá však stále dosahovala veľmi dobrých výsledkov. Konkrétne išlo o kombináciu 16 filtrov a 64 neurónov.</w:t>
      </w:r>
      <w:r>
        <w:t xml:space="preserve"> Experimenty boli vykonané na vzorke 1250 dát, z ktorých je 625 fotiek nezhubných znamienok a 625 zhubných.</w:t>
      </w:r>
      <w:r w:rsidR="00AA4E08">
        <w:t xml:space="preserve"> Na tejto vzorke bola vykonaná 5-násobná krížová validácia</w:t>
      </w:r>
      <w:r w:rsidR="00CD59D3">
        <w:t>.</w:t>
      </w:r>
      <w:r w:rsidR="005E05B6">
        <w:t xml:space="preserve"> </w:t>
      </w:r>
      <w:r w:rsidR="00304792">
        <w:t>V každom cykle krížovej validácie bola sieť trénovaná na 1000 dátach</w:t>
      </w:r>
      <w:r w:rsidR="009F0250">
        <w:t xml:space="preserve"> </w:t>
      </w:r>
      <w:r w:rsidR="00C32CF2">
        <w:t>a testované na 250. Každý model sa trénoval v </w:t>
      </w:r>
      <w:proofErr w:type="spellStart"/>
      <w:r w:rsidR="00C32CF2">
        <w:t>batchoch</w:t>
      </w:r>
      <w:proofErr w:type="spellEnd"/>
      <w:r w:rsidR="00C32CF2">
        <w:t xml:space="preserve"> po 128 dát v 30 epochách. </w:t>
      </w:r>
      <w:r w:rsidR="00782187">
        <w:t xml:space="preserve">Experimenty boli vykonané v 4 fázach, kde v každej fáze sa testovali všetky vylepšenia pre jeden typ </w:t>
      </w:r>
      <w:proofErr w:type="spellStart"/>
      <w:r w:rsidR="00782187">
        <w:t>hyperparametra</w:t>
      </w:r>
      <w:proofErr w:type="spellEnd"/>
      <w:r w:rsidR="005E05B6">
        <w:t xml:space="preserve"> (</w:t>
      </w:r>
      <w:proofErr w:type="spellStart"/>
      <w:r w:rsidR="005E05B6">
        <w:t>pooling</w:t>
      </w:r>
      <w:proofErr w:type="spellEnd"/>
      <w:r w:rsidR="005E05B6">
        <w:t xml:space="preserve">, aktivačná </w:t>
      </w:r>
      <w:r w:rsidR="00FB43B3">
        <w:t>funkcia</w:t>
      </w:r>
      <w:r w:rsidR="005E05B6">
        <w:t>, inicializácia, loss funkcia)</w:t>
      </w:r>
      <w:r w:rsidR="00782187">
        <w:t xml:space="preserve">. V každej fáze sme vybrali najlepšiu hodnotu daného </w:t>
      </w:r>
      <w:proofErr w:type="spellStart"/>
      <w:r w:rsidR="00782187">
        <w:t>hyperparametra</w:t>
      </w:r>
      <w:proofErr w:type="spellEnd"/>
      <w:r w:rsidR="00AD65CE">
        <w:t xml:space="preserve"> a v ďalšej fáze sa zafixovala </w:t>
      </w:r>
      <w:r w:rsidR="00AD65CE">
        <w:lastRenderedPageBreak/>
        <w:t xml:space="preserve">táto najlepšia hodnota a experimenty pokračovali s najlepšou hodnotou </w:t>
      </w:r>
      <w:proofErr w:type="spellStart"/>
      <w:r w:rsidR="00AD65CE">
        <w:t>hyperparametra</w:t>
      </w:r>
      <w:proofErr w:type="spellEnd"/>
      <w:r w:rsidR="00AD65CE">
        <w:t>.</w:t>
      </w:r>
      <w:r w:rsidR="004E4F0B">
        <w:t xml:space="preserve"> Všetky ostatné hodnoty hyperparametrov boli počas všetkých experimentov </w:t>
      </w:r>
      <w:r w:rsidR="00281EEF">
        <w:t>zafixované na rovnaké hodnoty.</w:t>
      </w:r>
    </w:p>
    <w:p w14:paraId="263EA756" w14:textId="03088901" w:rsidR="008A5A78" w:rsidRDefault="00FB43B3" w:rsidP="008A5A78">
      <w:pPr>
        <w:pStyle w:val="Nadpis3"/>
      </w:pPr>
      <w:bookmarkStart w:id="88" w:name="_Toc40255470"/>
      <w:r>
        <w:t>Experiment</w:t>
      </w:r>
      <w:r w:rsidR="008A5A78">
        <w:t xml:space="preserve"> </w:t>
      </w:r>
      <w:r>
        <w:t>1</w:t>
      </w:r>
      <w:r w:rsidR="008A5A78">
        <w:t xml:space="preserve"> – </w:t>
      </w:r>
      <w:proofErr w:type="spellStart"/>
      <w:r w:rsidR="008A5A78">
        <w:t>pooling</w:t>
      </w:r>
      <w:bookmarkEnd w:id="88"/>
      <w:proofErr w:type="spellEnd"/>
    </w:p>
    <w:p w14:paraId="5D2A96D6" w14:textId="6C568012" w:rsidR="009D55A5" w:rsidRDefault="008A5A78" w:rsidP="009D55A5">
      <w:r>
        <w:t xml:space="preserve">V prvej fáze sme sa zamerali na </w:t>
      </w:r>
      <w:proofErr w:type="spellStart"/>
      <w:r w:rsidR="0086018D">
        <w:t>pooling</w:t>
      </w:r>
      <w:proofErr w:type="spellEnd"/>
      <w:r w:rsidR="0086018D">
        <w:t xml:space="preserve"> metódy</w:t>
      </w:r>
      <w:r>
        <w:t xml:space="preserve">. Experimenty boli vykonané na všetkých našich </w:t>
      </w:r>
      <w:proofErr w:type="spellStart"/>
      <w:r w:rsidR="00A277F3">
        <w:t>pooling</w:t>
      </w:r>
      <w:proofErr w:type="spellEnd"/>
      <w:r w:rsidR="00A277F3">
        <w:t xml:space="preserve"> metódach</w:t>
      </w:r>
      <w:r>
        <w:t xml:space="preserve"> ale aj na max a </w:t>
      </w:r>
      <w:proofErr w:type="spellStart"/>
      <w:r>
        <w:t>average</w:t>
      </w:r>
      <w:proofErr w:type="spellEnd"/>
      <w:r>
        <w:t xml:space="preserve"> pre lepšie porovnanie.</w:t>
      </w:r>
    </w:p>
    <w:p w14:paraId="60B37DBC" w14:textId="43FC061B" w:rsidR="00C21A7F" w:rsidRDefault="00C21A7F" w:rsidP="00C21A7F">
      <w:pPr>
        <w:pStyle w:val="Tabulka"/>
      </w:pPr>
      <w:bookmarkStart w:id="89" w:name="_Toc40090223"/>
      <w:bookmarkStart w:id="90" w:name="_Toc40090231"/>
      <w:r>
        <w:t xml:space="preserve">Tabuľka </w:t>
      </w:r>
      <w:fldSimple w:instr=" STYLEREF 1 \s ">
        <w:r w:rsidR="0069380F">
          <w:rPr>
            <w:noProof/>
          </w:rPr>
          <w:t>4</w:t>
        </w:r>
      </w:fldSimple>
      <w:r w:rsidR="00FE7904">
        <w:noBreakHyphen/>
      </w:r>
      <w:fldSimple w:instr=" SEQ Tabuľka \* ARABIC \s 1 ">
        <w:r w:rsidR="0069380F">
          <w:rPr>
            <w:noProof/>
          </w:rPr>
          <w:t>1</w:t>
        </w:r>
      </w:fldSimple>
      <w:r>
        <w:t xml:space="preserve"> Výsledky experimentov fázy 1</w:t>
      </w:r>
      <w:bookmarkEnd w:id="89"/>
      <w:bookmarkEnd w:id="90"/>
    </w:p>
    <w:tbl>
      <w:tblPr>
        <w:tblStyle w:val="Obyajntabuka2"/>
        <w:tblW w:w="5000" w:type="pct"/>
        <w:tblLook w:val="04A0" w:firstRow="1" w:lastRow="0" w:firstColumn="1" w:lastColumn="0" w:noHBand="0" w:noVBand="1"/>
      </w:tblPr>
      <w:tblGrid>
        <w:gridCol w:w="1951"/>
        <w:gridCol w:w="1763"/>
        <w:gridCol w:w="1732"/>
        <w:gridCol w:w="31"/>
        <w:gridCol w:w="1763"/>
        <w:gridCol w:w="1763"/>
      </w:tblGrid>
      <w:tr w:rsidR="0014631E" w:rsidRPr="0014631E" w14:paraId="12C487AA" w14:textId="77777777" w:rsidTr="00044756">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084" w:type="pct"/>
            <w:noWrap/>
            <w:hideMark/>
          </w:tcPr>
          <w:p w14:paraId="0A669372" w14:textId="38328658" w:rsidR="0014631E" w:rsidRPr="0014631E" w:rsidRDefault="0014631E" w:rsidP="0014631E">
            <w:pPr>
              <w:spacing w:after="0" w:line="240" w:lineRule="auto"/>
              <w:ind w:firstLine="0"/>
              <w:jc w:val="center"/>
              <w:rPr>
                <w:rFonts w:ascii="Calibri" w:eastAsia="Times New Roman" w:hAnsi="Calibri" w:cs="Calibri"/>
                <w:b w:val="0"/>
                <w:bCs w:val="0"/>
                <w:color w:val="000000"/>
                <w:sz w:val="22"/>
                <w:lang w:eastAsia="sk-SK"/>
              </w:rPr>
            </w:pPr>
          </w:p>
        </w:tc>
        <w:tc>
          <w:tcPr>
            <w:tcW w:w="1941" w:type="pct"/>
            <w:gridSpan w:val="2"/>
            <w:noWrap/>
            <w:hideMark/>
          </w:tcPr>
          <w:p w14:paraId="7B19E72A" w14:textId="069E108E" w:rsidR="0014631E" w:rsidRPr="0014631E" w:rsidRDefault="0014631E" w:rsidP="00AF631B">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LeNet</w:t>
            </w:r>
            <w:r w:rsidR="0056547F">
              <w:rPr>
                <w:rFonts w:ascii="Calibri" w:eastAsia="Times New Roman" w:hAnsi="Calibri" w:cs="Calibri"/>
                <w:color w:val="000000"/>
                <w:sz w:val="22"/>
                <w:lang w:eastAsia="sk-SK"/>
              </w:rPr>
              <w:t>-5</w:t>
            </w:r>
          </w:p>
        </w:tc>
        <w:tc>
          <w:tcPr>
            <w:tcW w:w="1975" w:type="pct"/>
            <w:gridSpan w:val="3"/>
            <w:noWrap/>
            <w:hideMark/>
          </w:tcPr>
          <w:p w14:paraId="0D679FBF" w14:textId="6448D3BC" w:rsidR="0014631E" w:rsidRPr="0014631E" w:rsidRDefault="0014631E" w:rsidP="00AF631B">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proofErr w:type="spellStart"/>
            <w:r w:rsidRPr="0014631E">
              <w:rPr>
                <w:rFonts w:ascii="Calibri" w:eastAsia="Times New Roman" w:hAnsi="Calibri" w:cs="Calibri"/>
                <w:color w:val="000000"/>
                <w:sz w:val="22"/>
                <w:lang w:eastAsia="sk-SK"/>
              </w:rPr>
              <w:t>BranoNet</w:t>
            </w:r>
            <w:proofErr w:type="spellEnd"/>
          </w:p>
        </w:tc>
      </w:tr>
      <w:tr w:rsidR="0014631E" w:rsidRPr="0014631E" w14:paraId="0CE186B0" w14:textId="77777777" w:rsidTr="000447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084" w:type="pct"/>
            <w:noWrap/>
            <w:hideMark/>
          </w:tcPr>
          <w:p w14:paraId="189533BE" w14:textId="7805E1A6" w:rsidR="0014631E" w:rsidRPr="00044756" w:rsidRDefault="00E84984" w:rsidP="0014631E">
            <w:pPr>
              <w:spacing w:after="0" w:line="240" w:lineRule="auto"/>
              <w:ind w:firstLine="0"/>
              <w:jc w:val="left"/>
              <w:rPr>
                <w:rFonts w:ascii="Calibri" w:eastAsia="Times New Roman" w:hAnsi="Calibri" w:cs="Calibri"/>
                <w:b w:val="0"/>
                <w:bCs w:val="0"/>
                <w:color w:val="000000"/>
                <w:sz w:val="22"/>
                <w:lang w:eastAsia="sk-SK"/>
              </w:rPr>
            </w:pPr>
            <w:proofErr w:type="spellStart"/>
            <w:r>
              <w:rPr>
                <w:rFonts w:ascii="Calibri" w:eastAsia="Times New Roman" w:hAnsi="Calibri" w:cs="Calibri"/>
                <w:b w:val="0"/>
                <w:bCs w:val="0"/>
                <w:color w:val="000000"/>
                <w:sz w:val="22"/>
                <w:lang w:eastAsia="sk-SK"/>
              </w:rPr>
              <w:t>P</w:t>
            </w:r>
            <w:r w:rsidR="0014631E" w:rsidRPr="00044756">
              <w:rPr>
                <w:rFonts w:ascii="Calibri" w:eastAsia="Times New Roman" w:hAnsi="Calibri" w:cs="Calibri"/>
                <w:b w:val="0"/>
                <w:bCs w:val="0"/>
                <w:color w:val="000000"/>
                <w:sz w:val="22"/>
                <w:lang w:eastAsia="sk-SK"/>
              </w:rPr>
              <w:t>ooling</w:t>
            </w:r>
            <w:proofErr w:type="spellEnd"/>
          </w:p>
        </w:tc>
        <w:tc>
          <w:tcPr>
            <w:tcW w:w="979" w:type="pct"/>
            <w:noWrap/>
            <w:hideMark/>
          </w:tcPr>
          <w:p w14:paraId="2EEEAF3B" w14:textId="783EB3AC" w:rsidR="0014631E" w:rsidRPr="0014631E" w:rsidRDefault="00E84984"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Pr>
                <w:rFonts w:ascii="Calibri" w:eastAsia="Times New Roman" w:hAnsi="Calibri" w:cs="Calibri"/>
                <w:color w:val="000000"/>
                <w:sz w:val="22"/>
                <w:lang w:eastAsia="sk-SK"/>
              </w:rPr>
              <w:t>L</w:t>
            </w:r>
            <w:r w:rsidR="0014631E" w:rsidRPr="0014631E">
              <w:rPr>
                <w:rFonts w:ascii="Calibri" w:eastAsia="Times New Roman" w:hAnsi="Calibri" w:cs="Calibri"/>
                <w:color w:val="000000"/>
                <w:sz w:val="22"/>
                <w:lang w:eastAsia="sk-SK"/>
              </w:rPr>
              <w:t>oss</w:t>
            </w:r>
          </w:p>
        </w:tc>
        <w:tc>
          <w:tcPr>
            <w:tcW w:w="979" w:type="pct"/>
            <w:gridSpan w:val="2"/>
            <w:noWrap/>
            <w:hideMark/>
          </w:tcPr>
          <w:p w14:paraId="15C52E8C" w14:textId="4AD9D3D5" w:rsidR="0014631E" w:rsidRPr="0014631E" w:rsidRDefault="00AD7C9C"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Pr>
                <w:rFonts w:ascii="Calibri" w:eastAsia="Times New Roman" w:hAnsi="Calibri" w:cs="Calibri"/>
                <w:color w:val="000000"/>
                <w:sz w:val="22"/>
                <w:lang w:eastAsia="sk-SK"/>
              </w:rPr>
              <w:t>presnosť</w:t>
            </w:r>
          </w:p>
        </w:tc>
        <w:tc>
          <w:tcPr>
            <w:tcW w:w="979" w:type="pct"/>
            <w:noWrap/>
            <w:hideMark/>
          </w:tcPr>
          <w:p w14:paraId="7394E18A" w14:textId="53352ABB" w:rsidR="0014631E" w:rsidRPr="0014631E" w:rsidRDefault="00E84984"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Pr>
                <w:rFonts w:ascii="Calibri" w:eastAsia="Times New Roman" w:hAnsi="Calibri" w:cs="Calibri"/>
                <w:color w:val="000000"/>
                <w:sz w:val="22"/>
                <w:lang w:eastAsia="sk-SK"/>
              </w:rPr>
              <w:t>L</w:t>
            </w:r>
            <w:r w:rsidR="0014631E" w:rsidRPr="0014631E">
              <w:rPr>
                <w:rFonts w:ascii="Calibri" w:eastAsia="Times New Roman" w:hAnsi="Calibri" w:cs="Calibri"/>
                <w:color w:val="000000"/>
                <w:sz w:val="22"/>
                <w:lang w:eastAsia="sk-SK"/>
              </w:rPr>
              <w:t>oss</w:t>
            </w:r>
          </w:p>
        </w:tc>
        <w:tc>
          <w:tcPr>
            <w:tcW w:w="979" w:type="pct"/>
            <w:noWrap/>
            <w:hideMark/>
          </w:tcPr>
          <w:p w14:paraId="319D662B" w14:textId="72C7DC0E" w:rsidR="0014631E" w:rsidRPr="0014631E" w:rsidRDefault="00AD7C9C"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Pr>
                <w:rFonts w:ascii="Calibri" w:eastAsia="Times New Roman" w:hAnsi="Calibri" w:cs="Calibri"/>
                <w:color w:val="000000"/>
                <w:sz w:val="22"/>
                <w:lang w:eastAsia="sk-SK"/>
              </w:rPr>
              <w:t>Presnosť</w:t>
            </w:r>
          </w:p>
        </w:tc>
      </w:tr>
      <w:tr w:rsidR="0014631E" w:rsidRPr="0014631E" w14:paraId="2526E87C" w14:textId="77777777" w:rsidTr="00044756">
        <w:trPr>
          <w:trHeight w:val="335"/>
        </w:trPr>
        <w:tc>
          <w:tcPr>
            <w:cnfStyle w:val="001000000000" w:firstRow="0" w:lastRow="0" w:firstColumn="1" w:lastColumn="0" w:oddVBand="0" w:evenVBand="0" w:oddHBand="0" w:evenHBand="0" w:firstRowFirstColumn="0" w:firstRowLastColumn="0" w:lastRowFirstColumn="0" w:lastRowLastColumn="0"/>
            <w:tcW w:w="1084" w:type="pct"/>
            <w:noWrap/>
            <w:hideMark/>
          </w:tcPr>
          <w:p w14:paraId="42F8BA38" w14:textId="13FA8923" w:rsidR="0014631E" w:rsidRPr="0014631E" w:rsidRDefault="00BF36A2" w:rsidP="0014631E">
            <w:pPr>
              <w:spacing w:after="0" w:line="240" w:lineRule="auto"/>
              <w:ind w:firstLine="0"/>
              <w:jc w:val="left"/>
              <w:rPr>
                <w:rFonts w:ascii="Calibri" w:eastAsia="Times New Roman" w:hAnsi="Calibri" w:cs="Calibri"/>
                <w:color w:val="000000"/>
                <w:sz w:val="22"/>
                <w:lang w:eastAsia="sk-SK"/>
              </w:rPr>
            </w:pPr>
            <w:r>
              <w:rPr>
                <w:rFonts w:ascii="Calibri" w:eastAsia="Times New Roman" w:hAnsi="Calibri" w:cs="Calibri"/>
                <w:color w:val="000000"/>
                <w:sz w:val="22"/>
                <w:lang w:eastAsia="sk-SK"/>
              </w:rPr>
              <w:t>AVG</w:t>
            </w:r>
          </w:p>
        </w:tc>
        <w:tc>
          <w:tcPr>
            <w:tcW w:w="979" w:type="pct"/>
            <w:noWrap/>
            <w:hideMark/>
          </w:tcPr>
          <w:p w14:paraId="5B0CDD98"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0.7038</w:t>
            </w:r>
          </w:p>
        </w:tc>
        <w:tc>
          <w:tcPr>
            <w:tcW w:w="979" w:type="pct"/>
            <w:gridSpan w:val="2"/>
            <w:noWrap/>
            <w:hideMark/>
          </w:tcPr>
          <w:p w14:paraId="179DF599"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53.04%</w:t>
            </w:r>
          </w:p>
        </w:tc>
        <w:tc>
          <w:tcPr>
            <w:tcW w:w="979" w:type="pct"/>
            <w:noWrap/>
            <w:hideMark/>
          </w:tcPr>
          <w:p w14:paraId="392B18D0"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0.6363</w:t>
            </w:r>
          </w:p>
        </w:tc>
        <w:tc>
          <w:tcPr>
            <w:tcW w:w="979" w:type="pct"/>
            <w:noWrap/>
            <w:hideMark/>
          </w:tcPr>
          <w:p w14:paraId="4563C51E"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65.84%</w:t>
            </w:r>
          </w:p>
        </w:tc>
      </w:tr>
      <w:tr w:rsidR="0014631E" w:rsidRPr="0014631E" w14:paraId="496BF89B" w14:textId="77777777" w:rsidTr="000447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084" w:type="pct"/>
            <w:noWrap/>
            <w:hideMark/>
          </w:tcPr>
          <w:p w14:paraId="60B1AB7F" w14:textId="67624D20" w:rsidR="0014631E" w:rsidRPr="0014631E" w:rsidRDefault="00BF36A2" w:rsidP="0014631E">
            <w:pPr>
              <w:spacing w:after="0" w:line="240" w:lineRule="auto"/>
              <w:ind w:firstLine="0"/>
              <w:jc w:val="left"/>
              <w:rPr>
                <w:rFonts w:ascii="Calibri" w:eastAsia="Times New Roman" w:hAnsi="Calibri" w:cs="Calibri"/>
                <w:color w:val="000000"/>
                <w:sz w:val="22"/>
                <w:lang w:eastAsia="sk-SK"/>
              </w:rPr>
            </w:pPr>
            <w:r>
              <w:rPr>
                <w:rFonts w:ascii="Calibri" w:eastAsia="Times New Roman" w:hAnsi="Calibri" w:cs="Calibri"/>
                <w:color w:val="000000"/>
                <w:sz w:val="22"/>
                <w:lang w:eastAsia="sk-SK"/>
              </w:rPr>
              <w:t>MAX</w:t>
            </w:r>
          </w:p>
        </w:tc>
        <w:tc>
          <w:tcPr>
            <w:tcW w:w="979" w:type="pct"/>
            <w:noWrap/>
            <w:hideMark/>
          </w:tcPr>
          <w:p w14:paraId="1B0D07CC" w14:textId="77777777" w:rsidR="0014631E" w:rsidRPr="0014631E" w:rsidRDefault="0014631E"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0.6649</w:t>
            </w:r>
          </w:p>
        </w:tc>
        <w:tc>
          <w:tcPr>
            <w:tcW w:w="979" w:type="pct"/>
            <w:gridSpan w:val="2"/>
            <w:noWrap/>
            <w:hideMark/>
          </w:tcPr>
          <w:p w14:paraId="5DF0DCB9" w14:textId="77777777" w:rsidR="0014631E" w:rsidRPr="0014631E" w:rsidRDefault="0014631E"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66.00%</w:t>
            </w:r>
          </w:p>
        </w:tc>
        <w:tc>
          <w:tcPr>
            <w:tcW w:w="979" w:type="pct"/>
            <w:noWrap/>
            <w:hideMark/>
          </w:tcPr>
          <w:p w14:paraId="386012EF" w14:textId="77777777" w:rsidR="0014631E" w:rsidRPr="0075495D" w:rsidRDefault="0014631E"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lang w:eastAsia="sk-SK"/>
              </w:rPr>
            </w:pPr>
            <w:r w:rsidRPr="0075495D">
              <w:rPr>
                <w:rFonts w:ascii="Calibri" w:eastAsia="Times New Roman" w:hAnsi="Calibri" w:cs="Calibri"/>
                <w:b/>
                <w:bCs/>
                <w:color w:val="000000"/>
                <w:sz w:val="22"/>
                <w:lang w:eastAsia="sk-SK"/>
              </w:rPr>
              <w:t>0.6106</w:t>
            </w:r>
          </w:p>
        </w:tc>
        <w:tc>
          <w:tcPr>
            <w:tcW w:w="979" w:type="pct"/>
            <w:noWrap/>
            <w:hideMark/>
          </w:tcPr>
          <w:p w14:paraId="58C33F74" w14:textId="77777777" w:rsidR="0014631E" w:rsidRPr="0075495D" w:rsidRDefault="0014631E"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lang w:eastAsia="sk-SK"/>
              </w:rPr>
            </w:pPr>
            <w:r w:rsidRPr="0075495D">
              <w:rPr>
                <w:rFonts w:ascii="Calibri" w:eastAsia="Times New Roman" w:hAnsi="Calibri" w:cs="Calibri"/>
                <w:b/>
                <w:bCs/>
                <w:color w:val="000000"/>
                <w:sz w:val="22"/>
                <w:lang w:eastAsia="sk-SK"/>
              </w:rPr>
              <w:t>67.60%</w:t>
            </w:r>
          </w:p>
        </w:tc>
      </w:tr>
      <w:tr w:rsidR="0014631E" w:rsidRPr="0014631E" w14:paraId="6AF5CBBE" w14:textId="77777777" w:rsidTr="00044756">
        <w:trPr>
          <w:trHeight w:val="335"/>
        </w:trPr>
        <w:tc>
          <w:tcPr>
            <w:cnfStyle w:val="001000000000" w:firstRow="0" w:lastRow="0" w:firstColumn="1" w:lastColumn="0" w:oddVBand="0" w:evenVBand="0" w:oddHBand="0" w:evenHBand="0" w:firstRowFirstColumn="0" w:firstRowLastColumn="0" w:lastRowFirstColumn="0" w:lastRowLastColumn="0"/>
            <w:tcW w:w="1084" w:type="pct"/>
            <w:noWrap/>
            <w:hideMark/>
          </w:tcPr>
          <w:p w14:paraId="4E2D301E" w14:textId="6F1F7881" w:rsidR="0014631E" w:rsidRPr="0014631E" w:rsidRDefault="00BF36A2" w:rsidP="0014631E">
            <w:pPr>
              <w:spacing w:after="0" w:line="240" w:lineRule="auto"/>
              <w:ind w:firstLine="0"/>
              <w:jc w:val="left"/>
              <w:rPr>
                <w:rFonts w:ascii="Calibri" w:eastAsia="Times New Roman" w:hAnsi="Calibri" w:cs="Calibri"/>
                <w:color w:val="000000"/>
                <w:sz w:val="22"/>
                <w:lang w:eastAsia="sk-SK"/>
              </w:rPr>
            </w:pPr>
            <w:proofErr w:type="spellStart"/>
            <w:r>
              <w:rPr>
                <w:rFonts w:ascii="Calibri" w:eastAsia="Times New Roman" w:hAnsi="Calibri" w:cs="Calibri"/>
                <w:color w:val="000000"/>
                <w:sz w:val="22"/>
                <w:lang w:eastAsia="sk-SK"/>
              </w:rPr>
              <w:t>Median</w:t>
            </w:r>
            <w:proofErr w:type="spellEnd"/>
          </w:p>
        </w:tc>
        <w:tc>
          <w:tcPr>
            <w:tcW w:w="979" w:type="pct"/>
            <w:noWrap/>
            <w:hideMark/>
          </w:tcPr>
          <w:p w14:paraId="369BD8A0"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0.7064</w:t>
            </w:r>
          </w:p>
        </w:tc>
        <w:tc>
          <w:tcPr>
            <w:tcW w:w="979" w:type="pct"/>
            <w:gridSpan w:val="2"/>
            <w:noWrap/>
            <w:hideMark/>
          </w:tcPr>
          <w:p w14:paraId="13D230EB"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53.36%</w:t>
            </w:r>
          </w:p>
        </w:tc>
        <w:tc>
          <w:tcPr>
            <w:tcW w:w="979" w:type="pct"/>
            <w:noWrap/>
            <w:hideMark/>
          </w:tcPr>
          <w:p w14:paraId="27053A48"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0.6620</w:t>
            </w:r>
          </w:p>
        </w:tc>
        <w:tc>
          <w:tcPr>
            <w:tcW w:w="979" w:type="pct"/>
            <w:noWrap/>
            <w:hideMark/>
          </w:tcPr>
          <w:p w14:paraId="0E99963B"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62.56%</w:t>
            </w:r>
          </w:p>
        </w:tc>
      </w:tr>
      <w:tr w:rsidR="0014631E" w:rsidRPr="0014631E" w14:paraId="70DDCBD5" w14:textId="77777777" w:rsidTr="000447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084" w:type="pct"/>
            <w:noWrap/>
            <w:hideMark/>
          </w:tcPr>
          <w:p w14:paraId="7296280A" w14:textId="7F0C25CB" w:rsidR="0014631E" w:rsidRPr="0014631E" w:rsidRDefault="00BF36A2" w:rsidP="0014631E">
            <w:pPr>
              <w:spacing w:after="0" w:line="240" w:lineRule="auto"/>
              <w:ind w:firstLine="0"/>
              <w:jc w:val="left"/>
              <w:rPr>
                <w:rFonts w:ascii="Calibri" w:eastAsia="Times New Roman" w:hAnsi="Calibri" w:cs="Calibri"/>
                <w:color w:val="000000"/>
                <w:sz w:val="22"/>
                <w:lang w:eastAsia="sk-SK"/>
              </w:rPr>
            </w:pPr>
            <w:r>
              <w:rPr>
                <w:rFonts w:ascii="Calibri" w:eastAsia="Times New Roman" w:hAnsi="Calibri" w:cs="Calibri"/>
                <w:color w:val="000000"/>
                <w:sz w:val="22"/>
                <w:lang w:eastAsia="sk-SK"/>
              </w:rPr>
              <w:t>Vážený AVG</w:t>
            </w:r>
            <w:r w:rsidR="0014631E" w:rsidRPr="0014631E">
              <w:rPr>
                <w:rFonts w:ascii="Calibri" w:eastAsia="Times New Roman" w:hAnsi="Calibri" w:cs="Calibri"/>
                <w:color w:val="000000"/>
                <w:sz w:val="22"/>
                <w:lang w:eastAsia="sk-SK"/>
              </w:rPr>
              <w:t xml:space="preserve"> </w:t>
            </w:r>
          </w:p>
        </w:tc>
        <w:tc>
          <w:tcPr>
            <w:tcW w:w="979" w:type="pct"/>
            <w:noWrap/>
            <w:hideMark/>
          </w:tcPr>
          <w:p w14:paraId="058AF6C1" w14:textId="77777777" w:rsidR="0014631E" w:rsidRPr="0014631E" w:rsidRDefault="0014631E"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0.6946</w:t>
            </w:r>
          </w:p>
        </w:tc>
        <w:tc>
          <w:tcPr>
            <w:tcW w:w="979" w:type="pct"/>
            <w:gridSpan w:val="2"/>
            <w:noWrap/>
            <w:hideMark/>
          </w:tcPr>
          <w:p w14:paraId="3F290BFA" w14:textId="77777777" w:rsidR="0014631E" w:rsidRPr="0014631E" w:rsidRDefault="0014631E"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46.64%</w:t>
            </w:r>
          </w:p>
        </w:tc>
        <w:tc>
          <w:tcPr>
            <w:tcW w:w="979" w:type="pct"/>
            <w:noWrap/>
            <w:hideMark/>
          </w:tcPr>
          <w:p w14:paraId="0BB48E71" w14:textId="77777777" w:rsidR="0014631E" w:rsidRPr="0014631E" w:rsidRDefault="0014631E"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0.6943</w:t>
            </w:r>
          </w:p>
        </w:tc>
        <w:tc>
          <w:tcPr>
            <w:tcW w:w="979" w:type="pct"/>
            <w:noWrap/>
            <w:hideMark/>
          </w:tcPr>
          <w:p w14:paraId="28C94E7B" w14:textId="77777777" w:rsidR="0014631E" w:rsidRPr="0014631E" w:rsidRDefault="0014631E" w:rsidP="0014631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sk-SK"/>
              </w:rPr>
            </w:pPr>
            <w:r w:rsidRPr="0014631E">
              <w:rPr>
                <w:rFonts w:ascii="Calibri" w:eastAsia="Times New Roman" w:hAnsi="Calibri" w:cs="Calibri"/>
                <w:color w:val="000000"/>
                <w:sz w:val="22"/>
                <w:lang w:eastAsia="sk-SK"/>
              </w:rPr>
              <w:t>46.64%</w:t>
            </w:r>
          </w:p>
        </w:tc>
      </w:tr>
      <w:tr w:rsidR="0014631E" w:rsidRPr="0014631E" w14:paraId="05218E5E" w14:textId="77777777" w:rsidTr="00044756">
        <w:trPr>
          <w:trHeight w:val="335"/>
        </w:trPr>
        <w:tc>
          <w:tcPr>
            <w:cnfStyle w:val="001000000000" w:firstRow="0" w:lastRow="0" w:firstColumn="1" w:lastColumn="0" w:oddVBand="0" w:evenVBand="0" w:oddHBand="0" w:evenHBand="0" w:firstRowFirstColumn="0" w:firstRowLastColumn="0" w:lastRowFirstColumn="0" w:lastRowLastColumn="0"/>
            <w:tcW w:w="1084" w:type="pct"/>
            <w:noWrap/>
            <w:hideMark/>
          </w:tcPr>
          <w:p w14:paraId="07E199A7" w14:textId="03F67620" w:rsidR="0014631E" w:rsidRPr="0014631E" w:rsidRDefault="00BF36A2" w:rsidP="0014631E">
            <w:pPr>
              <w:spacing w:after="0" w:line="240" w:lineRule="auto"/>
              <w:ind w:firstLine="0"/>
              <w:jc w:val="left"/>
              <w:rPr>
                <w:rFonts w:ascii="Calibri" w:eastAsia="Times New Roman" w:hAnsi="Calibri" w:cs="Calibri"/>
                <w:color w:val="000000"/>
                <w:sz w:val="22"/>
                <w:lang w:eastAsia="sk-SK"/>
              </w:rPr>
            </w:pPr>
            <w:r>
              <w:rPr>
                <w:rFonts w:ascii="Calibri" w:eastAsia="Times New Roman" w:hAnsi="Calibri" w:cs="Calibri"/>
                <w:color w:val="000000"/>
                <w:sz w:val="22"/>
                <w:lang w:eastAsia="sk-SK"/>
              </w:rPr>
              <w:t>MAX2</w:t>
            </w:r>
            <w:r w:rsidR="0014631E" w:rsidRPr="0014631E">
              <w:rPr>
                <w:rFonts w:ascii="Calibri" w:eastAsia="Times New Roman" w:hAnsi="Calibri" w:cs="Calibri"/>
                <w:color w:val="000000"/>
                <w:sz w:val="22"/>
                <w:lang w:eastAsia="sk-SK"/>
              </w:rPr>
              <w:t xml:space="preserve"> </w:t>
            </w:r>
          </w:p>
        </w:tc>
        <w:tc>
          <w:tcPr>
            <w:tcW w:w="979" w:type="pct"/>
            <w:noWrap/>
            <w:hideMark/>
          </w:tcPr>
          <w:p w14:paraId="74D0451A"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sk-SK"/>
              </w:rPr>
            </w:pPr>
            <w:r w:rsidRPr="0014631E">
              <w:rPr>
                <w:rFonts w:ascii="Calibri" w:eastAsia="Times New Roman" w:hAnsi="Calibri" w:cs="Calibri"/>
                <w:b/>
                <w:bCs/>
                <w:color w:val="000000"/>
                <w:sz w:val="22"/>
                <w:lang w:eastAsia="sk-SK"/>
              </w:rPr>
              <w:t>0.6598</w:t>
            </w:r>
          </w:p>
        </w:tc>
        <w:tc>
          <w:tcPr>
            <w:tcW w:w="979" w:type="pct"/>
            <w:gridSpan w:val="2"/>
            <w:noWrap/>
            <w:hideMark/>
          </w:tcPr>
          <w:p w14:paraId="74F7E171" w14:textId="77777777" w:rsidR="0014631E" w:rsidRPr="0014631E"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sk-SK"/>
              </w:rPr>
            </w:pPr>
            <w:r w:rsidRPr="0014631E">
              <w:rPr>
                <w:rFonts w:ascii="Calibri" w:eastAsia="Times New Roman" w:hAnsi="Calibri" w:cs="Calibri"/>
                <w:b/>
                <w:bCs/>
                <w:color w:val="000000"/>
                <w:sz w:val="22"/>
                <w:lang w:eastAsia="sk-SK"/>
              </w:rPr>
              <w:t>64.00%</w:t>
            </w:r>
          </w:p>
        </w:tc>
        <w:tc>
          <w:tcPr>
            <w:tcW w:w="979" w:type="pct"/>
            <w:noWrap/>
            <w:hideMark/>
          </w:tcPr>
          <w:p w14:paraId="19A0B43B" w14:textId="77777777" w:rsidR="0014631E" w:rsidRPr="0075495D"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75495D">
              <w:rPr>
                <w:rFonts w:ascii="Calibri" w:eastAsia="Times New Roman" w:hAnsi="Calibri" w:cs="Calibri"/>
                <w:color w:val="000000"/>
                <w:sz w:val="22"/>
                <w:lang w:eastAsia="sk-SK"/>
              </w:rPr>
              <w:t>0.7484</w:t>
            </w:r>
          </w:p>
        </w:tc>
        <w:tc>
          <w:tcPr>
            <w:tcW w:w="979" w:type="pct"/>
            <w:noWrap/>
            <w:hideMark/>
          </w:tcPr>
          <w:p w14:paraId="452EF355" w14:textId="77777777" w:rsidR="0014631E" w:rsidRPr="0075495D" w:rsidRDefault="0014631E" w:rsidP="0014631E">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sk-SK"/>
              </w:rPr>
            </w:pPr>
            <w:r w:rsidRPr="0075495D">
              <w:rPr>
                <w:rFonts w:ascii="Calibri" w:eastAsia="Times New Roman" w:hAnsi="Calibri" w:cs="Calibri"/>
                <w:color w:val="000000"/>
                <w:sz w:val="22"/>
                <w:lang w:eastAsia="sk-SK"/>
              </w:rPr>
              <w:t>69.20%</w:t>
            </w:r>
          </w:p>
        </w:tc>
      </w:tr>
    </w:tbl>
    <w:p w14:paraId="5017204B" w14:textId="3C1756C1" w:rsidR="009D55A5" w:rsidRDefault="009D55A5" w:rsidP="009D55A5">
      <w:pPr>
        <w:ind w:firstLine="0"/>
      </w:pPr>
      <w:r>
        <w:tab/>
      </w:r>
    </w:p>
    <w:p w14:paraId="666810B0" w14:textId="0EBDEE8A" w:rsidR="009D55A5" w:rsidRDefault="009D55A5" w:rsidP="009D55A5">
      <w:pPr>
        <w:ind w:firstLine="0"/>
      </w:pPr>
      <w:r>
        <w:tab/>
      </w:r>
      <w:r w:rsidR="001C7C28">
        <w:t xml:space="preserve">Z tabuľky vidno, že najlepšie výsledky sme dostali s použitím max2 metódy </w:t>
      </w:r>
      <w:r w:rsidR="0075495D">
        <w:t xml:space="preserve">pri architektúre LeNet-5. Síce lepšia presnosť bola pri max </w:t>
      </w:r>
      <w:proofErr w:type="spellStart"/>
      <w:r w:rsidR="0075495D">
        <w:t>pooling</w:t>
      </w:r>
      <w:proofErr w:type="spellEnd"/>
      <w:r w:rsidR="0075495D">
        <w:t xml:space="preserve"> metóde, rozhodli sme sa vybrať metódu max2 kvôli nižšej hodnote loss funkcie.</w:t>
      </w:r>
      <w:r w:rsidR="00325947">
        <w:t xml:space="preserve"> Z rovnakého dôvodu sme sa pri architektúre </w:t>
      </w:r>
      <w:proofErr w:type="spellStart"/>
      <w:r w:rsidR="00325947">
        <w:t>BraňoNet</w:t>
      </w:r>
      <w:proofErr w:type="spellEnd"/>
      <w:r w:rsidR="00325947">
        <w:t xml:space="preserve"> rozhodli vybrať metódu max </w:t>
      </w:r>
      <w:proofErr w:type="spellStart"/>
      <w:r w:rsidR="00325947">
        <w:t>pooling</w:t>
      </w:r>
      <w:proofErr w:type="spellEnd"/>
      <w:r w:rsidR="00325947">
        <w:t xml:space="preserve"> aj napriek tomu, že max2 mala lepšiu presnosť, no jej hodnota loss funkcie bola výrazne vyššia.</w:t>
      </w:r>
      <w:r w:rsidR="003A31EB">
        <w:t xml:space="preserve"> Síce sme pri </w:t>
      </w:r>
      <w:proofErr w:type="spellStart"/>
      <w:r w:rsidR="003A31EB">
        <w:t>BraňoNet</w:t>
      </w:r>
      <w:proofErr w:type="spellEnd"/>
      <w:r w:rsidR="003A31EB">
        <w:t xml:space="preserve"> vybrali klasický max </w:t>
      </w:r>
      <w:proofErr w:type="spellStart"/>
      <w:r w:rsidR="003A31EB">
        <w:t>pooling</w:t>
      </w:r>
      <w:proofErr w:type="spellEnd"/>
      <w:r w:rsidR="003A31EB">
        <w:t xml:space="preserve">, ostatné nami navrhnuté riešenia mali celkom dobré výsledky a pri LeNet-5 dokonca Max2 </w:t>
      </w:r>
      <w:proofErr w:type="spellStart"/>
      <w:r w:rsidR="003A31EB">
        <w:t>pooling</w:t>
      </w:r>
      <w:proofErr w:type="spellEnd"/>
      <w:r w:rsidR="003A31EB">
        <w:t xml:space="preserve"> mal lepšie výsledky ako klasický max </w:t>
      </w:r>
      <w:proofErr w:type="spellStart"/>
      <w:r w:rsidR="003A31EB">
        <w:t>pooling</w:t>
      </w:r>
      <w:proofErr w:type="spellEnd"/>
      <w:r w:rsidR="003A31EB">
        <w:t>.</w:t>
      </w:r>
    </w:p>
    <w:p w14:paraId="01C3BFA6" w14:textId="3CCB27DB" w:rsidR="0075495D" w:rsidRDefault="00FB43B3" w:rsidP="0075495D">
      <w:pPr>
        <w:pStyle w:val="Nadpis3"/>
      </w:pPr>
      <w:bookmarkStart w:id="91" w:name="_Toc40255471"/>
      <w:r>
        <w:t>Experiment</w:t>
      </w:r>
      <w:r w:rsidR="0075495D">
        <w:t xml:space="preserve"> 2 </w:t>
      </w:r>
      <w:r w:rsidR="00143637">
        <w:t>–</w:t>
      </w:r>
      <w:r w:rsidR="0075495D">
        <w:t xml:space="preserve"> </w:t>
      </w:r>
      <w:r w:rsidR="00143637">
        <w:t>aktivačná funkcia</w:t>
      </w:r>
      <w:bookmarkEnd w:id="91"/>
    </w:p>
    <w:p w14:paraId="19275BA9" w14:textId="1001BFD0" w:rsidR="0060314C" w:rsidRDefault="008179AD" w:rsidP="0060314C">
      <w:r>
        <w:t>V druhej fáze sme sa zamerali na aktivačné funkcie. Pre časovú efektivitu sme sa rozhodli použiť rovnakú aktivačnú funkciu na všetky vrstvy modelu.</w:t>
      </w:r>
      <w:r w:rsidR="00AD7CF7">
        <w:t xml:space="preserve"> Rovnako ako pri prvej fáze, aj tu sme vykonali experimenty s klasickými aktivačnými funkciami </w:t>
      </w:r>
      <w:proofErr w:type="spellStart"/>
      <w:r w:rsidR="00AD7CF7">
        <w:t>tanh</w:t>
      </w:r>
      <w:proofErr w:type="spellEnd"/>
      <w:r w:rsidR="00AD7CF7">
        <w:t xml:space="preserve"> a </w:t>
      </w:r>
      <w:proofErr w:type="spellStart"/>
      <w:r w:rsidR="00AD7CF7">
        <w:t>relu</w:t>
      </w:r>
      <w:proofErr w:type="spellEnd"/>
      <w:r w:rsidR="00AD7CF7">
        <w:t xml:space="preserve"> pre lepšie porovnanie.</w:t>
      </w:r>
    </w:p>
    <w:p w14:paraId="2C1EAF65" w14:textId="722BE37A" w:rsidR="00C21A7F" w:rsidRDefault="00C21A7F" w:rsidP="00C21A7F">
      <w:pPr>
        <w:pStyle w:val="Tabulka"/>
      </w:pPr>
      <w:bookmarkStart w:id="92" w:name="_Toc40090224"/>
      <w:bookmarkStart w:id="93" w:name="_Toc40090232"/>
      <w:r>
        <w:t xml:space="preserve">Tabuľka </w:t>
      </w:r>
      <w:fldSimple w:instr=" STYLEREF 1 \s ">
        <w:r w:rsidR="0069380F">
          <w:rPr>
            <w:noProof/>
          </w:rPr>
          <w:t>4</w:t>
        </w:r>
      </w:fldSimple>
      <w:r w:rsidR="00FE7904">
        <w:noBreakHyphen/>
      </w:r>
      <w:fldSimple w:instr=" SEQ Tabuľka \* ARABIC \s 1 ">
        <w:r w:rsidR="0069380F">
          <w:rPr>
            <w:noProof/>
          </w:rPr>
          <w:t>2</w:t>
        </w:r>
      </w:fldSimple>
      <w:r w:rsidRPr="001C2C05">
        <w:t xml:space="preserve">Výsledky experimentov fázy </w:t>
      </w:r>
      <w:r>
        <w:t>2</w:t>
      </w:r>
      <w:bookmarkEnd w:id="92"/>
      <w:bookmarkEnd w:id="93"/>
    </w:p>
    <w:tbl>
      <w:tblPr>
        <w:tblStyle w:val="Obyajntabuka2"/>
        <w:tblW w:w="5000" w:type="pct"/>
        <w:tblLook w:val="04A0" w:firstRow="1" w:lastRow="0" w:firstColumn="1" w:lastColumn="0" w:noHBand="0" w:noVBand="1"/>
      </w:tblPr>
      <w:tblGrid>
        <w:gridCol w:w="2499"/>
        <w:gridCol w:w="1626"/>
        <w:gridCol w:w="1626"/>
        <w:gridCol w:w="1626"/>
        <w:gridCol w:w="1626"/>
      </w:tblGrid>
      <w:tr w:rsidR="00F0551C" w:rsidRPr="00D27788" w14:paraId="06789983" w14:textId="77777777" w:rsidTr="00D27788">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388" w:type="pct"/>
            <w:noWrap/>
            <w:hideMark/>
          </w:tcPr>
          <w:p w14:paraId="1471C5D3" w14:textId="77777777" w:rsidR="00F0551C" w:rsidRPr="00D27788" w:rsidRDefault="00F0551C" w:rsidP="00F0551C">
            <w:pPr>
              <w:spacing w:after="0" w:line="240" w:lineRule="auto"/>
              <w:ind w:firstLine="0"/>
              <w:jc w:val="left"/>
              <w:rPr>
                <w:rFonts w:eastAsia="Times New Roman"/>
                <w:color w:val="000000"/>
                <w:szCs w:val="24"/>
                <w:lang w:eastAsia="sk-SK"/>
              </w:rPr>
            </w:pPr>
            <w:r w:rsidRPr="00D27788">
              <w:rPr>
                <w:rFonts w:eastAsia="Times New Roman"/>
                <w:color w:val="000000"/>
                <w:szCs w:val="24"/>
                <w:lang w:eastAsia="sk-SK"/>
              </w:rPr>
              <w:t> </w:t>
            </w:r>
          </w:p>
        </w:tc>
        <w:tc>
          <w:tcPr>
            <w:tcW w:w="1806" w:type="pct"/>
            <w:gridSpan w:val="2"/>
            <w:noWrap/>
            <w:hideMark/>
          </w:tcPr>
          <w:p w14:paraId="23E09021" w14:textId="0CB3F251" w:rsidR="00F0551C" w:rsidRPr="00D27788" w:rsidRDefault="00F0551C" w:rsidP="00F0551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LeNet</w:t>
            </w:r>
            <w:r w:rsidR="0056547F" w:rsidRPr="00D27788">
              <w:rPr>
                <w:rFonts w:eastAsia="Times New Roman"/>
                <w:color w:val="000000"/>
                <w:szCs w:val="24"/>
                <w:lang w:eastAsia="sk-SK"/>
              </w:rPr>
              <w:t>-5</w:t>
            </w:r>
          </w:p>
        </w:tc>
        <w:tc>
          <w:tcPr>
            <w:tcW w:w="1806" w:type="pct"/>
            <w:gridSpan w:val="2"/>
            <w:noWrap/>
            <w:hideMark/>
          </w:tcPr>
          <w:p w14:paraId="3E18B107" w14:textId="042A8986" w:rsidR="00F0551C" w:rsidRPr="00D27788" w:rsidRDefault="00F0551C" w:rsidP="00F0551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sidRPr="00D27788">
              <w:rPr>
                <w:rFonts w:eastAsia="Times New Roman"/>
                <w:color w:val="000000"/>
                <w:szCs w:val="24"/>
                <w:lang w:eastAsia="sk-SK"/>
              </w:rPr>
              <w:t>BranoNet</w:t>
            </w:r>
            <w:proofErr w:type="spellEnd"/>
          </w:p>
        </w:tc>
      </w:tr>
      <w:tr w:rsidR="00F0551C" w:rsidRPr="00D27788" w14:paraId="63CFB557" w14:textId="77777777" w:rsidTr="00D2778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388" w:type="pct"/>
            <w:noWrap/>
            <w:hideMark/>
          </w:tcPr>
          <w:p w14:paraId="5BA5F348" w14:textId="18FB671C" w:rsidR="00F0551C" w:rsidRPr="00D27788" w:rsidRDefault="001F21B8" w:rsidP="00F0551C">
            <w:pPr>
              <w:spacing w:after="0" w:line="240" w:lineRule="auto"/>
              <w:ind w:firstLine="0"/>
              <w:jc w:val="left"/>
              <w:rPr>
                <w:rFonts w:eastAsia="Times New Roman"/>
                <w:b w:val="0"/>
                <w:bCs w:val="0"/>
                <w:color w:val="000000"/>
                <w:szCs w:val="24"/>
                <w:lang w:eastAsia="sk-SK"/>
              </w:rPr>
            </w:pPr>
            <w:r w:rsidRPr="00D27788">
              <w:rPr>
                <w:rFonts w:eastAsia="Times New Roman"/>
                <w:b w:val="0"/>
                <w:bCs w:val="0"/>
                <w:color w:val="000000"/>
                <w:szCs w:val="24"/>
                <w:lang w:eastAsia="sk-SK"/>
              </w:rPr>
              <w:t>Aktivačná funkcia</w:t>
            </w:r>
          </w:p>
        </w:tc>
        <w:tc>
          <w:tcPr>
            <w:tcW w:w="903" w:type="pct"/>
            <w:noWrap/>
            <w:hideMark/>
          </w:tcPr>
          <w:p w14:paraId="0872EFF2" w14:textId="7FA69D4C" w:rsidR="00F0551C" w:rsidRPr="00D27788" w:rsidRDefault="00931038"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w:t>
            </w:r>
            <w:r w:rsidR="00F0551C" w:rsidRPr="00D27788">
              <w:rPr>
                <w:rFonts w:eastAsia="Times New Roman"/>
                <w:color w:val="000000"/>
                <w:szCs w:val="24"/>
                <w:lang w:eastAsia="sk-SK"/>
              </w:rPr>
              <w:t>oss</w:t>
            </w:r>
          </w:p>
        </w:tc>
        <w:tc>
          <w:tcPr>
            <w:tcW w:w="903" w:type="pct"/>
            <w:noWrap/>
            <w:hideMark/>
          </w:tcPr>
          <w:p w14:paraId="3C6BC1C6" w14:textId="7137B083" w:rsidR="00F0551C" w:rsidRPr="00D27788" w:rsidRDefault="00931038"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w:t>
            </w:r>
            <w:r w:rsidR="007E018A" w:rsidRPr="00D27788">
              <w:rPr>
                <w:rFonts w:eastAsia="Times New Roman"/>
                <w:color w:val="000000"/>
                <w:szCs w:val="24"/>
                <w:lang w:eastAsia="sk-SK"/>
              </w:rPr>
              <w:t>resnosť</w:t>
            </w:r>
          </w:p>
        </w:tc>
        <w:tc>
          <w:tcPr>
            <w:tcW w:w="903" w:type="pct"/>
            <w:noWrap/>
            <w:hideMark/>
          </w:tcPr>
          <w:p w14:paraId="45DCB7F7" w14:textId="1ECE937E" w:rsidR="00F0551C" w:rsidRPr="00D27788" w:rsidRDefault="00931038"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w:t>
            </w:r>
            <w:r w:rsidR="00F0551C" w:rsidRPr="00D27788">
              <w:rPr>
                <w:rFonts w:eastAsia="Times New Roman"/>
                <w:color w:val="000000"/>
                <w:szCs w:val="24"/>
                <w:lang w:eastAsia="sk-SK"/>
              </w:rPr>
              <w:t>oss</w:t>
            </w:r>
          </w:p>
        </w:tc>
        <w:tc>
          <w:tcPr>
            <w:tcW w:w="903" w:type="pct"/>
            <w:noWrap/>
            <w:hideMark/>
          </w:tcPr>
          <w:p w14:paraId="3F8A483C" w14:textId="09C9EDDC" w:rsidR="00F0551C" w:rsidRPr="00D27788" w:rsidRDefault="00931038"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w:t>
            </w:r>
            <w:r w:rsidR="007E018A" w:rsidRPr="00D27788">
              <w:rPr>
                <w:rFonts w:eastAsia="Times New Roman"/>
                <w:color w:val="000000"/>
                <w:szCs w:val="24"/>
                <w:lang w:eastAsia="sk-SK"/>
              </w:rPr>
              <w:t>resnosť</w:t>
            </w:r>
          </w:p>
        </w:tc>
      </w:tr>
      <w:tr w:rsidR="00F0551C" w:rsidRPr="00D27788" w14:paraId="516A74D8" w14:textId="77777777" w:rsidTr="00D27788">
        <w:trPr>
          <w:trHeight w:val="292"/>
        </w:trPr>
        <w:tc>
          <w:tcPr>
            <w:cnfStyle w:val="001000000000" w:firstRow="0" w:lastRow="0" w:firstColumn="1" w:lastColumn="0" w:oddVBand="0" w:evenVBand="0" w:oddHBand="0" w:evenHBand="0" w:firstRowFirstColumn="0" w:firstRowLastColumn="0" w:lastRowFirstColumn="0" w:lastRowLastColumn="0"/>
            <w:tcW w:w="1388" w:type="pct"/>
            <w:noWrap/>
            <w:hideMark/>
          </w:tcPr>
          <w:p w14:paraId="326CBA40" w14:textId="244F2005" w:rsidR="00F0551C" w:rsidRPr="00D27788" w:rsidRDefault="0060314C" w:rsidP="00F0551C">
            <w:pPr>
              <w:spacing w:after="0" w:line="240" w:lineRule="auto"/>
              <w:ind w:firstLine="0"/>
              <w:jc w:val="left"/>
              <w:rPr>
                <w:rFonts w:eastAsia="Times New Roman"/>
                <w:color w:val="000000"/>
                <w:szCs w:val="24"/>
                <w:lang w:eastAsia="sk-SK"/>
              </w:rPr>
            </w:pPr>
            <w:proofErr w:type="spellStart"/>
            <w:r w:rsidRPr="00D27788">
              <w:rPr>
                <w:rFonts w:eastAsia="Times New Roman"/>
                <w:color w:val="000000"/>
                <w:szCs w:val="24"/>
                <w:lang w:eastAsia="sk-SK"/>
              </w:rPr>
              <w:t>ReLU</w:t>
            </w:r>
            <w:proofErr w:type="spellEnd"/>
          </w:p>
        </w:tc>
        <w:tc>
          <w:tcPr>
            <w:tcW w:w="903" w:type="pct"/>
            <w:noWrap/>
            <w:hideMark/>
          </w:tcPr>
          <w:p w14:paraId="1031F575"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0.6893</w:t>
            </w:r>
          </w:p>
        </w:tc>
        <w:tc>
          <w:tcPr>
            <w:tcW w:w="903" w:type="pct"/>
            <w:noWrap/>
            <w:hideMark/>
          </w:tcPr>
          <w:p w14:paraId="67A23290"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64.32%</w:t>
            </w:r>
          </w:p>
        </w:tc>
        <w:tc>
          <w:tcPr>
            <w:tcW w:w="903" w:type="pct"/>
            <w:noWrap/>
            <w:hideMark/>
          </w:tcPr>
          <w:p w14:paraId="01453E26"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0.6106</w:t>
            </w:r>
          </w:p>
        </w:tc>
        <w:tc>
          <w:tcPr>
            <w:tcW w:w="903" w:type="pct"/>
            <w:noWrap/>
            <w:hideMark/>
          </w:tcPr>
          <w:p w14:paraId="586DF851"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67.60%</w:t>
            </w:r>
          </w:p>
        </w:tc>
      </w:tr>
      <w:tr w:rsidR="00F0551C" w:rsidRPr="00D27788" w14:paraId="68067F64" w14:textId="77777777" w:rsidTr="00D2778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388" w:type="pct"/>
            <w:noWrap/>
            <w:hideMark/>
          </w:tcPr>
          <w:p w14:paraId="7C11637F" w14:textId="1B23DF71" w:rsidR="00F0551C" w:rsidRPr="00D27788" w:rsidRDefault="0060314C" w:rsidP="00F0551C">
            <w:pPr>
              <w:spacing w:after="0" w:line="240" w:lineRule="auto"/>
              <w:ind w:firstLine="0"/>
              <w:jc w:val="left"/>
              <w:rPr>
                <w:rFonts w:eastAsia="Times New Roman"/>
                <w:color w:val="000000"/>
                <w:szCs w:val="24"/>
                <w:lang w:eastAsia="sk-SK"/>
              </w:rPr>
            </w:pPr>
            <w:proofErr w:type="spellStart"/>
            <w:r w:rsidRPr="00D27788">
              <w:rPr>
                <w:rFonts w:eastAsia="Times New Roman"/>
                <w:color w:val="000000"/>
                <w:szCs w:val="24"/>
                <w:lang w:eastAsia="sk-SK"/>
              </w:rPr>
              <w:t>TanH</w:t>
            </w:r>
            <w:proofErr w:type="spellEnd"/>
          </w:p>
        </w:tc>
        <w:tc>
          <w:tcPr>
            <w:tcW w:w="903" w:type="pct"/>
            <w:noWrap/>
            <w:hideMark/>
          </w:tcPr>
          <w:p w14:paraId="422307F5"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0.6598</w:t>
            </w:r>
          </w:p>
        </w:tc>
        <w:tc>
          <w:tcPr>
            <w:tcW w:w="903" w:type="pct"/>
            <w:noWrap/>
            <w:hideMark/>
          </w:tcPr>
          <w:p w14:paraId="54F50F8E"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64.00%</w:t>
            </w:r>
          </w:p>
        </w:tc>
        <w:tc>
          <w:tcPr>
            <w:tcW w:w="903" w:type="pct"/>
            <w:noWrap/>
            <w:hideMark/>
          </w:tcPr>
          <w:p w14:paraId="58E20B66"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0.6946</w:t>
            </w:r>
          </w:p>
        </w:tc>
        <w:tc>
          <w:tcPr>
            <w:tcW w:w="903" w:type="pct"/>
            <w:noWrap/>
            <w:hideMark/>
          </w:tcPr>
          <w:p w14:paraId="72DC2590"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54.40%</w:t>
            </w:r>
          </w:p>
        </w:tc>
      </w:tr>
      <w:tr w:rsidR="00F0551C" w:rsidRPr="00D27788" w14:paraId="79C34F6D" w14:textId="77777777" w:rsidTr="00D27788">
        <w:trPr>
          <w:trHeight w:val="292"/>
        </w:trPr>
        <w:tc>
          <w:tcPr>
            <w:cnfStyle w:val="001000000000" w:firstRow="0" w:lastRow="0" w:firstColumn="1" w:lastColumn="0" w:oddVBand="0" w:evenVBand="0" w:oddHBand="0" w:evenHBand="0" w:firstRowFirstColumn="0" w:firstRowLastColumn="0" w:lastRowFirstColumn="0" w:lastRowLastColumn="0"/>
            <w:tcW w:w="1388" w:type="pct"/>
            <w:noWrap/>
            <w:hideMark/>
          </w:tcPr>
          <w:p w14:paraId="5C5206E1" w14:textId="3C5F5E33" w:rsidR="00F0551C" w:rsidRPr="00D27788" w:rsidRDefault="0060314C" w:rsidP="00F0551C">
            <w:pPr>
              <w:spacing w:after="0" w:line="240" w:lineRule="auto"/>
              <w:ind w:firstLine="0"/>
              <w:jc w:val="left"/>
              <w:rPr>
                <w:rFonts w:eastAsia="Times New Roman"/>
                <w:color w:val="000000"/>
                <w:szCs w:val="24"/>
                <w:lang w:eastAsia="sk-SK"/>
              </w:rPr>
            </w:pPr>
            <w:r w:rsidRPr="00D27788">
              <w:rPr>
                <w:rFonts w:eastAsia="Times New Roman"/>
                <w:color w:val="000000"/>
                <w:szCs w:val="24"/>
                <w:lang w:eastAsia="sk-SK"/>
              </w:rPr>
              <w:t>CBRT</w:t>
            </w:r>
          </w:p>
        </w:tc>
        <w:tc>
          <w:tcPr>
            <w:tcW w:w="903" w:type="pct"/>
            <w:noWrap/>
            <w:hideMark/>
          </w:tcPr>
          <w:p w14:paraId="51DED7A1"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0.6744</w:t>
            </w:r>
          </w:p>
        </w:tc>
        <w:tc>
          <w:tcPr>
            <w:tcW w:w="903" w:type="pct"/>
            <w:noWrap/>
            <w:hideMark/>
          </w:tcPr>
          <w:p w14:paraId="6D0318EC"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66.88%</w:t>
            </w:r>
          </w:p>
        </w:tc>
        <w:tc>
          <w:tcPr>
            <w:tcW w:w="903" w:type="pct"/>
            <w:noWrap/>
            <w:hideMark/>
          </w:tcPr>
          <w:p w14:paraId="6EDF2ABA"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0.6828</w:t>
            </w:r>
          </w:p>
        </w:tc>
        <w:tc>
          <w:tcPr>
            <w:tcW w:w="903" w:type="pct"/>
            <w:noWrap/>
            <w:hideMark/>
          </w:tcPr>
          <w:p w14:paraId="02770FB8"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68.32%</w:t>
            </w:r>
          </w:p>
        </w:tc>
      </w:tr>
      <w:tr w:rsidR="00F0551C" w:rsidRPr="00D27788" w14:paraId="0F84C322" w14:textId="77777777" w:rsidTr="00D2778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388" w:type="pct"/>
            <w:noWrap/>
            <w:hideMark/>
          </w:tcPr>
          <w:p w14:paraId="54CAFE62" w14:textId="7D82CBB2" w:rsidR="00F0551C" w:rsidRPr="00D27788" w:rsidRDefault="0060314C" w:rsidP="00F0551C">
            <w:pPr>
              <w:spacing w:after="0" w:line="240" w:lineRule="auto"/>
              <w:ind w:firstLine="0"/>
              <w:jc w:val="left"/>
              <w:rPr>
                <w:rFonts w:eastAsia="Times New Roman"/>
                <w:color w:val="000000"/>
                <w:szCs w:val="24"/>
                <w:lang w:eastAsia="sk-SK"/>
              </w:rPr>
            </w:pPr>
            <w:proofErr w:type="spellStart"/>
            <w:r w:rsidRPr="00D27788">
              <w:rPr>
                <w:rFonts w:eastAsia="Times New Roman"/>
                <w:color w:val="000000"/>
                <w:szCs w:val="24"/>
                <w:lang w:eastAsia="sk-SK"/>
              </w:rPr>
              <w:t>LeakyTReLU</w:t>
            </w:r>
            <w:proofErr w:type="spellEnd"/>
          </w:p>
        </w:tc>
        <w:tc>
          <w:tcPr>
            <w:tcW w:w="903" w:type="pct"/>
            <w:noWrap/>
            <w:hideMark/>
          </w:tcPr>
          <w:p w14:paraId="0A8DE420"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0.6412</w:t>
            </w:r>
          </w:p>
        </w:tc>
        <w:tc>
          <w:tcPr>
            <w:tcW w:w="903" w:type="pct"/>
            <w:noWrap/>
            <w:hideMark/>
          </w:tcPr>
          <w:p w14:paraId="00755008"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63.84%</w:t>
            </w:r>
          </w:p>
        </w:tc>
        <w:tc>
          <w:tcPr>
            <w:tcW w:w="903" w:type="pct"/>
            <w:noWrap/>
            <w:hideMark/>
          </w:tcPr>
          <w:p w14:paraId="296C08C6"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D27788">
              <w:rPr>
                <w:rFonts w:eastAsia="Times New Roman"/>
                <w:b/>
                <w:bCs/>
                <w:color w:val="000000"/>
                <w:szCs w:val="24"/>
                <w:lang w:eastAsia="sk-SK"/>
              </w:rPr>
              <w:t>0.6053</w:t>
            </w:r>
          </w:p>
        </w:tc>
        <w:tc>
          <w:tcPr>
            <w:tcW w:w="903" w:type="pct"/>
            <w:noWrap/>
            <w:hideMark/>
          </w:tcPr>
          <w:p w14:paraId="30995E4C"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D27788">
              <w:rPr>
                <w:rFonts w:eastAsia="Times New Roman"/>
                <w:b/>
                <w:bCs/>
                <w:color w:val="000000"/>
                <w:szCs w:val="24"/>
                <w:lang w:eastAsia="sk-SK"/>
              </w:rPr>
              <w:t>68.56%</w:t>
            </w:r>
          </w:p>
        </w:tc>
      </w:tr>
      <w:tr w:rsidR="00F0551C" w:rsidRPr="00D27788" w14:paraId="3C69683B" w14:textId="77777777" w:rsidTr="00D27788">
        <w:trPr>
          <w:trHeight w:val="292"/>
        </w:trPr>
        <w:tc>
          <w:tcPr>
            <w:cnfStyle w:val="001000000000" w:firstRow="0" w:lastRow="0" w:firstColumn="1" w:lastColumn="0" w:oddVBand="0" w:evenVBand="0" w:oddHBand="0" w:evenHBand="0" w:firstRowFirstColumn="0" w:firstRowLastColumn="0" w:lastRowFirstColumn="0" w:lastRowLastColumn="0"/>
            <w:tcW w:w="1388" w:type="pct"/>
            <w:noWrap/>
            <w:hideMark/>
          </w:tcPr>
          <w:p w14:paraId="733E9693" w14:textId="18AC8C9A" w:rsidR="00F0551C" w:rsidRPr="00D27788" w:rsidRDefault="0060314C" w:rsidP="00F0551C">
            <w:pPr>
              <w:spacing w:after="0" w:line="240" w:lineRule="auto"/>
              <w:ind w:firstLine="0"/>
              <w:jc w:val="left"/>
              <w:rPr>
                <w:rFonts w:eastAsia="Times New Roman"/>
                <w:color w:val="000000"/>
                <w:szCs w:val="24"/>
                <w:lang w:eastAsia="sk-SK"/>
              </w:rPr>
            </w:pPr>
            <w:r w:rsidRPr="00D27788">
              <w:rPr>
                <w:rFonts w:eastAsia="Times New Roman"/>
                <w:color w:val="000000"/>
                <w:szCs w:val="24"/>
                <w:lang w:eastAsia="sk-SK"/>
              </w:rPr>
              <w:t>SQCBRT</w:t>
            </w:r>
          </w:p>
        </w:tc>
        <w:tc>
          <w:tcPr>
            <w:tcW w:w="903" w:type="pct"/>
            <w:noWrap/>
            <w:hideMark/>
          </w:tcPr>
          <w:p w14:paraId="432375D5"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D27788">
              <w:rPr>
                <w:rFonts w:eastAsia="Times New Roman"/>
                <w:b/>
                <w:bCs/>
                <w:color w:val="000000"/>
                <w:szCs w:val="24"/>
                <w:lang w:eastAsia="sk-SK"/>
              </w:rPr>
              <w:t>0.6768</w:t>
            </w:r>
          </w:p>
        </w:tc>
        <w:tc>
          <w:tcPr>
            <w:tcW w:w="903" w:type="pct"/>
            <w:noWrap/>
            <w:hideMark/>
          </w:tcPr>
          <w:p w14:paraId="426C4851"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D27788">
              <w:rPr>
                <w:rFonts w:eastAsia="Times New Roman"/>
                <w:b/>
                <w:bCs/>
                <w:color w:val="000000"/>
                <w:szCs w:val="24"/>
                <w:lang w:eastAsia="sk-SK"/>
              </w:rPr>
              <w:t>67.20%</w:t>
            </w:r>
          </w:p>
        </w:tc>
        <w:tc>
          <w:tcPr>
            <w:tcW w:w="903" w:type="pct"/>
            <w:noWrap/>
            <w:hideMark/>
          </w:tcPr>
          <w:p w14:paraId="782A9BC7"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0.6581</w:t>
            </w:r>
          </w:p>
        </w:tc>
        <w:tc>
          <w:tcPr>
            <w:tcW w:w="903" w:type="pct"/>
            <w:noWrap/>
            <w:hideMark/>
          </w:tcPr>
          <w:p w14:paraId="15A72060" w14:textId="77777777" w:rsidR="00F0551C" w:rsidRPr="00D27788" w:rsidRDefault="00F0551C" w:rsidP="00F0551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68.24%</w:t>
            </w:r>
          </w:p>
        </w:tc>
      </w:tr>
      <w:tr w:rsidR="00F0551C" w:rsidRPr="00D27788" w14:paraId="2AE3EEA8" w14:textId="77777777" w:rsidTr="00D2778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388" w:type="pct"/>
            <w:noWrap/>
            <w:hideMark/>
          </w:tcPr>
          <w:p w14:paraId="32D0680A" w14:textId="00509752" w:rsidR="00F0551C" w:rsidRPr="00D27788" w:rsidRDefault="0060314C" w:rsidP="00F0551C">
            <w:pPr>
              <w:spacing w:after="0" w:line="240" w:lineRule="auto"/>
              <w:ind w:firstLine="0"/>
              <w:jc w:val="left"/>
              <w:rPr>
                <w:rFonts w:eastAsia="Times New Roman"/>
                <w:color w:val="000000"/>
                <w:szCs w:val="24"/>
                <w:lang w:eastAsia="sk-SK"/>
              </w:rPr>
            </w:pPr>
            <w:r w:rsidRPr="00D27788">
              <w:rPr>
                <w:rFonts w:eastAsia="Times New Roman"/>
                <w:color w:val="000000"/>
                <w:szCs w:val="24"/>
                <w:lang w:eastAsia="sk-SK"/>
              </w:rPr>
              <w:t>L</w:t>
            </w:r>
            <w:r w:rsidR="00F0551C" w:rsidRPr="00D27788">
              <w:rPr>
                <w:rFonts w:eastAsia="Times New Roman"/>
                <w:color w:val="000000"/>
                <w:szCs w:val="24"/>
                <w:lang w:eastAsia="sk-SK"/>
              </w:rPr>
              <w:t>og</w:t>
            </w:r>
          </w:p>
        </w:tc>
        <w:tc>
          <w:tcPr>
            <w:tcW w:w="903" w:type="pct"/>
            <w:noWrap/>
            <w:hideMark/>
          </w:tcPr>
          <w:p w14:paraId="003421DA"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0.6947</w:t>
            </w:r>
          </w:p>
        </w:tc>
        <w:tc>
          <w:tcPr>
            <w:tcW w:w="903" w:type="pct"/>
            <w:noWrap/>
            <w:hideMark/>
          </w:tcPr>
          <w:p w14:paraId="6B034FFB"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50.00%</w:t>
            </w:r>
          </w:p>
        </w:tc>
        <w:tc>
          <w:tcPr>
            <w:tcW w:w="903" w:type="pct"/>
            <w:noWrap/>
            <w:hideMark/>
          </w:tcPr>
          <w:p w14:paraId="64910A5D"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0.6945</w:t>
            </w:r>
          </w:p>
        </w:tc>
        <w:tc>
          <w:tcPr>
            <w:tcW w:w="903" w:type="pct"/>
            <w:noWrap/>
            <w:hideMark/>
          </w:tcPr>
          <w:p w14:paraId="2B476D93" w14:textId="77777777" w:rsidR="00F0551C" w:rsidRPr="00D27788" w:rsidRDefault="00F0551C" w:rsidP="00F0551C">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27788">
              <w:rPr>
                <w:rFonts w:eastAsia="Times New Roman"/>
                <w:color w:val="000000"/>
                <w:szCs w:val="24"/>
                <w:lang w:eastAsia="sk-SK"/>
              </w:rPr>
              <w:t>47.12%</w:t>
            </w:r>
          </w:p>
        </w:tc>
      </w:tr>
    </w:tbl>
    <w:p w14:paraId="397FB46F" w14:textId="77777777" w:rsidR="00182DA3" w:rsidRDefault="00182DA3" w:rsidP="00143637"/>
    <w:p w14:paraId="1AC26085" w14:textId="4949C768" w:rsidR="00F0551C" w:rsidRDefault="00523669" w:rsidP="00143637">
      <w:r>
        <w:t xml:space="preserve">Z tabuľky vidno že pre LeNet-5 najlepšiu presnosť dosiahla aktivačná funkcia SQCBRT a najlepšiu hodnotu loss funkcie dosiahla aktivačná funkcia </w:t>
      </w:r>
      <w:proofErr w:type="spellStart"/>
      <w:r>
        <w:t>LeakyTReLU</w:t>
      </w:r>
      <w:proofErr w:type="spellEnd"/>
      <w:r>
        <w:t xml:space="preserve">. Avšak hodnota loss funkcie pri SQCBRT nebola </w:t>
      </w:r>
      <w:r w:rsidR="0065397F">
        <w:t>omnoho</w:t>
      </w:r>
      <w:r>
        <w:t xml:space="preserve"> horšia ako presnosť pri </w:t>
      </w:r>
      <w:proofErr w:type="spellStart"/>
      <w:r>
        <w:t>LeakyTReLU</w:t>
      </w:r>
      <w:proofErr w:type="spellEnd"/>
      <w:r>
        <w:t>, preto sme sa rozhodli pre ďalšie experimenty na LeNet-5 zafixovať aktivačnú funkciu SQCBRT.</w:t>
      </w:r>
      <w:r w:rsidR="00B96DEE">
        <w:t xml:space="preserve"> Pre </w:t>
      </w:r>
      <w:proofErr w:type="spellStart"/>
      <w:r w:rsidR="00B96DEE">
        <w:t>BraňoNet</w:t>
      </w:r>
      <w:proofErr w:type="spellEnd"/>
      <w:r w:rsidR="00B96DEE">
        <w:t xml:space="preserve"> najlepšiu presnosť aj najlepšiu hodnotu loss funkcie dosiahla aktivačná metóda </w:t>
      </w:r>
      <w:proofErr w:type="spellStart"/>
      <w:r w:rsidR="00B96DEE">
        <w:t>LeakyTReLU</w:t>
      </w:r>
      <w:proofErr w:type="spellEnd"/>
      <w:r w:rsidR="00B96DEE">
        <w:t>.</w:t>
      </w:r>
    </w:p>
    <w:p w14:paraId="1011B54F" w14:textId="3E270E3D" w:rsidR="00182DA3" w:rsidRDefault="00FB43B3" w:rsidP="00182DA3">
      <w:pPr>
        <w:pStyle w:val="Nadpis3"/>
      </w:pPr>
      <w:bookmarkStart w:id="94" w:name="_Toc40255472"/>
      <w:r>
        <w:t>Experiment</w:t>
      </w:r>
      <w:r w:rsidR="00182DA3">
        <w:t xml:space="preserve"> 3 – inicializácia váh</w:t>
      </w:r>
      <w:bookmarkEnd w:id="94"/>
    </w:p>
    <w:p w14:paraId="0C3AEE47" w14:textId="798AD9A2" w:rsidR="00182DA3" w:rsidRDefault="004F025D" w:rsidP="00182DA3">
      <w:r>
        <w:t>V tretej fáze sme sa zamerali na rôzne inicializácie váh, ktoré sme vždy stanovili rovnaké pre všetky vrstvy z rovnakého dôvodu ako aktivačné funkcie vo fáze 2.</w:t>
      </w:r>
      <w:r w:rsidR="00BD0F97">
        <w:t xml:space="preserve"> Okrem rôznych rozdelení sme taktiež skúšali aj rôzne parametre týchto rozdelení a taktiež sme skúšali aplikovať tieto rozdelenia na </w:t>
      </w:r>
      <w:proofErr w:type="spellStart"/>
      <w:r w:rsidR="00BD0F97">
        <w:t>Xavier</w:t>
      </w:r>
      <w:proofErr w:type="spellEnd"/>
      <w:r w:rsidR="00BD0F97">
        <w:t xml:space="preserve"> inicializáciu a vlastnú inicializáciu.</w:t>
      </w:r>
    </w:p>
    <w:p w14:paraId="0C80E8DB" w14:textId="5958170D" w:rsidR="004569D2" w:rsidRDefault="004569D2" w:rsidP="004569D2">
      <w:pPr>
        <w:pStyle w:val="Tabulka"/>
      </w:pPr>
      <w:bookmarkStart w:id="95" w:name="_Toc40090225"/>
      <w:bookmarkStart w:id="96" w:name="_Toc40090233"/>
      <w:r>
        <w:t xml:space="preserve">Tabuľka </w:t>
      </w:r>
      <w:fldSimple w:instr=" STYLEREF 1 \s ">
        <w:r w:rsidR="0069380F">
          <w:rPr>
            <w:noProof/>
          </w:rPr>
          <w:t>4</w:t>
        </w:r>
      </w:fldSimple>
      <w:r w:rsidR="00FE7904">
        <w:noBreakHyphen/>
      </w:r>
      <w:fldSimple w:instr=" SEQ Tabuľka \* ARABIC \s 1 ">
        <w:r w:rsidR="0069380F">
          <w:rPr>
            <w:noProof/>
          </w:rPr>
          <w:t>3</w:t>
        </w:r>
      </w:fldSimple>
      <w:r>
        <w:t xml:space="preserve"> </w:t>
      </w:r>
      <w:r w:rsidRPr="00690F3D">
        <w:t xml:space="preserve">Výsledky experimentov fázy </w:t>
      </w:r>
      <w:r>
        <w:t>3</w:t>
      </w:r>
      <w:bookmarkEnd w:id="95"/>
      <w:bookmarkEnd w:id="96"/>
    </w:p>
    <w:tbl>
      <w:tblPr>
        <w:tblStyle w:val="Obyajntabuka2"/>
        <w:tblW w:w="5000" w:type="pct"/>
        <w:tblLook w:val="04A0" w:firstRow="1" w:lastRow="0" w:firstColumn="1" w:lastColumn="0" w:noHBand="0" w:noVBand="1"/>
      </w:tblPr>
      <w:tblGrid>
        <w:gridCol w:w="3561"/>
        <w:gridCol w:w="1361"/>
        <w:gridCol w:w="1361"/>
        <w:gridCol w:w="1361"/>
        <w:gridCol w:w="1359"/>
      </w:tblGrid>
      <w:tr w:rsidR="00E54ACA" w:rsidRPr="00A07CC5" w14:paraId="0249362E" w14:textId="77777777" w:rsidTr="00D029D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1868B529" w14:textId="77777777" w:rsidR="00E54ACA" w:rsidRPr="00A07CC5" w:rsidRDefault="00E54ACA" w:rsidP="00E54ACA">
            <w:pPr>
              <w:spacing w:after="0" w:line="240" w:lineRule="auto"/>
              <w:ind w:firstLine="0"/>
              <w:jc w:val="left"/>
              <w:rPr>
                <w:rFonts w:eastAsia="Times New Roman"/>
                <w:color w:val="000000"/>
                <w:szCs w:val="24"/>
                <w:lang w:eastAsia="sk-SK"/>
              </w:rPr>
            </w:pPr>
            <w:r w:rsidRPr="00A07CC5">
              <w:rPr>
                <w:rFonts w:eastAsia="Times New Roman"/>
                <w:color w:val="000000"/>
                <w:szCs w:val="24"/>
                <w:lang w:eastAsia="sk-SK"/>
              </w:rPr>
              <w:t> </w:t>
            </w:r>
          </w:p>
        </w:tc>
        <w:tc>
          <w:tcPr>
            <w:tcW w:w="1512" w:type="pct"/>
            <w:gridSpan w:val="2"/>
            <w:noWrap/>
            <w:hideMark/>
          </w:tcPr>
          <w:p w14:paraId="33D8E1F8" w14:textId="6015775F" w:rsidR="00E54ACA" w:rsidRPr="00A07CC5" w:rsidRDefault="00E54ACA" w:rsidP="00E54ACA">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LeNet</w:t>
            </w:r>
            <w:r w:rsidR="0056547F" w:rsidRPr="00A07CC5">
              <w:rPr>
                <w:rFonts w:eastAsia="Times New Roman"/>
                <w:color w:val="000000"/>
                <w:szCs w:val="24"/>
                <w:lang w:eastAsia="sk-SK"/>
              </w:rPr>
              <w:t>-5</w:t>
            </w:r>
          </w:p>
        </w:tc>
        <w:tc>
          <w:tcPr>
            <w:tcW w:w="1512" w:type="pct"/>
            <w:gridSpan w:val="2"/>
            <w:noWrap/>
            <w:hideMark/>
          </w:tcPr>
          <w:p w14:paraId="3DB352DE" w14:textId="120EFC17" w:rsidR="00E54ACA" w:rsidRPr="00A07CC5" w:rsidRDefault="00E54ACA" w:rsidP="00E54ACA">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sidRPr="00A07CC5">
              <w:rPr>
                <w:rFonts w:eastAsia="Times New Roman"/>
                <w:color w:val="000000"/>
                <w:szCs w:val="24"/>
                <w:lang w:eastAsia="sk-SK"/>
              </w:rPr>
              <w:t>BranoNet</w:t>
            </w:r>
            <w:proofErr w:type="spellEnd"/>
          </w:p>
        </w:tc>
      </w:tr>
      <w:tr w:rsidR="00E54ACA" w:rsidRPr="00A07CC5" w14:paraId="31932CE8" w14:textId="77777777" w:rsidTr="00D029D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4DB02DA5" w14:textId="40841C8F" w:rsidR="00E54ACA" w:rsidRPr="00A07CC5" w:rsidRDefault="000247B8" w:rsidP="00E54ACA">
            <w:pPr>
              <w:spacing w:after="0" w:line="240" w:lineRule="auto"/>
              <w:ind w:firstLine="0"/>
              <w:jc w:val="left"/>
              <w:rPr>
                <w:rFonts w:eastAsia="Times New Roman"/>
                <w:b w:val="0"/>
                <w:bCs w:val="0"/>
                <w:color w:val="000000"/>
                <w:szCs w:val="24"/>
                <w:lang w:eastAsia="sk-SK"/>
              </w:rPr>
            </w:pPr>
            <w:r w:rsidRPr="00A07CC5">
              <w:rPr>
                <w:rFonts w:eastAsia="Times New Roman"/>
                <w:b w:val="0"/>
                <w:bCs w:val="0"/>
                <w:color w:val="000000"/>
                <w:szCs w:val="24"/>
                <w:lang w:eastAsia="sk-SK"/>
              </w:rPr>
              <w:t>Inicializácia</w:t>
            </w:r>
          </w:p>
        </w:tc>
        <w:tc>
          <w:tcPr>
            <w:tcW w:w="756" w:type="pct"/>
            <w:noWrap/>
            <w:hideMark/>
          </w:tcPr>
          <w:p w14:paraId="7AD3EFDA" w14:textId="5ABB7627" w:rsidR="00E54ACA" w:rsidRPr="00A07CC5" w:rsidRDefault="00931038"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w:t>
            </w:r>
            <w:r w:rsidR="00E54ACA" w:rsidRPr="00A07CC5">
              <w:rPr>
                <w:rFonts w:eastAsia="Times New Roman"/>
                <w:color w:val="000000"/>
                <w:szCs w:val="24"/>
                <w:lang w:eastAsia="sk-SK"/>
              </w:rPr>
              <w:t>oss</w:t>
            </w:r>
          </w:p>
        </w:tc>
        <w:tc>
          <w:tcPr>
            <w:tcW w:w="756" w:type="pct"/>
            <w:noWrap/>
            <w:hideMark/>
          </w:tcPr>
          <w:p w14:paraId="2FA57808" w14:textId="580457A8" w:rsidR="00E54ACA" w:rsidRPr="00A07CC5" w:rsidRDefault="00931038"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w:t>
            </w:r>
            <w:r w:rsidR="000247B8" w:rsidRPr="00A07CC5">
              <w:rPr>
                <w:rFonts w:eastAsia="Times New Roman"/>
                <w:color w:val="000000"/>
                <w:szCs w:val="24"/>
                <w:lang w:eastAsia="sk-SK"/>
              </w:rPr>
              <w:t>resnosť</w:t>
            </w:r>
          </w:p>
        </w:tc>
        <w:tc>
          <w:tcPr>
            <w:tcW w:w="756" w:type="pct"/>
            <w:noWrap/>
            <w:hideMark/>
          </w:tcPr>
          <w:p w14:paraId="1BD4AFFF" w14:textId="582C1B29" w:rsidR="00E54ACA" w:rsidRPr="00A07CC5" w:rsidRDefault="00931038"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w:t>
            </w:r>
            <w:r w:rsidR="00E54ACA" w:rsidRPr="00A07CC5">
              <w:rPr>
                <w:rFonts w:eastAsia="Times New Roman"/>
                <w:color w:val="000000"/>
                <w:szCs w:val="24"/>
                <w:lang w:eastAsia="sk-SK"/>
              </w:rPr>
              <w:t>oss</w:t>
            </w:r>
          </w:p>
        </w:tc>
        <w:tc>
          <w:tcPr>
            <w:tcW w:w="756" w:type="pct"/>
            <w:noWrap/>
            <w:hideMark/>
          </w:tcPr>
          <w:p w14:paraId="4970964A" w14:textId="35FC8CCF" w:rsidR="00E54ACA" w:rsidRPr="00A07CC5" w:rsidRDefault="00931038"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w:t>
            </w:r>
            <w:r w:rsidR="000247B8" w:rsidRPr="00A07CC5">
              <w:rPr>
                <w:rFonts w:eastAsia="Times New Roman"/>
                <w:color w:val="000000"/>
                <w:szCs w:val="24"/>
                <w:lang w:eastAsia="sk-SK"/>
              </w:rPr>
              <w:t>resnosť</w:t>
            </w:r>
          </w:p>
        </w:tc>
      </w:tr>
      <w:tr w:rsidR="00E54ACA" w:rsidRPr="00A07CC5" w14:paraId="0BD67917" w14:textId="77777777" w:rsidTr="00D029D8">
        <w:trPr>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762E995E" w14:textId="7D0093F2" w:rsidR="00E54ACA" w:rsidRPr="00A07CC5" w:rsidRDefault="00F43E67"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X</w:t>
            </w:r>
            <w:r w:rsidR="00E54ACA" w:rsidRPr="00A07CC5">
              <w:rPr>
                <w:rFonts w:eastAsia="Times New Roman"/>
                <w:color w:val="000000"/>
                <w:szCs w:val="24"/>
                <w:lang w:eastAsia="sk-SK"/>
              </w:rPr>
              <w:t>avier</w:t>
            </w:r>
            <w:proofErr w:type="spellEnd"/>
            <w:r w:rsidR="00E54ACA" w:rsidRPr="00A07CC5">
              <w:rPr>
                <w:rFonts w:eastAsia="Times New Roman"/>
                <w:color w:val="000000"/>
                <w:szCs w:val="24"/>
                <w:lang w:eastAsia="sk-SK"/>
              </w:rPr>
              <w:t xml:space="preserve"> </w:t>
            </w:r>
            <w:proofErr w:type="spellStart"/>
            <w:r w:rsidRPr="00A07CC5">
              <w:rPr>
                <w:rFonts w:eastAsia="Times New Roman"/>
                <w:color w:val="000000"/>
                <w:szCs w:val="24"/>
                <w:lang w:eastAsia="sk-SK"/>
              </w:rPr>
              <w:t>N</w:t>
            </w:r>
            <w:r w:rsidR="00E54ACA" w:rsidRPr="00A07CC5">
              <w:rPr>
                <w:rFonts w:eastAsia="Times New Roman"/>
                <w:color w:val="000000"/>
                <w:szCs w:val="24"/>
                <w:lang w:eastAsia="sk-SK"/>
              </w:rPr>
              <w:t>ormal</w:t>
            </w:r>
            <w:proofErr w:type="spellEnd"/>
          </w:p>
        </w:tc>
        <w:tc>
          <w:tcPr>
            <w:tcW w:w="756" w:type="pct"/>
            <w:noWrap/>
            <w:hideMark/>
          </w:tcPr>
          <w:p w14:paraId="74BEAA39"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0.6770</w:t>
            </w:r>
          </w:p>
        </w:tc>
        <w:tc>
          <w:tcPr>
            <w:tcW w:w="756" w:type="pct"/>
            <w:noWrap/>
            <w:hideMark/>
          </w:tcPr>
          <w:p w14:paraId="51954F4E"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67.84%</w:t>
            </w:r>
          </w:p>
        </w:tc>
        <w:tc>
          <w:tcPr>
            <w:tcW w:w="756" w:type="pct"/>
            <w:noWrap/>
            <w:hideMark/>
          </w:tcPr>
          <w:p w14:paraId="557D1130"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0.6100</w:t>
            </w:r>
          </w:p>
        </w:tc>
        <w:tc>
          <w:tcPr>
            <w:tcW w:w="756" w:type="pct"/>
            <w:noWrap/>
            <w:hideMark/>
          </w:tcPr>
          <w:p w14:paraId="3A093488"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67.84%</w:t>
            </w:r>
          </w:p>
        </w:tc>
      </w:tr>
      <w:tr w:rsidR="00E54ACA" w:rsidRPr="00A07CC5" w14:paraId="0D3150CE" w14:textId="77777777" w:rsidTr="00D029D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3DF022D9" w14:textId="0BA7889C" w:rsidR="00E54ACA" w:rsidRPr="00A07CC5" w:rsidRDefault="00F43E67"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X</w:t>
            </w:r>
            <w:r w:rsidR="00E54ACA" w:rsidRPr="00A07CC5">
              <w:rPr>
                <w:rFonts w:eastAsia="Times New Roman"/>
                <w:color w:val="000000"/>
                <w:szCs w:val="24"/>
                <w:lang w:eastAsia="sk-SK"/>
              </w:rPr>
              <w:t>avier</w:t>
            </w:r>
            <w:proofErr w:type="spellEnd"/>
            <w:r w:rsidR="00E54ACA" w:rsidRPr="00A07CC5">
              <w:rPr>
                <w:rFonts w:eastAsia="Times New Roman"/>
                <w:color w:val="000000"/>
                <w:szCs w:val="24"/>
                <w:lang w:eastAsia="sk-SK"/>
              </w:rPr>
              <w:t xml:space="preserve"> </w:t>
            </w:r>
            <w:proofErr w:type="spellStart"/>
            <w:r w:rsidRPr="00A07CC5">
              <w:rPr>
                <w:rFonts w:eastAsia="Times New Roman"/>
                <w:color w:val="000000"/>
                <w:szCs w:val="24"/>
                <w:lang w:eastAsia="sk-SK"/>
              </w:rPr>
              <w:t>U</w:t>
            </w:r>
            <w:r w:rsidR="00E54ACA" w:rsidRPr="00A07CC5">
              <w:rPr>
                <w:rFonts w:eastAsia="Times New Roman"/>
                <w:color w:val="000000"/>
                <w:szCs w:val="24"/>
                <w:lang w:eastAsia="sk-SK"/>
              </w:rPr>
              <w:t>niform</w:t>
            </w:r>
            <w:proofErr w:type="spellEnd"/>
          </w:p>
        </w:tc>
        <w:tc>
          <w:tcPr>
            <w:tcW w:w="756" w:type="pct"/>
            <w:noWrap/>
            <w:hideMark/>
          </w:tcPr>
          <w:p w14:paraId="4075C137"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0.6768</w:t>
            </w:r>
          </w:p>
        </w:tc>
        <w:tc>
          <w:tcPr>
            <w:tcW w:w="756" w:type="pct"/>
            <w:noWrap/>
            <w:hideMark/>
          </w:tcPr>
          <w:p w14:paraId="0082216B"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67.20%</w:t>
            </w:r>
          </w:p>
        </w:tc>
        <w:tc>
          <w:tcPr>
            <w:tcW w:w="756" w:type="pct"/>
            <w:noWrap/>
            <w:hideMark/>
          </w:tcPr>
          <w:p w14:paraId="4E7FEE13"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0.6053</w:t>
            </w:r>
          </w:p>
        </w:tc>
        <w:tc>
          <w:tcPr>
            <w:tcW w:w="756" w:type="pct"/>
            <w:noWrap/>
            <w:hideMark/>
          </w:tcPr>
          <w:p w14:paraId="1CDD3AB0"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68.56%</w:t>
            </w:r>
          </w:p>
        </w:tc>
      </w:tr>
      <w:tr w:rsidR="00E54ACA" w:rsidRPr="00A07CC5" w14:paraId="6D5CC9E6" w14:textId="77777777" w:rsidTr="00D029D8">
        <w:trPr>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37F5B4E5" w14:textId="22A4121F" w:rsidR="00E54ACA" w:rsidRPr="00A07CC5" w:rsidRDefault="00F43E67" w:rsidP="00E54ACA">
            <w:pPr>
              <w:spacing w:after="0" w:line="240" w:lineRule="auto"/>
              <w:ind w:firstLine="0"/>
              <w:jc w:val="left"/>
              <w:rPr>
                <w:rFonts w:eastAsia="Times New Roman"/>
                <w:color w:val="000000"/>
                <w:szCs w:val="24"/>
                <w:lang w:eastAsia="sk-SK"/>
              </w:rPr>
            </w:pPr>
            <w:r w:rsidRPr="00A07CC5">
              <w:rPr>
                <w:rFonts w:eastAsia="Times New Roman"/>
                <w:color w:val="000000"/>
                <w:szCs w:val="24"/>
                <w:lang w:eastAsia="sk-SK"/>
              </w:rPr>
              <w:t>H</w:t>
            </w:r>
            <w:r w:rsidR="00E54ACA" w:rsidRPr="00A07CC5">
              <w:rPr>
                <w:rFonts w:eastAsia="Times New Roman"/>
                <w:color w:val="000000"/>
                <w:szCs w:val="24"/>
                <w:lang w:eastAsia="sk-SK"/>
              </w:rPr>
              <w:t xml:space="preserve">e </w:t>
            </w:r>
            <w:proofErr w:type="spellStart"/>
            <w:r w:rsidRPr="00A07CC5">
              <w:rPr>
                <w:rFonts w:eastAsia="Times New Roman"/>
                <w:color w:val="000000"/>
                <w:szCs w:val="24"/>
                <w:lang w:eastAsia="sk-SK"/>
              </w:rPr>
              <w:t>N</w:t>
            </w:r>
            <w:r w:rsidR="00E54ACA" w:rsidRPr="00A07CC5">
              <w:rPr>
                <w:rFonts w:eastAsia="Times New Roman"/>
                <w:color w:val="000000"/>
                <w:szCs w:val="24"/>
                <w:lang w:eastAsia="sk-SK"/>
              </w:rPr>
              <w:t>ormal</w:t>
            </w:r>
            <w:proofErr w:type="spellEnd"/>
          </w:p>
        </w:tc>
        <w:tc>
          <w:tcPr>
            <w:tcW w:w="756" w:type="pct"/>
            <w:noWrap/>
            <w:hideMark/>
          </w:tcPr>
          <w:p w14:paraId="682988A9"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0.6667</w:t>
            </w:r>
          </w:p>
        </w:tc>
        <w:tc>
          <w:tcPr>
            <w:tcW w:w="756" w:type="pct"/>
            <w:noWrap/>
            <w:hideMark/>
          </w:tcPr>
          <w:p w14:paraId="1C6CA293"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67.84%</w:t>
            </w:r>
          </w:p>
        </w:tc>
        <w:tc>
          <w:tcPr>
            <w:tcW w:w="756" w:type="pct"/>
            <w:noWrap/>
            <w:hideMark/>
          </w:tcPr>
          <w:p w14:paraId="01FCA586"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0.5965</w:t>
            </w:r>
          </w:p>
        </w:tc>
        <w:tc>
          <w:tcPr>
            <w:tcW w:w="756" w:type="pct"/>
            <w:noWrap/>
            <w:hideMark/>
          </w:tcPr>
          <w:p w14:paraId="5466C9DD"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70.08%</w:t>
            </w:r>
          </w:p>
        </w:tc>
      </w:tr>
      <w:tr w:rsidR="00E54ACA" w:rsidRPr="00A07CC5" w14:paraId="49248AF3" w14:textId="77777777" w:rsidTr="00D029D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1BBA6EE6" w14:textId="70EC1FF2" w:rsidR="00E54ACA" w:rsidRPr="00A07CC5" w:rsidRDefault="00F43E67" w:rsidP="00E54ACA">
            <w:pPr>
              <w:spacing w:after="0" w:line="240" w:lineRule="auto"/>
              <w:ind w:firstLine="0"/>
              <w:jc w:val="left"/>
              <w:rPr>
                <w:rFonts w:eastAsia="Times New Roman"/>
                <w:color w:val="000000"/>
                <w:szCs w:val="24"/>
                <w:lang w:eastAsia="sk-SK"/>
              </w:rPr>
            </w:pPr>
            <w:r w:rsidRPr="00A07CC5">
              <w:rPr>
                <w:rFonts w:eastAsia="Times New Roman"/>
                <w:color w:val="000000"/>
                <w:szCs w:val="24"/>
                <w:lang w:eastAsia="sk-SK"/>
              </w:rPr>
              <w:t>H</w:t>
            </w:r>
            <w:r w:rsidR="00E54ACA" w:rsidRPr="00A07CC5">
              <w:rPr>
                <w:rFonts w:eastAsia="Times New Roman"/>
                <w:color w:val="000000"/>
                <w:szCs w:val="24"/>
                <w:lang w:eastAsia="sk-SK"/>
              </w:rPr>
              <w:t xml:space="preserve">e </w:t>
            </w:r>
            <w:proofErr w:type="spellStart"/>
            <w:r w:rsidRPr="00A07CC5">
              <w:rPr>
                <w:rFonts w:eastAsia="Times New Roman"/>
                <w:color w:val="000000"/>
                <w:szCs w:val="24"/>
                <w:lang w:eastAsia="sk-SK"/>
              </w:rPr>
              <w:t>U</w:t>
            </w:r>
            <w:r w:rsidR="00E54ACA" w:rsidRPr="00A07CC5">
              <w:rPr>
                <w:rFonts w:eastAsia="Times New Roman"/>
                <w:color w:val="000000"/>
                <w:szCs w:val="24"/>
                <w:lang w:eastAsia="sk-SK"/>
              </w:rPr>
              <w:t>niform</w:t>
            </w:r>
            <w:proofErr w:type="spellEnd"/>
          </w:p>
        </w:tc>
        <w:tc>
          <w:tcPr>
            <w:tcW w:w="756" w:type="pct"/>
            <w:noWrap/>
            <w:hideMark/>
          </w:tcPr>
          <w:p w14:paraId="5A3D2839"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0.6661</w:t>
            </w:r>
          </w:p>
        </w:tc>
        <w:tc>
          <w:tcPr>
            <w:tcW w:w="756" w:type="pct"/>
            <w:noWrap/>
            <w:hideMark/>
          </w:tcPr>
          <w:p w14:paraId="773CF529"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64.72%</w:t>
            </w:r>
          </w:p>
        </w:tc>
        <w:tc>
          <w:tcPr>
            <w:tcW w:w="756" w:type="pct"/>
            <w:noWrap/>
            <w:hideMark/>
          </w:tcPr>
          <w:p w14:paraId="3163344C"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A07CC5">
              <w:rPr>
                <w:rFonts w:eastAsia="Times New Roman"/>
                <w:b/>
                <w:bCs/>
                <w:color w:val="000000"/>
                <w:szCs w:val="24"/>
                <w:lang w:eastAsia="sk-SK"/>
              </w:rPr>
              <w:t>0.5762</w:t>
            </w:r>
          </w:p>
        </w:tc>
        <w:tc>
          <w:tcPr>
            <w:tcW w:w="756" w:type="pct"/>
            <w:noWrap/>
            <w:hideMark/>
          </w:tcPr>
          <w:p w14:paraId="45DA2199"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A07CC5">
              <w:rPr>
                <w:rFonts w:eastAsia="Times New Roman"/>
                <w:b/>
                <w:bCs/>
                <w:color w:val="000000"/>
                <w:szCs w:val="24"/>
                <w:lang w:eastAsia="sk-SK"/>
              </w:rPr>
              <w:t>71.68%</w:t>
            </w:r>
          </w:p>
        </w:tc>
      </w:tr>
      <w:tr w:rsidR="00E54ACA" w:rsidRPr="00A07CC5" w14:paraId="7089DE04" w14:textId="77777777" w:rsidTr="00D029D8">
        <w:trPr>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19F35B41" w14:textId="5FB51C47" w:rsidR="00E54ACA" w:rsidRPr="00A07CC5" w:rsidRDefault="00F43E67"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Xavier</w:t>
            </w:r>
            <w:proofErr w:type="spellEnd"/>
            <w:r w:rsidRPr="00A07CC5">
              <w:rPr>
                <w:rFonts w:eastAsia="Times New Roman"/>
                <w:color w:val="000000"/>
                <w:szCs w:val="24"/>
                <w:lang w:eastAsia="sk-SK"/>
              </w:rPr>
              <w:t xml:space="preserve"> </w:t>
            </w:r>
            <w:proofErr w:type="spellStart"/>
            <w:r w:rsidRPr="00A07CC5">
              <w:rPr>
                <w:rFonts w:eastAsia="Times New Roman"/>
                <w:color w:val="000000"/>
                <w:szCs w:val="24"/>
                <w:lang w:eastAsia="sk-SK"/>
              </w:rPr>
              <w:t>S</w:t>
            </w:r>
            <w:r w:rsidR="00E54ACA" w:rsidRPr="00A07CC5">
              <w:rPr>
                <w:rFonts w:eastAsia="Times New Roman"/>
                <w:color w:val="000000"/>
                <w:szCs w:val="24"/>
                <w:lang w:eastAsia="sk-SK"/>
              </w:rPr>
              <w:t>tudent</w:t>
            </w:r>
            <w:proofErr w:type="spellEnd"/>
          </w:p>
        </w:tc>
        <w:tc>
          <w:tcPr>
            <w:tcW w:w="756" w:type="pct"/>
            <w:noWrap/>
            <w:hideMark/>
          </w:tcPr>
          <w:p w14:paraId="28009153"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3,8853</w:t>
            </w:r>
          </w:p>
        </w:tc>
        <w:tc>
          <w:tcPr>
            <w:tcW w:w="756" w:type="pct"/>
            <w:noWrap/>
            <w:hideMark/>
          </w:tcPr>
          <w:p w14:paraId="38D3E648"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55.12%</w:t>
            </w:r>
          </w:p>
        </w:tc>
        <w:tc>
          <w:tcPr>
            <w:tcW w:w="756" w:type="pct"/>
            <w:noWrap/>
            <w:hideMark/>
          </w:tcPr>
          <w:p w14:paraId="1FC6C2B0"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 </w:t>
            </w:r>
          </w:p>
        </w:tc>
        <w:tc>
          <w:tcPr>
            <w:tcW w:w="756" w:type="pct"/>
            <w:noWrap/>
            <w:hideMark/>
          </w:tcPr>
          <w:p w14:paraId="2727A159"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 </w:t>
            </w:r>
          </w:p>
        </w:tc>
      </w:tr>
      <w:tr w:rsidR="00E54ACA" w:rsidRPr="00A07CC5" w14:paraId="348AC892" w14:textId="77777777" w:rsidTr="00D029D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7417249A" w14:textId="4F120033" w:rsidR="00E54ACA" w:rsidRPr="00A07CC5" w:rsidRDefault="00F43E67"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S</w:t>
            </w:r>
            <w:r w:rsidR="00E54ACA" w:rsidRPr="00A07CC5">
              <w:rPr>
                <w:rFonts w:eastAsia="Times New Roman"/>
                <w:color w:val="000000"/>
                <w:szCs w:val="24"/>
                <w:lang w:eastAsia="sk-SK"/>
              </w:rPr>
              <w:t>tudent</w:t>
            </w:r>
            <w:proofErr w:type="spellEnd"/>
          </w:p>
        </w:tc>
        <w:tc>
          <w:tcPr>
            <w:tcW w:w="756" w:type="pct"/>
            <w:noWrap/>
            <w:hideMark/>
          </w:tcPr>
          <w:p w14:paraId="36E4308A"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0.6502</w:t>
            </w:r>
          </w:p>
        </w:tc>
        <w:tc>
          <w:tcPr>
            <w:tcW w:w="756" w:type="pct"/>
            <w:noWrap/>
            <w:hideMark/>
          </w:tcPr>
          <w:p w14:paraId="6B26FD11"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65.04%</w:t>
            </w:r>
          </w:p>
        </w:tc>
        <w:tc>
          <w:tcPr>
            <w:tcW w:w="756" w:type="pct"/>
            <w:noWrap/>
            <w:hideMark/>
          </w:tcPr>
          <w:p w14:paraId="66FB3517" w14:textId="77777777" w:rsidR="00E54ACA" w:rsidRPr="00D029D8"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029D8">
              <w:rPr>
                <w:rFonts w:eastAsia="Times New Roman"/>
                <w:color w:val="000000"/>
                <w:szCs w:val="24"/>
                <w:lang w:eastAsia="sk-SK"/>
              </w:rPr>
              <w:t>0.6004</w:t>
            </w:r>
          </w:p>
        </w:tc>
        <w:tc>
          <w:tcPr>
            <w:tcW w:w="756" w:type="pct"/>
            <w:noWrap/>
            <w:hideMark/>
          </w:tcPr>
          <w:p w14:paraId="4E30A8FE" w14:textId="77777777" w:rsidR="00E54ACA" w:rsidRPr="00D029D8"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029D8">
              <w:rPr>
                <w:rFonts w:eastAsia="Times New Roman"/>
                <w:color w:val="000000"/>
                <w:szCs w:val="24"/>
                <w:lang w:eastAsia="sk-SK"/>
              </w:rPr>
              <w:t>70.08%</w:t>
            </w:r>
          </w:p>
        </w:tc>
      </w:tr>
      <w:tr w:rsidR="00E54ACA" w:rsidRPr="00A07CC5" w14:paraId="67ADA79F" w14:textId="77777777" w:rsidTr="00D029D8">
        <w:trPr>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4B3D48CD" w14:textId="2E6BDCDD" w:rsidR="00E54ACA" w:rsidRPr="00A07CC5" w:rsidRDefault="00F43E67"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S</w:t>
            </w:r>
            <w:r w:rsidR="00E54ACA" w:rsidRPr="00A07CC5">
              <w:rPr>
                <w:rFonts w:eastAsia="Times New Roman"/>
                <w:color w:val="000000"/>
                <w:szCs w:val="24"/>
                <w:lang w:eastAsia="sk-SK"/>
              </w:rPr>
              <w:t>tudent</w:t>
            </w:r>
            <w:proofErr w:type="spellEnd"/>
            <w:r w:rsidR="00E54ACA" w:rsidRPr="00A07CC5">
              <w:rPr>
                <w:rFonts w:eastAsia="Times New Roman"/>
                <w:color w:val="000000"/>
                <w:szCs w:val="24"/>
                <w:lang w:eastAsia="sk-SK"/>
              </w:rPr>
              <w:t xml:space="preserve"> </w:t>
            </w:r>
            <w:r w:rsidRPr="00A07CC5">
              <w:rPr>
                <w:rFonts w:eastAsia="Times New Roman"/>
                <w:color w:val="000000"/>
                <w:szCs w:val="24"/>
                <w:lang w:eastAsia="sk-SK"/>
              </w:rPr>
              <w:t>(</w:t>
            </w:r>
            <w:proofErr w:type="spellStart"/>
            <w:r w:rsidRPr="00A07CC5">
              <w:rPr>
                <w:rFonts w:eastAsia="Times New Roman"/>
                <w:color w:val="000000"/>
                <w:szCs w:val="24"/>
                <w:lang w:eastAsia="sk-SK"/>
              </w:rPr>
              <w:t>degrees</w:t>
            </w:r>
            <w:proofErr w:type="spellEnd"/>
            <w:r w:rsidRPr="00A07CC5">
              <w:rPr>
                <w:rFonts w:eastAsia="Times New Roman"/>
                <w:color w:val="000000"/>
                <w:szCs w:val="24"/>
                <w:lang w:eastAsia="sk-SK"/>
              </w:rPr>
              <w:t xml:space="preserve"> of </w:t>
            </w:r>
            <w:proofErr w:type="spellStart"/>
            <w:r w:rsidRPr="00A07CC5">
              <w:rPr>
                <w:rFonts w:eastAsia="Times New Roman"/>
                <w:color w:val="000000"/>
                <w:szCs w:val="24"/>
                <w:lang w:eastAsia="sk-SK"/>
              </w:rPr>
              <w:t>freedom</w:t>
            </w:r>
            <w:proofErr w:type="spellEnd"/>
            <w:r w:rsidRPr="00A07CC5">
              <w:rPr>
                <w:rFonts w:eastAsia="Times New Roman"/>
                <w:color w:val="000000"/>
                <w:szCs w:val="24"/>
                <w:lang w:eastAsia="sk-SK"/>
              </w:rPr>
              <w:t xml:space="preserve"> = 2)</w:t>
            </w:r>
          </w:p>
        </w:tc>
        <w:tc>
          <w:tcPr>
            <w:tcW w:w="756" w:type="pct"/>
            <w:noWrap/>
            <w:hideMark/>
          </w:tcPr>
          <w:p w14:paraId="091ED06B"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0.6662</w:t>
            </w:r>
          </w:p>
        </w:tc>
        <w:tc>
          <w:tcPr>
            <w:tcW w:w="756" w:type="pct"/>
            <w:noWrap/>
            <w:hideMark/>
          </w:tcPr>
          <w:p w14:paraId="7E2E5A94"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65.20%</w:t>
            </w:r>
          </w:p>
        </w:tc>
        <w:tc>
          <w:tcPr>
            <w:tcW w:w="756" w:type="pct"/>
            <w:noWrap/>
            <w:hideMark/>
          </w:tcPr>
          <w:p w14:paraId="2235CAFB" w14:textId="77777777" w:rsidR="00E54ACA" w:rsidRPr="00D029D8"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029D8">
              <w:rPr>
                <w:rFonts w:eastAsia="Times New Roman"/>
                <w:color w:val="000000"/>
                <w:szCs w:val="24"/>
                <w:lang w:eastAsia="sk-SK"/>
              </w:rPr>
              <w:t>0.6068</w:t>
            </w:r>
          </w:p>
        </w:tc>
        <w:tc>
          <w:tcPr>
            <w:tcW w:w="756" w:type="pct"/>
            <w:noWrap/>
            <w:hideMark/>
          </w:tcPr>
          <w:p w14:paraId="04B8C7DE" w14:textId="77777777" w:rsidR="00E54ACA" w:rsidRPr="00D029D8"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D029D8">
              <w:rPr>
                <w:rFonts w:eastAsia="Times New Roman"/>
                <w:color w:val="000000"/>
                <w:szCs w:val="24"/>
                <w:lang w:eastAsia="sk-SK"/>
              </w:rPr>
              <w:t>67.92%</w:t>
            </w:r>
          </w:p>
        </w:tc>
      </w:tr>
      <w:tr w:rsidR="00E54ACA" w:rsidRPr="00A07CC5" w14:paraId="571661E4" w14:textId="77777777" w:rsidTr="00D029D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0C046A4A" w14:textId="39086250" w:rsidR="00E54ACA" w:rsidRPr="00A07CC5" w:rsidRDefault="00E54ACA"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student</w:t>
            </w:r>
            <w:proofErr w:type="spellEnd"/>
            <w:r w:rsidRPr="00A07CC5">
              <w:rPr>
                <w:rFonts w:eastAsia="Times New Roman"/>
                <w:color w:val="000000"/>
                <w:szCs w:val="24"/>
                <w:lang w:eastAsia="sk-SK"/>
              </w:rPr>
              <w:t xml:space="preserve"> </w:t>
            </w:r>
            <w:r w:rsidR="00F43E67" w:rsidRPr="00A07CC5">
              <w:rPr>
                <w:rFonts w:eastAsia="Times New Roman"/>
                <w:color w:val="000000"/>
                <w:szCs w:val="24"/>
                <w:lang w:eastAsia="sk-SK"/>
              </w:rPr>
              <w:t>(</w:t>
            </w:r>
            <w:proofErr w:type="spellStart"/>
            <w:r w:rsidR="00F43E67" w:rsidRPr="00A07CC5">
              <w:rPr>
                <w:rFonts w:eastAsia="Times New Roman"/>
                <w:color w:val="000000"/>
                <w:szCs w:val="24"/>
                <w:lang w:eastAsia="sk-SK"/>
              </w:rPr>
              <w:t>degrees</w:t>
            </w:r>
            <w:proofErr w:type="spellEnd"/>
            <w:r w:rsidR="00F43E67" w:rsidRPr="00A07CC5">
              <w:rPr>
                <w:rFonts w:eastAsia="Times New Roman"/>
                <w:color w:val="000000"/>
                <w:szCs w:val="24"/>
                <w:lang w:eastAsia="sk-SK"/>
              </w:rPr>
              <w:t xml:space="preserve"> of </w:t>
            </w:r>
            <w:proofErr w:type="spellStart"/>
            <w:r w:rsidR="00F43E67" w:rsidRPr="00A07CC5">
              <w:rPr>
                <w:rFonts w:eastAsia="Times New Roman"/>
                <w:color w:val="000000"/>
                <w:szCs w:val="24"/>
                <w:lang w:eastAsia="sk-SK"/>
              </w:rPr>
              <w:t>freedom</w:t>
            </w:r>
            <w:proofErr w:type="spellEnd"/>
            <w:r w:rsidR="00F43E67" w:rsidRPr="00A07CC5">
              <w:rPr>
                <w:rFonts w:eastAsia="Times New Roman"/>
                <w:color w:val="000000"/>
                <w:szCs w:val="24"/>
                <w:lang w:eastAsia="sk-SK"/>
              </w:rPr>
              <w:t xml:space="preserve"> = 5)</w:t>
            </w:r>
          </w:p>
        </w:tc>
        <w:tc>
          <w:tcPr>
            <w:tcW w:w="756" w:type="pct"/>
            <w:noWrap/>
            <w:hideMark/>
          </w:tcPr>
          <w:p w14:paraId="206E3F19"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0.6841</w:t>
            </w:r>
          </w:p>
        </w:tc>
        <w:tc>
          <w:tcPr>
            <w:tcW w:w="756" w:type="pct"/>
            <w:noWrap/>
            <w:hideMark/>
          </w:tcPr>
          <w:p w14:paraId="40776DFC"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64.40%</w:t>
            </w:r>
          </w:p>
        </w:tc>
        <w:tc>
          <w:tcPr>
            <w:tcW w:w="756" w:type="pct"/>
            <w:noWrap/>
            <w:hideMark/>
          </w:tcPr>
          <w:p w14:paraId="1C0D2583"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0.6001</w:t>
            </w:r>
          </w:p>
        </w:tc>
        <w:tc>
          <w:tcPr>
            <w:tcW w:w="756" w:type="pct"/>
            <w:noWrap/>
            <w:hideMark/>
          </w:tcPr>
          <w:p w14:paraId="3F64C17F"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69.12%</w:t>
            </w:r>
          </w:p>
        </w:tc>
      </w:tr>
      <w:tr w:rsidR="00E54ACA" w:rsidRPr="00A07CC5" w14:paraId="6ED67582" w14:textId="77777777" w:rsidTr="00D029D8">
        <w:trPr>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10B64591" w14:textId="54F3C024" w:rsidR="00E54ACA" w:rsidRPr="00A07CC5" w:rsidRDefault="000F0356"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Xavier</w:t>
            </w:r>
            <w:proofErr w:type="spellEnd"/>
            <w:r w:rsidRPr="00A07CC5">
              <w:rPr>
                <w:rFonts w:eastAsia="Times New Roman"/>
                <w:color w:val="000000"/>
                <w:szCs w:val="24"/>
                <w:lang w:eastAsia="sk-SK"/>
              </w:rPr>
              <w:t xml:space="preserve"> </w:t>
            </w:r>
            <w:r w:rsidR="00E54ACA" w:rsidRPr="00A07CC5">
              <w:rPr>
                <w:rFonts w:eastAsia="Times New Roman"/>
                <w:color w:val="000000"/>
                <w:szCs w:val="24"/>
                <w:lang w:eastAsia="sk-SK"/>
              </w:rPr>
              <w:t>GGD</w:t>
            </w:r>
          </w:p>
        </w:tc>
        <w:tc>
          <w:tcPr>
            <w:tcW w:w="756" w:type="pct"/>
            <w:noWrap/>
            <w:hideMark/>
          </w:tcPr>
          <w:p w14:paraId="3B978812"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A07CC5">
              <w:rPr>
                <w:rFonts w:eastAsia="Times New Roman"/>
                <w:b/>
                <w:bCs/>
                <w:color w:val="000000"/>
                <w:szCs w:val="24"/>
                <w:lang w:eastAsia="sk-SK"/>
              </w:rPr>
              <w:t>0.6808</w:t>
            </w:r>
          </w:p>
        </w:tc>
        <w:tc>
          <w:tcPr>
            <w:tcW w:w="756" w:type="pct"/>
            <w:noWrap/>
            <w:hideMark/>
          </w:tcPr>
          <w:p w14:paraId="3F4BDD73"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A07CC5">
              <w:rPr>
                <w:rFonts w:eastAsia="Times New Roman"/>
                <w:b/>
                <w:bCs/>
                <w:color w:val="000000"/>
                <w:szCs w:val="24"/>
                <w:lang w:eastAsia="sk-SK"/>
              </w:rPr>
              <w:t>68.40%</w:t>
            </w:r>
          </w:p>
        </w:tc>
        <w:tc>
          <w:tcPr>
            <w:tcW w:w="756" w:type="pct"/>
            <w:noWrap/>
            <w:hideMark/>
          </w:tcPr>
          <w:p w14:paraId="0517777F" w14:textId="77777777" w:rsidR="00E54ACA" w:rsidRPr="00FD7E47"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FD7E47">
              <w:rPr>
                <w:rFonts w:eastAsia="Times New Roman"/>
                <w:color w:val="000000"/>
                <w:szCs w:val="24"/>
                <w:lang w:eastAsia="sk-SK"/>
              </w:rPr>
              <w:t>0.5907</w:t>
            </w:r>
          </w:p>
        </w:tc>
        <w:tc>
          <w:tcPr>
            <w:tcW w:w="756" w:type="pct"/>
            <w:noWrap/>
            <w:hideMark/>
          </w:tcPr>
          <w:p w14:paraId="704FEB72" w14:textId="77777777" w:rsidR="00E54ACA" w:rsidRPr="00FD7E47"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FD7E47">
              <w:rPr>
                <w:rFonts w:eastAsia="Times New Roman"/>
                <w:color w:val="000000"/>
                <w:szCs w:val="24"/>
                <w:lang w:eastAsia="sk-SK"/>
              </w:rPr>
              <w:t>69.20%</w:t>
            </w:r>
          </w:p>
        </w:tc>
      </w:tr>
      <w:tr w:rsidR="00E54ACA" w:rsidRPr="00A07CC5" w14:paraId="4784E051" w14:textId="77777777" w:rsidTr="00D029D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3466E653" w14:textId="77777777" w:rsidR="00E54ACA" w:rsidRPr="00A07CC5" w:rsidRDefault="00E54ACA" w:rsidP="00E54ACA">
            <w:pPr>
              <w:spacing w:after="0" w:line="240" w:lineRule="auto"/>
              <w:ind w:firstLine="0"/>
              <w:jc w:val="left"/>
              <w:rPr>
                <w:rFonts w:eastAsia="Times New Roman"/>
                <w:color w:val="000000"/>
                <w:szCs w:val="24"/>
                <w:lang w:eastAsia="sk-SK"/>
              </w:rPr>
            </w:pPr>
            <w:r w:rsidRPr="00A07CC5">
              <w:rPr>
                <w:rFonts w:eastAsia="Times New Roman"/>
                <w:color w:val="000000"/>
                <w:szCs w:val="24"/>
                <w:lang w:eastAsia="sk-SK"/>
              </w:rPr>
              <w:t>GGD</w:t>
            </w:r>
          </w:p>
        </w:tc>
        <w:tc>
          <w:tcPr>
            <w:tcW w:w="756" w:type="pct"/>
            <w:noWrap/>
            <w:hideMark/>
          </w:tcPr>
          <w:p w14:paraId="6A9EDFC8"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0.6474</w:t>
            </w:r>
          </w:p>
        </w:tc>
        <w:tc>
          <w:tcPr>
            <w:tcW w:w="756" w:type="pct"/>
            <w:noWrap/>
            <w:hideMark/>
          </w:tcPr>
          <w:p w14:paraId="6BFBEF7E"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66.48%</w:t>
            </w:r>
          </w:p>
        </w:tc>
        <w:tc>
          <w:tcPr>
            <w:tcW w:w="756" w:type="pct"/>
            <w:noWrap/>
            <w:hideMark/>
          </w:tcPr>
          <w:p w14:paraId="496078B9"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0.5985</w:t>
            </w:r>
          </w:p>
        </w:tc>
        <w:tc>
          <w:tcPr>
            <w:tcW w:w="756" w:type="pct"/>
            <w:noWrap/>
            <w:hideMark/>
          </w:tcPr>
          <w:p w14:paraId="15043550"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68.72%</w:t>
            </w:r>
          </w:p>
        </w:tc>
      </w:tr>
      <w:tr w:rsidR="00E54ACA" w:rsidRPr="00A07CC5" w14:paraId="146E58C0" w14:textId="77777777" w:rsidTr="00D029D8">
        <w:trPr>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4F9E5E9D" w14:textId="583AECC3" w:rsidR="00E54ACA" w:rsidRPr="00A07CC5" w:rsidRDefault="000F0356"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Xavier</w:t>
            </w:r>
            <w:proofErr w:type="spellEnd"/>
            <w:r w:rsidRPr="00A07CC5">
              <w:rPr>
                <w:rFonts w:eastAsia="Times New Roman"/>
                <w:color w:val="000000"/>
                <w:szCs w:val="24"/>
                <w:lang w:eastAsia="sk-SK"/>
              </w:rPr>
              <w:t xml:space="preserve"> </w:t>
            </w:r>
            <w:r w:rsidR="00E54ACA" w:rsidRPr="00A07CC5">
              <w:rPr>
                <w:rFonts w:eastAsia="Times New Roman"/>
                <w:color w:val="000000"/>
                <w:szCs w:val="24"/>
                <w:lang w:eastAsia="sk-SK"/>
              </w:rPr>
              <w:t xml:space="preserve">GGD </w:t>
            </w:r>
            <w:r w:rsidRPr="00A07CC5">
              <w:rPr>
                <w:rFonts w:eastAsia="Times New Roman"/>
                <w:color w:val="000000"/>
                <w:szCs w:val="24"/>
                <w:lang w:eastAsia="sk-SK"/>
              </w:rPr>
              <w:t xml:space="preserve">(Beta = </w:t>
            </w:r>
            <w:r w:rsidR="00E54ACA" w:rsidRPr="00A07CC5">
              <w:rPr>
                <w:rFonts w:eastAsia="Times New Roman"/>
                <w:color w:val="000000"/>
                <w:szCs w:val="24"/>
                <w:lang w:eastAsia="sk-SK"/>
              </w:rPr>
              <w:t>0,5</w:t>
            </w:r>
            <w:r w:rsidRPr="00A07CC5">
              <w:rPr>
                <w:rFonts w:eastAsia="Times New Roman"/>
                <w:color w:val="000000"/>
                <w:szCs w:val="24"/>
                <w:lang w:eastAsia="sk-SK"/>
              </w:rPr>
              <w:t>)</w:t>
            </w:r>
          </w:p>
        </w:tc>
        <w:tc>
          <w:tcPr>
            <w:tcW w:w="756" w:type="pct"/>
            <w:noWrap/>
            <w:hideMark/>
          </w:tcPr>
          <w:p w14:paraId="09A0890D"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3,8525</w:t>
            </w:r>
          </w:p>
        </w:tc>
        <w:tc>
          <w:tcPr>
            <w:tcW w:w="756" w:type="pct"/>
            <w:noWrap/>
            <w:hideMark/>
          </w:tcPr>
          <w:p w14:paraId="6EB66D4B"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60.96%</w:t>
            </w:r>
          </w:p>
        </w:tc>
        <w:tc>
          <w:tcPr>
            <w:tcW w:w="756" w:type="pct"/>
            <w:noWrap/>
            <w:hideMark/>
          </w:tcPr>
          <w:p w14:paraId="79F3F401"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0.8370</w:t>
            </w:r>
          </w:p>
        </w:tc>
        <w:tc>
          <w:tcPr>
            <w:tcW w:w="756" w:type="pct"/>
            <w:noWrap/>
            <w:hideMark/>
          </w:tcPr>
          <w:p w14:paraId="1EE4B104"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62.00%</w:t>
            </w:r>
          </w:p>
        </w:tc>
      </w:tr>
      <w:tr w:rsidR="00E54ACA" w:rsidRPr="00A07CC5" w14:paraId="207556EE" w14:textId="77777777" w:rsidTr="00D029D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684F7711" w14:textId="00A55BA4" w:rsidR="00E54ACA" w:rsidRPr="00A07CC5" w:rsidRDefault="000F0356"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Xavier</w:t>
            </w:r>
            <w:proofErr w:type="spellEnd"/>
            <w:r w:rsidRPr="00A07CC5">
              <w:rPr>
                <w:rFonts w:eastAsia="Times New Roman"/>
                <w:color w:val="000000"/>
                <w:szCs w:val="24"/>
                <w:lang w:eastAsia="sk-SK"/>
              </w:rPr>
              <w:t xml:space="preserve"> </w:t>
            </w:r>
            <w:r w:rsidR="00E54ACA" w:rsidRPr="00A07CC5">
              <w:rPr>
                <w:rFonts w:eastAsia="Times New Roman"/>
                <w:color w:val="000000"/>
                <w:szCs w:val="24"/>
                <w:lang w:eastAsia="sk-SK"/>
              </w:rPr>
              <w:t>GGD</w:t>
            </w:r>
            <w:r w:rsidRPr="00A07CC5">
              <w:rPr>
                <w:rFonts w:eastAsia="Times New Roman"/>
                <w:color w:val="000000"/>
                <w:szCs w:val="24"/>
                <w:lang w:eastAsia="sk-SK"/>
              </w:rPr>
              <w:t xml:space="preserve"> (Beta = 2)</w:t>
            </w:r>
          </w:p>
        </w:tc>
        <w:tc>
          <w:tcPr>
            <w:tcW w:w="756" w:type="pct"/>
            <w:noWrap/>
            <w:hideMark/>
          </w:tcPr>
          <w:p w14:paraId="4B97C5A8"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0.6571</w:t>
            </w:r>
          </w:p>
        </w:tc>
        <w:tc>
          <w:tcPr>
            <w:tcW w:w="756" w:type="pct"/>
            <w:noWrap/>
            <w:hideMark/>
          </w:tcPr>
          <w:p w14:paraId="188688E3"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66.56%</w:t>
            </w:r>
          </w:p>
        </w:tc>
        <w:tc>
          <w:tcPr>
            <w:tcW w:w="756" w:type="pct"/>
            <w:noWrap/>
            <w:hideMark/>
          </w:tcPr>
          <w:p w14:paraId="78FFB3D4"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0.5966</w:t>
            </w:r>
          </w:p>
        </w:tc>
        <w:tc>
          <w:tcPr>
            <w:tcW w:w="756" w:type="pct"/>
            <w:noWrap/>
            <w:hideMark/>
          </w:tcPr>
          <w:p w14:paraId="04A2C27B"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69.12%</w:t>
            </w:r>
          </w:p>
        </w:tc>
      </w:tr>
      <w:tr w:rsidR="00E54ACA" w:rsidRPr="00A07CC5" w14:paraId="5A37F70E" w14:textId="77777777" w:rsidTr="00D029D8">
        <w:trPr>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5094A839" w14:textId="3E7631D5" w:rsidR="00E54ACA" w:rsidRPr="00A07CC5" w:rsidRDefault="000F0356"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Xavier</w:t>
            </w:r>
            <w:proofErr w:type="spellEnd"/>
            <w:r w:rsidRPr="00A07CC5">
              <w:rPr>
                <w:rFonts w:eastAsia="Times New Roman"/>
                <w:color w:val="000000"/>
                <w:szCs w:val="24"/>
                <w:lang w:eastAsia="sk-SK"/>
              </w:rPr>
              <w:t xml:space="preserve"> </w:t>
            </w:r>
            <w:r w:rsidR="00E54ACA" w:rsidRPr="00A07CC5">
              <w:rPr>
                <w:rFonts w:eastAsia="Times New Roman"/>
                <w:color w:val="000000"/>
                <w:szCs w:val="24"/>
                <w:lang w:eastAsia="sk-SK"/>
              </w:rPr>
              <w:t xml:space="preserve">GGD </w:t>
            </w:r>
            <w:r w:rsidRPr="00A07CC5">
              <w:rPr>
                <w:rFonts w:eastAsia="Times New Roman"/>
                <w:color w:val="000000"/>
                <w:szCs w:val="24"/>
                <w:lang w:eastAsia="sk-SK"/>
              </w:rPr>
              <w:t>(Beta = 3)</w:t>
            </w:r>
          </w:p>
        </w:tc>
        <w:tc>
          <w:tcPr>
            <w:tcW w:w="756" w:type="pct"/>
            <w:noWrap/>
            <w:hideMark/>
          </w:tcPr>
          <w:p w14:paraId="720682A6"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 </w:t>
            </w:r>
          </w:p>
        </w:tc>
        <w:tc>
          <w:tcPr>
            <w:tcW w:w="756" w:type="pct"/>
            <w:noWrap/>
            <w:hideMark/>
          </w:tcPr>
          <w:p w14:paraId="7ECF0260"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 </w:t>
            </w:r>
          </w:p>
        </w:tc>
        <w:tc>
          <w:tcPr>
            <w:tcW w:w="756" w:type="pct"/>
            <w:noWrap/>
            <w:hideMark/>
          </w:tcPr>
          <w:p w14:paraId="69720618"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0.6036</w:t>
            </w:r>
          </w:p>
        </w:tc>
        <w:tc>
          <w:tcPr>
            <w:tcW w:w="756" w:type="pct"/>
            <w:noWrap/>
            <w:hideMark/>
          </w:tcPr>
          <w:p w14:paraId="5660B89C"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68.16%</w:t>
            </w:r>
          </w:p>
        </w:tc>
      </w:tr>
      <w:tr w:rsidR="00E54ACA" w:rsidRPr="00A07CC5" w14:paraId="76687A0A" w14:textId="77777777" w:rsidTr="00D029D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300DA77C" w14:textId="40763F72" w:rsidR="00E54ACA" w:rsidRPr="00A07CC5" w:rsidRDefault="000F0356"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Xavier</w:t>
            </w:r>
            <w:proofErr w:type="spellEnd"/>
            <w:r w:rsidRPr="00A07CC5">
              <w:rPr>
                <w:rFonts w:eastAsia="Times New Roman"/>
                <w:color w:val="000000"/>
                <w:szCs w:val="24"/>
                <w:lang w:eastAsia="sk-SK"/>
              </w:rPr>
              <w:t xml:space="preserve"> </w:t>
            </w:r>
            <w:r w:rsidR="00E54ACA" w:rsidRPr="00A07CC5">
              <w:rPr>
                <w:rFonts w:eastAsia="Times New Roman"/>
                <w:color w:val="000000"/>
                <w:szCs w:val="24"/>
                <w:lang w:eastAsia="sk-SK"/>
              </w:rPr>
              <w:t>χ2</w:t>
            </w:r>
          </w:p>
        </w:tc>
        <w:tc>
          <w:tcPr>
            <w:tcW w:w="756" w:type="pct"/>
            <w:noWrap/>
            <w:hideMark/>
          </w:tcPr>
          <w:p w14:paraId="16DEF9E5"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0.7089</w:t>
            </w:r>
          </w:p>
        </w:tc>
        <w:tc>
          <w:tcPr>
            <w:tcW w:w="756" w:type="pct"/>
            <w:noWrap/>
            <w:hideMark/>
          </w:tcPr>
          <w:p w14:paraId="0325825D"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51.36%</w:t>
            </w:r>
          </w:p>
        </w:tc>
        <w:tc>
          <w:tcPr>
            <w:tcW w:w="756" w:type="pct"/>
            <w:noWrap/>
            <w:hideMark/>
          </w:tcPr>
          <w:p w14:paraId="0E914E75"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0.6553</w:t>
            </w:r>
          </w:p>
        </w:tc>
        <w:tc>
          <w:tcPr>
            <w:tcW w:w="756" w:type="pct"/>
            <w:noWrap/>
            <w:hideMark/>
          </w:tcPr>
          <w:p w14:paraId="777BA276"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60.40%</w:t>
            </w:r>
          </w:p>
        </w:tc>
      </w:tr>
      <w:tr w:rsidR="00E54ACA" w:rsidRPr="00A07CC5" w14:paraId="1E3B8552" w14:textId="77777777" w:rsidTr="00D029D8">
        <w:trPr>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211ED9DB" w14:textId="77777777" w:rsidR="00E54ACA" w:rsidRPr="00A07CC5" w:rsidRDefault="00E54ACA" w:rsidP="00E54ACA">
            <w:pPr>
              <w:spacing w:after="0" w:line="240" w:lineRule="auto"/>
              <w:ind w:firstLine="0"/>
              <w:jc w:val="left"/>
              <w:rPr>
                <w:rFonts w:eastAsia="Times New Roman"/>
                <w:color w:val="000000"/>
                <w:szCs w:val="24"/>
                <w:lang w:eastAsia="sk-SK"/>
              </w:rPr>
            </w:pPr>
            <w:r w:rsidRPr="00A07CC5">
              <w:rPr>
                <w:rFonts w:eastAsia="Times New Roman"/>
                <w:color w:val="000000"/>
                <w:szCs w:val="24"/>
                <w:lang w:eastAsia="sk-SK"/>
              </w:rPr>
              <w:t xml:space="preserve">χ2 </w:t>
            </w:r>
          </w:p>
        </w:tc>
        <w:tc>
          <w:tcPr>
            <w:tcW w:w="756" w:type="pct"/>
            <w:noWrap/>
            <w:hideMark/>
          </w:tcPr>
          <w:p w14:paraId="379862BA"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0.6865</w:t>
            </w:r>
          </w:p>
        </w:tc>
        <w:tc>
          <w:tcPr>
            <w:tcW w:w="756" w:type="pct"/>
            <w:noWrap/>
            <w:hideMark/>
          </w:tcPr>
          <w:p w14:paraId="6C104DF0"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56.96%</w:t>
            </w:r>
          </w:p>
        </w:tc>
        <w:tc>
          <w:tcPr>
            <w:tcW w:w="756" w:type="pct"/>
            <w:noWrap/>
            <w:hideMark/>
          </w:tcPr>
          <w:p w14:paraId="127D5D60"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0.6777</w:t>
            </w:r>
          </w:p>
        </w:tc>
        <w:tc>
          <w:tcPr>
            <w:tcW w:w="756" w:type="pct"/>
            <w:noWrap/>
            <w:hideMark/>
          </w:tcPr>
          <w:p w14:paraId="6E73E5B8"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57.28%</w:t>
            </w:r>
          </w:p>
        </w:tc>
      </w:tr>
      <w:tr w:rsidR="00E54ACA" w:rsidRPr="00A07CC5" w14:paraId="12E1FACF" w14:textId="77777777" w:rsidTr="00D029D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6C766989" w14:textId="68188447" w:rsidR="00E54ACA" w:rsidRPr="00A07CC5" w:rsidRDefault="000F0356" w:rsidP="00E54ACA">
            <w:pPr>
              <w:spacing w:after="0" w:line="240" w:lineRule="auto"/>
              <w:ind w:firstLine="0"/>
              <w:jc w:val="left"/>
              <w:rPr>
                <w:rFonts w:eastAsia="Times New Roman"/>
                <w:color w:val="000000"/>
                <w:szCs w:val="24"/>
                <w:lang w:eastAsia="sk-SK"/>
              </w:rPr>
            </w:pPr>
            <w:proofErr w:type="spellStart"/>
            <w:r w:rsidRPr="00A07CC5">
              <w:rPr>
                <w:rFonts w:eastAsia="Times New Roman"/>
                <w:color w:val="000000"/>
                <w:szCs w:val="24"/>
                <w:lang w:eastAsia="sk-SK"/>
              </w:rPr>
              <w:t>Xavier</w:t>
            </w:r>
            <w:proofErr w:type="spellEnd"/>
            <w:r w:rsidRPr="00A07CC5">
              <w:rPr>
                <w:rFonts w:eastAsia="Times New Roman"/>
                <w:color w:val="000000"/>
                <w:szCs w:val="24"/>
                <w:lang w:eastAsia="sk-SK"/>
              </w:rPr>
              <w:t xml:space="preserve"> L</w:t>
            </w:r>
            <w:r w:rsidR="00E54ACA" w:rsidRPr="00A07CC5">
              <w:rPr>
                <w:rFonts w:eastAsia="Times New Roman"/>
                <w:color w:val="000000"/>
                <w:szCs w:val="24"/>
                <w:lang w:eastAsia="sk-SK"/>
              </w:rPr>
              <w:t>og-</w:t>
            </w:r>
            <w:proofErr w:type="spellStart"/>
            <w:r w:rsidR="00E54ACA" w:rsidRPr="00A07CC5">
              <w:rPr>
                <w:rFonts w:eastAsia="Times New Roman"/>
                <w:color w:val="000000"/>
                <w:szCs w:val="24"/>
                <w:lang w:eastAsia="sk-SK"/>
              </w:rPr>
              <w:t>norm</w:t>
            </w:r>
            <w:r w:rsidRPr="00A07CC5">
              <w:rPr>
                <w:rFonts w:eastAsia="Times New Roman"/>
                <w:color w:val="000000"/>
                <w:szCs w:val="24"/>
                <w:lang w:eastAsia="sk-SK"/>
              </w:rPr>
              <w:t>al</w:t>
            </w:r>
            <w:proofErr w:type="spellEnd"/>
          </w:p>
        </w:tc>
        <w:tc>
          <w:tcPr>
            <w:tcW w:w="756" w:type="pct"/>
            <w:noWrap/>
            <w:hideMark/>
          </w:tcPr>
          <w:p w14:paraId="15BBA94E"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0.7417</w:t>
            </w:r>
          </w:p>
        </w:tc>
        <w:tc>
          <w:tcPr>
            <w:tcW w:w="756" w:type="pct"/>
            <w:noWrap/>
            <w:hideMark/>
          </w:tcPr>
          <w:p w14:paraId="5B5AC49D"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48.32%</w:t>
            </w:r>
          </w:p>
        </w:tc>
        <w:tc>
          <w:tcPr>
            <w:tcW w:w="756" w:type="pct"/>
            <w:noWrap/>
            <w:hideMark/>
          </w:tcPr>
          <w:p w14:paraId="5A269E4F"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 </w:t>
            </w:r>
          </w:p>
        </w:tc>
        <w:tc>
          <w:tcPr>
            <w:tcW w:w="756" w:type="pct"/>
            <w:noWrap/>
            <w:hideMark/>
          </w:tcPr>
          <w:p w14:paraId="16941C50" w14:textId="77777777" w:rsidR="00E54ACA" w:rsidRPr="00A07CC5" w:rsidRDefault="00E54ACA" w:rsidP="00E54ACA">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 </w:t>
            </w:r>
          </w:p>
        </w:tc>
      </w:tr>
      <w:tr w:rsidR="00E54ACA" w:rsidRPr="00A07CC5" w14:paraId="76099331" w14:textId="77777777" w:rsidTr="00D029D8">
        <w:trPr>
          <w:trHeight w:val="332"/>
        </w:trPr>
        <w:tc>
          <w:tcPr>
            <w:cnfStyle w:val="001000000000" w:firstRow="0" w:lastRow="0" w:firstColumn="1" w:lastColumn="0" w:oddVBand="0" w:evenVBand="0" w:oddHBand="0" w:evenHBand="0" w:firstRowFirstColumn="0" w:firstRowLastColumn="0" w:lastRowFirstColumn="0" w:lastRowLastColumn="0"/>
            <w:tcW w:w="1977" w:type="pct"/>
            <w:noWrap/>
            <w:hideMark/>
          </w:tcPr>
          <w:p w14:paraId="025F9BEA" w14:textId="73E2A11C" w:rsidR="00E54ACA" w:rsidRPr="00A07CC5" w:rsidRDefault="000F0356" w:rsidP="00E54ACA">
            <w:pPr>
              <w:spacing w:after="0" w:line="240" w:lineRule="auto"/>
              <w:ind w:firstLine="0"/>
              <w:jc w:val="left"/>
              <w:rPr>
                <w:rFonts w:eastAsia="Times New Roman"/>
                <w:color w:val="000000"/>
                <w:szCs w:val="24"/>
                <w:lang w:eastAsia="sk-SK"/>
              </w:rPr>
            </w:pPr>
            <w:r w:rsidRPr="00A07CC5">
              <w:rPr>
                <w:rFonts w:eastAsia="Times New Roman"/>
                <w:color w:val="000000"/>
                <w:szCs w:val="24"/>
                <w:lang w:eastAsia="sk-SK"/>
              </w:rPr>
              <w:t>L</w:t>
            </w:r>
            <w:r w:rsidR="00E54ACA" w:rsidRPr="00A07CC5">
              <w:rPr>
                <w:rFonts w:eastAsia="Times New Roman"/>
                <w:color w:val="000000"/>
                <w:szCs w:val="24"/>
                <w:lang w:eastAsia="sk-SK"/>
              </w:rPr>
              <w:t>og-</w:t>
            </w:r>
            <w:proofErr w:type="spellStart"/>
            <w:r w:rsidR="00E54ACA" w:rsidRPr="00A07CC5">
              <w:rPr>
                <w:rFonts w:eastAsia="Times New Roman"/>
                <w:color w:val="000000"/>
                <w:szCs w:val="24"/>
                <w:lang w:eastAsia="sk-SK"/>
              </w:rPr>
              <w:t>norm</w:t>
            </w:r>
            <w:r w:rsidRPr="00A07CC5">
              <w:rPr>
                <w:rFonts w:eastAsia="Times New Roman"/>
                <w:color w:val="000000"/>
                <w:szCs w:val="24"/>
                <w:lang w:eastAsia="sk-SK"/>
              </w:rPr>
              <w:t>al</w:t>
            </w:r>
            <w:proofErr w:type="spellEnd"/>
          </w:p>
        </w:tc>
        <w:tc>
          <w:tcPr>
            <w:tcW w:w="756" w:type="pct"/>
            <w:noWrap/>
            <w:hideMark/>
          </w:tcPr>
          <w:p w14:paraId="28ED02C7"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0.7254</w:t>
            </w:r>
          </w:p>
        </w:tc>
        <w:tc>
          <w:tcPr>
            <w:tcW w:w="756" w:type="pct"/>
            <w:noWrap/>
            <w:hideMark/>
          </w:tcPr>
          <w:p w14:paraId="27904A90"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50.40%</w:t>
            </w:r>
          </w:p>
        </w:tc>
        <w:tc>
          <w:tcPr>
            <w:tcW w:w="756" w:type="pct"/>
            <w:noWrap/>
            <w:hideMark/>
          </w:tcPr>
          <w:p w14:paraId="5D34181A"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 </w:t>
            </w:r>
          </w:p>
        </w:tc>
        <w:tc>
          <w:tcPr>
            <w:tcW w:w="756" w:type="pct"/>
            <w:noWrap/>
            <w:hideMark/>
          </w:tcPr>
          <w:p w14:paraId="328D7C15" w14:textId="77777777" w:rsidR="00E54ACA" w:rsidRPr="00A07CC5" w:rsidRDefault="00E54ACA" w:rsidP="00E54ACA">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A07CC5">
              <w:rPr>
                <w:rFonts w:eastAsia="Times New Roman"/>
                <w:color w:val="000000"/>
                <w:szCs w:val="24"/>
                <w:lang w:eastAsia="sk-SK"/>
              </w:rPr>
              <w:t> </w:t>
            </w:r>
          </w:p>
        </w:tc>
      </w:tr>
    </w:tbl>
    <w:p w14:paraId="5ECC2797" w14:textId="3390EEED" w:rsidR="00E54ACA" w:rsidRDefault="00E54ACA" w:rsidP="00182DA3"/>
    <w:p w14:paraId="5A2AC9AC" w14:textId="1E9E6CEA" w:rsidR="00BF4E5B" w:rsidRDefault="00BF4E5B" w:rsidP="00182DA3">
      <w:r>
        <w:t>Niektoré experimenty neboli vykonané, pretože pri stanovených parametroch dochádzalo k pretekaniu alebo podtekaniu niektorých hodnôt pri výpočtoch.</w:t>
      </w:r>
      <w:r w:rsidR="0056547F">
        <w:t xml:space="preserve"> Pre LeNet-5</w:t>
      </w:r>
      <w:r w:rsidR="00E938F1">
        <w:t xml:space="preserve"> nám vyšlo najlepšie stanoviť inicializáciu váh pre všetky vrstvy pomocou Xavierovej </w:t>
      </w:r>
      <w:r w:rsidR="00E938F1">
        <w:lastRenderedPageBreak/>
        <w:t xml:space="preserve">inicializácie aplikovanej na generalizované normálne rozdelenie. Avšak pre </w:t>
      </w:r>
      <w:proofErr w:type="spellStart"/>
      <w:r w:rsidR="00E938F1">
        <w:t>BraňoNet</w:t>
      </w:r>
      <w:proofErr w:type="spellEnd"/>
      <w:r w:rsidR="00E938F1">
        <w:t xml:space="preserve"> najlepšie výsledky dosahovala inicializácia váh pomocou He inicializácie aplikovanej na rovnomerné rozdelenie.</w:t>
      </w:r>
    </w:p>
    <w:p w14:paraId="3EC50EA5" w14:textId="2A1BAB38" w:rsidR="00A31DEC" w:rsidRDefault="00FB43B3" w:rsidP="00A31DEC">
      <w:pPr>
        <w:pStyle w:val="Nadpis3"/>
      </w:pPr>
      <w:bookmarkStart w:id="97" w:name="_Toc40255473"/>
      <w:r>
        <w:t>Experiment</w:t>
      </w:r>
      <w:r w:rsidR="00A31DEC">
        <w:t xml:space="preserve"> </w:t>
      </w:r>
      <w:r w:rsidR="00093725">
        <w:t>4 – loss funkcia</w:t>
      </w:r>
      <w:bookmarkEnd w:id="97"/>
    </w:p>
    <w:p w14:paraId="1CEB720A" w14:textId="1C5295A1" w:rsidR="00AF523E" w:rsidRDefault="003958E8" w:rsidP="00AD672D">
      <w:r>
        <w:t>V poslednej fáze sme sa zamerali na loss funkciu. Avšak nesledovali sme len hodnotu loss funkcie a presnosť. Hodnota loss funkcie sa ťažko porovnáva, keďže v zmysle inej loss funkcie má jej hodnota iný význam.</w:t>
      </w:r>
      <w:r w:rsidR="00D12A8C">
        <w:t xml:space="preserve"> Taktiež</w:t>
      </w:r>
      <w:r w:rsidR="0065397F">
        <w:t>,</w:t>
      </w:r>
      <w:r w:rsidR="00D12A8C">
        <w:t xml:space="preserve"> keďže sme naše loss funkcie navrhli so zámerom zvýšiť senzitivitu, pozorovali sme taktiež hodnoty senzitivity a</w:t>
      </w:r>
      <w:r w:rsidR="00AD672D">
        <w:t> </w:t>
      </w:r>
      <w:r w:rsidR="00D12A8C">
        <w:t>špecificity</w:t>
      </w:r>
      <w:r w:rsidR="00AD672D">
        <w:t>.</w:t>
      </w:r>
    </w:p>
    <w:p w14:paraId="2619DA04" w14:textId="428F6B20" w:rsidR="009145B4" w:rsidRDefault="009145B4" w:rsidP="009145B4">
      <w:pPr>
        <w:pStyle w:val="Tabulka"/>
      </w:pPr>
      <w:bookmarkStart w:id="98" w:name="_Toc40090226"/>
      <w:bookmarkStart w:id="99" w:name="_Toc40090234"/>
      <w:r>
        <w:t xml:space="preserve">Tabuľka </w:t>
      </w:r>
      <w:fldSimple w:instr=" STYLEREF 1 \s ">
        <w:r w:rsidR="0069380F">
          <w:rPr>
            <w:noProof/>
          </w:rPr>
          <w:t>4</w:t>
        </w:r>
      </w:fldSimple>
      <w:r w:rsidR="00FE7904">
        <w:noBreakHyphen/>
      </w:r>
      <w:fldSimple w:instr=" SEQ Tabuľka \* ARABIC \s 1 ">
        <w:r w:rsidR="0069380F">
          <w:rPr>
            <w:noProof/>
          </w:rPr>
          <w:t>4</w:t>
        </w:r>
      </w:fldSimple>
      <w:r>
        <w:t xml:space="preserve"> </w:t>
      </w:r>
      <w:r w:rsidRPr="00AC0E38">
        <w:t xml:space="preserve">Výsledky experimentov fázy </w:t>
      </w:r>
      <w:r>
        <w:t>4</w:t>
      </w:r>
      <w:bookmarkEnd w:id="98"/>
      <w:bookmarkEnd w:id="99"/>
    </w:p>
    <w:tbl>
      <w:tblPr>
        <w:tblStyle w:val="Obyajntabuka2"/>
        <w:tblW w:w="5000" w:type="pct"/>
        <w:tblLook w:val="04A0" w:firstRow="1" w:lastRow="0" w:firstColumn="1" w:lastColumn="0" w:noHBand="0" w:noVBand="1"/>
      </w:tblPr>
      <w:tblGrid>
        <w:gridCol w:w="1805"/>
        <w:gridCol w:w="1201"/>
        <w:gridCol w:w="1201"/>
        <w:gridCol w:w="1199"/>
        <w:gridCol w:w="1199"/>
        <w:gridCol w:w="1199"/>
        <w:gridCol w:w="1199"/>
      </w:tblGrid>
      <w:tr w:rsidR="00432854" w:rsidRPr="009E244E" w14:paraId="47A28D81" w14:textId="04DDD542" w:rsidTr="009C169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2" w:type="pct"/>
            <w:noWrap/>
            <w:hideMark/>
          </w:tcPr>
          <w:p w14:paraId="7C771542" w14:textId="77777777" w:rsidR="00432854" w:rsidRPr="009E244E" w:rsidRDefault="00432854" w:rsidP="00B837F6">
            <w:pPr>
              <w:spacing w:after="0" w:line="240" w:lineRule="auto"/>
              <w:ind w:firstLine="0"/>
              <w:jc w:val="left"/>
              <w:rPr>
                <w:rFonts w:eastAsia="Times New Roman"/>
                <w:color w:val="000000"/>
                <w:szCs w:val="24"/>
                <w:lang w:eastAsia="sk-SK"/>
              </w:rPr>
            </w:pPr>
            <w:r w:rsidRPr="009E244E">
              <w:rPr>
                <w:rFonts w:eastAsia="Times New Roman"/>
                <w:color w:val="000000"/>
                <w:szCs w:val="24"/>
                <w:lang w:eastAsia="sk-SK"/>
              </w:rPr>
              <w:t> </w:t>
            </w:r>
          </w:p>
        </w:tc>
        <w:tc>
          <w:tcPr>
            <w:tcW w:w="2000" w:type="pct"/>
            <w:gridSpan w:val="3"/>
          </w:tcPr>
          <w:p w14:paraId="0A7DEC22" w14:textId="02A1B6E2" w:rsidR="00432854" w:rsidRPr="009E244E" w:rsidRDefault="00432854" w:rsidP="00B837F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LeNet-5</w:t>
            </w:r>
          </w:p>
        </w:tc>
        <w:tc>
          <w:tcPr>
            <w:tcW w:w="1998" w:type="pct"/>
            <w:gridSpan w:val="3"/>
          </w:tcPr>
          <w:p w14:paraId="4D4AFAB3" w14:textId="2C6CC903" w:rsidR="00432854" w:rsidRPr="009E244E" w:rsidRDefault="00432854" w:rsidP="00B837F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sidRPr="009E244E">
              <w:rPr>
                <w:rFonts w:eastAsia="Times New Roman"/>
                <w:color w:val="000000"/>
                <w:szCs w:val="24"/>
                <w:lang w:eastAsia="sk-SK"/>
              </w:rPr>
              <w:t>BranoNet</w:t>
            </w:r>
            <w:proofErr w:type="spellEnd"/>
          </w:p>
        </w:tc>
      </w:tr>
      <w:tr w:rsidR="00432854" w:rsidRPr="009E244E" w14:paraId="00162BCB" w14:textId="508087EF" w:rsidTr="009C16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2" w:type="pct"/>
            <w:noWrap/>
            <w:hideMark/>
          </w:tcPr>
          <w:p w14:paraId="421B6A06" w14:textId="07B30B15" w:rsidR="00432854" w:rsidRPr="009C1694" w:rsidRDefault="00432854" w:rsidP="00AF523E">
            <w:pPr>
              <w:spacing w:after="0" w:line="240" w:lineRule="auto"/>
              <w:ind w:firstLine="0"/>
              <w:jc w:val="left"/>
              <w:rPr>
                <w:rFonts w:eastAsia="Times New Roman"/>
                <w:b w:val="0"/>
                <w:bCs w:val="0"/>
                <w:color w:val="000000"/>
                <w:szCs w:val="24"/>
                <w:lang w:eastAsia="sk-SK"/>
              </w:rPr>
            </w:pPr>
            <w:r w:rsidRPr="009C1694">
              <w:rPr>
                <w:rFonts w:eastAsia="Times New Roman"/>
                <w:b w:val="0"/>
                <w:bCs w:val="0"/>
                <w:color w:val="000000"/>
                <w:szCs w:val="24"/>
                <w:lang w:eastAsia="sk-SK"/>
              </w:rPr>
              <w:t> Loss funkcia</w:t>
            </w:r>
          </w:p>
        </w:tc>
        <w:tc>
          <w:tcPr>
            <w:tcW w:w="667" w:type="pct"/>
            <w:noWrap/>
            <w:hideMark/>
          </w:tcPr>
          <w:p w14:paraId="36BBAFD0" w14:textId="304DB548" w:rsidR="00432854" w:rsidRPr="009E244E" w:rsidRDefault="00432854" w:rsidP="00AF523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 xml:space="preserve">Total </w:t>
            </w:r>
            <w:proofErr w:type="spellStart"/>
            <w:r w:rsidRPr="009E244E">
              <w:rPr>
                <w:rFonts w:eastAsia="Times New Roman"/>
                <w:color w:val="000000"/>
                <w:szCs w:val="24"/>
                <w:lang w:eastAsia="sk-SK"/>
              </w:rPr>
              <w:t>acc</w:t>
            </w:r>
            <w:proofErr w:type="spellEnd"/>
          </w:p>
        </w:tc>
        <w:tc>
          <w:tcPr>
            <w:tcW w:w="667" w:type="pct"/>
          </w:tcPr>
          <w:p w14:paraId="2563B143" w14:textId="4ACD85C0" w:rsidR="00432854" w:rsidRPr="009E244E" w:rsidRDefault="00432854" w:rsidP="00AF523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sidRPr="009E244E">
              <w:rPr>
                <w:rFonts w:eastAsia="Times New Roman"/>
                <w:color w:val="000000"/>
                <w:szCs w:val="24"/>
                <w:lang w:eastAsia="sk-SK"/>
              </w:rPr>
              <w:t>Spec</w:t>
            </w:r>
            <w:proofErr w:type="spellEnd"/>
          </w:p>
        </w:tc>
        <w:tc>
          <w:tcPr>
            <w:tcW w:w="666" w:type="pct"/>
          </w:tcPr>
          <w:p w14:paraId="5BB82012" w14:textId="57708DC7" w:rsidR="00432854" w:rsidRPr="009E244E" w:rsidRDefault="00432854" w:rsidP="00AF523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sidRPr="009E244E">
              <w:rPr>
                <w:rFonts w:eastAsia="Times New Roman"/>
                <w:color w:val="000000"/>
                <w:szCs w:val="24"/>
                <w:lang w:eastAsia="sk-SK"/>
              </w:rPr>
              <w:t>Sens</w:t>
            </w:r>
            <w:proofErr w:type="spellEnd"/>
          </w:p>
        </w:tc>
        <w:tc>
          <w:tcPr>
            <w:tcW w:w="666" w:type="pct"/>
            <w:noWrap/>
            <w:hideMark/>
          </w:tcPr>
          <w:p w14:paraId="259D40BF" w14:textId="37F0FB93" w:rsidR="00432854" w:rsidRPr="009E244E" w:rsidRDefault="00432854" w:rsidP="00AF523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 xml:space="preserve">Total </w:t>
            </w:r>
            <w:proofErr w:type="spellStart"/>
            <w:r w:rsidRPr="009E244E">
              <w:rPr>
                <w:rFonts w:eastAsia="Times New Roman"/>
                <w:color w:val="000000"/>
                <w:szCs w:val="24"/>
                <w:lang w:eastAsia="sk-SK"/>
              </w:rPr>
              <w:t>acc</w:t>
            </w:r>
            <w:proofErr w:type="spellEnd"/>
          </w:p>
        </w:tc>
        <w:tc>
          <w:tcPr>
            <w:tcW w:w="666" w:type="pct"/>
          </w:tcPr>
          <w:p w14:paraId="52EB1CB3" w14:textId="18024582" w:rsidR="00432854" w:rsidRPr="009E244E" w:rsidRDefault="00432854" w:rsidP="00AF523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sidRPr="009E244E">
              <w:rPr>
                <w:rFonts w:eastAsia="Times New Roman"/>
                <w:color w:val="000000"/>
                <w:szCs w:val="24"/>
                <w:lang w:eastAsia="sk-SK"/>
              </w:rPr>
              <w:t>Spec</w:t>
            </w:r>
            <w:proofErr w:type="spellEnd"/>
          </w:p>
        </w:tc>
        <w:tc>
          <w:tcPr>
            <w:tcW w:w="666" w:type="pct"/>
          </w:tcPr>
          <w:p w14:paraId="6DEBACAB" w14:textId="3FEC9C79" w:rsidR="00432854" w:rsidRPr="009E244E" w:rsidRDefault="00432854" w:rsidP="00AF523E">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sidRPr="009E244E">
              <w:rPr>
                <w:rFonts w:eastAsia="Times New Roman"/>
                <w:color w:val="000000"/>
                <w:szCs w:val="24"/>
                <w:lang w:eastAsia="sk-SK"/>
              </w:rPr>
              <w:t>Sens</w:t>
            </w:r>
            <w:proofErr w:type="spellEnd"/>
          </w:p>
        </w:tc>
      </w:tr>
      <w:tr w:rsidR="00432854" w:rsidRPr="009E244E" w14:paraId="4D7A467B" w14:textId="054C1BF4" w:rsidTr="009C1694">
        <w:trPr>
          <w:trHeight w:val="288"/>
        </w:trPr>
        <w:tc>
          <w:tcPr>
            <w:cnfStyle w:val="001000000000" w:firstRow="0" w:lastRow="0" w:firstColumn="1" w:lastColumn="0" w:oddVBand="0" w:evenVBand="0" w:oddHBand="0" w:evenHBand="0" w:firstRowFirstColumn="0" w:firstRowLastColumn="0" w:lastRowFirstColumn="0" w:lastRowLastColumn="0"/>
            <w:tcW w:w="1002" w:type="pct"/>
            <w:noWrap/>
            <w:hideMark/>
          </w:tcPr>
          <w:p w14:paraId="6D9AB05C" w14:textId="3F4E9518" w:rsidR="00432854" w:rsidRPr="009E244E" w:rsidRDefault="00432854" w:rsidP="00B837F6">
            <w:pPr>
              <w:spacing w:after="0" w:line="240" w:lineRule="auto"/>
              <w:ind w:firstLine="0"/>
              <w:jc w:val="left"/>
              <w:rPr>
                <w:rFonts w:eastAsia="Times New Roman"/>
                <w:color w:val="000000"/>
                <w:szCs w:val="24"/>
                <w:lang w:eastAsia="sk-SK"/>
              </w:rPr>
            </w:pPr>
            <w:proofErr w:type="spellStart"/>
            <w:r w:rsidRPr="009E244E">
              <w:rPr>
                <w:rFonts w:eastAsia="Times New Roman"/>
                <w:color w:val="000000"/>
                <w:szCs w:val="24"/>
                <w:lang w:eastAsia="sk-SK"/>
              </w:rPr>
              <w:t>Cross-Entropy</w:t>
            </w:r>
            <w:proofErr w:type="spellEnd"/>
          </w:p>
        </w:tc>
        <w:tc>
          <w:tcPr>
            <w:tcW w:w="667" w:type="pct"/>
            <w:noWrap/>
            <w:hideMark/>
          </w:tcPr>
          <w:p w14:paraId="7B688490" w14:textId="77777777"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9E244E">
              <w:rPr>
                <w:rFonts w:eastAsia="Times New Roman"/>
                <w:b/>
                <w:bCs/>
                <w:color w:val="000000"/>
                <w:szCs w:val="24"/>
                <w:lang w:eastAsia="sk-SK"/>
              </w:rPr>
              <w:t>68.40%</w:t>
            </w:r>
          </w:p>
        </w:tc>
        <w:tc>
          <w:tcPr>
            <w:tcW w:w="667" w:type="pct"/>
          </w:tcPr>
          <w:p w14:paraId="582A88AF" w14:textId="3DA76AA7"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9E244E">
              <w:rPr>
                <w:rFonts w:eastAsia="Times New Roman"/>
                <w:b/>
                <w:bCs/>
                <w:color w:val="000000"/>
                <w:szCs w:val="24"/>
                <w:lang w:eastAsia="sk-SK"/>
              </w:rPr>
              <w:t>63.52%</w:t>
            </w:r>
          </w:p>
        </w:tc>
        <w:tc>
          <w:tcPr>
            <w:tcW w:w="666" w:type="pct"/>
          </w:tcPr>
          <w:p w14:paraId="14273AFB" w14:textId="2E32F434"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9E244E">
              <w:rPr>
                <w:rFonts w:eastAsia="Times New Roman"/>
                <w:b/>
                <w:bCs/>
                <w:color w:val="000000"/>
                <w:szCs w:val="24"/>
                <w:lang w:eastAsia="sk-SK"/>
              </w:rPr>
              <w:t>73.28%</w:t>
            </w:r>
          </w:p>
        </w:tc>
        <w:tc>
          <w:tcPr>
            <w:tcW w:w="666" w:type="pct"/>
            <w:noWrap/>
            <w:hideMark/>
          </w:tcPr>
          <w:p w14:paraId="46BAA701" w14:textId="77777777"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9E244E">
              <w:rPr>
                <w:rFonts w:eastAsia="Times New Roman"/>
                <w:b/>
                <w:bCs/>
                <w:color w:val="000000"/>
                <w:szCs w:val="24"/>
                <w:lang w:eastAsia="sk-SK"/>
              </w:rPr>
              <w:t>71.68%</w:t>
            </w:r>
          </w:p>
        </w:tc>
        <w:tc>
          <w:tcPr>
            <w:tcW w:w="666" w:type="pct"/>
          </w:tcPr>
          <w:p w14:paraId="70FC9071" w14:textId="157FABA3"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9E244E">
              <w:rPr>
                <w:rFonts w:eastAsia="Times New Roman"/>
                <w:b/>
                <w:bCs/>
                <w:color w:val="000000"/>
                <w:szCs w:val="24"/>
                <w:lang w:eastAsia="sk-SK"/>
              </w:rPr>
              <w:t>78.08%</w:t>
            </w:r>
          </w:p>
        </w:tc>
        <w:tc>
          <w:tcPr>
            <w:tcW w:w="666" w:type="pct"/>
          </w:tcPr>
          <w:p w14:paraId="53D90E9F" w14:textId="6CA187C7"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9E244E">
              <w:rPr>
                <w:rFonts w:eastAsia="Times New Roman"/>
                <w:b/>
                <w:bCs/>
                <w:color w:val="000000"/>
                <w:szCs w:val="24"/>
                <w:lang w:eastAsia="sk-SK"/>
              </w:rPr>
              <w:t>65.28%</w:t>
            </w:r>
          </w:p>
        </w:tc>
      </w:tr>
      <w:tr w:rsidR="00432854" w:rsidRPr="009E244E" w14:paraId="1AE0AD90" w14:textId="4912BF54" w:rsidTr="009C169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2" w:type="pct"/>
            <w:noWrap/>
            <w:hideMark/>
          </w:tcPr>
          <w:p w14:paraId="66EEC8E1" w14:textId="21F86251" w:rsidR="00432854" w:rsidRPr="009E244E" w:rsidRDefault="00432854" w:rsidP="00B837F6">
            <w:pPr>
              <w:spacing w:after="0" w:line="240" w:lineRule="auto"/>
              <w:ind w:firstLine="0"/>
              <w:jc w:val="left"/>
              <w:rPr>
                <w:rFonts w:eastAsia="Times New Roman"/>
                <w:color w:val="000000"/>
                <w:szCs w:val="24"/>
                <w:lang w:eastAsia="sk-SK"/>
              </w:rPr>
            </w:pPr>
            <w:r w:rsidRPr="009E244E">
              <w:rPr>
                <w:rFonts w:eastAsia="Times New Roman"/>
                <w:color w:val="000000"/>
                <w:szCs w:val="24"/>
                <w:lang w:eastAsia="sk-SK"/>
              </w:rPr>
              <w:t>DBCE</w:t>
            </w:r>
          </w:p>
        </w:tc>
        <w:tc>
          <w:tcPr>
            <w:tcW w:w="667" w:type="pct"/>
            <w:noWrap/>
            <w:hideMark/>
          </w:tcPr>
          <w:p w14:paraId="3B17ED83" w14:textId="77777777"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60.80%</w:t>
            </w:r>
          </w:p>
        </w:tc>
        <w:tc>
          <w:tcPr>
            <w:tcW w:w="667" w:type="pct"/>
          </w:tcPr>
          <w:p w14:paraId="5E23D536" w14:textId="55C78954"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32.48%</w:t>
            </w:r>
          </w:p>
        </w:tc>
        <w:tc>
          <w:tcPr>
            <w:tcW w:w="666" w:type="pct"/>
          </w:tcPr>
          <w:p w14:paraId="01AF8D4C" w14:textId="416751EE"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89.12%</w:t>
            </w:r>
          </w:p>
        </w:tc>
        <w:tc>
          <w:tcPr>
            <w:tcW w:w="666" w:type="pct"/>
            <w:noWrap/>
            <w:hideMark/>
          </w:tcPr>
          <w:p w14:paraId="39BE807C" w14:textId="77777777"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57.12%</w:t>
            </w:r>
          </w:p>
        </w:tc>
        <w:tc>
          <w:tcPr>
            <w:tcW w:w="666" w:type="pct"/>
          </w:tcPr>
          <w:p w14:paraId="040D46C7" w14:textId="6173F0AD"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19.20%</w:t>
            </w:r>
          </w:p>
        </w:tc>
        <w:tc>
          <w:tcPr>
            <w:tcW w:w="666" w:type="pct"/>
          </w:tcPr>
          <w:p w14:paraId="6F42E3FC" w14:textId="72AA4A77"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95.04%</w:t>
            </w:r>
          </w:p>
        </w:tc>
      </w:tr>
      <w:tr w:rsidR="00432854" w:rsidRPr="009E244E" w14:paraId="077FF84A" w14:textId="74313F04" w:rsidTr="009C1694">
        <w:trPr>
          <w:trHeight w:val="288"/>
        </w:trPr>
        <w:tc>
          <w:tcPr>
            <w:cnfStyle w:val="001000000000" w:firstRow="0" w:lastRow="0" w:firstColumn="1" w:lastColumn="0" w:oddVBand="0" w:evenVBand="0" w:oddHBand="0" w:evenHBand="0" w:firstRowFirstColumn="0" w:firstRowLastColumn="0" w:lastRowFirstColumn="0" w:lastRowLastColumn="0"/>
            <w:tcW w:w="1002" w:type="pct"/>
            <w:noWrap/>
            <w:hideMark/>
          </w:tcPr>
          <w:p w14:paraId="386F274F" w14:textId="7E81B075" w:rsidR="00432854" w:rsidRPr="009E244E" w:rsidRDefault="00432854" w:rsidP="00B837F6">
            <w:pPr>
              <w:spacing w:after="0" w:line="240" w:lineRule="auto"/>
              <w:ind w:firstLine="0"/>
              <w:jc w:val="left"/>
              <w:rPr>
                <w:rFonts w:eastAsia="Times New Roman"/>
                <w:color w:val="000000"/>
                <w:szCs w:val="24"/>
                <w:lang w:eastAsia="sk-SK"/>
              </w:rPr>
            </w:pPr>
            <w:proofErr w:type="spellStart"/>
            <w:r w:rsidRPr="009E244E">
              <w:rPr>
                <w:rFonts w:eastAsia="Times New Roman"/>
                <w:color w:val="000000"/>
                <w:szCs w:val="24"/>
                <w:lang w:eastAsia="sk-SK"/>
              </w:rPr>
              <w:t>SensCE</w:t>
            </w:r>
            <w:proofErr w:type="spellEnd"/>
          </w:p>
        </w:tc>
        <w:tc>
          <w:tcPr>
            <w:tcW w:w="667" w:type="pct"/>
            <w:noWrap/>
            <w:hideMark/>
          </w:tcPr>
          <w:p w14:paraId="12EE69F7" w14:textId="77777777"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60.32%</w:t>
            </w:r>
          </w:p>
        </w:tc>
        <w:tc>
          <w:tcPr>
            <w:tcW w:w="667" w:type="pct"/>
          </w:tcPr>
          <w:p w14:paraId="59220A4F" w14:textId="7A38D5F9"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31.20%</w:t>
            </w:r>
          </w:p>
        </w:tc>
        <w:tc>
          <w:tcPr>
            <w:tcW w:w="666" w:type="pct"/>
          </w:tcPr>
          <w:p w14:paraId="2609BA9A" w14:textId="367E557F"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89.44%</w:t>
            </w:r>
          </w:p>
        </w:tc>
        <w:tc>
          <w:tcPr>
            <w:tcW w:w="666" w:type="pct"/>
            <w:noWrap/>
            <w:hideMark/>
          </w:tcPr>
          <w:p w14:paraId="665E64DF" w14:textId="77777777"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54.40%</w:t>
            </w:r>
          </w:p>
        </w:tc>
        <w:tc>
          <w:tcPr>
            <w:tcW w:w="666" w:type="pct"/>
          </w:tcPr>
          <w:p w14:paraId="00EA21EC" w14:textId="26FD76BC"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11.52%</w:t>
            </w:r>
          </w:p>
        </w:tc>
        <w:tc>
          <w:tcPr>
            <w:tcW w:w="666" w:type="pct"/>
          </w:tcPr>
          <w:p w14:paraId="204B820D" w14:textId="01EFC700" w:rsidR="00432854" w:rsidRPr="009E244E" w:rsidRDefault="00432854" w:rsidP="00B837F6">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97.28%</w:t>
            </w:r>
          </w:p>
        </w:tc>
      </w:tr>
      <w:tr w:rsidR="00432854" w:rsidRPr="009E244E" w14:paraId="79D7EC2F" w14:textId="0BC90178" w:rsidTr="009C169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2" w:type="pct"/>
            <w:noWrap/>
            <w:hideMark/>
          </w:tcPr>
          <w:p w14:paraId="5364EBE0" w14:textId="1CADF3E5" w:rsidR="00432854" w:rsidRPr="009E244E" w:rsidRDefault="00432854" w:rsidP="00B837F6">
            <w:pPr>
              <w:spacing w:after="0" w:line="240" w:lineRule="auto"/>
              <w:ind w:firstLine="0"/>
              <w:jc w:val="left"/>
              <w:rPr>
                <w:rFonts w:eastAsia="Times New Roman"/>
                <w:color w:val="000000"/>
                <w:szCs w:val="24"/>
                <w:lang w:eastAsia="sk-SK"/>
              </w:rPr>
            </w:pPr>
            <w:r w:rsidRPr="009E244E">
              <w:rPr>
                <w:rFonts w:eastAsia="Times New Roman"/>
                <w:color w:val="000000"/>
                <w:szCs w:val="24"/>
                <w:lang w:eastAsia="sk-SK"/>
              </w:rPr>
              <w:t>SBCE</w:t>
            </w:r>
          </w:p>
        </w:tc>
        <w:tc>
          <w:tcPr>
            <w:tcW w:w="667" w:type="pct"/>
            <w:noWrap/>
            <w:hideMark/>
          </w:tcPr>
          <w:p w14:paraId="2EBABB39" w14:textId="77777777"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66.32%</w:t>
            </w:r>
          </w:p>
        </w:tc>
        <w:tc>
          <w:tcPr>
            <w:tcW w:w="667" w:type="pct"/>
          </w:tcPr>
          <w:p w14:paraId="333AE871" w14:textId="7D8A3FDD"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58.25%</w:t>
            </w:r>
          </w:p>
        </w:tc>
        <w:tc>
          <w:tcPr>
            <w:tcW w:w="666" w:type="pct"/>
          </w:tcPr>
          <w:p w14:paraId="1A81200E" w14:textId="377A7E67"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74.40%</w:t>
            </w:r>
          </w:p>
        </w:tc>
        <w:tc>
          <w:tcPr>
            <w:tcW w:w="666" w:type="pct"/>
            <w:noWrap/>
            <w:hideMark/>
          </w:tcPr>
          <w:p w14:paraId="4940454B" w14:textId="77777777"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70.64%</w:t>
            </w:r>
          </w:p>
        </w:tc>
        <w:tc>
          <w:tcPr>
            <w:tcW w:w="666" w:type="pct"/>
          </w:tcPr>
          <w:p w14:paraId="4C2B82DB" w14:textId="21A6AD33"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66.88%</w:t>
            </w:r>
          </w:p>
        </w:tc>
        <w:tc>
          <w:tcPr>
            <w:tcW w:w="666" w:type="pct"/>
          </w:tcPr>
          <w:p w14:paraId="394A1CC7" w14:textId="1AD3538B" w:rsidR="00432854" w:rsidRPr="009E244E" w:rsidRDefault="00432854" w:rsidP="00B837F6">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E244E">
              <w:rPr>
                <w:rFonts w:eastAsia="Times New Roman"/>
                <w:color w:val="000000"/>
                <w:szCs w:val="24"/>
                <w:lang w:eastAsia="sk-SK"/>
              </w:rPr>
              <w:t>74.40%</w:t>
            </w:r>
          </w:p>
        </w:tc>
      </w:tr>
    </w:tbl>
    <w:p w14:paraId="1F425E9B" w14:textId="7667ADBA" w:rsidR="008F4F3B" w:rsidRDefault="008F4F3B" w:rsidP="008F4F3B"/>
    <w:p w14:paraId="0280BAA6" w14:textId="43A0E6BD" w:rsidR="008F4F3B" w:rsidRDefault="008F4F3B" w:rsidP="008F4F3B">
      <w:r>
        <w:t xml:space="preserve">Keby sa zameriavame len na celkovú presnosť, tak tú ako sme čakali dosahujeme najlepšie pri klasickej kategorickej </w:t>
      </w:r>
      <w:proofErr w:type="spellStart"/>
      <w:r>
        <w:t>cross-entropy</w:t>
      </w:r>
      <w:proofErr w:type="spellEnd"/>
      <w:r>
        <w:t xml:space="preserve"> loss funkcie. Avšak, ak by sme sa chceli viac zamerať na senzitivitu, tak </w:t>
      </w:r>
      <w:proofErr w:type="spellStart"/>
      <w:r>
        <w:t>Divided</w:t>
      </w:r>
      <w:proofErr w:type="spellEnd"/>
      <w:r>
        <w:t xml:space="preserve"> </w:t>
      </w:r>
      <w:proofErr w:type="spellStart"/>
      <w:r>
        <w:t>Binnary</w:t>
      </w:r>
      <w:proofErr w:type="spellEnd"/>
      <w:r>
        <w:t xml:space="preserve"> </w:t>
      </w:r>
      <w:proofErr w:type="spellStart"/>
      <w:r>
        <w:t>Cross-Entropy</w:t>
      </w:r>
      <w:proofErr w:type="spellEnd"/>
      <w:r>
        <w:t xml:space="preserve"> a </w:t>
      </w:r>
      <w:proofErr w:type="spellStart"/>
      <w:r>
        <w:t>Sensitivity</w:t>
      </w:r>
      <w:proofErr w:type="spellEnd"/>
      <w:r>
        <w:t xml:space="preserve"> </w:t>
      </w:r>
      <w:proofErr w:type="spellStart"/>
      <w:r>
        <w:t>Cross-Entropy</w:t>
      </w:r>
      <w:proofErr w:type="spellEnd"/>
      <w:r>
        <w:t xml:space="preserve"> dosahujú veľmi vysoké hodnoty senzitivity</w:t>
      </w:r>
      <w:r w:rsidR="007B6D3D">
        <w:t xml:space="preserve">. Pri LeNet-5 je to takmer 90% a pri </w:t>
      </w:r>
      <w:proofErr w:type="spellStart"/>
      <w:r w:rsidR="007B6D3D">
        <w:t>BranoNet</w:t>
      </w:r>
      <w:proofErr w:type="spellEnd"/>
      <w:r w:rsidR="007B6D3D">
        <w:t xml:space="preserve"> až 95% a 97%. </w:t>
      </w:r>
      <w:r w:rsidR="003C32D1">
        <w:t>Avšak taktiež vidno, že je to za cenu nižšej špecificity</w:t>
      </w:r>
      <w:r w:rsidR="00984339">
        <w:t xml:space="preserve"> a teda čiastočne aj na celkovej presnosti.</w:t>
      </w:r>
    </w:p>
    <w:p w14:paraId="0EC0CBF6" w14:textId="01F60BCF" w:rsidR="00FB43B3" w:rsidRDefault="00EB764E" w:rsidP="00EB764E">
      <w:pPr>
        <w:pStyle w:val="Nadpis2"/>
      </w:pPr>
      <w:bookmarkStart w:id="100" w:name="_Toc40255474"/>
      <w:r>
        <w:t>Najlepšie siete</w:t>
      </w:r>
      <w:bookmarkEnd w:id="100"/>
    </w:p>
    <w:p w14:paraId="71E2F77F" w14:textId="24F0B516" w:rsidR="00EB764E" w:rsidRDefault="00EB764E" w:rsidP="00EB764E">
      <w:r>
        <w:t xml:space="preserve">Výsledkom našich experimentov sú 2 siete s rôznymi </w:t>
      </w:r>
      <w:proofErr w:type="spellStart"/>
      <w:r>
        <w:t>hyperparametrami</w:t>
      </w:r>
      <w:proofErr w:type="spellEnd"/>
      <w:r>
        <w:t xml:space="preserve">. Jedným je upravená LeNet-5 a druhým </w:t>
      </w:r>
      <w:proofErr w:type="spellStart"/>
      <w:r>
        <w:t>BraňoNet</w:t>
      </w:r>
      <w:proofErr w:type="spellEnd"/>
      <w:r w:rsidR="00F52AF9">
        <w:t>.</w:t>
      </w:r>
    </w:p>
    <w:p w14:paraId="415FD260" w14:textId="7A966227" w:rsidR="00F52AF9" w:rsidRDefault="00F52AF9" w:rsidP="00F52AF9">
      <w:pPr>
        <w:pStyle w:val="Nadpis3"/>
      </w:pPr>
      <w:bookmarkStart w:id="101" w:name="_Toc40255475"/>
      <w:r>
        <w:t>Upravená LeNet-5</w:t>
      </w:r>
      <w:bookmarkEnd w:id="101"/>
    </w:p>
    <w:p w14:paraId="76406C99" w14:textId="718191C3" w:rsidR="00F52AF9" w:rsidRDefault="00F52AF9" w:rsidP="00F52AF9">
      <w:r>
        <w:t xml:space="preserve">Ako inicializáciu váh pre architektúru LeNet-5 sme vybrali </w:t>
      </w:r>
      <w:proofErr w:type="spellStart"/>
      <w:r>
        <w:t>Xavierovu</w:t>
      </w:r>
      <w:proofErr w:type="spellEnd"/>
      <w:r>
        <w:t xml:space="preserve"> inicializáciu so všeobecným normálnym rozdelením</w:t>
      </w:r>
      <w:r w:rsidR="00907BF8">
        <w:t xml:space="preserve">. Ďalej ako loss funkcia nám najlepšie vyšla kategorická </w:t>
      </w:r>
      <w:proofErr w:type="spellStart"/>
      <w:r w:rsidR="00907BF8">
        <w:t>cross-entropy</w:t>
      </w:r>
      <w:proofErr w:type="spellEnd"/>
      <w:r w:rsidR="00907BF8">
        <w:t xml:space="preserve">, avšak ak sa chceme zamerať na senzitivitu, veľmi dobré výsledky dosahovali </w:t>
      </w:r>
      <w:proofErr w:type="spellStart"/>
      <w:r w:rsidR="00907BF8">
        <w:t>Divided</w:t>
      </w:r>
      <w:proofErr w:type="spellEnd"/>
      <w:r w:rsidR="00907BF8">
        <w:t xml:space="preserve"> </w:t>
      </w:r>
      <w:proofErr w:type="spellStart"/>
      <w:r w:rsidR="00907BF8">
        <w:t>Binnary</w:t>
      </w:r>
      <w:proofErr w:type="spellEnd"/>
      <w:r w:rsidR="00907BF8">
        <w:t xml:space="preserve"> </w:t>
      </w:r>
      <w:proofErr w:type="spellStart"/>
      <w:r w:rsidR="00907BF8">
        <w:t>Cross-Entropy</w:t>
      </w:r>
      <w:proofErr w:type="spellEnd"/>
      <w:r w:rsidR="00907BF8">
        <w:t xml:space="preserve"> a </w:t>
      </w:r>
      <w:proofErr w:type="spellStart"/>
      <w:r w:rsidR="00907BF8">
        <w:t>Sensitivity</w:t>
      </w:r>
      <w:proofErr w:type="spellEnd"/>
      <w:r w:rsidR="00907BF8">
        <w:t xml:space="preserve"> </w:t>
      </w:r>
      <w:proofErr w:type="spellStart"/>
      <w:r w:rsidR="00907BF8">
        <w:t>Cross-Entropy</w:t>
      </w:r>
      <w:proofErr w:type="spellEnd"/>
      <w:r w:rsidR="00907BF8">
        <w:t xml:space="preserve">. Aktivačná funkcia pre všetky modely bola zvolená SQCBRT pre jej najlepšiu presnosť a ako </w:t>
      </w:r>
      <w:proofErr w:type="spellStart"/>
      <w:r w:rsidR="00907BF8">
        <w:t>pooling</w:t>
      </w:r>
      <w:proofErr w:type="spellEnd"/>
      <w:r w:rsidR="00907BF8">
        <w:t xml:space="preserve"> vrstvy sme použili Max2 </w:t>
      </w:r>
      <w:proofErr w:type="spellStart"/>
      <w:r w:rsidR="00907BF8">
        <w:t>pooling</w:t>
      </w:r>
      <w:proofErr w:type="spellEnd"/>
      <w:r w:rsidR="00907BF8">
        <w:t xml:space="preserve"> metódu.</w:t>
      </w:r>
    </w:p>
    <w:tbl>
      <w:tblPr>
        <w:tblStyle w:val="Obyajntabuka2"/>
        <w:tblW w:w="5000" w:type="pct"/>
        <w:tblLook w:val="04A0" w:firstRow="1" w:lastRow="0" w:firstColumn="1" w:lastColumn="0" w:noHBand="0" w:noVBand="1"/>
      </w:tblPr>
      <w:tblGrid>
        <w:gridCol w:w="1204"/>
        <w:gridCol w:w="1626"/>
        <w:gridCol w:w="1222"/>
        <w:gridCol w:w="1229"/>
        <w:gridCol w:w="1229"/>
        <w:gridCol w:w="1223"/>
        <w:gridCol w:w="1270"/>
      </w:tblGrid>
      <w:tr w:rsidR="00887EBD" w14:paraId="16E19DC3" w14:textId="77777777" w:rsidTr="00887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gridSpan w:val="2"/>
            <w:vAlign w:val="center"/>
          </w:tcPr>
          <w:p w14:paraId="2F813556" w14:textId="77777777" w:rsidR="00887EBD" w:rsidRDefault="00887EBD" w:rsidP="00492443">
            <w:pPr>
              <w:ind w:firstLine="0"/>
              <w:jc w:val="center"/>
            </w:pPr>
            <w:r>
              <w:lastRenderedPageBreak/>
              <w:t>Vrstva</w:t>
            </w:r>
          </w:p>
        </w:tc>
        <w:tc>
          <w:tcPr>
            <w:tcW w:w="691" w:type="pct"/>
            <w:vAlign w:val="center"/>
          </w:tcPr>
          <w:p w14:paraId="0AE7F29F" w14:textId="77777777" w:rsidR="00887EBD" w:rsidRDefault="00887EBD" w:rsidP="00492443">
            <w:pPr>
              <w:ind w:firstLine="0"/>
              <w:jc w:val="center"/>
              <w:cnfStyle w:val="100000000000" w:firstRow="1" w:lastRow="0" w:firstColumn="0" w:lastColumn="0" w:oddVBand="0" w:evenVBand="0" w:oddHBand="0" w:evenHBand="0" w:firstRowFirstColumn="0" w:firstRowLastColumn="0" w:lastRowFirstColumn="0" w:lastRowLastColumn="0"/>
            </w:pPr>
            <w:r>
              <w:t>Počet filtrov</w:t>
            </w:r>
          </w:p>
        </w:tc>
        <w:tc>
          <w:tcPr>
            <w:tcW w:w="694" w:type="pct"/>
            <w:vAlign w:val="center"/>
          </w:tcPr>
          <w:p w14:paraId="7F537116" w14:textId="77777777" w:rsidR="00887EBD" w:rsidRDefault="00887EBD" w:rsidP="00492443">
            <w:pPr>
              <w:ind w:firstLine="0"/>
              <w:jc w:val="center"/>
              <w:cnfStyle w:val="100000000000" w:firstRow="1" w:lastRow="0" w:firstColumn="0" w:lastColumn="0" w:oddVBand="0" w:evenVBand="0" w:oddHBand="0" w:evenHBand="0" w:firstRowFirstColumn="0" w:firstRowLastColumn="0" w:lastRowFirstColumn="0" w:lastRowLastColumn="0"/>
            </w:pPr>
            <w:r>
              <w:t>Veľkosť výstupu</w:t>
            </w:r>
          </w:p>
        </w:tc>
        <w:tc>
          <w:tcPr>
            <w:tcW w:w="694" w:type="pct"/>
            <w:vAlign w:val="center"/>
          </w:tcPr>
          <w:p w14:paraId="3F264317" w14:textId="77777777" w:rsidR="00887EBD" w:rsidRDefault="00887EBD" w:rsidP="00492443">
            <w:pPr>
              <w:ind w:firstLine="0"/>
              <w:jc w:val="center"/>
              <w:cnfStyle w:val="100000000000" w:firstRow="1" w:lastRow="0" w:firstColumn="0" w:lastColumn="0" w:oddVBand="0" w:evenVBand="0" w:oddHBand="0" w:evenHBand="0" w:firstRowFirstColumn="0" w:firstRowLastColumn="0" w:lastRowFirstColumn="0" w:lastRowLastColumn="0"/>
            </w:pPr>
            <w:r>
              <w:t>Veľkosť filtrov</w:t>
            </w:r>
          </w:p>
        </w:tc>
        <w:tc>
          <w:tcPr>
            <w:tcW w:w="691" w:type="pct"/>
            <w:vAlign w:val="center"/>
          </w:tcPr>
          <w:p w14:paraId="39E8AAFD" w14:textId="77777777" w:rsidR="00887EBD" w:rsidRDefault="00887EBD" w:rsidP="00492443">
            <w:pPr>
              <w:ind w:firstLine="0"/>
              <w:jc w:val="center"/>
              <w:cnfStyle w:val="100000000000" w:firstRow="1" w:lastRow="0" w:firstColumn="0" w:lastColumn="0" w:oddVBand="0" w:evenVBand="0" w:oddHBand="0" w:evenHBand="0" w:firstRowFirstColumn="0" w:firstRowLastColumn="0" w:lastRowFirstColumn="0" w:lastRowLastColumn="0"/>
            </w:pPr>
            <w:r>
              <w:t>Stride</w:t>
            </w:r>
          </w:p>
        </w:tc>
        <w:tc>
          <w:tcPr>
            <w:tcW w:w="705" w:type="pct"/>
            <w:vAlign w:val="center"/>
          </w:tcPr>
          <w:p w14:paraId="2DF47963" w14:textId="77777777" w:rsidR="00887EBD" w:rsidRDefault="00887EBD" w:rsidP="00492443">
            <w:pPr>
              <w:ind w:firstLine="0"/>
              <w:jc w:val="center"/>
              <w:cnfStyle w:val="100000000000" w:firstRow="1" w:lastRow="0" w:firstColumn="0" w:lastColumn="0" w:oddVBand="0" w:evenVBand="0" w:oddHBand="0" w:evenHBand="0" w:firstRowFirstColumn="0" w:firstRowLastColumn="0" w:lastRowFirstColumn="0" w:lastRowLastColumn="0"/>
            </w:pPr>
            <w:r>
              <w:t>Aktivačná funkcia</w:t>
            </w:r>
          </w:p>
        </w:tc>
      </w:tr>
      <w:tr w:rsidR="00887EBD" w14:paraId="0085B8DC" w14:textId="77777777" w:rsidTr="00887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686E10AA" w14:textId="77777777" w:rsidR="00887EBD" w:rsidRDefault="00887EBD" w:rsidP="00492443">
            <w:pPr>
              <w:ind w:firstLine="0"/>
              <w:jc w:val="center"/>
            </w:pPr>
            <w:r>
              <w:t>Vstupná</w:t>
            </w:r>
          </w:p>
        </w:tc>
        <w:tc>
          <w:tcPr>
            <w:tcW w:w="914" w:type="pct"/>
            <w:vAlign w:val="center"/>
          </w:tcPr>
          <w:p w14:paraId="618226E4"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Obrázok</w:t>
            </w:r>
          </w:p>
        </w:tc>
        <w:tc>
          <w:tcPr>
            <w:tcW w:w="691" w:type="pct"/>
            <w:vAlign w:val="center"/>
          </w:tcPr>
          <w:p w14:paraId="591AF090"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694" w:type="pct"/>
            <w:vAlign w:val="center"/>
          </w:tcPr>
          <w:p w14:paraId="798BA830" w14:textId="5CB57C4F"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28x28</w:t>
            </w:r>
          </w:p>
        </w:tc>
        <w:tc>
          <w:tcPr>
            <w:tcW w:w="694" w:type="pct"/>
            <w:vAlign w:val="center"/>
          </w:tcPr>
          <w:p w14:paraId="7DC03E82"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91" w:type="pct"/>
            <w:vAlign w:val="center"/>
          </w:tcPr>
          <w:p w14:paraId="532AF1D8"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5" w:type="pct"/>
            <w:vAlign w:val="center"/>
          </w:tcPr>
          <w:p w14:paraId="318CC59C"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887EBD" w14:paraId="1FD08321" w14:textId="77777777" w:rsidTr="00887EBD">
        <w:tc>
          <w:tcPr>
            <w:cnfStyle w:val="001000000000" w:firstRow="0" w:lastRow="0" w:firstColumn="1" w:lastColumn="0" w:oddVBand="0" w:evenVBand="0" w:oddHBand="0" w:evenHBand="0" w:firstRowFirstColumn="0" w:firstRowLastColumn="0" w:lastRowFirstColumn="0" w:lastRowLastColumn="0"/>
            <w:tcW w:w="611" w:type="pct"/>
            <w:vAlign w:val="center"/>
          </w:tcPr>
          <w:p w14:paraId="25117277" w14:textId="77777777" w:rsidR="00887EBD" w:rsidRDefault="00887EBD" w:rsidP="00492443">
            <w:pPr>
              <w:ind w:firstLine="0"/>
              <w:jc w:val="center"/>
            </w:pPr>
            <w:r>
              <w:t>1</w:t>
            </w:r>
          </w:p>
        </w:tc>
        <w:tc>
          <w:tcPr>
            <w:tcW w:w="914" w:type="pct"/>
            <w:vAlign w:val="center"/>
          </w:tcPr>
          <w:p w14:paraId="29610EF5" w14:textId="77777777"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91" w:type="pct"/>
            <w:vAlign w:val="center"/>
          </w:tcPr>
          <w:p w14:paraId="0B87962D" w14:textId="331F0648"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6</w:t>
            </w:r>
          </w:p>
        </w:tc>
        <w:tc>
          <w:tcPr>
            <w:tcW w:w="694" w:type="pct"/>
            <w:vAlign w:val="center"/>
          </w:tcPr>
          <w:p w14:paraId="6B98EAEA" w14:textId="25356CC5"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24x24</w:t>
            </w:r>
          </w:p>
        </w:tc>
        <w:tc>
          <w:tcPr>
            <w:tcW w:w="694" w:type="pct"/>
            <w:vAlign w:val="center"/>
          </w:tcPr>
          <w:p w14:paraId="6478FBCB" w14:textId="1497C16B"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5x5</w:t>
            </w:r>
          </w:p>
        </w:tc>
        <w:tc>
          <w:tcPr>
            <w:tcW w:w="691" w:type="pct"/>
            <w:vAlign w:val="center"/>
          </w:tcPr>
          <w:p w14:paraId="106088D2" w14:textId="6DFBC725"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705" w:type="pct"/>
            <w:vAlign w:val="center"/>
          </w:tcPr>
          <w:p w14:paraId="626D8D3F" w14:textId="63AB58DE"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SQCBRT</w:t>
            </w:r>
          </w:p>
        </w:tc>
      </w:tr>
      <w:tr w:rsidR="00887EBD" w14:paraId="6E183DE3" w14:textId="77777777" w:rsidTr="00887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1D434947" w14:textId="77777777" w:rsidR="00887EBD" w:rsidRDefault="00887EBD" w:rsidP="00492443">
            <w:pPr>
              <w:ind w:firstLine="0"/>
              <w:jc w:val="center"/>
            </w:pPr>
            <w:r>
              <w:t>2</w:t>
            </w:r>
          </w:p>
        </w:tc>
        <w:tc>
          <w:tcPr>
            <w:tcW w:w="914" w:type="pct"/>
            <w:vAlign w:val="center"/>
          </w:tcPr>
          <w:p w14:paraId="395EFCCA" w14:textId="204451D1"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 xml:space="preserve">Max2 </w:t>
            </w:r>
            <w:proofErr w:type="spellStart"/>
            <w:r>
              <w:t>pooling</w:t>
            </w:r>
            <w:proofErr w:type="spellEnd"/>
          </w:p>
        </w:tc>
        <w:tc>
          <w:tcPr>
            <w:tcW w:w="691" w:type="pct"/>
            <w:vAlign w:val="center"/>
          </w:tcPr>
          <w:p w14:paraId="0C149C9D" w14:textId="2B7A767D"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6</w:t>
            </w:r>
          </w:p>
        </w:tc>
        <w:tc>
          <w:tcPr>
            <w:tcW w:w="694" w:type="pct"/>
            <w:vAlign w:val="center"/>
          </w:tcPr>
          <w:p w14:paraId="0DC8F49A" w14:textId="215832D9"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14x14</w:t>
            </w:r>
          </w:p>
        </w:tc>
        <w:tc>
          <w:tcPr>
            <w:tcW w:w="694" w:type="pct"/>
            <w:vAlign w:val="center"/>
          </w:tcPr>
          <w:p w14:paraId="715C68F2"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3x3</w:t>
            </w:r>
          </w:p>
        </w:tc>
        <w:tc>
          <w:tcPr>
            <w:tcW w:w="691" w:type="pct"/>
            <w:vAlign w:val="center"/>
          </w:tcPr>
          <w:p w14:paraId="0133042E" w14:textId="6629F4C1"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705" w:type="pct"/>
            <w:vAlign w:val="center"/>
          </w:tcPr>
          <w:p w14:paraId="1D33FA5B"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887EBD" w14:paraId="0C197932" w14:textId="77777777" w:rsidTr="00887EBD">
        <w:tc>
          <w:tcPr>
            <w:cnfStyle w:val="001000000000" w:firstRow="0" w:lastRow="0" w:firstColumn="1" w:lastColumn="0" w:oddVBand="0" w:evenVBand="0" w:oddHBand="0" w:evenHBand="0" w:firstRowFirstColumn="0" w:firstRowLastColumn="0" w:lastRowFirstColumn="0" w:lastRowLastColumn="0"/>
            <w:tcW w:w="611" w:type="pct"/>
            <w:vAlign w:val="center"/>
          </w:tcPr>
          <w:p w14:paraId="768B9EE3" w14:textId="415317B0" w:rsidR="00887EBD" w:rsidRDefault="00887EBD" w:rsidP="00492443">
            <w:pPr>
              <w:ind w:firstLine="0"/>
              <w:jc w:val="center"/>
            </w:pPr>
            <w:r>
              <w:t>3</w:t>
            </w:r>
          </w:p>
        </w:tc>
        <w:tc>
          <w:tcPr>
            <w:tcW w:w="914" w:type="pct"/>
            <w:vAlign w:val="center"/>
          </w:tcPr>
          <w:p w14:paraId="655B5FBA" w14:textId="78372396"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91" w:type="pct"/>
            <w:vAlign w:val="center"/>
          </w:tcPr>
          <w:p w14:paraId="7D7446BF" w14:textId="38FB5211"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16</w:t>
            </w:r>
          </w:p>
        </w:tc>
        <w:tc>
          <w:tcPr>
            <w:tcW w:w="694" w:type="pct"/>
            <w:vAlign w:val="center"/>
          </w:tcPr>
          <w:p w14:paraId="70CB07F7" w14:textId="2815364B"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10x10</w:t>
            </w:r>
          </w:p>
        </w:tc>
        <w:tc>
          <w:tcPr>
            <w:tcW w:w="694" w:type="pct"/>
            <w:vAlign w:val="center"/>
          </w:tcPr>
          <w:p w14:paraId="37FD953A" w14:textId="4A12F55A"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5x5</w:t>
            </w:r>
          </w:p>
        </w:tc>
        <w:tc>
          <w:tcPr>
            <w:tcW w:w="691" w:type="pct"/>
            <w:vAlign w:val="center"/>
          </w:tcPr>
          <w:p w14:paraId="1652ADB6" w14:textId="2C676656"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705" w:type="pct"/>
            <w:vAlign w:val="center"/>
          </w:tcPr>
          <w:p w14:paraId="7CDED836" w14:textId="3F7D35CF"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SQCBRT</w:t>
            </w:r>
          </w:p>
        </w:tc>
      </w:tr>
      <w:tr w:rsidR="00887EBD" w14:paraId="47036216" w14:textId="77777777" w:rsidTr="00887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1D8A9DE2" w14:textId="2BC0886A" w:rsidR="00887EBD" w:rsidRDefault="00887EBD" w:rsidP="00492443">
            <w:pPr>
              <w:ind w:firstLine="0"/>
              <w:jc w:val="center"/>
            </w:pPr>
            <w:r>
              <w:t>4</w:t>
            </w:r>
          </w:p>
        </w:tc>
        <w:tc>
          <w:tcPr>
            <w:tcW w:w="914" w:type="pct"/>
            <w:vAlign w:val="center"/>
          </w:tcPr>
          <w:p w14:paraId="69D79B2D" w14:textId="7EE5E5B9"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 xml:space="preserve">Max2 </w:t>
            </w:r>
            <w:proofErr w:type="spellStart"/>
            <w:r>
              <w:t>pooling</w:t>
            </w:r>
            <w:proofErr w:type="spellEnd"/>
          </w:p>
        </w:tc>
        <w:tc>
          <w:tcPr>
            <w:tcW w:w="691" w:type="pct"/>
            <w:vAlign w:val="center"/>
          </w:tcPr>
          <w:p w14:paraId="0F68F068" w14:textId="2BE6C652"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16</w:t>
            </w:r>
          </w:p>
        </w:tc>
        <w:tc>
          <w:tcPr>
            <w:tcW w:w="694" w:type="pct"/>
            <w:vAlign w:val="center"/>
          </w:tcPr>
          <w:p w14:paraId="47DB7E34" w14:textId="1C32F485"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5x5</w:t>
            </w:r>
          </w:p>
        </w:tc>
        <w:tc>
          <w:tcPr>
            <w:tcW w:w="694" w:type="pct"/>
            <w:vAlign w:val="center"/>
          </w:tcPr>
          <w:p w14:paraId="4A85621D" w14:textId="336497C4"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2x2</w:t>
            </w:r>
          </w:p>
        </w:tc>
        <w:tc>
          <w:tcPr>
            <w:tcW w:w="691" w:type="pct"/>
            <w:vAlign w:val="center"/>
          </w:tcPr>
          <w:p w14:paraId="7A11C87A" w14:textId="15CDC9E3"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705" w:type="pct"/>
            <w:vAlign w:val="center"/>
          </w:tcPr>
          <w:p w14:paraId="1744D746" w14:textId="623F9DFD"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887EBD" w14:paraId="65EBEB12" w14:textId="77777777" w:rsidTr="00887EBD">
        <w:tc>
          <w:tcPr>
            <w:cnfStyle w:val="001000000000" w:firstRow="0" w:lastRow="0" w:firstColumn="1" w:lastColumn="0" w:oddVBand="0" w:evenVBand="0" w:oddHBand="0" w:evenHBand="0" w:firstRowFirstColumn="0" w:firstRowLastColumn="0" w:lastRowFirstColumn="0" w:lastRowLastColumn="0"/>
            <w:tcW w:w="611" w:type="pct"/>
            <w:vAlign w:val="center"/>
          </w:tcPr>
          <w:p w14:paraId="063AF57E" w14:textId="143E1D4E" w:rsidR="00887EBD" w:rsidRDefault="00887EBD" w:rsidP="00492443">
            <w:pPr>
              <w:ind w:firstLine="0"/>
              <w:jc w:val="center"/>
            </w:pPr>
            <w:r>
              <w:t>5</w:t>
            </w:r>
          </w:p>
        </w:tc>
        <w:tc>
          <w:tcPr>
            <w:tcW w:w="914" w:type="pct"/>
            <w:vAlign w:val="center"/>
          </w:tcPr>
          <w:p w14:paraId="1EE891AE" w14:textId="4A29D166"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91" w:type="pct"/>
            <w:vAlign w:val="center"/>
          </w:tcPr>
          <w:p w14:paraId="5B298ECF" w14:textId="737C20B7"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120</w:t>
            </w:r>
          </w:p>
        </w:tc>
        <w:tc>
          <w:tcPr>
            <w:tcW w:w="694" w:type="pct"/>
            <w:vAlign w:val="center"/>
          </w:tcPr>
          <w:p w14:paraId="645889CB" w14:textId="233EFDFF"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1x1</w:t>
            </w:r>
          </w:p>
        </w:tc>
        <w:tc>
          <w:tcPr>
            <w:tcW w:w="694" w:type="pct"/>
            <w:vAlign w:val="center"/>
          </w:tcPr>
          <w:p w14:paraId="33AB0E7C" w14:textId="0E89EAD4"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4x4</w:t>
            </w:r>
          </w:p>
        </w:tc>
        <w:tc>
          <w:tcPr>
            <w:tcW w:w="691" w:type="pct"/>
            <w:vAlign w:val="center"/>
          </w:tcPr>
          <w:p w14:paraId="44576770" w14:textId="545B5762"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705" w:type="pct"/>
            <w:vAlign w:val="center"/>
          </w:tcPr>
          <w:p w14:paraId="68281CF6" w14:textId="41861506"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SQCBRT</w:t>
            </w:r>
          </w:p>
        </w:tc>
      </w:tr>
      <w:tr w:rsidR="00887EBD" w14:paraId="594E4F18" w14:textId="77777777" w:rsidTr="00887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330B2816" w14:textId="7900EA07" w:rsidR="00887EBD" w:rsidRDefault="00887EBD" w:rsidP="00492443">
            <w:pPr>
              <w:ind w:firstLine="0"/>
              <w:jc w:val="center"/>
            </w:pPr>
            <w:r>
              <w:t>5</w:t>
            </w:r>
          </w:p>
        </w:tc>
        <w:tc>
          <w:tcPr>
            <w:tcW w:w="914" w:type="pct"/>
            <w:vAlign w:val="center"/>
          </w:tcPr>
          <w:p w14:paraId="4E0DA48A"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proofErr w:type="spellStart"/>
            <w:r>
              <w:t>Dense</w:t>
            </w:r>
            <w:proofErr w:type="spellEnd"/>
          </w:p>
        </w:tc>
        <w:tc>
          <w:tcPr>
            <w:tcW w:w="691" w:type="pct"/>
            <w:vAlign w:val="center"/>
          </w:tcPr>
          <w:p w14:paraId="7C6E2615"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94" w:type="pct"/>
            <w:vAlign w:val="center"/>
          </w:tcPr>
          <w:p w14:paraId="28B7FFAC" w14:textId="68A2A789"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84</w:t>
            </w:r>
          </w:p>
        </w:tc>
        <w:tc>
          <w:tcPr>
            <w:tcW w:w="694" w:type="pct"/>
            <w:vAlign w:val="center"/>
          </w:tcPr>
          <w:p w14:paraId="35D82FB1"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91" w:type="pct"/>
            <w:vAlign w:val="center"/>
          </w:tcPr>
          <w:p w14:paraId="41AA7AB5" w14:textId="77777777"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5" w:type="pct"/>
            <w:vAlign w:val="center"/>
          </w:tcPr>
          <w:p w14:paraId="443250B0" w14:textId="14D248CD" w:rsidR="00887EBD" w:rsidRDefault="00887EBD" w:rsidP="00492443">
            <w:pPr>
              <w:ind w:firstLine="0"/>
              <w:jc w:val="center"/>
              <w:cnfStyle w:val="000000100000" w:firstRow="0" w:lastRow="0" w:firstColumn="0" w:lastColumn="0" w:oddVBand="0" w:evenVBand="0" w:oddHBand="1" w:evenHBand="0" w:firstRowFirstColumn="0" w:firstRowLastColumn="0" w:lastRowFirstColumn="0" w:lastRowLastColumn="0"/>
            </w:pPr>
            <w:r>
              <w:t>SQCBRT</w:t>
            </w:r>
          </w:p>
        </w:tc>
      </w:tr>
      <w:tr w:rsidR="00887EBD" w14:paraId="2779CE39" w14:textId="77777777" w:rsidTr="00887EBD">
        <w:tc>
          <w:tcPr>
            <w:cnfStyle w:val="001000000000" w:firstRow="0" w:lastRow="0" w:firstColumn="1" w:lastColumn="0" w:oddVBand="0" w:evenVBand="0" w:oddHBand="0" w:evenHBand="0" w:firstRowFirstColumn="0" w:firstRowLastColumn="0" w:lastRowFirstColumn="0" w:lastRowLastColumn="0"/>
            <w:tcW w:w="611" w:type="pct"/>
            <w:vAlign w:val="center"/>
          </w:tcPr>
          <w:p w14:paraId="2C3D3FC9" w14:textId="77777777" w:rsidR="00887EBD" w:rsidRDefault="00887EBD" w:rsidP="00492443">
            <w:pPr>
              <w:ind w:firstLine="0"/>
              <w:jc w:val="center"/>
            </w:pPr>
            <w:r>
              <w:t>Výstupná</w:t>
            </w:r>
          </w:p>
        </w:tc>
        <w:tc>
          <w:tcPr>
            <w:tcW w:w="914" w:type="pct"/>
            <w:vAlign w:val="center"/>
          </w:tcPr>
          <w:p w14:paraId="44C4C35B" w14:textId="77777777"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proofErr w:type="spellStart"/>
            <w:r>
              <w:t>Dense</w:t>
            </w:r>
            <w:proofErr w:type="spellEnd"/>
          </w:p>
        </w:tc>
        <w:tc>
          <w:tcPr>
            <w:tcW w:w="691" w:type="pct"/>
            <w:vAlign w:val="center"/>
          </w:tcPr>
          <w:p w14:paraId="4B8762E2" w14:textId="77777777"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694" w:type="pct"/>
            <w:vAlign w:val="center"/>
          </w:tcPr>
          <w:p w14:paraId="23E9565D" w14:textId="77777777"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694" w:type="pct"/>
            <w:vAlign w:val="center"/>
          </w:tcPr>
          <w:p w14:paraId="49A2F498" w14:textId="77777777"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691" w:type="pct"/>
            <w:vAlign w:val="center"/>
          </w:tcPr>
          <w:p w14:paraId="0B8E37A6" w14:textId="77777777"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705" w:type="pct"/>
            <w:vAlign w:val="center"/>
          </w:tcPr>
          <w:p w14:paraId="69F99945" w14:textId="77777777" w:rsidR="00887EBD" w:rsidRDefault="00887EBD" w:rsidP="00492443">
            <w:pPr>
              <w:ind w:firstLine="0"/>
              <w:jc w:val="center"/>
              <w:cnfStyle w:val="000000000000" w:firstRow="0" w:lastRow="0" w:firstColumn="0" w:lastColumn="0" w:oddVBand="0" w:evenVBand="0" w:oddHBand="0" w:evenHBand="0" w:firstRowFirstColumn="0" w:firstRowLastColumn="0" w:lastRowFirstColumn="0" w:lastRowLastColumn="0"/>
            </w:pPr>
            <w:proofErr w:type="spellStart"/>
            <w:r>
              <w:t>Softmax</w:t>
            </w:r>
            <w:proofErr w:type="spellEnd"/>
          </w:p>
        </w:tc>
      </w:tr>
    </w:tbl>
    <w:p w14:paraId="61E74BEE" w14:textId="77777777" w:rsidR="00887EBD" w:rsidRPr="00F52AF9" w:rsidRDefault="00887EBD" w:rsidP="00482103">
      <w:pPr>
        <w:ind w:firstLine="0"/>
      </w:pPr>
    </w:p>
    <w:p w14:paraId="386DDBE6" w14:textId="3075EFAD" w:rsidR="00FB43B3" w:rsidRDefault="00482103" w:rsidP="00482103">
      <w:pPr>
        <w:pStyle w:val="Nadpis3"/>
      </w:pPr>
      <w:bookmarkStart w:id="102" w:name="_Toc40255476"/>
      <w:proofErr w:type="spellStart"/>
      <w:r>
        <w:t>BraňoNet</w:t>
      </w:r>
      <w:bookmarkEnd w:id="102"/>
      <w:proofErr w:type="spellEnd"/>
    </w:p>
    <w:p w14:paraId="2434BA15" w14:textId="168AB2D2" w:rsidR="00482103" w:rsidRPr="004B0A7C" w:rsidRDefault="00482103" w:rsidP="008F4F3B">
      <w:pPr>
        <w:rPr>
          <w:lang w:val="en-US"/>
        </w:rPr>
      </w:pPr>
      <w:r>
        <w:t xml:space="preserve">Pre našu </w:t>
      </w:r>
      <w:proofErr w:type="spellStart"/>
      <w:r>
        <w:t>BraňoNet</w:t>
      </w:r>
      <w:proofErr w:type="spellEnd"/>
      <w:r>
        <w:t xml:space="preserve"> sieť sme pre inicializáciu váh vybrali He inicializáciu s rovnomerným rozdelením</w:t>
      </w:r>
      <w:r w:rsidR="00FD7E47">
        <w:t xml:space="preserve">. Rovnako ako pri upravenej LeNet-5 aj tu vyšla celkovo najlepšie kategorická </w:t>
      </w:r>
      <w:proofErr w:type="spellStart"/>
      <w:r w:rsidR="00FD7E47">
        <w:t>Cross-Entropy</w:t>
      </w:r>
      <w:proofErr w:type="spellEnd"/>
      <w:r w:rsidR="00FD7E47">
        <w:t xml:space="preserve">, avšak aj </w:t>
      </w:r>
      <w:proofErr w:type="spellStart"/>
      <w:r w:rsidR="00FD7E47">
        <w:t>Shifted</w:t>
      </w:r>
      <w:proofErr w:type="spellEnd"/>
      <w:r w:rsidR="00FD7E47">
        <w:t xml:space="preserve"> </w:t>
      </w:r>
      <w:proofErr w:type="spellStart"/>
      <w:r w:rsidR="00FD7E47">
        <w:t>Binnary</w:t>
      </w:r>
      <w:proofErr w:type="spellEnd"/>
      <w:r w:rsidR="00FD7E47">
        <w:t xml:space="preserve"> </w:t>
      </w:r>
      <w:proofErr w:type="spellStart"/>
      <w:r w:rsidR="00FD7E47">
        <w:t>Cross-Entropy</w:t>
      </w:r>
      <w:proofErr w:type="spellEnd"/>
      <w:r w:rsidR="00FD7E47">
        <w:t xml:space="preserve"> dosahovala veľmi podobných výsledkov a zároveň hodnota senzitivity bola o dosť vyššia ako pri kategorickej </w:t>
      </w:r>
      <w:proofErr w:type="spellStart"/>
      <w:r w:rsidR="00FD7E47">
        <w:t>Cross-Entropy</w:t>
      </w:r>
      <w:proofErr w:type="spellEnd"/>
      <w:r w:rsidR="00FD7E47">
        <w:t>. Síce pri DBCE a </w:t>
      </w:r>
      <w:proofErr w:type="spellStart"/>
      <w:r w:rsidR="00FD7E47">
        <w:t>SensCE</w:t>
      </w:r>
      <w:proofErr w:type="spellEnd"/>
      <w:r w:rsidR="00FD7E47">
        <w:t xml:space="preserve"> bola senzitivita podstatne vyššia (95-97%) celková presnosť bola výrazne slabšia (54-57%).</w:t>
      </w:r>
      <w:r w:rsidR="00A179A1">
        <w:t xml:space="preserve"> Preto sme sa rozhodli vybrať ako loss funkciu SBCE.</w:t>
      </w:r>
      <w:r w:rsidR="00E54062">
        <w:t xml:space="preserve"> Aktivačnú funkciu sme vybrali </w:t>
      </w:r>
      <w:proofErr w:type="spellStart"/>
      <w:r w:rsidR="00E54062">
        <w:t>LeakyTReLU</w:t>
      </w:r>
      <w:proofErr w:type="spellEnd"/>
      <w:r w:rsidR="00E54062">
        <w:t xml:space="preserve"> a </w:t>
      </w:r>
      <w:proofErr w:type="spellStart"/>
      <w:r w:rsidR="00E54062">
        <w:t>pooling</w:t>
      </w:r>
      <w:proofErr w:type="spellEnd"/>
      <w:r w:rsidR="00E54062">
        <w:t xml:space="preserve"> vrstvu sme vybrali max </w:t>
      </w:r>
      <w:proofErr w:type="spellStart"/>
      <w:r w:rsidR="00E54062">
        <w:t>pooling</w:t>
      </w:r>
      <w:proofErr w:type="spellEnd"/>
      <w:r w:rsidR="00E54062">
        <w:t>, pretože mala lepšie výsledky ako max2.</w:t>
      </w:r>
    </w:p>
    <w:tbl>
      <w:tblPr>
        <w:tblStyle w:val="Obyajntabuka2"/>
        <w:tblW w:w="5000" w:type="pct"/>
        <w:tblLook w:val="04A0" w:firstRow="1" w:lastRow="0" w:firstColumn="1" w:lastColumn="0" w:noHBand="0" w:noVBand="1"/>
      </w:tblPr>
      <w:tblGrid>
        <w:gridCol w:w="1204"/>
        <w:gridCol w:w="1488"/>
        <w:gridCol w:w="1188"/>
        <w:gridCol w:w="1193"/>
        <w:gridCol w:w="1193"/>
        <w:gridCol w:w="1188"/>
        <w:gridCol w:w="1549"/>
      </w:tblGrid>
      <w:tr w:rsidR="00DB533F" w14:paraId="1FDDED8E" w14:textId="77777777" w:rsidTr="004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0" w:type="pct"/>
            <w:gridSpan w:val="2"/>
            <w:vAlign w:val="center"/>
          </w:tcPr>
          <w:p w14:paraId="72292C5E" w14:textId="77777777" w:rsidR="00DB533F" w:rsidRDefault="00DB533F" w:rsidP="00492443">
            <w:pPr>
              <w:ind w:firstLine="0"/>
              <w:jc w:val="center"/>
            </w:pPr>
            <w:r>
              <w:t>Vrstva</w:t>
            </w:r>
          </w:p>
        </w:tc>
        <w:tc>
          <w:tcPr>
            <w:tcW w:w="702" w:type="pct"/>
            <w:vAlign w:val="center"/>
          </w:tcPr>
          <w:p w14:paraId="30980C0F" w14:textId="77777777" w:rsidR="00DB533F" w:rsidRDefault="00DB533F" w:rsidP="00492443">
            <w:pPr>
              <w:ind w:firstLine="0"/>
              <w:jc w:val="center"/>
              <w:cnfStyle w:val="100000000000" w:firstRow="1" w:lastRow="0" w:firstColumn="0" w:lastColumn="0" w:oddVBand="0" w:evenVBand="0" w:oddHBand="0" w:evenHBand="0" w:firstRowFirstColumn="0" w:firstRowLastColumn="0" w:lastRowFirstColumn="0" w:lastRowLastColumn="0"/>
            </w:pPr>
            <w:r>
              <w:t>Počet filtrov</w:t>
            </w:r>
          </w:p>
        </w:tc>
        <w:tc>
          <w:tcPr>
            <w:tcW w:w="705" w:type="pct"/>
            <w:vAlign w:val="center"/>
          </w:tcPr>
          <w:p w14:paraId="5413634E" w14:textId="77777777" w:rsidR="00DB533F" w:rsidRDefault="00DB533F" w:rsidP="00492443">
            <w:pPr>
              <w:ind w:firstLine="0"/>
              <w:jc w:val="center"/>
              <w:cnfStyle w:val="100000000000" w:firstRow="1" w:lastRow="0" w:firstColumn="0" w:lastColumn="0" w:oddVBand="0" w:evenVBand="0" w:oddHBand="0" w:evenHBand="0" w:firstRowFirstColumn="0" w:firstRowLastColumn="0" w:lastRowFirstColumn="0" w:lastRowLastColumn="0"/>
            </w:pPr>
            <w:r>
              <w:t>Veľkosť výstupu</w:t>
            </w:r>
          </w:p>
        </w:tc>
        <w:tc>
          <w:tcPr>
            <w:tcW w:w="705" w:type="pct"/>
            <w:vAlign w:val="center"/>
          </w:tcPr>
          <w:p w14:paraId="06D58899" w14:textId="77777777" w:rsidR="00DB533F" w:rsidRDefault="00DB533F" w:rsidP="00492443">
            <w:pPr>
              <w:ind w:firstLine="0"/>
              <w:jc w:val="center"/>
              <w:cnfStyle w:val="100000000000" w:firstRow="1" w:lastRow="0" w:firstColumn="0" w:lastColumn="0" w:oddVBand="0" w:evenVBand="0" w:oddHBand="0" w:evenHBand="0" w:firstRowFirstColumn="0" w:firstRowLastColumn="0" w:lastRowFirstColumn="0" w:lastRowLastColumn="0"/>
            </w:pPr>
            <w:r>
              <w:t>Veľkosť filtrov</w:t>
            </w:r>
          </w:p>
        </w:tc>
        <w:tc>
          <w:tcPr>
            <w:tcW w:w="702" w:type="pct"/>
            <w:vAlign w:val="center"/>
          </w:tcPr>
          <w:p w14:paraId="48E60037" w14:textId="77777777" w:rsidR="00DB533F" w:rsidRDefault="00DB533F" w:rsidP="00492443">
            <w:pPr>
              <w:ind w:firstLine="0"/>
              <w:jc w:val="center"/>
              <w:cnfStyle w:val="100000000000" w:firstRow="1" w:lastRow="0" w:firstColumn="0" w:lastColumn="0" w:oddVBand="0" w:evenVBand="0" w:oddHBand="0" w:evenHBand="0" w:firstRowFirstColumn="0" w:firstRowLastColumn="0" w:lastRowFirstColumn="0" w:lastRowLastColumn="0"/>
            </w:pPr>
            <w:r>
              <w:t>Stride</w:t>
            </w:r>
          </w:p>
        </w:tc>
        <w:tc>
          <w:tcPr>
            <w:tcW w:w="707" w:type="pct"/>
            <w:vAlign w:val="center"/>
          </w:tcPr>
          <w:p w14:paraId="3AA32562" w14:textId="77777777" w:rsidR="00DB533F" w:rsidRDefault="00DB533F" w:rsidP="00492443">
            <w:pPr>
              <w:ind w:firstLine="0"/>
              <w:jc w:val="center"/>
              <w:cnfStyle w:val="100000000000" w:firstRow="1" w:lastRow="0" w:firstColumn="0" w:lastColumn="0" w:oddVBand="0" w:evenVBand="0" w:oddHBand="0" w:evenHBand="0" w:firstRowFirstColumn="0" w:firstRowLastColumn="0" w:lastRowFirstColumn="0" w:lastRowLastColumn="0"/>
            </w:pPr>
            <w:r>
              <w:t>Aktivačná funkcia</w:t>
            </w:r>
          </w:p>
        </w:tc>
      </w:tr>
      <w:tr w:rsidR="00DB533F" w14:paraId="25D33844" w14:textId="77777777" w:rsidTr="004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1FEF28F8" w14:textId="77777777" w:rsidR="00DB533F" w:rsidRDefault="00DB533F" w:rsidP="00492443">
            <w:pPr>
              <w:ind w:firstLine="0"/>
              <w:jc w:val="center"/>
            </w:pPr>
            <w:r>
              <w:t>Vstupná</w:t>
            </w:r>
          </w:p>
        </w:tc>
        <w:tc>
          <w:tcPr>
            <w:tcW w:w="868" w:type="pct"/>
            <w:vAlign w:val="center"/>
          </w:tcPr>
          <w:p w14:paraId="35037767"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Obrázok</w:t>
            </w:r>
          </w:p>
        </w:tc>
        <w:tc>
          <w:tcPr>
            <w:tcW w:w="702" w:type="pct"/>
            <w:vAlign w:val="center"/>
          </w:tcPr>
          <w:p w14:paraId="610884EE"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705" w:type="pct"/>
            <w:vAlign w:val="center"/>
          </w:tcPr>
          <w:p w14:paraId="1EE0887D"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64x64</w:t>
            </w:r>
          </w:p>
        </w:tc>
        <w:tc>
          <w:tcPr>
            <w:tcW w:w="705" w:type="pct"/>
            <w:vAlign w:val="center"/>
          </w:tcPr>
          <w:p w14:paraId="26E0D7B6"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2" w:type="pct"/>
            <w:vAlign w:val="center"/>
          </w:tcPr>
          <w:p w14:paraId="1AC032B7"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7" w:type="pct"/>
            <w:vAlign w:val="center"/>
          </w:tcPr>
          <w:p w14:paraId="5A6668E6"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B533F" w14:paraId="0B6C83BF" w14:textId="77777777" w:rsidTr="00492443">
        <w:tc>
          <w:tcPr>
            <w:cnfStyle w:val="001000000000" w:firstRow="0" w:lastRow="0" w:firstColumn="1" w:lastColumn="0" w:oddVBand="0" w:evenVBand="0" w:oddHBand="0" w:evenHBand="0" w:firstRowFirstColumn="0" w:firstRowLastColumn="0" w:lastRowFirstColumn="0" w:lastRowLastColumn="0"/>
            <w:tcW w:w="611" w:type="pct"/>
            <w:vAlign w:val="center"/>
          </w:tcPr>
          <w:p w14:paraId="33225415" w14:textId="77777777" w:rsidR="00DB533F" w:rsidRDefault="00DB533F" w:rsidP="00492443">
            <w:pPr>
              <w:ind w:firstLine="0"/>
              <w:jc w:val="center"/>
            </w:pPr>
            <w:r>
              <w:t>1</w:t>
            </w:r>
          </w:p>
        </w:tc>
        <w:tc>
          <w:tcPr>
            <w:tcW w:w="868" w:type="pct"/>
            <w:vAlign w:val="center"/>
          </w:tcPr>
          <w:p w14:paraId="47007921"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702" w:type="pct"/>
            <w:vAlign w:val="center"/>
          </w:tcPr>
          <w:p w14:paraId="7833B61C"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r>
              <w:t>16</w:t>
            </w:r>
          </w:p>
        </w:tc>
        <w:tc>
          <w:tcPr>
            <w:tcW w:w="705" w:type="pct"/>
            <w:vAlign w:val="center"/>
          </w:tcPr>
          <w:p w14:paraId="72DE492E"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r>
              <w:t>31x31</w:t>
            </w:r>
          </w:p>
        </w:tc>
        <w:tc>
          <w:tcPr>
            <w:tcW w:w="705" w:type="pct"/>
            <w:vAlign w:val="center"/>
          </w:tcPr>
          <w:p w14:paraId="54AA5109"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r>
              <w:t>3x3</w:t>
            </w:r>
          </w:p>
        </w:tc>
        <w:tc>
          <w:tcPr>
            <w:tcW w:w="702" w:type="pct"/>
            <w:vAlign w:val="center"/>
          </w:tcPr>
          <w:p w14:paraId="24F3B2B1"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707" w:type="pct"/>
            <w:vAlign w:val="center"/>
          </w:tcPr>
          <w:p w14:paraId="341B03C6" w14:textId="5686DBF3"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proofErr w:type="spellStart"/>
            <w:r>
              <w:t>LeakyTReLU</w:t>
            </w:r>
            <w:proofErr w:type="spellEnd"/>
          </w:p>
        </w:tc>
      </w:tr>
      <w:tr w:rsidR="00DB533F" w14:paraId="3DB7465D" w14:textId="77777777" w:rsidTr="004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5D06EE6E" w14:textId="77777777" w:rsidR="00DB533F" w:rsidRDefault="00DB533F" w:rsidP="00492443">
            <w:pPr>
              <w:ind w:firstLine="0"/>
              <w:jc w:val="center"/>
            </w:pPr>
            <w:r>
              <w:t>2</w:t>
            </w:r>
          </w:p>
        </w:tc>
        <w:tc>
          <w:tcPr>
            <w:tcW w:w="868" w:type="pct"/>
            <w:vAlign w:val="center"/>
          </w:tcPr>
          <w:p w14:paraId="6DF5ED11"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pooling</w:t>
            </w:r>
            <w:proofErr w:type="spellEnd"/>
          </w:p>
        </w:tc>
        <w:tc>
          <w:tcPr>
            <w:tcW w:w="702" w:type="pct"/>
            <w:vAlign w:val="center"/>
          </w:tcPr>
          <w:p w14:paraId="0E948FBA"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16</w:t>
            </w:r>
          </w:p>
        </w:tc>
        <w:tc>
          <w:tcPr>
            <w:tcW w:w="705" w:type="pct"/>
            <w:vAlign w:val="center"/>
          </w:tcPr>
          <w:p w14:paraId="745A916F"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10x10</w:t>
            </w:r>
          </w:p>
        </w:tc>
        <w:tc>
          <w:tcPr>
            <w:tcW w:w="705" w:type="pct"/>
            <w:vAlign w:val="center"/>
          </w:tcPr>
          <w:p w14:paraId="518A385F"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3x3</w:t>
            </w:r>
          </w:p>
        </w:tc>
        <w:tc>
          <w:tcPr>
            <w:tcW w:w="702" w:type="pct"/>
            <w:vAlign w:val="center"/>
          </w:tcPr>
          <w:p w14:paraId="3EA187D4"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707" w:type="pct"/>
            <w:vAlign w:val="center"/>
          </w:tcPr>
          <w:p w14:paraId="55E49865"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B533F" w14:paraId="1E09B45D" w14:textId="77777777" w:rsidTr="00492443">
        <w:tc>
          <w:tcPr>
            <w:cnfStyle w:val="001000000000" w:firstRow="0" w:lastRow="0" w:firstColumn="1" w:lastColumn="0" w:oddVBand="0" w:evenVBand="0" w:oddHBand="0" w:evenHBand="0" w:firstRowFirstColumn="0" w:firstRowLastColumn="0" w:lastRowFirstColumn="0" w:lastRowLastColumn="0"/>
            <w:tcW w:w="611" w:type="pct"/>
            <w:vAlign w:val="center"/>
          </w:tcPr>
          <w:p w14:paraId="3B13384D" w14:textId="77777777" w:rsidR="00DB533F" w:rsidRDefault="00DB533F" w:rsidP="00492443">
            <w:pPr>
              <w:ind w:firstLine="0"/>
              <w:jc w:val="center"/>
            </w:pPr>
            <w:r>
              <w:t>3</w:t>
            </w:r>
          </w:p>
        </w:tc>
        <w:tc>
          <w:tcPr>
            <w:tcW w:w="868" w:type="pct"/>
            <w:vAlign w:val="center"/>
          </w:tcPr>
          <w:p w14:paraId="6B63A5A1"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proofErr w:type="spellStart"/>
            <w:r>
              <w:t>Dense</w:t>
            </w:r>
            <w:proofErr w:type="spellEnd"/>
          </w:p>
        </w:tc>
        <w:tc>
          <w:tcPr>
            <w:tcW w:w="702" w:type="pct"/>
            <w:vAlign w:val="center"/>
          </w:tcPr>
          <w:p w14:paraId="68D61283"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705" w:type="pct"/>
            <w:vAlign w:val="center"/>
          </w:tcPr>
          <w:p w14:paraId="779123B2"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r>
              <w:t>64</w:t>
            </w:r>
          </w:p>
        </w:tc>
        <w:tc>
          <w:tcPr>
            <w:tcW w:w="705" w:type="pct"/>
            <w:vAlign w:val="center"/>
          </w:tcPr>
          <w:p w14:paraId="16136A63"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702" w:type="pct"/>
            <w:vAlign w:val="center"/>
          </w:tcPr>
          <w:p w14:paraId="01E52239" w14:textId="77777777"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707" w:type="pct"/>
            <w:vAlign w:val="center"/>
          </w:tcPr>
          <w:p w14:paraId="4E5E9868" w14:textId="2F4FA6B4" w:rsidR="00DB533F" w:rsidRDefault="00DB533F" w:rsidP="00492443">
            <w:pPr>
              <w:ind w:firstLine="0"/>
              <w:jc w:val="center"/>
              <w:cnfStyle w:val="000000000000" w:firstRow="0" w:lastRow="0" w:firstColumn="0" w:lastColumn="0" w:oddVBand="0" w:evenVBand="0" w:oddHBand="0" w:evenHBand="0" w:firstRowFirstColumn="0" w:firstRowLastColumn="0" w:lastRowFirstColumn="0" w:lastRowLastColumn="0"/>
            </w:pPr>
            <w:proofErr w:type="spellStart"/>
            <w:r>
              <w:t>LeakyTReLU</w:t>
            </w:r>
            <w:proofErr w:type="spellEnd"/>
          </w:p>
        </w:tc>
      </w:tr>
      <w:tr w:rsidR="00DB533F" w14:paraId="062DAA10" w14:textId="77777777" w:rsidTr="004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75591173" w14:textId="77777777" w:rsidR="00DB533F" w:rsidRDefault="00DB533F" w:rsidP="00492443">
            <w:pPr>
              <w:ind w:firstLine="0"/>
              <w:jc w:val="center"/>
            </w:pPr>
            <w:r>
              <w:t>Výstupná</w:t>
            </w:r>
          </w:p>
        </w:tc>
        <w:tc>
          <w:tcPr>
            <w:tcW w:w="868" w:type="pct"/>
            <w:vAlign w:val="center"/>
          </w:tcPr>
          <w:p w14:paraId="74FF556C"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proofErr w:type="spellStart"/>
            <w:r>
              <w:t>Dense</w:t>
            </w:r>
            <w:proofErr w:type="spellEnd"/>
          </w:p>
        </w:tc>
        <w:tc>
          <w:tcPr>
            <w:tcW w:w="702" w:type="pct"/>
            <w:vAlign w:val="center"/>
          </w:tcPr>
          <w:p w14:paraId="027CF8C3"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5" w:type="pct"/>
            <w:vAlign w:val="center"/>
          </w:tcPr>
          <w:p w14:paraId="0F60134E"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705" w:type="pct"/>
            <w:vAlign w:val="center"/>
          </w:tcPr>
          <w:p w14:paraId="73D14F3B"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2" w:type="pct"/>
            <w:vAlign w:val="center"/>
          </w:tcPr>
          <w:p w14:paraId="3FD98E9C"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7" w:type="pct"/>
            <w:vAlign w:val="center"/>
          </w:tcPr>
          <w:p w14:paraId="1840BA09" w14:textId="77777777" w:rsidR="00DB533F" w:rsidRDefault="00DB533F" w:rsidP="00492443">
            <w:pPr>
              <w:ind w:firstLine="0"/>
              <w:jc w:val="center"/>
              <w:cnfStyle w:val="000000100000" w:firstRow="0" w:lastRow="0" w:firstColumn="0" w:lastColumn="0" w:oddVBand="0" w:evenVBand="0" w:oddHBand="1" w:evenHBand="0" w:firstRowFirstColumn="0" w:firstRowLastColumn="0" w:lastRowFirstColumn="0" w:lastRowLastColumn="0"/>
            </w:pPr>
            <w:proofErr w:type="spellStart"/>
            <w:r>
              <w:t>Softmax</w:t>
            </w:r>
            <w:proofErr w:type="spellEnd"/>
          </w:p>
        </w:tc>
      </w:tr>
    </w:tbl>
    <w:p w14:paraId="61FAEB7E" w14:textId="77777777" w:rsidR="00DB533F" w:rsidRDefault="00DB533F" w:rsidP="008F4F3B"/>
    <w:p w14:paraId="1A915CFE" w14:textId="1CE081CD" w:rsidR="00FB43B3" w:rsidRDefault="00FB43B3" w:rsidP="00FB43B3">
      <w:pPr>
        <w:pStyle w:val="Nadpis1"/>
      </w:pPr>
      <w:bookmarkStart w:id="103" w:name="_Toc40255477"/>
      <w:commentRangeStart w:id="104"/>
      <w:r>
        <w:lastRenderedPageBreak/>
        <w:t>Diskusia</w:t>
      </w:r>
      <w:commentRangeEnd w:id="104"/>
      <w:r w:rsidR="0065397F">
        <w:rPr>
          <w:rStyle w:val="Odkaznakomentr"/>
          <w:rFonts w:eastAsia="Calibri"/>
          <w:b w:val="0"/>
        </w:rPr>
        <w:commentReference w:id="104"/>
      </w:r>
      <w:bookmarkEnd w:id="103"/>
    </w:p>
    <w:p w14:paraId="273F3AD2" w14:textId="77777777" w:rsidR="00FB1E38" w:rsidRDefault="004B0A7C" w:rsidP="00FB1E38">
      <w:r>
        <w:t xml:space="preserve">Ako ďalší krok sme chceli porovnať naše vytvorené siete s niektorými existujúcimi architektúrami, pre ktoré by sme našli najlepšie </w:t>
      </w:r>
      <w:proofErr w:type="spellStart"/>
      <w:r>
        <w:t>hyperparamtre</w:t>
      </w:r>
      <w:proofErr w:type="spellEnd"/>
      <w:r>
        <w:t xml:space="preserve"> z niektorých existujúcich. Na porovnanie sme sa rozhodli vybrať LeNet-5 a AlexNet. Na nájdenie najlepších parametrov sme použili rovnaký postup ako pri hľadaní najlepších parametrov pre naše siete. Vyskúšali sme viacero hodnôt jedného typu </w:t>
      </w:r>
      <w:proofErr w:type="spellStart"/>
      <w:r>
        <w:t>hyperparametra</w:t>
      </w:r>
      <w:proofErr w:type="spellEnd"/>
      <w:r w:rsidR="0064443D">
        <w:t xml:space="preserve">, z nich sme vybrali hodnotu najlepšiu pre daný </w:t>
      </w:r>
      <w:proofErr w:type="spellStart"/>
      <w:r w:rsidR="0064443D">
        <w:t>hyperparameter</w:t>
      </w:r>
      <w:proofErr w:type="spellEnd"/>
      <w:r w:rsidR="0064443D">
        <w:t xml:space="preserve"> a túto hodnotu sme zafixovali pre ďalšie ex</w:t>
      </w:r>
      <w:r w:rsidR="0092108B">
        <w:t>p</w:t>
      </w:r>
      <w:r w:rsidR="0064443D">
        <w:t>erimenty.</w:t>
      </w:r>
      <w:r w:rsidR="0092108B">
        <w:t xml:space="preserve"> </w:t>
      </w:r>
      <w:r w:rsidR="00284691">
        <w:t xml:space="preserve">Keďže AlexNet je príliš veľká, doba učenia by trvala príliš dlho. Preto sme sa rozhodli na vykonanie experimentov využiť knižnicu </w:t>
      </w:r>
      <w:proofErr w:type="spellStart"/>
      <w:r w:rsidR="00284691">
        <w:t>keras</w:t>
      </w:r>
      <w:proofErr w:type="spellEnd"/>
      <w:r w:rsidR="00284691">
        <w:t xml:space="preserve">, ktorej proces učenia trvá kratšie. Avšak aj s využitím </w:t>
      </w:r>
      <w:proofErr w:type="spellStart"/>
      <w:r w:rsidR="00284691">
        <w:t>kerasu</w:t>
      </w:r>
      <w:proofErr w:type="spellEnd"/>
      <w:r w:rsidR="00284691">
        <w:t xml:space="preserve"> by učenie AlexNet bolo príliš časovo náročné, pretože je to veľká sieť, ktorá bola navrhnutá na </w:t>
      </w:r>
      <w:proofErr w:type="spellStart"/>
      <w:r w:rsidR="00284691">
        <w:t>ImageNet</w:t>
      </w:r>
      <w:proofErr w:type="spellEnd"/>
      <w:r w:rsidR="00284691">
        <w:t xml:space="preserve"> (dataset s 1,3miliónom obrázkov rozdelených do 1000 tried). Preto sme sa rozhodli upraviť architektúru AlexNet tak, že sme znížili počet filtrov v jednotlivých konvolučných vrstvách</w:t>
      </w:r>
      <w:r w:rsidR="00C25A5E">
        <w:t>. Predpokladáme, že pri obrázkoch znamienok dvoch tried nebudeme potrebovať nájsť toľko veľa vlastností ako pri obrázkoch 1000 rôznych tried.</w:t>
      </w:r>
      <w:r w:rsidR="00817D84">
        <w:t xml:space="preserve"> </w:t>
      </w:r>
    </w:p>
    <w:p w14:paraId="5D52FCA0" w14:textId="3FC05C7C" w:rsidR="00FB1E38" w:rsidRDefault="00FB1E38" w:rsidP="00FB1E38">
      <w:pPr>
        <w:pStyle w:val="Nadpis2"/>
      </w:pPr>
      <w:bookmarkStart w:id="105" w:name="_Toc40255478"/>
      <w:proofErr w:type="spellStart"/>
      <w:r>
        <w:t>Keras</w:t>
      </w:r>
      <w:proofErr w:type="spellEnd"/>
      <w:r>
        <w:t xml:space="preserve"> experimenty</w:t>
      </w:r>
      <w:bookmarkEnd w:id="105"/>
    </w:p>
    <w:p w14:paraId="576056EF" w14:textId="77777777" w:rsidR="00FB1E38" w:rsidRDefault="00FB1E38" w:rsidP="00FB1E38">
      <w:r>
        <w:t>Pri každom experimente sa sieť učila na 1000 obrázkoch nášho datasetu po dobu 30 epoch a následne bola otestovaná na 250 nových obrázkoch. Pre každý experiment sme vykonali 10 replikácií, z ktorých sme si vždy zapísali výsledné presnosti a hodnoty loss funkcie z testu. Z výsledkov jednotlivých replikácií sme potom urobili priemer a ten sme zapísali. Pri vykonávaní experimentov sme sa zamerali na 4 rôzne typy hyperparametrov:</w:t>
      </w:r>
    </w:p>
    <w:p w14:paraId="25F40390" w14:textId="77777777" w:rsidR="00FB1E38" w:rsidRDefault="00FB1E38" w:rsidP="00FB1E38">
      <w:pPr>
        <w:pStyle w:val="Odsekzoznamu"/>
        <w:numPr>
          <w:ilvl w:val="0"/>
          <w:numId w:val="26"/>
        </w:numPr>
      </w:pPr>
      <w:proofErr w:type="spellStart"/>
      <w:r>
        <w:t>Pooling</w:t>
      </w:r>
      <w:proofErr w:type="spellEnd"/>
    </w:p>
    <w:p w14:paraId="1D398501" w14:textId="77777777" w:rsidR="00FB1E38" w:rsidRDefault="00FB1E38" w:rsidP="00FB1E38">
      <w:pPr>
        <w:pStyle w:val="Odsekzoznamu"/>
        <w:numPr>
          <w:ilvl w:val="0"/>
          <w:numId w:val="26"/>
        </w:numPr>
      </w:pPr>
      <w:r>
        <w:t>Aktivačná funkcia</w:t>
      </w:r>
    </w:p>
    <w:p w14:paraId="42B03B19" w14:textId="77777777" w:rsidR="00FB1E38" w:rsidRDefault="00FB1E38" w:rsidP="00FB1E38">
      <w:pPr>
        <w:pStyle w:val="Odsekzoznamu"/>
        <w:numPr>
          <w:ilvl w:val="0"/>
          <w:numId w:val="26"/>
        </w:numPr>
      </w:pPr>
      <w:r>
        <w:t>Inicializácia váh</w:t>
      </w:r>
    </w:p>
    <w:p w14:paraId="7DD80FB6" w14:textId="77777777" w:rsidR="00FB1E38" w:rsidRDefault="00FB1E38" w:rsidP="00FB1E38">
      <w:pPr>
        <w:pStyle w:val="Odsekzoznamu"/>
        <w:numPr>
          <w:ilvl w:val="0"/>
          <w:numId w:val="26"/>
        </w:numPr>
      </w:pPr>
      <w:r>
        <w:t>Loss funkcia</w:t>
      </w:r>
    </w:p>
    <w:p w14:paraId="64DFACF4" w14:textId="77777777" w:rsidR="00FB1E38" w:rsidRDefault="00FB1E38" w:rsidP="00FB1E38">
      <w:r>
        <w:t>Taktiež sme testovali rozdiel medzi farebnými obrázkami a čiernobielymi obrázkami.</w:t>
      </w:r>
    </w:p>
    <w:p w14:paraId="51A8E4DA" w14:textId="671CF3E8" w:rsidR="00FB1E38" w:rsidRDefault="00FB1E38" w:rsidP="00FB1E38">
      <w:pPr>
        <w:pStyle w:val="Nadpis3"/>
      </w:pPr>
      <w:bookmarkStart w:id="106" w:name="_Toc40255479"/>
      <w:r>
        <w:lastRenderedPageBreak/>
        <w:t xml:space="preserve">Experiment 1 – </w:t>
      </w:r>
      <w:proofErr w:type="spellStart"/>
      <w:r>
        <w:t>pooling</w:t>
      </w:r>
      <w:bookmarkEnd w:id="106"/>
      <w:proofErr w:type="spellEnd"/>
    </w:p>
    <w:p w14:paraId="6B67B374" w14:textId="665B98FC" w:rsidR="00FB1E38" w:rsidRDefault="00FB1E38" w:rsidP="00FB1E38">
      <w:r>
        <w:t xml:space="preserve">Pri tomto experimente sme skúšali len LeNet-5 sieť. Porovnávali sme preddefinovaný </w:t>
      </w:r>
      <w:proofErr w:type="spellStart"/>
      <w:r>
        <w:t>avg</w:t>
      </w:r>
      <w:proofErr w:type="spellEnd"/>
      <w:r>
        <w:t xml:space="preserve"> </w:t>
      </w:r>
      <w:proofErr w:type="spellStart"/>
      <w:r>
        <w:t>pooling</w:t>
      </w:r>
      <w:proofErr w:type="spellEnd"/>
      <w:r>
        <w:t xml:space="preserve"> a max </w:t>
      </w:r>
      <w:proofErr w:type="spellStart"/>
      <w:r>
        <w:t>pooling</w:t>
      </w:r>
      <w:proofErr w:type="spellEnd"/>
      <w:r>
        <w:t>.</w:t>
      </w:r>
    </w:p>
    <w:tbl>
      <w:tblPr>
        <w:tblStyle w:val="Obyajntabuka2"/>
        <w:tblW w:w="5000" w:type="pct"/>
        <w:tblLook w:val="04A0" w:firstRow="1" w:lastRow="0" w:firstColumn="1" w:lastColumn="0" w:noHBand="0" w:noVBand="1"/>
      </w:tblPr>
      <w:tblGrid>
        <w:gridCol w:w="2933"/>
        <w:gridCol w:w="3036"/>
        <w:gridCol w:w="3034"/>
      </w:tblGrid>
      <w:tr w:rsidR="00E84984" w:rsidRPr="009A54FB" w14:paraId="4B9CC22F" w14:textId="77777777" w:rsidTr="00906F3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29" w:type="pct"/>
            <w:noWrap/>
            <w:hideMark/>
          </w:tcPr>
          <w:p w14:paraId="0C6774D6" w14:textId="77777777" w:rsidR="00E84984" w:rsidRPr="00E84984" w:rsidRDefault="00E84984" w:rsidP="00E84984">
            <w:pPr>
              <w:spacing w:after="0" w:line="240" w:lineRule="auto"/>
              <w:ind w:firstLine="0"/>
              <w:jc w:val="left"/>
              <w:rPr>
                <w:rFonts w:eastAsia="Times New Roman"/>
                <w:color w:val="000000"/>
                <w:szCs w:val="24"/>
                <w:lang w:eastAsia="sk-SK"/>
              </w:rPr>
            </w:pPr>
            <w:r w:rsidRPr="00E84984">
              <w:rPr>
                <w:rFonts w:eastAsia="Times New Roman"/>
                <w:color w:val="000000"/>
                <w:szCs w:val="24"/>
                <w:lang w:eastAsia="sk-SK"/>
              </w:rPr>
              <w:t> </w:t>
            </w:r>
          </w:p>
        </w:tc>
        <w:tc>
          <w:tcPr>
            <w:tcW w:w="3371" w:type="pct"/>
            <w:gridSpan w:val="2"/>
            <w:noWrap/>
            <w:hideMark/>
          </w:tcPr>
          <w:p w14:paraId="6D1AFF8A" w14:textId="0C1BAA68" w:rsidR="00E84984" w:rsidRPr="009A54FB" w:rsidRDefault="00E84984" w:rsidP="00E8498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84984">
              <w:rPr>
                <w:rFonts w:eastAsia="Times New Roman"/>
                <w:color w:val="000000"/>
                <w:szCs w:val="24"/>
                <w:lang w:eastAsia="sk-SK"/>
              </w:rPr>
              <w:t>LeNet</w:t>
            </w:r>
            <w:r w:rsidR="000D2DAD">
              <w:rPr>
                <w:rFonts w:eastAsia="Times New Roman"/>
                <w:color w:val="000000"/>
                <w:szCs w:val="24"/>
                <w:lang w:eastAsia="sk-SK"/>
              </w:rPr>
              <w:t>-5</w:t>
            </w:r>
          </w:p>
        </w:tc>
      </w:tr>
      <w:tr w:rsidR="00E84984" w:rsidRPr="009A54FB" w14:paraId="17A21B1C" w14:textId="77777777" w:rsidTr="00906F3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29" w:type="pct"/>
            <w:noWrap/>
            <w:hideMark/>
          </w:tcPr>
          <w:p w14:paraId="57D26D00" w14:textId="0D0384AC" w:rsidR="00E84984" w:rsidRPr="00E84984" w:rsidRDefault="00E84984" w:rsidP="00E84984">
            <w:pPr>
              <w:spacing w:after="0" w:line="240" w:lineRule="auto"/>
              <w:ind w:firstLine="0"/>
              <w:jc w:val="left"/>
              <w:rPr>
                <w:rFonts w:eastAsia="Times New Roman"/>
                <w:color w:val="000000"/>
                <w:szCs w:val="24"/>
                <w:lang w:eastAsia="sk-SK"/>
              </w:rPr>
            </w:pPr>
            <w:r w:rsidRPr="00E84984">
              <w:rPr>
                <w:rFonts w:eastAsia="Times New Roman"/>
                <w:color w:val="000000"/>
                <w:szCs w:val="24"/>
                <w:lang w:eastAsia="sk-SK"/>
              </w:rPr>
              <w:t> </w:t>
            </w:r>
            <w:proofErr w:type="spellStart"/>
            <w:r w:rsidR="009A54FB" w:rsidRPr="009A54FB">
              <w:rPr>
                <w:rFonts w:eastAsia="Times New Roman"/>
                <w:color w:val="000000"/>
                <w:szCs w:val="24"/>
                <w:lang w:eastAsia="sk-SK"/>
              </w:rPr>
              <w:t>Pooling</w:t>
            </w:r>
            <w:proofErr w:type="spellEnd"/>
          </w:p>
        </w:tc>
        <w:tc>
          <w:tcPr>
            <w:tcW w:w="1686" w:type="pct"/>
            <w:noWrap/>
            <w:hideMark/>
          </w:tcPr>
          <w:p w14:paraId="3EAC705E" w14:textId="7D26F4F2" w:rsidR="00E84984" w:rsidRPr="00E84984" w:rsidRDefault="009A54FB" w:rsidP="00E8498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A54FB">
              <w:rPr>
                <w:rFonts w:eastAsia="Times New Roman"/>
                <w:color w:val="000000"/>
                <w:szCs w:val="24"/>
                <w:lang w:eastAsia="sk-SK"/>
              </w:rPr>
              <w:t>L</w:t>
            </w:r>
            <w:r w:rsidR="00E84984" w:rsidRPr="00E84984">
              <w:rPr>
                <w:rFonts w:eastAsia="Times New Roman"/>
                <w:color w:val="000000"/>
                <w:szCs w:val="24"/>
                <w:lang w:eastAsia="sk-SK"/>
              </w:rPr>
              <w:t>oss</w:t>
            </w:r>
          </w:p>
        </w:tc>
        <w:tc>
          <w:tcPr>
            <w:tcW w:w="1686" w:type="pct"/>
            <w:noWrap/>
            <w:hideMark/>
          </w:tcPr>
          <w:p w14:paraId="785F980B" w14:textId="467EC4AD" w:rsidR="00E84984" w:rsidRPr="00E84984" w:rsidRDefault="009A54FB" w:rsidP="00E8498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9A54FB">
              <w:rPr>
                <w:rFonts w:eastAsia="Times New Roman"/>
                <w:color w:val="000000"/>
                <w:szCs w:val="24"/>
                <w:lang w:eastAsia="sk-SK"/>
              </w:rPr>
              <w:t>Presnosť</w:t>
            </w:r>
          </w:p>
        </w:tc>
      </w:tr>
      <w:tr w:rsidR="00E84984" w:rsidRPr="009A54FB" w14:paraId="2B29C650" w14:textId="77777777" w:rsidTr="00906F37">
        <w:trPr>
          <w:trHeight w:val="288"/>
        </w:trPr>
        <w:tc>
          <w:tcPr>
            <w:cnfStyle w:val="001000000000" w:firstRow="0" w:lastRow="0" w:firstColumn="1" w:lastColumn="0" w:oddVBand="0" w:evenVBand="0" w:oddHBand="0" w:evenHBand="0" w:firstRowFirstColumn="0" w:firstRowLastColumn="0" w:lastRowFirstColumn="0" w:lastRowLastColumn="0"/>
            <w:tcW w:w="1629" w:type="pct"/>
            <w:noWrap/>
            <w:hideMark/>
          </w:tcPr>
          <w:p w14:paraId="40F6CE0C" w14:textId="1CA67753" w:rsidR="00E84984" w:rsidRPr="00E84984" w:rsidRDefault="009A54FB" w:rsidP="00E84984">
            <w:pPr>
              <w:spacing w:after="0" w:line="240" w:lineRule="auto"/>
              <w:ind w:firstLine="0"/>
              <w:jc w:val="left"/>
              <w:rPr>
                <w:rFonts w:eastAsia="Times New Roman"/>
                <w:color w:val="000000"/>
                <w:szCs w:val="24"/>
                <w:lang w:eastAsia="sk-SK"/>
              </w:rPr>
            </w:pPr>
            <w:r w:rsidRPr="009A54FB">
              <w:rPr>
                <w:rFonts w:eastAsia="Times New Roman"/>
                <w:color w:val="000000"/>
                <w:szCs w:val="24"/>
                <w:lang w:eastAsia="sk-SK"/>
              </w:rPr>
              <w:t>AVG</w:t>
            </w:r>
          </w:p>
        </w:tc>
        <w:tc>
          <w:tcPr>
            <w:tcW w:w="1686" w:type="pct"/>
            <w:noWrap/>
            <w:hideMark/>
          </w:tcPr>
          <w:p w14:paraId="574B8A22" w14:textId="77777777" w:rsidR="00E84984" w:rsidRPr="00E84984" w:rsidRDefault="00E84984" w:rsidP="00E8498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84984">
              <w:rPr>
                <w:rFonts w:eastAsia="Times New Roman"/>
                <w:color w:val="000000"/>
                <w:szCs w:val="24"/>
                <w:lang w:eastAsia="sk-SK"/>
              </w:rPr>
              <w:t>0.6830</w:t>
            </w:r>
          </w:p>
        </w:tc>
        <w:tc>
          <w:tcPr>
            <w:tcW w:w="1686" w:type="pct"/>
            <w:noWrap/>
            <w:hideMark/>
          </w:tcPr>
          <w:p w14:paraId="07FF2A26" w14:textId="77777777" w:rsidR="00E84984" w:rsidRPr="00E84984" w:rsidRDefault="00E84984" w:rsidP="00E8498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84984">
              <w:rPr>
                <w:rFonts w:eastAsia="Times New Roman"/>
                <w:color w:val="000000"/>
                <w:szCs w:val="24"/>
                <w:lang w:eastAsia="sk-SK"/>
              </w:rPr>
              <w:t>57.50%</w:t>
            </w:r>
          </w:p>
        </w:tc>
      </w:tr>
      <w:tr w:rsidR="00E84984" w:rsidRPr="009A54FB" w14:paraId="1388DEE6" w14:textId="77777777" w:rsidTr="00906F3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29" w:type="pct"/>
            <w:noWrap/>
            <w:hideMark/>
          </w:tcPr>
          <w:p w14:paraId="7CA9B3F7" w14:textId="2C91F388" w:rsidR="00E84984" w:rsidRPr="00E84984" w:rsidRDefault="009A54FB" w:rsidP="00E84984">
            <w:pPr>
              <w:spacing w:after="0" w:line="240" w:lineRule="auto"/>
              <w:ind w:firstLine="0"/>
              <w:jc w:val="left"/>
              <w:rPr>
                <w:rFonts w:eastAsia="Times New Roman"/>
                <w:color w:val="000000"/>
                <w:szCs w:val="24"/>
                <w:lang w:eastAsia="sk-SK"/>
              </w:rPr>
            </w:pPr>
            <w:r w:rsidRPr="009A54FB">
              <w:rPr>
                <w:rFonts w:eastAsia="Times New Roman"/>
                <w:color w:val="000000"/>
                <w:szCs w:val="24"/>
                <w:lang w:eastAsia="sk-SK"/>
              </w:rPr>
              <w:t>MAX</w:t>
            </w:r>
            <w:r w:rsidR="00E84984" w:rsidRPr="00E84984">
              <w:rPr>
                <w:rFonts w:eastAsia="Times New Roman"/>
                <w:color w:val="000000"/>
                <w:szCs w:val="24"/>
                <w:lang w:eastAsia="sk-SK"/>
              </w:rPr>
              <w:t xml:space="preserve"> </w:t>
            </w:r>
          </w:p>
        </w:tc>
        <w:tc>
          <w:tcPr>
            <w:tcW w:w="1686" w:type="pct"/>
            <w:noWrap/>
            <w:hideMark/>
          </w:tcPr>
          <w:p w14:paraId="156A00D2" w14:textId="77777777" w:rsidR="00E84984" w:rsidRPr="00E84984" w:rsidRDefault="00E84984" w:rsidP="00E8498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E84984">
              <w:rPr>
                <w:rFonts w:eastAsia="Times New Roman"/>
                <w:b/>
                <w:bCs/>
                <w:color w:val="000000"/>
                <w:szCs w:val="24"/>
                <w:lang w:eastAsia="sk-SK"/>
              </w:rPr>
              <w:t>0.7469</w:t>
            </w:r>
          </w:p>
        </w:tc>
        <w:tc>
          <w:tcPr>
            <w:tcW w:w="1686" w:type="pct"/>
            <w:noWrap/>
            <w:hideMark/>
          </w:tcPr>
          <w:p w14:paraId="1EAE35F5" w14:textId="77777777" w:rsidR="00E84984" w:rsidRPr="00E84984" w:rsidRDefault="00E84984" w:rsidP="00E8498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E84984">
              <w:rPr>
                <w:rFonts w:eastAsia="Times New Roman"/>
                <w:b/>
                <w:bCs/>
                <w:color w:val="000000"/>
                <w:szCs w:val="24"/>
                <w:lang w:eastAsia="sk-SK"/>
              </w:rPr>
              <w:t>68.40%</w:t>
            </w:r>
          </w:p>
        </w:tc>
      </w:tr>
    </w:tbl>
    <w:p w14:paraId="1BEEF770" w14:textId="7F872134" w:rsidR="00FB1E38" w:rsidRDefault="009A54FB" w:rsidP="009A54FB">
      <w:pPr>
        <w:ind w:firstLine="0"/>
      </w:pPr>
      <w:r>
        <w:tab/>
      </w:r>
    </w:p>
    <w:p w14:paraId="7E11B8BB" w14:textId="45360096" w:rsidR="009A54FB" w:rsidRDefault="009A54FB" w:rsidP="009A54FB">
      <w:pPr>
        <w:ind w:firstLine="0"/>
      </w:pPr>
      <w:r>
        <w:tab/>
        <w:t xml:space="preserve">Z tabuľky vidno, že max </w:t>
      </w:r>
      <w:proofErr w:type="spellStart"/>
      <w:r>
        <w:t>pooling</w:t>
      </w:r>
      <w:proofErr w:type="spellEnd"/>
      <w:r>
        <w:t xml:space="preserve"> metóda dosiahla výrazne väčšiu presnosť. Síce hodnota loss funkcie je väčšia ale presnosť je o viac ako 10% lepšia a preto sme sa rozhodli vybrať tento </w:t>
      </w:r>
      <w:proofErr w:type="spellStart"/>
      <w:r>
        <w:t>pooling</w:t>
      </w:r>
      <w:proofErr w:type="spellEnd"/>
      <w:r>
        <w:t xml:space="preserve"> pre ďalšie experimenty.</w:t>
      </w:r>
    </w:p>
    <w:p w14:paraId="43C14A71" w14:textId="79F7A506" w:rsidR="002831EE" w:rsidRDefault="002831EE" w:rsidP="002831EE">
      <w:pPr>
        <w:pStyle w:val="Nadpis3"/>
      </w:pPr>
      <w:bookmarkStart w:id="107" w:name="_Toc40255480"/>
      <w:r>
        <w:t>Experiment 2 – Aktivačná funkcia</w:t>
      </w:r>
      <w:bookmarkEnd w:id="107"/>
    </w:p>
    <w:p w14:paraId="2C82DCB4" w14:textId="10F55FC8" w:rsidR="002831EE" w:rsidRDefault="000139A3" w:rsidP="002831EE">
      <w:r>
        <w:t xml:space="preserve">Pre testovanie aktivačných funkcií sme vybrali 3 základné </w:t>
      </w:r>
      <w:proofErr w:type="spellStart"/>
      <w:r>
        <w:t>TanH</w:t>
      </w:r>
      <w:proofErr w:type="spellEnd"/>
      <w:r>
        <w:t xml:space="preserve">, </w:t>
      </w:r>
      <w:proofErr w:type="spellStart"/>
      <w:r>
        <w:t>Sigmoid</w:t>
      </w:r>
      <w:proofErr w:type="spellEnd"/>
      <w:r>
        <w:t xml:space="preserve"> a </w:t>
      </w:r>
      <w:proofErr w:type="spellStart"/>
      <w:r>
        <w:t>ReLU</w:t>
      </w:r>
      <w:proofErr w:type="spellEnd"/>
      <w:r>
        <w:t xml:space="preserve">. A okrem týchto základných aktivačných funkcií, sme taktiež otestovali </w:t>
      </w:r>
      <w:proofErr w:type="spellStart"/>
      <w:r>
        <w:t>PReLU</w:t>
      </w:r>
      <w:proofErr w:type="spellEnd"/>
      <w:r>
        <w:t>.</w:t>
      </w:r>
    </w:p>
    <w:tbl>
      <w:tblPr>
        <w:tblStyle w:val="Obyajntabuka2"/>
        <w:tblW w:w="5000" w:type="pct"/>
        <w:tblLook w:val="04A0" w:firstRow="1" w:lastRow="0" w:firstColumn="1" w:lastColumn="0" w:noHBand="0" w:noVBand="1"/>
      </w:tblPr>
      <w:tblGrid>
        <w:gridCol w:w="2420"/>
        <w:gridCol w:w="1646"/>
        <w:gridCol w:w="1541"/>
        <w:gridCol w:w="104"/>
        <w:gridCol w:w="1646"/>
        <w:gridCol w:w="1646"/>
      </w:tblGrid>
      <w:tr w:rsidR="00E51C44" w:rsidRPr="00E51C44" w14:paraId="4D313769" w14:textId="77777777" w:rsidTr="00906F3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44" w:type="pct"/>
            <w:noWrap/>
            <w:hideMark/>
          </w:tcPr>
          <w:p w14:paraId="269A09EB" w14:textId="77777777" w:rsidR="00E51C44" w:rsidRPr="00E51C44" w:rsidRDefault="00E51C44" w:rsidP="00E51C44">
            <w:pPr>
              <w:spacing w:after="0" w:line="240" w:lineRule="auto"/>
              <w:ind w:firstLine="0"/>
              <w:jc w:val="left"/>
              <w:rPr>
                <w:rFonts w:eastAsia="Times New Roman"/>
                <w:color w:val="000000"/>
                <w:szCs w:val="24"/>
                <w:lang w:eastAsia="sk-SK"/>
              </w:rPr>
            </w:pPr>
            <w:r w:rsidRPr="00E51C44">
              <w:rPr>
                <w:rFonts w:eastAsia="Times New Roman"/>
                <w:color w:val="000000"/>
                <w:szCs w:val="24"/>
                <w:lang w:eastAsia="sk-SK"/>
              </w:rPr>
              <w:t> </w:t>
            </w:r>
          </w:p>
        </w:tc>
        <w:tc>
          <w:tcPr>
            <w:tcW w:w="1770" w:type="pct"/>
            <w:gridSpan w:val="2"/>
            <w:noWrap/>
            <w:hideMark/>
          </w:tcPr>
          <w:p w14:paraId="54B708FE" w14:textId="6D92BBF2" w:rsidR="00E51C44" w:rsidRPr="00E51C44" w:rsidRDefault="00E51C44" w:rsidP="00E51C4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LeNet</w:t>
            </w:r>
            <w:r w:rsidR="000D2DAD">
              <w:rPr>
                <w:rFonts w:eastAsia="Times New Roman"/>
                <w:color w:val="000000"/>
                <w:szCs w:val="24"/>
                <w:lang w:eastAsia="sk-SK"/>
              </w:rPr>
              <w:t>-5</w:t>
            </w:r>
          </w:p>
        </w:tc>
        <w:tc>
          <w:tcPr>
            <w:tcW w:w="1886" w:type="pct"/>
            <w:gridSpan w:val="3"/>
            <w:noWrap/>
            <w:hideMark/>
          </w:tcPr>
          <w:p w14:paraId="5D24ECF5" w14:textId="31411ED0" w:rsidR="00E51C44" w:rsidRPr="00E51C44" w:rsidRDefault="00E51C44" w:rsidP="00E51C4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AlexNet</w:t>
            </w:r>
          </w:p>
        </w:tc>
      </w:tr>
      <w:tr w:rsidR="00E51C44" w:rsidRPr="00E51C44" w14:paraId="5FEBB5A8" w14:textId="77777777" w:rsidTr="00906F3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44" w:type="pct"/>
            <w:noWrap/>
            <w:hideMark/>
          </w:tcPr>
          <w:p w14:paraId="7427A67C" w14:textId="61CB940C" w:rsidR="00E51C44" w:rsidRPr="00E51C44" w:rsidRDefault="00E51C44" w:rsidP="00E51C44">
            <w:pPr>
              <w:spacing w:after="0" w:line="240" w:lineRule="auto"/>
              <w:ind w:firstLine="0"/>
              <w:jc w:val="left"/>
              <w:rPr>
                <w:rFonts w:eastAsia="Times New Roman"/>
                <w:color w:val="000000"/>
                <w:szCs w:val="24"/>
                <w:lang w:eastAsia="sk-SK"/>
              </w:rPr>
            </w:pPr>
            <w:r w:rsidRPr="00E51C44">
              <w:rPr>
                <w:rFonts w:eastAsia="Times New Roman"/>
                <w:color w:val="000000"/>
                <w:szCs w:val="24"/>
                <w:lang w:eastAsia="sk-SK"/>
              </w:rPr>
              <w:t> Aktivačná funkcia</w:t>
            </w:r>
          </w:p>
        </w:tc>
        <w:tc>
          <w:tcPr>
            <w:tcW w:w="914" w:type="pct"/>
            <w:noWrap/>
            <w:hideMark/>
          </w:tcPr>
          <w:p w14:paraId="302AE01A" w14:textId="0D04919E"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Loss</w:t>
            </w:r>
          </w:p>
        </w:tc>
        <w:tc>
          <w:tcPr>
            <w:tcW w:w="914" w:type="pct"/>
            <w:gridSpan w:val="2"/>
            <w:noWrap/>
            <w:hideMark/>
          </w:tcPr>
          <w:p w14:paraId="77E4256D" w14:textId="315E7442"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Presnosť</w:t>
            </w:r>
          </w:p>
        </w:tc>
        <w:tc>
          <w:tcPr>
            <w:tcW w:w="914" w:type="pct"/>
            <w:noWrap/>
            <w:hideMark/>
          </w:tcPr>
          <w:p w14:paraId="7A0EED39" w14:textId="391D38C6"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Loss</w:t>
            </w:r>
          </w:p>
        </w:tc>
        <w:tc>
          <w:tcPr>
            <w:tcW w:w="914" w:type="pct"/>
            <w:noWrap/>
            <w:hideMark/>
          </w:tcPr>
          <w:p w14:paraId="29AF90A8" w14:textId="74FE8526"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Presnosť</w:t>
            </w:r>
          </w:p>
        </w:tc>
      </w:tr>
      <w:tr w:rsidR="00E51C44" w:rsidRPr="00E51C44" w14:paraId="0367C626" w14:textId="77777777" w:rsidTr="00906F37">
        <w:trPr>
          <w:trHeight w:val="288"/>
        </w:trPr>
        <w:tc>
          <w:tcPr>
            <w:cnfStyle w:val="001000000000" w:firstRow="0" w:lastRow="0" w:firstColumn="1" w:lastColumn="0" w:oddVBand="0" w:evenVBand="0" w:oddHBand="0" w:evenHBand="0" w:firstRowFirstColumn="0" w:firstRowLastColumn="0" w:lastRowFirstColumn="0" w:lastRowLastColumn="0"/>
            <w:tcW w:w="1344" w:type="pct"/>
            <w:noWrap/>
            <w:hideMark/>
          </w:tcPr>
          <w:p w14:paraId="70A4C6D2" w14:textId="0034EF86" w:rsidR="00E51C44" w:rsidRPr="00E51C44" w:rsidRDefault="00E51C44" w:rsidP="00E51C44">
            <w:pPr>
              <w:spacing w:after="0" w:line="240" w:lineRule="auto"/>
              <w:ind w:firstLine="0"/>
              <w:jc w:val="left"/>
              <w:rPr>
                <w:rFonts w:eastAsia="Times New Roman"/>
                <w:color w:val="000000"/>
                <w:szCs w:val="24"/>
                <w:lang w:eastAsia="sk-SK"/>
              </w:rPr>
            </w:pPr>
            <w:proofErr w:type="spellStart"/>
            <w:r w:rsidRPr="00E51C44">
              <w:rPr>
                <w:rFonts w:eastAsia="Times New Roman"/>
                <w:color w:val="000000"/>
                <w:szCs w:val="24"/>
                <w:lang w:eastAsia="sk-SK"/>
              </w:rPr>
              <w:t>TanH</w:t>
            </w:r>
            <w:proofErr w:type="spellEnd"/>
          </w:p>
        </w:tc>
        <w:tc>
          <w:tcPr>
            <w:tcW w:w="914" w:type="pct"/>
            <w:noWrap/>
            <w:hideMark/>
          </w:tcPr>
          <w:p w14:paraId="7C6C497E" w14:textId="77777777" w:rsidR="00E51C44" w:rsidRPr="00E51C44" w:rsidRDefault="00E51C44" w:rsidP="00E51C4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0.7469</w:t>
            </w:r>
          </w:p>
        </w:tc>
        <w:tc>
          <w:tcPr>
            <w:tcW w:w="914" w:type="pct"/>
            <w:gridSpan w:val="2"/>
            <w:noWrap/>
            <w:hideMark/>
          </w:tcPr>
          <w:p w14:paraId="614C537E" w14:textId="77777777" w:rsidR="00E51C44" w:rsidRPr="00E51C44" w:rsidRDefault="00E51C44" w:rsidP="00E51C4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68.40%</w:t>
            </w:r>
          </w:p>
        </w:tc>
        <w:tc>
          <w:tcPr>
            <w:tcW w:w="914" w:type="pct"/>
            <w:noWrap/>
            <w:hideMark/>
          </w:tcPr>
          <w:p w14:paraId="59DD4D76" w14:textId="77777777" w:rsidR="00E51C44" w:rsidRPr="00E51C44" w:rsidRDefault="00E51C44" w:rsidP="00E51C4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E51C44">
              <w:rPr>
                <w:rFonts w:eastAsia="Times New Roman"/>
                <w:b/>
                <w:bCs/>
                <w:color w:val="000000"/>
                <w:szCs w:val="24"/>
                <w:lang w:eastAsia="sk-SK"/>
              </w:rPr>
              <w:t>0.9443</w:t>
            </w:r>
          </w:p>
        </w:tc>
        <w:tc>
          <w:tcPr>
            <w:tcW w:w="914" w:type="pct"/>
            <w:noWrap/>
            <w:hideMark/>
          </w:tcPr>
          <w:p w14:paraId="19F183A8" w14:textId="77777777" w:rsidR="00E51C44" w:rsidRPr="00E51C44" w:rsidRDefault="00E51C44" w:rsidP="00E51C4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E51C44">
              <w:rPr>
                <w:rFonts w:eastAsia="Times New Roman"/>
                <w:b/>
                <w:bCs/>
                <w:color w:val="000000"/>
                <w:szCs w:val="24"/>
                <w:lang w:eastAsia="sk-SK"/>
              </w:rPr>
              <w:t>66.00%</w:t>
            </w:r>
          </w:p>
        </w:tc>
      </w:tr>
      <w:tr w:rsidR="00E51C44" w:rsidRPr="00E51C44" w14:paraId="2082371C" w14:textId="77777777" w:rsidTr="00906F3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44" w:type="pct"/>
            <w:noWrap/>
            <w:hideMark/>
          </w:tcPr>
          <w:p w14:paraId="3F295168" w14:textId="60583A1A" w:rsidR="00E51C44" w:rsidRPr="00E51C44" w:rsidRDefault="00E51C44" w:rsidP="00E51C44">
            <w:pPr>
              <w:spacing w:after="0" w:line="240" w:lineRule="auto"/>
              <w:ind w:firstLine="0"/>
              <w:jc w:val="left"/>
              <w:rPr>
                <w:rFonts w:eastAsia="Times New Roman"/>
                <w:color w:val="000000"/>
                <w:szCs w:val="24"/>
                <w:lang w:eastAsia="sk-SK"/>
              </w:rPr>
            </w:pPr>
            <w:proofErr w:type="spellStart"/>
            <w:r w:rsidRPr="00E51C44">
              <w:rPr>
                <w:rFonts w:eastAsia="Times New Roman"/>
                <w:color w:val="000000"/>
                <w:szCs w:val="24"/>
                <w:lang w:eastAsia="sk-SK"/>
              </w:rPr>
              <w:t>Sigmoid</w:t>
            </w:r>
            <w:proofErr w:type="spellEnd"/>
          </w:p>
        </w:tc>
        <w:tc>
          <w:tcPr>
            <w:tcW w:w="914" w:type="pct"/>
            <w:noWrap/>
            <w:hideMark/>
          </w:tcPr>
          <w:p w14:paraId="2F24E610" w14:textId="77777777"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0.6941</w:t>
            </w:r>
          </w:p>
        </w:tc>
        <w:tc>
          <w:tcPr>
            <w:tcW w:w="914" w:type="pct"/>
            <w:gridSpan w:val="2"/>
            <w:noWrap/>
            <w:hideMark/>
          </w:tcPr>
          <w:p w14:paraId="359AC124" w14:textId="77777777"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50.00%</w:t>
            </w:r>
          </w:p>
        </w:tc>
        <w:tc>
          <w:tcPr>
            <w:tcW w:w="914" w:type="pct"/>
            <w:noWrap/>
            <w:hideMark/>
          </w:tcPr>
          <w:p w14:paraId="78DE3C40" w14:textId="77777777"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0.6940</w:t>
            </w:r>
          </w:p>
        </w:tc>
        <w:tc>
          <w:tcPr>
            <w:tcW w:w="914" w:type="pct"/>
            <w:noWrap/>
            <w:hideMark/>
          </w:tcPr>
          <w:p w14:paraId="00BA6601" w14:textId="77777777"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50.00%</w:t>
            </w:r>
          </w:p>
        </w:tc>
      </w:tr>
      <w:tr w:rsidR="00E51C44" w:rsidRPr="00E51C44" w14:paraId="04C0BE4B" w14:textId="77777777" w:rsidTr="00906F37">
        <w:trPr>
          <w:trHeight w:val="288"/>
        </w:trPr>
        <w:tc>
          <w:tcPr>
            <w:cnfStyle w:val="001000000000" w:firstRow="0" w:lastRow="0" w:firstColumn="1" w:lastColumn="0" w:oddVBand="0" w:evenVBand="0" w:oddHBand="0" w:evenHBand="0" w:firstRowFirstColumn="0" w:firstRowLastColumn="0" w:lastRowFirstColumn="0" w:lastRowLastColumn="0"/>
            <w:tcW w:w="1344" w:type="pct"/>
            <w:noWrap/>
            <w:hideMark/>
          </w:tcPr>
          <w:p w14:paraId="3E88E927" w14:textId="08857F42" w:rsidR="00E51C44" w:rsidRPr="00E51C44" w:rsidRDefault="00E51C44" w:rsidP="00E51C44">
            <w:pPr>
              <w:spacing w:after="0" w:line="240" w:lineRule="auto"/>
              <w:ind w:firstLine="0"/>
              <w:jc w:val="left"/>
              <w:rPr>
                <w:rFonts w:eastAsia="Times New Roman"/>
                <w:color w:val="000000"/>
                <w:szCs w:val="24"/>
                <w:lang w:eastAsia="sk-SK"/>
              </w:rPr>
            </w:pPr>
            <w:proofErr w:type="spellStart"/>
            <w:r w:rsidRPr="00E51C44">
              <w:rPr>
                <w:rFonts w:eastAsia="Times New Roman"/>
                <w:color w:val="000000"/>
                <w:szCs w:val="24"/>
                <w:lang w:eastAsia="sk-SK"/>
              </w:rPr>
              <w:t>ReLU</w:t>
            </w:r>
            <w:proofErr w:type="spellEnd"/>
          </w:p>
        </w:tc>
        <w:tc>
          <w:tcPr>
            <w:tcW w:w="914" w:type="pct"/>
            <w:noWrap/>
            <w:hideMark/>
          </w:tcPr>
          <w:p w14:paraId="2565534D" w14:textId="77777777" w:rsidR="00E51C44" w:rsidRPr="00E51C44" w:rsidRDefault="00E51C44" w:rsidP="00E51C4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0.6160</w:t>
            </w:r>
          </w:p>
        </w:tc>
        <w:tc>
          <w:tcPr>
            <w:tcW w:w="914" w:type="pct"/>
            <w:gridSpan w:val="2"/>
            <w:noWrap/>
            <w:hideMark/>
          </w:tcPr>
          <w:p w14:paraId="3B396FC3" w14:textId="77777777" w:rsidR="00E51C44" w:rsidRPr="00E51C44" w:rsidRDefault="00E51C44" w:rsidP="00E51C4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69.70%</w:t>
            </w:r>
          </w:p>
        </w:tc>
        <w:tc>
          <w:tcPr>
            <w:tcW w:w="914" w:type="pct"/>
            <w:noWrap/>
            <w:hideMark/>
          </w:tcPr>
          <w:p w14:paraId="7162C7A7" w14:textId="77777777" w:rsidR="00E51C44" w:rsidRPr="00E51C44" w:rsidRDefault="00E51C44" w:rsidP="00E51C4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E51C44">
              <w:rPr>
                <w:rFonts w:eastAsia="Times New Roman"/>
                <w:b/>
                <w:bCs/>
                <w:color w:val="000000"/>
                <w:szCs w:val="24"/>
                <w:lang w:eastAsia="sk-SK"/>
              </w:rPr>
              <w:t>0.6673</w:t>
            </w:r>
          </w:p>
        </w:tc>
        <w:tc>
          <w:tcPr>
            <w:tcW w:w="914" w:type="pct"/>
            <w:noWrap/>
            <w:hideMark/>
          </w:tcPr>
          <w:p w14:paraId="75925876" w14:textId="77777777" w:rsidR="00E51C44" w:rsidRPr="00E51C44" w:rsidRDefault="00E51C44" w:rsidP="00E51C44">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E51C44">
              <w:rPr>
                <w:rFonts w:eastAsia="Times New Roman"/>
                <w:b/>
                <w:bCs/>
                <w:color w:val="000000"/>
                <w:szCs w:val="24"/>
                <w:lang w:eastAsia="sk-SK"/>
              </w:rPr>
              <w:t>64.20%</w:t>
            </w:r>
          </w:p>
        </w:tc>
      </w:tr>
      <w:tr w:rsidR="00E51C44" w:rsidRPr="00E51C44" w14:paraId="7D0B1A18" w14:textId="77777777" w:rsidTr="00906F3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44" w:type="pct"/>
            <w:noWrap/>
            <w:hideMark/>
          </w:tcPr>
          <w:p w14:paraId="7150E88F" w14:textId="3EBED277" w:rsidR="00E51C44" w:rsidRPr="00E51C44" w:rsidRDefault="00E51C44" w:rsidP="00E51C44">
            <w:pPr>
              <w:spacing w:after="0" w:line="240" w:lineRule="auto"/>
              <w:ind w:firstLine="0"/>
              <w:jc w:val="left"/>
              <w:rPr>
                <w:rFonts w:eastAsia="Times New Roman"/>
                <w:color w:val="000000"/>
                <w:szCs w:val="24"/>
                <w:lang w:eastAsia="sk-SK"/>
              </w:rPr>
            </w:pPr>
            <w:proofErr w:type="spellStart"/>
            <w:r w:rsidRPr="00E51C44">
              <w:rPr>
                <w:rFonts w:eastAsia="Times New Roman"/>
                <w:color w:val="000000"/>
                <w:szCs w:val="24"/>
                <w:lang w:eastAsia="sk-SK"/>
              </w:rPr>
              <w:t>PReLU</w:t>
            </w:r>
            <w:proofErr w:type="spellEnd"/>
          </w:p>
        </w:tc>
        <w:tc>
          <w:tcPr>
            <w:tcW w:w="914" w:type="pct"/>
            <w:noWrap/>
            <w:hideMark/>
          </w:tcPr>
          <w:p w14:paraId="47F6A152" w14:textId="77777777"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E51C44">
              <w:rPr>
                <w:rFonts w:eastAsia="Times New Roman"/>
                <w:b/>
                <w:bCs/>
                <w:color w:val="000000"/>
                <w:szCs w:val="24"/>
                <w:lang w:eastAsia="sk-SK"/>
              </w:rPr>
              <w:t>0.6100</w:t>
            </w:r>
          </w:p>
        </w:tc>
        <w:tc>
          <w:tcPr>
            <w:tcW w:w="914" w:type="pct"/>
            <w:gridSpan w:val="2"/>
            <w:noWrap/>
            <w:hideMark/>
          </w:tcPr>
          <w:p w14:paraId="5B97ABDE" w14:textId="77777777"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E51C44">
              <w:rPr>
                <w:rFonts w:eastAsia="Times New Roman"/>
                <w:b/>
                <w:bCs/>
                <w:color w:val="000000"/>
                <w:szCs w:val="24"/>
                <w:lang w:eastAsia="sk-SK"/>
              </w:rPr>
              <w:t>71.45%</w:t>
            </w:r>
          </w:p>
        </w:tc>
        <w:tc>
          <w:tcPr>
            <w:tcW w:w="914" w:type="pct"/>
            <w:noWrap/>
            <w:hideMark/>
          </w:tcPr>
          <w:p w14:paraId="4BD993E2" w14:textId="77777777"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0.6846</w:t>
            </w:r>
          </w:p>
        </w:tc>
        <w:tc>
          <w:tcPr>
            <w:tcW w:w="914" w:type="pct"/>
            <w:noWrap/>
            <w:hideMark/>
          </w:tcPr>
          <w:p w14:paraId="750B2528" w14:textId="77777777" w:rsidR="00E51C44" w:rsidRPr="00E51C44" w:rsidRDefault="00E51C44" w:rsidP="00E51C44">
            <w:pPr>
              <w:spacing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51C44">
              <w:rPr>
                <w:rFonts w:eastAsia="Times New Roman"/>
                <w:color w:val="000000"/>
                <w:szCs w:val="24"/>
                <w:lang w:eastAsia="sk-SK"/>
              </w:rPr>
              <w:t>62.75%</w:t>
            </w:r>
          </w:p>
        </w:tc>
      </w:tr>
    </w:tbl>
    <w:p w14:paraId="17E4C779" w14:textId="3EC51EA3" w:rsidR="000D2DAD" w:rsidRDefault="000D2DAD" w:rsidP="002831EE"/>
    <w:p w14:paraId="2B35171A" w14:textId="5D901E7D" w:rsidR="000D2DAD" w:rsidRDefault="000D2DAD" w:rsidP="002831EE">
      <w:r>
        <w:t xml:space="preserve">Pre LeNet-5 nám vyšla najlepšia presnosť aj najlepšia hodnota loss funkcie s aktivačnou funkciou </w:t>
      </w:r>
      <w:proofErr w:type="spellStart"/>
      <w:r>
        <w:t>PReLU</w:t>
      </w:r>
      <w:proofErr w:type="spellEnd"/>
      <w:r>
        <w:t>.</w:t>
      </w:r>
      <w:r w:rsidR="00E674DC">
        <w:t xml:space="preserve"> Oproti preddefinovanej </w:t>
      </w:r>
      <w:proofErr w:type="spellStart"/>
      <w:r w:rsidR="00E674DC">
        <w:t>TanH</w:t>
      </w:r>
      <w:proofErr w:type="spellEnd"/>
      <w:r w:rsidR="00E674DC">
        <w:t xml:space="preserve"> aktivačnej funkcií jej presnosť stúpla o 3% ale hodnota loss výraznejšie klesla</w:t>
      </w:r>
      <w:r w:rsidR="00FE6B71">
        <w:t xml:space="preserve"> a preto sme ju zafixovali pre ďalšie experimenty na LeNet-5. Pri AlexNet mala najvyššiu presnosť </w:t>
      </w:r>
      <w:proofErr w:type="spellStart"/>
      <w:r w:rsidR="00FE6B71">
        <w:t>TanH</w:t>
      </w:r>
      <w:proofErr w:type="spellEnd"/>
      <w:r w:rsidR="00FE6B71">
        <w:t xml:space="preserve"> funkcia, avšak hodnota loss funkcie je výrazne väčšia ako pri preddefinovanej </w:t>
      </w:r>
      <w:proofErr w:type="spellStart"/>
      <w:r w:rsidR="00FE6B71">
        <w:t>ReLU</w:t>
      </w:r>
      <w:proofErr w:type="spellEnd"/>
      <w:r w:rsidR="00FE6B71">
        <w:t xml:space="preserve"> aktivačnej funkcií, ktorej presnosť je len o necelé 2% </w:t>
      </w:r>
      <w:r w:rsidR="00B934C1">
        <w:t>horšia.</w:t>
      </w:r>
      <w:r w:rsidR="003744AB">
        <w:t xml:space="preserve"> Keďže však výsledky boli veľmi podobné rozhodli sme sa ďalšie experimenty vykonať s oboma aktivačnými funkciami.</w:t>
      </w:r>
    </w:p>
    <w:p w14:paraId="7CEE7AF2" w14:textId="66B2D596" w:rsidR="008E0DFD" w:rsidRDefault="008E0DFD" w:rsidP="008E0DFD">
      <w:pPr>
        <w:pStyle w:val="Nadpis3"/>
      </w:pPr>
      <w:bookmarkStart w:id="108" w:name="_Toc40255481"/>
      <w:r>
        <w:t>Experiment 3 – RGB</w:t>
      </w:r>
      <w:bookmarkEnd w:id="108"/>
    </w:p>
    <w:p w14:paraId="4B75E8FC" w14:textId="2A008D8A" w:rsidR="008E0DFD" w:rsidRDefault="008E0DFD" w:rsidP="008E0DFD">
      <w:r>
        <w:t>Pri tomto experimente sme porovnávali výsledky pri farebných obrázkoch a pri čiernobielych obrázkoch.</w:t>
      </w:r>
      <w:r w:rsidR="00E9789D">
        <w:t xml:space="preserve"> Keďže pri AlexNet porovnávame výsledky s dvoma rôznymi aktivačnými funkciami rozdelili sme výsledky do dvoch rôznych tabuliek.</w:t>
      </w:r>
    </w:p>
    <w:p w14:paraId="7242C338" w14:textId="06481E41" w:rsidR="00E9789D" w:rsidRDefault="00E9789D" w:rsidP="008E0DFD"/>
    <w:p w14:paraId="17BD4E1A" w14:textId="77777777" w:rsidR="00E9789D" w:rsidRDefault="00E9789D" w:rsidP="008E0DFD"/>
    <w:tbl>
      <w:tblPr>
        <w:tblStyle w:val="Obyajntabuka2"/>
        <w:tblW w:w="5000" w:type="pct"/>
        <w:tblLook w:val="04A0" w:firstRow="1" w:lastRow="0" w:firstColumn="1" w:lastColumn="0" w:noHBand="0" w:noVBand="1"/>
      </w:tblPr>
      <w:tblGrid>
        <w:gridCol w:w="2250"/>
        <w:gridCol w:w="99"/>
        <w:gridCol w:w="2152"/>
        <w:gridCol w:w="591"/>
        <w:gridCol w:w="1660"/>
        <w:gridCol w:w="2251"/>
      </w:tblGrid>
      <w:tr w:rsidR="00E9789D" w:rsidRPr="00E9789D" w14:paraId="6086182A" w14:textId="77777777" w:rsidTr="00E9789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5" w:type="pct"/>
            <w:gridSpan w:val="2"/>
            <w:noWrap/>
            <w:vAlign w:val="center"/>
            <w:hideMark/>
          </w:tcPr>
          <w:p w14:paraId="7683CE4C" w14:textId="0858E04C" w:rsidR="00E9789D" w:rsidRPr="00E9789D" w:rsidRDefault="00E9789D" w:rsidP="00E9789D">
            <w:pPr>
              <w:spacing w:after="0" w:line="240" w:lineRule="auto"/>
              <w:ind w:firstLine="0"/>
              <w:jc w:val="center"/>
              <w:rPr>
                <w:rFonts w:eastAsia="Times New Roman"/>
                <w:color w:val="000000"/>
                <w:szCs w:val="24"/>
                <w:lang w:eastAsia="sk-SK"/>
              </w:rPr>
            </w:pPr>
          </w:p>
        </w:tc>
        <w:tc>
          <w:tcPr>
            <w:tcW w:w="1523" w:type="pct"/>
            <w:gridSpan w:val="2"/>
            <w:vAlign w:val="center"/>
          </w:tcPr>
          <w:p w14:paraId="2D650868" w14:textId="77777777" w:rsidR="00E9789D" w:rsidRPr="00E9789D" w:rsidRDefault="00E9789D" w:rsidP="00E9789D">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p>
        </w:tc>
        <w:tc>
          <w:tcPr>
            <w:tcW w:w="2172" w:type="pct"/>
            <w:gridSpan w:val="2"/>
            <w:noWrap/>
            <w:vAlign w:val="center"/>
            <w:hideMark/>
          </w:tcPr>
          <w:p w14:paraId="463CAFB9" w14:textId="1B06EF6C" w:rsidR="00E9789D" w:rsidRPr="00E9789D" w:rsidRDefault="00E9789D" w:rsidP="00E9789D">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9789D">
              <w:rPr>
                <w:rFonts w:eastAsia="Times New Roman"/>
                <w:color w:val="000000"/>
                <w:szCs w:val="24"/>
                <w:lang w:eastAsia="sk-SK"/>
              </w:rPr>
              <w:t>AlexNet</w:t>
            </w:r>
          </w:p>
        </w:tc>
      </w:tr>
      <w:tr w:rsidR="00E9789D" w:rsidRPr="00E9789D" w14:paraId="7A12217F" w14:textId="77777777" w:rsidTr="00E978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0" w:type="pct"/>
            <w:noWrap/>
            <w:vAlign w:val="center"/>
            <w:hideMark/>
          </w:tcPr>
          <w:p w14:paraId="1359FBD2" w14:textId="54A17F54" w:rsidR="00E9789D" w:rsidRPr="00E9789D" w:rsidRDefault="00E9789D" w:rsidP="00E9789D">
            <w:pPr>
              <w:spacing w:after="0" w:line="240" w:lineRule="auto"/>
              <w:ind w:firstLine="0"/>
              <w:jc w:val="center"/>
              <w:rPr>
                <w:rFonts w:eastAsia="Times New Roman"/>
                <w:color w:val="000000"/>
                <w:szCs w:val="24"/>
                <w:lang w:eastAsia="sk-SK"/>
              </w:rPr>
            </w:pPr>
            <w:r w:rsidRPr="00E9789D">
              <w:rPr>
                <w:rFonts w:eastAsia="Times New Roman"/>
                <w:color w:val="000000"/>
                <w:szCs w:val="24"/>
                <w:lang w:eastAsia="sk-SK"/>
              </w:rPr>
              <w:t>Farebnosť</w:t>
            </w:r>
          </w:p>
        </w:tc>
        <w:tc>
          <w:tcPr>
            <w:tcW w:w="1250" w:type="pct"/>
            <w:gridSpan w:val="2"/>
            <w:vAlign w:val="center"/>
          </w:tcPr>
          <w:p w14:paraId="5FBB459B" w14:textId="430436A7" w:rsidR="00E9789D" w:rsidRPr="00E9789D" w:rsidRDefault="00E9789D" w:rsidP="00E9789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115C70">
              <w:rPr>
                <w:rFonts w:eastAsia="Times New Roman"/>
                <w:b/>
                <w:bCs/>
                <w:color w:val="000000"/>
                <w:szCs w:val="24"/>
                <w:lang w:eastAsia="sk-SK"/>
              </w:rPr>
              <w:t>Aktivačná</w:t>
            </w:r>
            <w:r w:rsidRPr="00E9789D">
              <w:rPr>
                <w:rFonts w:eastAsia="Times New Roman"/>
                <w:color w:val="000000"/>
                <w:szCs w:val="24"/>
                <w:lang w:eastAsia="sk-SK"/>
              </w:rPr>
              <w:t xml:space="preserve"> </w:t>
            </w:r>
            <w:r w:rsidRPr="00115C70">
              <w:rPr>
                <w:rFonts w:eastAsia="Times New Roman"/>
                <w:b/>
                <w:bCs/>
                <w:color w:val="000000"/>
                <w:szCs w:val="24"/>
                <w:lang w:eastAsia="sk-SK"/>
              </w:rPr>
              <w:t>funkcia</w:t>
            </w:r>
          </w:p>
        </w:tc>
        <w:tc>
          <w:tcPr>
            <w:tcW w:w="1250" w:type="pct"/>
            <w:gridSpan w:val="2"/>
            <w:noWrap/>
            <w:vAlign w:val="center"/>
            <w:hideMark/>
          </w:tcPr>
          <w:p w14:paraId="39E2AC58" w14:textId="2731CB1F" w:rsidR="00E9789D" w:rsidRPr="00E9789D" w:rsidRDefault="00E9789D" w:rsidP="00E9789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w:t>
            </w:r>
            <w:r w:rsidRPr="00E9789D">
              <w:rPr>
                <w:rFonts w:eastAsia="Times New Roman"/>
                <w:color w:val="000000"/>
                <w:szCs w:val="24"/>
                <w:lang w:eastAsia="sk-SK"/>
              </w:rPr>
              <w:t>oss</w:t>
            </w:r>
          </w:p>
        </w:tc>
        <w:tc>
          <w:tcPr>
            <w:tcW w:w="1250" w:type="pct"/>
            <w:noWrap/>
            <w:vAlign w:val="center"/>
            <w:hideMark/>
          </w:tcPr>
          <w:p w14:paraId="47FA728D" w14:textId="7AE74773" w:rsidR="00E9789D" w:rsidRPr="00E9789D" w:rsidRDefault="00E9789D" w:rsidP="00E9789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Presnosť</w:t>
            </w:r>
          </w:p>
        </w:tc>
      </w:tr>
      <w:tr w:rsidR="00E9789D" w:rsidRPr="00E9789D" w14:paraId="7F6A53C6" w14:textId="77777777" w:rsidTr="00E9789D">
        <w:trPr>
          <w:trHeight w:val="288"/>
        </w:trPr>
        <w:tc>
          <w:tcPr>
            <w:cnfStyle w:val="001000000000" w:firstRow="0" w:lastRow="0" w:firstColumn="1" w:lastColumn="0" w:oddVBand="0" w:evenVBand="0" w:oddHBand="0" w:evenHBand="0" w:firstRowFirstColumn="0" w:firstRowLastColumn="0" w:lastRowFirstColumn="0" w:lastRowLastColumn="0"/>
            <w:tcW w:w="1250" w:type="pct"/>
            <w:vMerge w:val="restart"/>
            <w:noWrap/>
            <w:vAlign w:val="center"/>
          </w:tcPr>
          <w:p w14:paraId="6AD061A7" w14:textId="2B2F37DD" w:rsidR="00E9789D" w:rsidRPr="00E9789D" w:rsidRDefault="00E9789D" w:rsidP="00E9789D">
            <w:pPr>
              <w:spacing w:after="0" w:line="240" w:lineRule="auto"/>
              <w:ind w:firstLine="0"/>
              <w:jc w:val="center"/>
              <w:rPr>
                <w:rFonts w:eastAsia="Times New Roman"/>
                <w:color w:val="000000"/>
                <w:szCs w:val="24"/>
                <w:lang w:eastAsia="sk-SK"/>
              </w:rPr>
            </w:pPr>
            <w:r w:rsidRPr="00E9789D">
              <w:rPr>
                <w:rFonts w:eastAsia="Times New Roman"/>
                <w:color w:val="000000"/>
                <w:szCs w:val="24"/>
                <w:lang w:eastAsia="sk-SK"/>
              </w:rPr>
              <w:t>Čiernobiele</w:t>
            </w:r>
          </w:p>
        </w:tc>
        <w:tc>
          <w:tcPr>
            <w:tcW w:w="1250" w:type="pct"/>
            <w:gridSpan w:val="2"/>
            <w:vAlign w:val="center"/>
          </w:tcPr>
          <w:p w14:paraId="3AC3A198" w14:textId="0ADEA629" w:rsidR="00E9789D" w:rsidRPr="00E9789D" w:rsidRDefault="00E9789D" w:rsidP="00E9789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sidRPr="00E9789D">
              <w:rPr>
                <w:rFonts w:eastAsia="Times New Roman"/>
                <w:color w:val="000000"/>
                <w:szCs w:val="24"/>
                <w:lang w:eastAsia="sk-SK"/>
              </w:rPr>
              <w:t>TanH</w:t>
            </w:r>
            <w:proofErr w:type="spellEnd"/>
          </w:p>
        </w:tc>
        <w:tc>
          <w:tcPr>
            <w:tcW w:w="1250" w:type="pct"/>
            <w:gridSpan w:val="2"/>
            <w:noWrap/>
            <w:vAlign w:val="center"/>
            <w:hideMark/>
          </w:tcPr>
          <w:p w14:paraId="1DEDAF27" w14:textId="2E6A3017" w:rsidR="00E9789D" w:rsidRPr="00E9789D" w:rsidRDefault="00E9789D" w:rsidP="00E9789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9789D">
              <w:rPr>
                <w:rFonts w:eastAsia="Times New Roman"/>
                <w:color w:val="000000"/>
                <w:szCs w:val="24"/>
                <w:lang w:eastAsia="sk-SK"/>
              </w:rPr>
              <w:t>0.9443</w:t>
            </w:r>
          </w:p>
        </w:tc>
        <w:tc>
          <w:tcPr>
            <w:tcW w:w="1250" w:type="pct"/>
            <w:noWrap/>
            <w:vAlign w:val="center"/>
            <w:hideMark/>
          </w:tcPr>
          <w:p w14:paraId="42652D7B" w14:textId="77777777" w:rsidR="00E9789D" w:rsidRPr="00E9789D" w:rsidRDefault="00E9789D" w:rsidP="00E9789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9789D">
              <w:rPr>
                <w:rFonts w:eastAsia="Times New Roman"/>
                <w:color w:val="000000"/>
                <w:szCs w:val="24"/>
                <w:lang w:eastAsia="sk-SK"/>
              </w:rPr>
              <w:t>66.00%</w:t>
            </w:r>
          </w:p>
        </w:tc>
      </w:tr>
      <w:tr w:rsidR="00E9789D" w:rsidRPr="00E9789D" w14:paraId="010BD30B" w14:textId="77777777" w:rsidTr="00E978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0" w:type="pct"/>
            <w:vMerge/>
            <w:noWrap/>
            <w:vAlign w:val="center"/>
          </w:tcPr>
          <w:p w14:paraId="2D1CC4F9" w14:textId="14EC6FB6" w:rsidR="00E9789D" w:rsidRPr="00E9789D" w:rsidRDefault="00E9789D" w:rsidP="00E9789D">
            <w:pPr>
              <w:spacing w:after="0" w:line="240" w:lineRule="auto"/>
              <w:ind w:firstLine="0"/>
              <w:jc w:val="center"/>
              <w:rPr>
                <w:rFonts w:eastAsia="Times New Roman"/>
                <w:color w:val="000000"/>
                <w:szCs w:val="24"/>
                <w:lang w:eastAsia="sk-SK"/>
              </w:rPr>
            </w:pPr>
          </w:p>
        </w:tc>
        <w:tc>
          <w:tcPr>
            <w:tcW w:w="1250" w:type="pct"/>
            <w:gridSpan w:val="2"/>
            <w:vAlign w:val="center"/>
          </w:tcPr>
          <w:p w14:paraId="731D62F2" w14:textId="4EEF2F88" w:rsidR="00E9789D" w:rsidRPr="00E9789D" w:rsidRDefault="00E9789D" w:rsidP="00E9789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proofErr w:type="spellStart"/>
            <w:r w:rsidRPr="00E9789D">
              <w:rPr>
                <w:rFonts w:eastAsia="Times New Roman"/>
                <w:b/>
                <w:bCs/>
                <w:color w:val="000000"/>
                <w:szCs w:val="24"/>
                <w:lang w:eastAsia="sk-SK"/>
              </w:rPr>
              <w:t>ReLU</w:t>
            </w:r>
            <w:proofErr w:type="spellEnd"/>
          </w:p>
        </w:tc>
        <w:tc>
          <w:tcPr>
            <w:tcW w:w="1250" w:type="pct"/>
            <w:gridSpan w:val="2"/>
            <w:noWrap/>
            <w:vAlign w:val="center"/>
            <w:hideMark/>
          </w:tcPr>
          <w:p w14:paraId="54E8FB1F" w14:textId="7E1B29BE" w:rsidR="00E9789D" w:rsidRPr="00E9789D" w:rsidRDefault="00E9789D" w:rsidP="00E9789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E9789D">
              <w:rPr>
                <w:rFonts w:eastAsia="Times New Roman"/>
                <w:b/>
                <w:bCs/>
                <w:color w:val="000000"/>
                <w:szCs w:val="24"/>
                <w:lang w:eastAsia="sk-SK"/>
              </w:rPr>
              <w:t>0.6673</w:t>
            </w:r>
          </w:p>
        </w:tc>
        <w:tc>
          <w:tcPr>
            <w:tcW w:w="1250" w:type="pct"/>
            <w:noWrap/>
            <w:vAlign w:val="center"/>
            <w:hideMark/>
          </w:tcPr>
          <w:p w14:paraId="08F6ACE8" w14:textId="77777777" w:rsidR="00E9789D" w:rsidRPr="00E9789D" w:rsidRDefault="00E9789D" w:rsidP="00E9789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E9789D">
              <w:rPr>
                <w:rFonts w:eastAsia="Times New Roman"/>
                <w:b/>
                <w:bCs/>
                <w:color w:val="000000"/>
                <w:szCs w:val="24"/>
                <w:lang w:eastAsia="sk-SK"/>
              </w:rPr>
              <w:t>64.20%</w:t>
            </w:r>
          </w:p>
        </w:tc>
      </w:tr>
      <w:tr w:rsidR="00E9789D" w:rsidRPr="00E9789D" w14:paraId="0EF5F4FD" w14:textId="77777777" w:rsidTr="00E9789D">
        <w:trPr>
          <w:trHeight w:val="288"/>
        </w:trPr>
        <w:tc>
          <w:tcPr>
            <w:cnfStyle w:val="001000000000" w:firstRow="0" w:lastRow="0" w:firstColumn="1" w:lastColumn="0" w:oddVBand="0" w:evenVBand="0" w:oddHBand="0" w:evenHBand="0" w:firstRowFirstColumn="0" w:firstRowLastColumn="0" w:lastRowFirstColumn="0" w:lastRowLastColumn="0"/>
            <w:tcW w:w="1250" w:type="pct"/>
            <w:vMerge w:val="restart"/>
            <w:noWrap/>
            <w:vAlign w:val="center"/>
            <w:hideMark/>
          </w:tcPr>
          <w:p w14:paraId="79C393DD" w14:textId="10BFAF22" w:rsidR="00E9789D" w:rsidRPr="00E9789D" w:rsidRDefault="00E9789D" w:rsidP="00E9789D">
            <w:pPr>
              <w:spacing w:after="0" w:line="240" w:lineRule="auto"/>
              <w:ind w:firstLine="0"/>
              <w:jc w:val="center"/>
              <w:rPr>
                <w:rFonts w:eastAsia="Times New Roman"/>
                <w:color w:val="000000"/>
                <w:szCs w:val="24"/>
                <w:lang w:eastAsia="sk-SK"/>
              </w:rPr>
            </w:pPr>
            <w:r w:rsidRPr="00E9789D">
              <w:rPr>
                <w:rFonts w:eastAsia="Times New Roman"/>
                <w:color w:val="000000"/>
                <w:szCs w:val="24"/>
                <w:lang w:eastAsia="sk-SK"/>
              </w:rPr>
              <w:t>Farebné</w:t>
            </w:r>
          </w:p>
        </w:tc>
        <w:tc>
          <w:tcPr>
            <w:tcW w:w="1250" w:type="pct"/>
            <w:gridSpan w:val="2"/>
            <w:vAlign w:val="center"/>
          </w:tcPr>
          <w:p w14:paraId="79142956" w14:textId="2AEDB533" w:rsidR="00E9789D" w:rsidRPr="00E9789D" w:rsidRDefault="00E9789D" w:rsidP="00E9789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proofErr w:type="spellStart"/>
            <w:r w:rsidRPr="00E9789D">
              <w:rPr>
                <w:rFonts w:eastAsia="Times New Roman"/>
                <w:b/>
                <w:bCs/>
                <w:color w:val="000000"/>
                <w:szCs w:val="24"/>
                <w:lang w:eastAsia="sk-SK"/>
              </w:rPr>
              <w:t>TanH</w:t>
            </w:r>
            <w:proofErr w:type="spellEnd"/>
          </w:p>
        </w:tc>
        <w:tc>
          <w:tcPr>
            <w:tcW w:w="1250" w:type="pct"/>
            <w:gridSpan w:val="2"/>
            <w:noWrap/>
            <w:vAlign w:val="center"/>
            <w:hideMark/>
          </w:tcPr>
          <w:p w14:paraId="4DEF7131" w14:textId="4969C0BF" w:rsidR="00E9789D" w:rsidRPr="00E9789D" w:rsidRDefault="00E9789D" w:rsidP="00E9789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E9789D">
              <w:rPr>
                <w:rFonts w:eastAsia="Times New Roman"/>
                <w:b/>
                <w:bCs/>
                <w:color w:val="000000"/>
                <w:szCs w:val="24"/>
                <w:lang w:eastAsia="sk-SK"/>
              </w:rPr>
              <w:t>0.7507</w:t>
            </w:r>
          </w:p>
        </w:tc>
        <w:tc>
          <w:tcPr>
            <w:tcW w:w="1250" w:type="pct"/>
            <w:noWrap/>
            <w:vAlign w:val="center"/>
            <w:hideMark/>
          </w:tcPr>
          <w:p w14:paraId="75D64B86" w14:textId="77777777" w:rsidR="00E9789D" w:rsidRPr="00E9789D" w:rsidRDefault="00E9789D" w:rsidP="00E9789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E9789D">
              <w:rPr>
                <w:rFonts w:eastAsia="Times New Roman"/>
                <w:b/>
                <w:bCs/>
                <w:color w:val="000000"/>
                <w:szCs w:val="24"/>
                <w:lang w:eastAsia="sk-SK"/>
              </w:rPr>
              <w:t>67.90%</w:t>
            </w:r>
          </w:p>
        </w:tc>
      </w:tr>
      <w:tr w:rsidR="00E9789D" w:rsidRPr="00E9789D" w14:paraId="039240C2" w14:textId="77777777" w:rsidTr="00E978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0" w:type="pct"/>
            <w:vMerge/>
            <w:noWrap/>
            <w:vAlign w:val="center"/>
            <w:hideMark/>
          </w:tcPr>
          <w:p w14:paraId="0CC4376D" w14:textId="3E86058C" w:rsidR="00E9789D" w:rsidRPr="00E9789D" w:rsidRDefault="00E9789D" w:rsidP="00E9789D">
            <w:pPr>
              <w:spacing w:after="0" w:line="240" w:lineRule="auto"/>
              <w:ind w:firstLine="0"/>
              <w:jc w:val="center"/>
              <w:rPr>
                <w:rFonts w:eastAsia="Times New Roman"/>
                <w:color w:val="000000"/>
                <w:szCs w:val="24"/>
                <w:lang w:eastAsia="sk-SK"/>
              </w:rPr>
            </w:pPr>
          </w:p>
        </w:tc>
        <w:tc>
          <w:tcPr>
            <w:tcW w:w="1250" w:type="pct"/>
            <w:gridSpan w:val="2"/>
            <w:vAlign w:val="center"/>
          </w:tcPr>
          <w:p w14:paraId="56EB9CBE" w14:textId="42101A05" w:rsidR="00E9789D" w:rsidRPr="00E9789D" w:rsidRDefault="00E9789D" w:rsidP="00E9789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sidRPr="00E9789D">
              <w:rPr>
                <w:rFonts w:eastAsia="Times New Roman"/>
                <w:color w:val="000000"/>
                <w:szCs w:val="24"/>
                <w:lang w:eastAsia="sk-SK"/>
              </w:rPr>
              <w:t>ReLU</w:t>
            </w:r>
            <w:proofErr w:type="spellEnd"/>
          </w:p>
        </w:tc>
        <w:tc>
          <w:tcPr>
            <w:tcW w:w="1250" w:type="pct"/>
            <w:gridSpan w:val="2"/>
            <w:noWrap/>
            <w:vAlign w:val="center"/>
            <w:hideMark/>
          </w:tcPr>
          <w:p w14:paraId="372CA172" w14:textId="1582D32A" w:rsidR="00E9789D" w:rsidRPr="00E9789D" w:rsidRDefault="00E9789D" w:rsidP="00E9789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9789D">
              <w:rPr>
                <w:rFonts w:eastAsia="Times New Roman"/>
                <w:color w:val="000000"/>
                <w:szCs w:val="24"/>
                <w:lang w:eastAsia="sk-SK"/>
              </w:rPr>
              <w:t>0.6770</w:t>
            </w:r>
          </w:p>
        </w:tc>
        <w:tc>
          <w:tcPr>
            <w:tcW w:w="1250" w:type="pct"/>
            <w:noWrap/>
            <w:vAlign w:val="center"/>
            <w:hideMark/>
          </w:tcPr>
          <w:p w14:paraId="463A6F1A" w14:textId="77777777" w:rsidR="00E9789D" w:rsidRPr="00E9789D" w:rsidRDefault="00E9789D" w:rsidP="00E9789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E9789D">
              <w:rPr>
                <w:rFonts w:eastAsia="Times New Roman"/>
                <w:color w:val="000000"/>
                <w:szCs w:val="24"/>
                <w:lang w:eastAsia="sk-SK"/>
              </w:rPr>
              <w:t>64.20%</w:t>
            </w:r>
          </w:p>
        </w:tc>
      </w:tr>
    </w:tbl>
    <w:p w14:paraId="346B207F" w14:textId="77777777" w:rsidR="00443C83" w:rsidRPr="008E0DFD" w:rsidRDefault="00443C83" w:rsidP="008E0DFD"/>
    <w:tbl>
      <w:tblPr>
        <w:tblStyle w:val="Obyajntabuka2"/>
        <w:tblW w:w="5000" w:type="pct"/>
        <w:tblLook w:val="04A0" w:firstRow="1" w:lastRow="0" w:firstColumn="1" w:lastColumn="0" w:noHBand="0" w:noVBand="1"/>
      </w:tblPr>
      <w:tblGrid>
        <w:gridCol w:w="3002"/>
        <w:gridCol w:w="376"/>
        <w:gridCol w:w="2625"/>
        <w:gridCol w:w="3000"/>
      </w:tblGrid>
      <w:tr w:rsidR="00E9789D" w:rsidRPr="00E9789D" w14:paraId="2F774C10" w14:textId="77777777" w:rsidTr="00E9789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6" w:type="pct"/>
            <w:gridSpan w:val="2"/>
            <w:noWrap/>
            <w:vAlign w:val="center"/>
            <w:hideMark/>
          </w:tcPr>
          <w:p w14:paraId="00356DD1" w14:textId="77777777" w:rsidR="00E9789D" w:rsidRPr="00E9789D" w:rsidRDefault="00E9789D" w:rsidP="00492443">
            <w:pPr>
              <w:spacing w:after="0" w:line="240" w:lineRule="auto"/>
              <w:ind w:firstLine="0"/>
              <w:jc w:val="center"/>
              <w:rPr>
                <w:rFonts w:eastAsia="Times New Roman"/>
                <w:color w:val="000000"/>
                <w:szCs w:val="24"/>
                <w:lang w:eastAsia="sk-SK"/>
              </w:rPr>
            </w:pPr>
          </w:p>
        </w:tc>
        <w:tc>
          <w:tcPr>
            <w:tcW w:w="3124" w:type="pct"/>
            <w:gridSpan w:val="2"/>
            <w:noWrap/>
            <w:vAlign w:val="center"/>
            <w:hideMark/>
          </w:tcPr>
          <w:p w14:paraId="73A22BCD" w14:textId="6186FF6E" w:rsidR="00E9789D" w:rsidRPr="00E9789D" w:rsidRDefault="00E9789D" w:rsidP="00492443">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LeNet-5</w:t>
            </w:r>
          </w:p>
        </w:tc>
      </w:tr>
      <w:tr w:rsidR="00E9789D" w:rsidRPr="00E9789D" w14:paraId="21E6A9AB" w14:textId="77777777" w:rsidTr="00E978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0EADCD91" w14:textId="77777777" w:rsidR="00E9789D" w:rsidRPr="00E9789D" w:rsidRDefault="00E9789D" w:rsidP="00492443">
            <w:pPr>
              <w:spacing w:after="0" w:line="240" w:lineRule="auto"/>
              <w:ind w:firstLine="0"/>
              <w:jc w:val="center"/>
              <w:rPr>
                <w:rFonts w:eastAsia="Times New Roman"/>
                <w:color w:val="000000"/>
                <w:szCs w:val="24"/>
                <w:lang w:eastAsia="sk-SK"/>
              </w:rPr>
            </w:pPr>
            <w:r w:rsidRPr="00E9789D">
              <w:rPr>
                <w:rFonts w:eastAsia="Times New Roman"/>
                <w:color w:val="000000"/>
                <w:szCs w:val="24"/>
                <w:lang w:eastAsia="sk-SK"/>
              </w:rPr>
              <w:t>Farebnosť</w:t>
            </w:r>
          </w:p>
        </w:tc>
        <w:tc>
          <w:tcPr>
            <w:tcW w:w="1667" w:type="pct"/>
            <w:gridSpan w:val="2"/>
            <w:noWrap/>
            <w:vAlign w:val="center"/>
            <w:hideMark/>
          </w:tcPr>
          <w:p w14:paraId="60638A8C" w14:textId="77777777" w:rsidR="00E9789D" w:rsidRPr="00E9789D" w:rsidRDefault="00E9789D" w:rsidP="00492443">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w:t>
            </w:r>
            <w:r w:rsidRPr="00E9789D">
              <w:rPr>
                <w:rFonts w:eastAsia="Times New Roman"/>
                <w:color w:val="000000"/>
                <w:szCs w:val="24"/>
                <w:lang w:eastAsia="sk-SK"/>
              </w:rPr>
              <w:t>oss</w:t>
            </w:r>
          </w:p>
        </w:tc>
        <w:tc>
          <w:tcPr>
            <w:tcW w:w="1666" w:type="pct"/>
            <w:noWrap/>
            <w:vAlign w:val="center"/>
            <w:hideMark/>
          </w:tcPr>
          <w:p w14:paraId="65C717BD" w14:textId="77777777" w:rsidR="00E9789D" w:rsidRPr="00E9789D" w:rsidRDefault="00E9789D" w:rsidP="00492443">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Presnosť</w:t>
            </w:r>
          </w:p>
        </w:tc>
      </w:tr>
      <w:tr w:rsidR="00E9789D" w:rsidRPr="00E9789D" w14:paraId="1A7093D8" w14:textId="77777777" w:rsidTr="00E9789D">
        <w:trPr>
          <w:trHeight w:val="288"/>
        </w:trPr>
        <w:tc>
          <w:tcPr>
            <w:cnfStyle w:val="001000000000" w:firstRow="0" w:lastRow="0" w:firstColumn="1" w:lastColumn="0" w:oddVBand="0" w:evenVBand="0" w:oddHBand="0" w:evenHBand="0" w:firstRowFirstColumn="0" w:firstRowLastColumn="0" w:lastRowFirstColumn="0" w:lastRowLastColumn="0"/>
            <w:tcW w:w="1667" w:type="pct"/>
            <w:noWrap/>
            <w:vAlign w:val="center"/>
          </w:tcPr>
          <w:p w14:paraId="2907D033" w14:textId="77777777" w:rsidR="00E9789D" w:rsidRPr="00E9789D" w:rsidRDefault="00E9789D" w:rsidP="00492443">
            <w:pPr>
              <w:spacing w:after="0" w:line="240" w:lineRule="auto"/>
              <w:ind w:firstLine="0"/>
              <w:jc w:val="center"/>
              <w:rPr>
                <w:rFonts w:eastAsia="Times New Roman"/>
                <w:color w:val="000000"/>
                <w:szCs w:val="24"/>
                <w:lang w:eastAsia="sk-SK"/>
              </w:rPr>
            </w:pPr>
            <w:r w:rsidRPr="00E9789D">
              <w:rPr>
                <w:rFonts w:eastAsia="Times New Roman"/>
                <w:color w:val="000000"/>
                <w:szCs w:val="24"/>
                <w:lang w:eastAsia="sk-SK"/>
              </w:rPr>
              <w:t>Čiernobiele</w:t>
            </w:r>
          </w:p>
        </w:tc>
        <w:tc>
          <w:tcPr>
            <w:tcW w:w="1667" w:type="pct"/>
            <w:gridSpan w:val="2"/>
            <w:noWrap/>
            <w:vAlign w:val="center"/>
          </w:tcPr>
          <w:p w14:paraId="27F8BD90" w14:textId="65CFAA2A" w:rsidR="00E9789D" w:rsidRPr="00E9789D" w:rsidRDefault="00E9789D" w:rsidP="00492443">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9789D">
              <w:rPr>
                <w:rFonts w:eastAsia="Times New Roman"/>
                <w:color w:val="000000"/>
                <w:szCs w:val="24"/>
                <w:lang w:eastAsia="sk-SK"/>
              </w:rPr>
              <w:t>0.6100</w:t>
            </w:r>
          </w:p>
        </w:tc>
        <w:tc>
          <w:tcPr>
            <w:tcW w:w="1666" w:type="pct"/>
            <w:noWrap/>
            <w:vAlign w:val="center"/>
          </w:tcPr>
          <w:p w14:paraId="0C8D0E77" w14:textId="703346EA" w:rsidR="00E9789D" w:rsidRPr="00E9789D" w:rsidRDefault="00E9789D" w:rsidP="00492443">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E9789D">
              <w:rPr>
                <w:rFonts w:eastAsia="Times New Roman"/>
                <w:color w:val="000000"/>
                <w:szCs w:val="24"/>
                <w:lang w:eastAsia="sk-SK"/>
              </w:rPr>
              <w:t>71.45%</w:t>
            </w:r>
          </w:p>
        </w:tc>
      </w:tr>
      <w:tr w:rsidR="00E9789D" w:rsidRPr="00E9789D" w14:paraId="0C7D9F8F" w14:textId="77777777" w:rsidTr="00E978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3B0DC19A" w14:textId="77777777" w:rsidR="00E9789D" w:rsidRPr="00E9789D" w:rsidRDefault="00E9789D" w:rsidP="00492443">
            <w:pPr>
              <w:spacing w:after="0" w:line="240" w:lineRule="auto"/>
              <w:ind w:firstLine="0"/>
              <w:jc w:val="center"/>
              <w:rPr>
                <w:rFonts w:eastAsia="Times New Roman"/>
                <w:color w:val="000000"/>
                <w:szCs w:val="24"/>
                <w:lang w:eastAsia="sk-SK"/>
              </w:rPr>
            </w:pPr>
            <w:r w:rsidRPr="00E9789D">
              <w:rPr>
                <w:rFonts w:eastAsia="Times New Roman"/>
                <w:color w:val="000000"/>
                <w:szCs w:val="24"/>
                <w:lang w:eastAsia="sk-SK"/>
              </w:rPr>
              <w:t>Farebné</w:t>
            </w:r>
          </w:p>
        </w:tc>
        <w:tc>
          <w:tcPr>
            <w:tcW w:w="1667" w:type="pct"/>
            <w:gridSpan w:val="2"/>
            <w:noWrap/>
            <w:vAlign w:val="center"/>
          </w:tcPr>
          <w:p w14:paraId="4E5C8D76" w14:textId="17EAA791" w:rsidR="00E9789D" w:rsidRPr="00E9789D" w:rsidRDefault="00E9789D" w:rsidP="00492443">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E9789D">
              <w:rPr>
                <w:rFonts w:eastAsia="Times New Roman"/>
                <w:b/>
                <w:bCs/>
                <w:color w:val="000000"/>
                <w:szCs w:val="24"/>
                <w:lang w:eastAsia="sk-SK"/>
              </w:rPr>
              <w:t>0.5679</w:t>
            </w:r>
          </w:p>
        </w:tc>
        <w:tc>
          <w:tcPr>
            <w:tcW w:w="1666" w:type="pct"/>
            <w:noWrap/>
            <w:vAlign w:val="center"/>
          </w:tcPr>
          <w:p w14:paraId="4FABCA53" w14:textId="76681B01" w:rsidR="00E9789D" w:rsidRPr="00E9789D" w:rsidRDefault="00E9789D" w:rsidP="00492443">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E9789D">
              <w:rPr>
                <w:rFonts w:eastAsia="Times New Roman"/>
                <w:b/>
                <w:bCs/>
                <w:color w:val="000000"/>
                <w:szCs w:val="24"/>
                <w:lang w:eastAsia="sk-SK"/>
              </w:rPr>
              <w:t>71.85%</w:t>
            </w:r>
          </w:p>
        </w:tc>
      </w:tr>
    </w:tbl>
    <w:p w14:paraId="4279E8A4" w14:textId="5B7C1C9D" w:rsidR="00FB43B3" w:rsidRDefault="00FB43B3" w:rsidP="008F4F3B"/>
    <w:p w14:paraId="43628ED3" w14:textId="03FB286F" w:rsidR="00492443" w:rsidRDefault="00492443" w:rsidP="008F4F3B">
      <w:r>
        <w:t xml:space="preserve">Pri AlexNet </w:t>
      </w:r>
      <w:r w:rsidR="00D82154">
        <w:t xml:space="preserve">najlepšiu hodnotu loss funkcie sme dosiahli pri aktivačnej funkcií </w:t>
      </w:r>
      <w:proofErr w:type="spellStart"/>
      <w:r w:rsidR="00D82154">
        <w:t>ReLU</w:t>
      </w:r>
      <w:proofErr w:type="spellEnd"/>
      <w:r w:rsidR="00D82154">
        <w:t xml:space="preserve"> a pri čiernobielych obrázkoch, zatiaľ čo najvyššiu presnosť sme dosiahli s aktivačnou funkciou </w:t>
      </w:r>
      <w:proofErr w:type="spellStart"/>
      <w:r w:rsidR="00D82154">
        <w:t>TanH</w:t>
      </w:r>
      <w:proofErr w:type="spellEnd"/>
      <w:r w:rsidR="00D82154">
        <w:t xml:space="preserve"> a farebnými obrázkami. Preto sme sa rozhodli pri ďalších experimentoch zafixovať tieto dve kombinácie. Pri LeNet-5 sme však dosiahli najlepšie výsledky pri farebných obrázkoch.</w:t>
      </w:r>
      <w:r w:rsidR="00F4561E">
        <w:t xml:space="preserve"> Preto ďalšie experimenty s LeNet-5 budeme vykonávať na farebných obrázkoch.</w:t>
      </w:r>
    </w:p>
    <w:p w14:paraId="554AD22F" w14:textId="0509AB6D" w:rsidR="00125C16" w:rsidRDefault="00125C16" w:rsidP="00125C16">
      <w:pPr>
        <w:pStyle w:val="Nadpis3"/>
      </w:pPr>
      <w:bookmarkStart w:id="109" w:name="_Toc40255482"/>
      <w:r>
        <w:t>Experiment 4 – Inicializácia váh</w:t>
      </w:r>
      <w:bookmarkEnd w:id="109"/>
    </w:p>
    <w:p w14:paraId="5F021890" w14:textId="69AAC4F7" w:rsidR="003A55F3" w:rsidRPr="003A55F3" w:rsidRDefault="003A55F3" w:rsidP="003A55F3">
      <w:r>
        <w:t xml:space="preserve">Pri inicializácií váh sme porovnávali </w:t>
      </w:r>
      <w:proofErr w:type="spellStart"/>
      <w:r>
        <w:t>Xavier</w:t>
      </w:r>
      <w:proofErr w:type="spellEnd"/>
      <w:r>
        <w:t xml:space="preserve">, He, </w:t>
      </w:r>
      <w:proofErr w:type="spellStart"/>
      <w:r>
        <w:t>Random</w:t>
      </w:r>
      <w:proofErr w:type="spellEnd"/>
      <w:r>
        <w:t xml:space="preserve"> a </w:t>
      </w:r>
      <w:proofErr w:type="spellStart"/>
      <w:r>
        <w:t>Lecun</w:t>
      </w:r>
      <w:proofErr w:type="spellEnd"/>
      <w:r>
        <w:t xml:space="preserve"> inicializáciu. Všetky spôsoby inicializácie sme skúšali s normálnym aj rovnomerným rozde</w:t>
      </w:r>
      <w:r w:rsidR="008C6126">
        <w:t>l</w:t>
      </w:r>
      <w:r>
        <w:t>ením.</w:t>
      </w:r>
      <w:r w:rsidR="008C6126">
        <w:t xml:space="preserve"> </w:t>
      </w:r>
    </w:p>
    <w:tbl>
      <w:tblPr>
        <w:tblStyle w:val="Obyajntabuka2"/>
        <w:tblW w:w="5000" w:type="pct"/>
        <w:tblLook w:val="04A0" w:firstRow="1" w:lastRow="0" w:firstColumn="1" w:lastColumn="0" w:noHBand="0" w:noVBand="1"/>
      </w:tblPr>
      <w:tblGrid>
        <w:gridCol w:w="2154"/>
        <w:gridCol w:w="1456"/>
        <w:gridCol w:w="2103"/>
        <w:gridCol w:w="1644"/>
        <w:gridCol w:w="1646"/>
      </w:tblGrid>
      <w:tr w:rsidR="008C6126" w:rsidRPr="00412590" w14:paraId="0928B831" w14:textId="77777777" w:rsidTr="00382D75">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noWrap/>
            <w:vAlign w:val="center"/>
            <w:hideMark/>
          </w:tcPr>
          <w:p w14:paraId="2AC376A6" w14:textId="34B82C57" w:rsidR="008C6126" w:rsidRPr="003A55F3" w:rsidRDefault="008C6126" w:rsidP="00382D75">
            <w:pPr>
              <w:spacing w:after="0" w:line="240" w:lineRule="auto"/>
              <w:ind w:firstLine="0"/>
              <w:jc w:val="center"/>
              <w:rPr>
                <w:rFonts w:eastAsia="Times New Roman"/>
                <w:color w:val="000000"/>
                <w:szCs w:val="24"/>
                <w:lang w:eastAsia="sk-SK"/>
              </w:rPr>
            </w:pPr>
          </w:p>
        </w:tc>
        <w:tc>
          <w:tcPr>
            <w:tcW w:w="824" w:type="pct"/>
            <w:noWrap/>
            <w:vAlign w:val="center"/>
          </w:tcPr>
          <w:p w14:paraId="6B0C36C6" w14:textId="5F2E2B7C" w:rsidR="008C6126" w:rsidRPr="00412590" w:rsidRDefault="008C6126" w:rsidP="00382D75">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p>
        </w:tc>
        <w:tc>
          <w:tcPr>
            <w:tcW w:w="1101" w:type="pct"/>
            <w:vAlign w:val="center"/>
          </w:tcPr>
          <w:p w14:paraId="4E9E433D" w14:textId="77777777" w:rsidR="008C6126" w:rsidRPr="00412590" w:rsidRDefault="008C6126" w:rsidP="00382D75">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p>
        </w:tc>
        <w:tc>
          <w:tcPr>
            <w:tcW w:w="1862" w:type="pct"/>
            <w:gridSpan w:val="2"/>
            <w:noWrap/>
            <w:vAlign w:val="center"/>
            <w:hideMark/>
          </w:tcPr>
          <w:p w14:paraId="4DC3DDDC" w14:textId="2CB00906" w:rsidR="008C6126" w:rsidRPr="00412590" w:rsidRDefault="008C6126" w:rsidP="00382D75">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AlexNet</w:t>
            </w:r>
          </w:p>
        </w:tc>
      </w:tr>
      <w:tr w:rsidR="00412590" w:rsidRPr="00412590" w14:paraId="10D88C31" w14:textId="77777777" w:rsidTr="00382D7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noWrap/>
            <w:vAlign w:val="center"/>
            <w:hideMark/>
          </w:tcPr>
          <w:p w14:paraId="7A2ED796" w14:textId="1889E6DD" w:rsidR="00412590" w:rsidRPr="003A55F3" w:rsidRDefault="008C6126" w:rsidP="00382D75">
            <w:pPr>
              <w:spacing w:after="0" w:line="240" w:lineRule="auto"/>
              <w:ind w:firstLine="0"/>
              <w:jc w:val="center"/>
              <w:rPr>
                <w:rFonts w:eastAsia="Times New Roman"/>
                <w:color w:val="000000"/>
                <w:szCs w:val="24"/>
                <w:lang w:eastAsia="sk-SK"/>
              </w:rPr>
            </w:pPr>
            <w:r>
              <w:rPr>
                <w:rFonts w:eastAsia="Times New Roman"/>
                <w:color w:val="000000"/>
                <w:szCs w:val="24"/>
                <w:lang w:eastAsia="sk-SK"/>
              </w:rPr>
              <w:t>Inicializácia</w:t>
            </w:r>
          </w:p>
        </w:tc>
        <w:tc>
          <w:tcPr>
            <w:tcW w:w="824" w:type="pct"/>
            <w:noWrap/>
            <w:vAlign w:val="center"/>
            <w:hideMark/>
          </w:tcPr>
          <w:p w14:paraId="721180A3" w14:textId="530F7F4A" w:rsidR="00412590" w:rsidRPr="003A55F3" w:rsidRDefault="008C6126"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DF52AE">
              <w:rPr>
                <w:rFonts w:eastAsia="Times New Roman"/>
                <w:b/>
                <w:bCs/>
                <w:color w:val="000000"/>
                <w:szCs w:val="24"/>
                <w:lang w:eastAsia="sk-SK"/>
              </w:rPr>
              <w:t>Rozdelenie</w:t>
            </w:r>
          </w:p>
        </w:tc>
        <w:tc>
          <w:tcPr>
            <w:tcW w:w="1101" w:type="pct"/>
            <w:noWrap/>
            <w:vAlign w:val="center"/>
            <w:hideMark/>
          </w:tcPr>
          <w:p w14:paraId="2480E3D4" w14:textId="2183FA83" w:rsidR="00412590" w:rsidRPr="003A55F3" w:rsidRDefault="008C6126"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DF52AE">
              <w:rPr>
                <w:rFonts w:eastAsia="Times New Roman"/>
                <w:b/>
                <w:bCs/>
                <w:color w:val="000000"/>
                <w:szCs w:val="24"/>
                <w:lang w:eastAsia="sk-SK"/>
              </w:rPr>
              <w:t>Aktivačná</w:t>
            </w:r>
            <w:r>
              <w:rPr>
                <w:rFonts w:eastAsia="Times New Roman"/>
                <w:color w:val="000000"/>
                <w:szCs w:val="24"/>
                <w:lang w:eastAsia="sk-SK"/>
              </w:rPr>
              <w:t xml:space="preserve"> </w:t>
            </w:r>
            <w:r w:rsidRPr="00DF52AE">
              <w:rPr>
                <w:rFonts w:eastAsia="Times New Roman"/>
                <w:b/>
                <w:bCs/>
                <w:color w:val="000000"/>
                <w:szCs w:val="24"/>
                <w:lang w:eastAsia="sk-SK"/>
              </w:rPr>
              <w:t>funkcia</w:t>
            </w:r>
          </w:p>
        </w:tc>
        <w:tc>
          <w:tcPr>
            <w:tcW w:w="931" w:type="pct"/>
            <w:noWrap/>
            <w:vAlign w:val="center"/>
            <w:hideMark/>
          </w:tcPr>
          <w:p w14:paraId="44F9E2C0" w14:textId="42AC5DAF" w:rsidR="00412590" w:rsidRPr="003A55F3" w:rsidRDefault="00412590"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Loss</w:t>
            </w:r>
          </w:p>
        </w:tc>
        <w:tc>
          <w:tcPr>
            <w:tcW w:w="931" w:type="pct"/>
            <w:noWrap/>
            <w:vAlign w:val="center"/>
            <w:hideMark/>
          </w:tcPr>
          <w:p w14:paraId="417CC6C7" w14:textId="43F32B1A" w:rsidR="00412590" w:rsidRPr="003A55F3" w:rsidRDefault="00412590"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Presnosť</w:t>
            </w:r>
          </w:p>
        </w:tc>
      </w:tr>
      <w:tr w:rsidR="00382D75" w:rsidRPr="00412590" w14:paraId="3D42653B" w14:textId="77777777" w:rsidTr="00382D75">
        <w:trPr>
          <w:trHeight w:val="298"/>
        </w:trPr>
        <w:tc>
          <w:tcPr>
            <w:cnfStyle w:val="001000000000" w:firstRow="0" w:lastRow="0" w:firstColumn="1" w:lastColumn="0" w:oddVBand="0" w:evenVBand="0" w:oddHBand="0" w:evenHBand="0" w:firstRowFirstColumn="0" w:firstRowLastColumn="0" w:lastRowFirstColumn="0" w:lastRowLastColumn="0"/>
            <w:tcW w:w="1213" w:type="pct"/>
            <w:vMerge w:val="restart"/>
            <w:noWrap/>
            <w:vAlign w:val="center"/>
            <w:hideMark/>
          </w:tcPr>
          <w:p w14:paraId="5AC37BB8" w14:textId="7F9E6AB9" w:rsidR="00382D75" w:rsidRPr="003A55F3" w:rsidRDefault="00382D75" w:rsidP="00382D75">
            <w:pPr>
              <w:spacing w:after="0" w:line="240" w:lineRule="auto"/>
              <w:ind w:firstLine="0"/>
              <w:jc w:val="center"/>
              <w:rPr>
                <w:rFonts w:eastAsia="Times New Roman"/>
                <w:color w:val="000000"/>
                <w:szCs w:val="24"/>
                <w:lang w:eastAsia="sk-SK"/>
              </w:rPr>
            </w:pPr>
            <w:proofErr w:type="spellStart"/>
            <w:r>
              <w:rPr>
                <w:rFonts w:eastAsia="Times New Roman"/>
                <w:color w:val="000000"/>
                <w:szCs w:val="24"/>
                <w:lang w:eastAsia="sk-SK"/>
              </w:rPr>
              <w:t>Random</w:t>
            </w:r>
            <w:proofErr w:type="spellEnd"/>
          </w:p>
        </w:tc>
        <w:tc>
          <w:tcPr>
            <w:tcW w:w="824" w:type="pct"/>
            <w:vMerge w:val="restart"/>
            <w:noWrap/>
            <w:vAlign w:val="center"/>
            <w:hideMark/>
          </w:tcPr>
          <w:p w14:paraId="0D9A7F25" w14:textId="7D6A7D47"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Rovnomerné</w:t>
            </w:r>
          </w:p>
          <w:p w14:paraId="186E183D" w14:textId="79551A8E" w:rsidR="00382D75" w:rsidRPr="003A55F3" w:rsidRDefault="00382D75" w:rsidP="00382D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
        </w:tc>
        <w:tc>
          <w:tcPr>
            <w:tcW w:w="1101" w:type="pct"/>
            <w:noWrap/>
            <w:vAlign w:val="center"/>
            <w:hideMark/>
          </w:tcPr>
          <w:p w14:paraId="52A4A032" w14:textId="50E8ACE6"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ReLU</w:t>
            </w:r>
            <w:proofErr w:type="spellEnd"/>
          </w:p>
        </w:tc>
        <w:tc>
          <w:tcPr>
            <w:tcW w:w="931" w:type="pct"/>
            <w:noWrap/>
            <w:vAlign w:val="center"/>
            <w:hideMark/>
          </w:tcPr>
          <w:p w14:paraId="437B14B1" w14:textId="77777777"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0.6697</w:t>
            </w:r>
          </w:p>
        </w:tc>
        <w:tc>
          <w:tcPr>
            <w:tcW w:w="931" w:type="pct"/>
            <w:noWrap/>
            <w:vAlign w:val="center"/>
            <w:hideMark/>
          </w:tcPr>
          <w:p w14:paraId="63D59E98" w14:textId="77777777"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59.60%</w:t>
            </w:r>
          </w:p>
        </w:tc>
      </w:tr>
      <w:tr w:rsidR="00382D75" w:rsidRPr="00412590" w14:paraId="79E65F59" w14:textId="77777777" w:rsidTr="00382D7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3732614D" w14:textId="7B7128F9"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noWrap/>
            <w:vAlign w:val="center"/>
            <w:hideMark/>
          </w:tcPr>
          <w:p w14:paraId="22CB8AC9" w14:textId="7ED0069C"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
        </w:tc>
        <w:tc>
          <w:tcPr>
            <w:tcW w:w="1101" w:type="pct"/>
            <w:noWrap/>
            <w:vAlign w:val="center"/>
            <w:hideMark/>
          </w:tcPr>
          <w:p w14:paraId="75980341" w14:textId="093DE261"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TanH</w:t>
            </w:r>
            <w:proofErr w:type="spellEnd"/>
          </w:p>
        </w:tc>
        <w:tc>
          <w:tcPr>
            <w:tcW w:w="931" w:type="pct"/>
            <w:noWrap/>
            <w:vAlign w:val="center"/>
            <w:hideMark/>
          </w:tcPr>
          <w:p w14:paraId="1B95C420" w14:textId="77777777"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0.6792</w:t>
            </w:r>
          </w:p>
        </w:tc>
        <w:tc>
          <w:tcPr>
            <w:tcW w:w="931" w:type="pct"/>
            <w:noWrap/>
            <w:vAlign w:val="center"/>
            <w:hideMark/>
          </w:tcPr>
          <w:p w14:paraId="5B91D1E5" w14:textId="77777777"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63.55%</w:t>
            </w:r>
          </w:p>
        </w:tc>
      </w:tr>
      <w:tr w:rsidR="00382D75" w:rsidRPr="00412590" w14:paraId="3A60105A" w14:textId="77777777" w:rsidTr="00382D75">
        <w:trPr>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377F09EE" w14:textId="3F3DDCB5"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val="restart"/>
            <w:noWrap/>
            <w:vAlign w:val="center"/>
            <w:hideMark/>
          </w:tcPr>
          <w:p w14:paraId="711A4203" w14:textId="26224927"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Normálne</w:t>
            </w:r>
          </w:p>
          <w:p w14:paraId="1FACD028" w14:textId="0C5D3390" w:rsidR="00382D75" w:rsidRPr="003A55F3" w:rsidRDefault="00382D75" w:rsidP="00382D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
        </w:tc>
        <w:tc>
          <w:tcPr>
            <w:tcW w:w="1101" w:type="pct"/>
            <w:noWrap/>
            <w:vAlign w:val="center"/>
            <w:hideMark/>
          </w:tcPr>
          <w:p w14:paraId="43BA64D9" w14:textId="6E8FDF58"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ReLU</w:t>
            </w:r>
            <w:proofErr w:type="spellEnd"/>
          </w:p>
        </w:tc>
        <w:tc>
          <w:tcPr>
            <w:tcW w:w="931" w:type="pct"/>
            <w:noWrap/>
            <w:vAlign w:val="center"/>
            <w:hideMark/>
          </w:tcPr>
          <w:p w14:paraId="1D32319B" w14:textId="77777777"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0.6594</w:t>
            </w:r>
          </w:p>
        </w:tc>
        <w:tc>
          <w:tcPr>
            <w:tcW w:w="931" w:type="pct"/>
            <w:noWrap/>
            <w:vAlign w:val="center"/>
            <w:hideMark/>
          </w:tcPr>
          <w:p w14:paraId="29A5C3ED" w14:textId="77777777"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65.65%</w:t>
            </w:r>
          </w:p>
        </w:tc>
      </w:tr>
      <w:tr w:rsidR="00382D75" w:rsidRPr="00412590" w14:paraId="06BA1D08" w14:textId="77777777" w:rsidTr="00382D7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12602244" w14:textId="4348D628"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noWrap/>
            <w:vAlign w:val="center"/>
            <w:hideMark/>
          </w:tcPr>
          <w:p w14:paraId="0D0F4ED1" w14:textId="7F86CAAD"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
        </w:tc>
        <w:tc>
          <w:tcPr>
            <w:tcW w:w="1101" w:type="pct"/>
            <w:noWrap/>
            <w:vAlign w:val="center"/>
            <w:hideMark/>
          </w:tcPr>
          <w:p w14:paraId="1F4F5FAD" w14:textId="2078307A"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TanH</w:t>
            </w:r>
            <w:proofErr w:type="spellEnd"/>
          </w:p>
        </w:tc>
        <w:tc>
          <w:tcPr>
            <w:tcW w:w="931" w:type="pct"/>
            <w:noWrap/>
            <w:vAlign w:val="center"/>
            <w:hideMark/>
          </w:tcPr>
          <w:p w14:paraId="4424EF83" w14:textId="77777777"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0.7297</w:t>
            </w:r>
          </w:p>
        </w:tc>
        <w:tc>
          <w:tcPr>
            <w:tcW w:w="931" w:type="pct"/>
            <w:noWrap/>
            <w:vAlign w:val="center"/>
            <w:hideMark/>
          </w:tcPr>
          <w:p w14:paraId="5805582B" w14:textId="77777777"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69.50%</w:t>
            </w:r>
          </w:p>
        </w:tc>
      </w:tr>
      <w:tr w:rsidR="00382D75" w:rsidRPr="00412590" w14:paraId="55790616" w14:textId="77777777" w:rsidTr="00382D75">
        <w:trPr>
          <w:trHeight w:val="298"/>
        </w:trPr>
        <w:tc>
          <w:tcPr>
            <w:cnfStyle w:val="001000000000" w:firstRow="0" w:lastRow="0" w:firstColumn="1" w:lastColumn="0" w:oddVBand="0" w:evenVBand="0" w:oddHBand="0" w:evenHBand="0" w:firstRowFirstColumn="0" w:firstRowLastColumn="0" w:lastRowFirstColumn="0" w:lastRowLastColumn="0"/>
            <w:tcW w:w="1213" w:type="pct"/>
            <w:vMerge w:val="restart"/>
            <w:noWrap/>
            <w:vAlign w:val="center"/>
          </w:tcPr>
          <w:p w14:paraId="53C2DEE6" w14:textId="40285B19" w:rsidR="00382D75" w:rsidRPr="003A55F3" w:rsidRDefault="00382D75" w:rsidP="00382D75">
            <w:pPr>
              <w:spacing w:after="0" w:line="240" w:lineRule="auto"/>
              <w:ind w:firstLine="0"/>
              <w:jc w:val="center"/>
              <w:rPr>
                <w:rFonts w:eastAsia="Times New Roman"/>
                <w:color w:val="000000"/>
                <w:szCs w:val="24"/>
                <w:lang w:eastAsia="sk-SK"/>
              </w:rPr>
            </w:pPr>
            <w:proofErr w:type="spellStart"/>
            <w:r>
              <w:rPr>
                <w:rFonts w:eastAsia="Times New Roman"/>
                <w:color w:val="000000"/>
                <w:szCs w:val="24"/>
                <w:lang w:eastAsia="sk-SK"/>
              </w:rPr>
              <w:t>Xavier</w:t>
            </w:r>
            <w:proofErr w:type="spellEnd"/>
          </w:p>
        </w:tc>
        <w:tc>
          <w:tcPr>
            <w:tcW w:w="824" w:type="pct"/>
            <w:vMerge w:val="restart"/>
            <w:noWrap/>
            <w:vAlign w:val="center"/>
            <w:hideMark/>
          </w:tcPr>
          <w:p w14:paraId="1F3D3E06" w14:textId="3DE87563"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Pr>
                <w:rFonts w:eastAsia="Times New Roman"/>
                <w:color w:val="000000"/>
                <w:szCs w:val="24"/>
                <w:lang w:eastAsia="sk-SK"/>
              </w:rPr>
              <w:t>Rovnomerné</w:t>
            </w:r>
          </w:p>
          <w:p w14:paraId="75EE022E" w14:textId="19EC323B" w:rsidR="00382D75" w:rsidRPr="003A55F3" w:rsidRDefault="00382D75" w:rsidP="00382D7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p>
        </w:tc>
        <w:tc>
          <w:tcPr>
            <w:tcW w:w="1101" w:type="pct"/>
            <w:noWrap/>
            <w:vAlign w:val="center"/>
            <w:hideMark/>
          </w:tcPr>
          <w:p w14:paraId="46D69CBE" w14:textId="154FBE0E"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proofErr w:type="spellStart"/>
            <w:r>
              <w:rPr>
                <w:rFonts w:eastAsia="Times New Roman"/>
                <w:color w:val="000000"/>
                <w:szCs w:val="24"/>
                <w:lang w:eastAsia="sk-SK"/>
              </w:rPr>
              <w:t>ReLU</w:t>
            </w:r>
            <w:proofErr w:type="spellEnd"/>
          </w:p>
        </w:tc>
        <w:tc>
          <w:tcPr>
            <w:tcW w:w="931" w:type="pct"/>
            <w:noWrap/>
            <w:vAlign w:val="center"/>
            <w:hideMark/>
          </w:tcPr>
          <w:p w14:paraId="0C4BD584" w14:textId="77777777"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0.6770</w:t>
            </w:r>
          </w:p>
        </w:tc>
        <w:tc>
          <w:tcPr>
            <w:tcW w:w="931" w:type="pct"/>
            <w:noWrap/>
            <w:vAlign w:val="center"/>
            <w:hideMark/>
          </w:tcPr>
          <w:p w14:paraId="544AE412" w14:textId="77777777"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64.20%</w:t>
            </w:r>
          </w:p>
        </w:tc>
      </w:tr>
      <w:tr w:rsidR="00382D75" w:rsidRPr="00412590" w14:paraId="1C177D6F" w14:textId="77777777" w:rsidTr="00382D7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3193072F" w14:textId="640B7BB4"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noWrap/>
            <w:vAlign w:val="center"/>
          </w:tcPr>
          <w:p w14:paraId="708762B9" w14:textId="07CEAFDC"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
        </w:tc>
        <w:tc>
          <w:tcPr>
            <w:tcW w:w="1101" w:type="pct"/>
            <w:noWrap/>
            <w:vAlign w:val="center"/>
          </w:tcPr>
          <w:p w14:paraId="14E34C72" w14:textId="2F3AD08A"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TanH</w:t>
            </w:r>
            <w:proofErr w:type="spellEnd"/>
          </w:p>
        </w:tc>
        <w:tc>
          <w:tcPr>
            <w:tcW w:w="931" w:type="pct"/>
            <w:noWrap/>
            <w:vAlign w:val="center"/>
          </w:tcPr>
          <w:p w14:paraId="49ADD73A" w14:textId="4A74F59A"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0.7507</w:t>
            </w:r>
          </w:p>
        </w:tc>
        <w:tc>
          <w:tcPr>
            <w:tcW w:w="931" w:type="pct"/>
            <w:noWrap/>
            <w:vAlign w:val="center"/>
          </w:tcPr>
          <w:p w14:paraId="2D2695BA" w14:textId="03FEEE6A"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67.90%</w:t>
            </w:r>
          </w:p>
        </w:tc>
      </w:tr>
      <w:tr w:rsidR="00382D75" w:rsidRPr="00412590" w14:paraId="395C88EF" w14:textId="77777777" w:rsidTr="00382D75">
        <w:trPr>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5B48518E" w14:textId="27959005"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val="restart"/>
            <w:noWrap/>
            <w:vAlign w:val="center"/>
          </w:tcPr>
          <w:p w14:paraId="006D9B3E" w14:textId="7EB47624" w:rsidR="00382D75" w:rsidRPr="003A55F3" w:rsidRDefault="00382D75"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Normálne</w:t>
            </w:r>
          </w:p>
        </w:tc>
        <w:tc>
          <w:tcPr>
            <w:tcW w:w="1101" w:type="pct"/>
            <w:noWrap/>
            <w:vAlign w:val="center"/>
          </w:tcPr>
          <w:p w14:paraId="07E94729" w14:textId="2A776317"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ReLU</w:t>
            </w:r>
            <w:proofErr w:type="spellEnd"/>
          </w:p>
        </w:tc>
        <w:tc>
          <w:tcPr>
            <w:tcW w:w="931" w:type="pct"/>
            <w:noWrap/>
            <w:vAlign w:val="center"/>
          </w:tcPr>
          <w:p w14:paraId="1B5B94C3" w14:textId="3464479B"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0.6489</w:t>
            </w:r>
          </w:p>
        </w:tc>
        <w:tc>
          <w:tcPr>
            <w:tcW w:w="931" w:type="pct"/>
            <w:noWrap/>
            <w:vAlign w:val="center"/>
          </w:tcPr>
          <w:p w14:paraId="2366C9E8" w14:textId="061BDCC1"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66.25%</w:t>
            </w:r>
          </w:p>
        </w:tc>
      </w:tr>
      <w:tr w:rsidR="00382D75" w:rsidRPr="00412590" w14:paraId="78CFCB77" w14:textId="77777777" w:rsidTr="00382D7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4C33D55A" w14:textId="2FC2CB50"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noWrap/>
            <w:vAlign w:val="center"/>
          </w:tcPr>
          <w:p w14:paraId="7B8CC937" w14:textId="5BC7BD27"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p>
        </w:tc>
        <w:tc>
          <w:tcPr>
            <w:tcW w:w="1101" w:type="pct"/>
            <w:noWrap/>
            <w:vAlign w:val="center"/>
          </w:tcPr>
          <w:p w14:paraId="631035EB" w14:textId="41212F0A"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proofErr w:type="spellStart"/>
            <w:r>
              <w:rPr>
                <w:rFonts w:eastAsia="Times New Roman"/>
                <w:color w:val="000000"/>
                <w:szCs w:val="24"/>
                <w:lang w:eastAsia="sk-SK"/>
              </w:rPr>
              <w:t>TanH</w:t>
            </w:r>
            <w:proofErr w:type="spellEnd"/>
          </w:p>
        </w:tc>
        <w:tc>
          <w:tcPr>
            <w:tcW w:w="931" w:type="pct"/>
            <w:noWrap/>
            <w:vAlign w:val="center"/>
          </w:tcPr>
          <w:p w14:paraId="6B9A88DE" w14:textId="04DE914C"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b/>
                <w:bCs/>
                <w:color w:val="000000"/>
                <w:szCs w:val="24"/>
                <w:lang w:eastAsia="sk-SK"/>
              </w:rPr>
              <w:t>0.6870</w:t>
            </w:r>
          </w:p>
        </w:tc>
        <w:tc>
          <w:tcPr>
            <w:tcW w:w="931" w:type="pct"/>
            <w:noWrap/>
            <w:vAlign w:val="center"/>
          </w:tcPr>
          <w:p w14:paraId="2281A390" w14:textId="6978D47E"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b/>
                <w:bCs/>
                <w:color w:val="000000"/>
                <w:szCs w:val="24"/>
                <w:lang w:eastAsia="sk-SK"/>
              </w:rPr>
              <w:t>71.15%</w:t>
            </w:r>
          </w:p>
        </w:tc>
      </w:tr>
      <w:tr w:rsidR="00382D75" w:rsidRPr="00412590" w14:paraId="34678E1F" w14:textId="77777777" w:rsidTr="00382D75">
        <w:trPr>
          <w:trHeight w:val="298"/>
        </w:trPr>
        <w:tc>
          <w:tcPr>
            <w:cnfStyle w:val="001000000000" w:firstRow="0" w:lastRow="0" w:firstColumn="1" w:lastColumn="0" w:oddVBand="0" w:evenVBand="0" w:oddHBand="0" w:evenHBand="0" w:firstRowFirstColumn="0" w:firstRowLastColumn="0" w:lastRowFirstColumn="0" w:lastRowLastColumn="0"/>
            <w:tcW w:w="1213" w:type="pct"/>
            <w:vMerge w:val="restart"/>
            <w:noWrap/>
            <w:vAlign w:val="center"/>
          </w:tcPr>
          <w:p w14:paraId="56BD7C9B" w14:textId="51056F47" w:rsidR="00382D75" w:rsidRPr="003A55F3" w:rsidRDefault="00382D75" w:rsidP="00382D75">
            <w:pPr>
              <w:spacing w:after="0" w:line="240" w:lineRule="auto"/>
              <w:ind w:firstLine="0"/>
              <w:jc w:val="center"/>
              <w:rPr>
                <w:rFonts w:eastAsia="Times New Roman"/>
                <w:color w:val="000000"/>
                <w:szCs w:val="24"/>
                <w:lang w:eastAsia="sk-SK"/>
              </w:rPr>
            </w:pPr>
            <w:r>
              <w:rPr>
                <w:rFonts w:eastAsia="Times New Roman"/>
                <w:color w:val="000000"/>
                <w:szCs w:val="24"/>
                <w:lang w:eastAsia="sk-SK"/>
              </w:rPr>
              <w:t>He</w:t>
            </w:r>
          </w:p>
        </w:tc>
        <w:tc>
          <w:tcPr>
            <w:tcW w:w="824" w:type="pct"/>
            <w:vMerge w:val="restart"/>
            <w:noWrap/>
            <w:vAlign w:val="center"/>
          </w:tcPr>
          <w:p w14:paraId="3E622132" w14:textId="6C252E4C" w:rsidR="00382D75" w:rsidRPr="003A55F3" w:rsidRDefault="00382D75"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Rovnomerné</w:t>
            </w:r>
          </w:p>
        </w:tc>
        <w:tc>
          <w:tcPr>
            <w:tcW w:w="1101" w:type="pct"/>
            <w:noWrap/>
            <w:vAlign w:val="center"/>
          </w:tcPr>
          <w:p w14:paraId="55A061AA" w14:textId="5B585508"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ReLU</w:t>
            </w:r>
            <w:proofErr w:type="spellEnd"/>
          </w:p>
        </w:tc>
        <w:tc>
          <w:tcPr>
            <w:tcW w:w="931" w:type="pct"/>
            <w:noWrap/>
            <w:vAlign w:val="center"/>
          </w:tcPr>
          <w:p w14:paraId="2CB3EF2F" w14:textId="7A3A0719"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3A55F3">
              <w:rPr>
                <w:rFonts w:eastAsia="Times New Roman"/>
                <w:color w:val="000000"/>
                <w:szCs w:val="24"/>
                <w:lang w:eastAsia="sk-SK"/>
              </w:rPr>
              <w:t>0.7514</w:t>
            </w:r>
          </w:p>
        </w:tc>
        <w:tc>
          <w:tcPr>
            <w:tcW w:w="931" w:type="pct"/>
            <w:noWrap/>
            <w:vAlign w:val="center"/>
          </w:tcPr>
          <w:p w14:paraId="0DEB9EE4" w14:textId="1F2F4E68"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3A55F3">
              <w:rPr>
                <w:rFonts w:eastAsia="Times New Roman"/>
                <w:color w:val="000000"/>
                <w:szCs w:val="24"/>
                <w:lang w:eastAsia="sk-SK"/>
              </w:rPr>
              <w:t>67.15%</w:t>
            </w:r>
          </w:p>
        </w:tc>
      </w:tr>
      <w:tr w:rsidR="00382D75" w:rsidRPr="00412590" w14:paraId="0C819FBB" w14:textId="77777777" w:rsidTr="00382D7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3FED2E9C" w14:textId="588AD234"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noWrap/>
            <w:vAlign w:val="center"/>
          </w:tcPr>
          <w:p w14:paraId="0921EBB9" w14:textId="4E3F4515"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
        </w:tc>
        <w:tc>
          <w:tcPr>
            <w:tcW w:w="1101" w:type="pct"/>
            <w:noWrap/>
            <w:vAlign w:val="center"/>
          </w:tcPr>
          <w:p w14:paraId="755CC28A" w14:textId="66C2FA42"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TanH</w:t>
            </w:r>
            <w:proofErr w:type="spellEnd"/>
          </w:p>
        </w:tc>
        <w:tc>
          <w:tcPr>
            <w:tcW w:w="931" w:type="pct"/>
            <w:noWrap/>
            <w:vAlign w:val="center"/>
          </w:tcPr>
          <w:p w14:paraId="5313359D" w14:textId="559FF8BC"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0.6538</w:t>
            </w:r>
          </w:p>
        </w:tc>
        <w:tc>
          <w:tcPr>
            <w:tcW w:w="931" w:type="pct"/>
            <w:noWrap/>
            <w:vAlign w:val="center"/>
          </w:tcPr>
          <w:p w14:paraId="22FCB549" w14:textId="751638F5"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66.70%</w:t>
            </w:r>
          </w:p>
        </w:tc>
      </w:tr>
      <w:tr w:rsidR="00382D75" w:rsidRPr="00412590" w14:paraId="6A729240" w14:textId="77777777" w:rsidTr="00382D75">
        <w:trPr>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63D985EC" w14:textId="60AF05CE"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val="restart"/>
            <w:noWrap/>
            <w:vAlign w:val="center"/>
          </w:tcPr>
          <w:p w14:paraId="2AF3A965" w14:textId="696E171D" w:rsidR="00382D75" w:rsidRPr="003A55F3" w:rsidRDefault="00382D75"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Normálne</w:t>
            </w:r>
          </w:p>
        </w:tc>
        <w:tc>
          <w:tcPr>
            <w:tcW w:w="1101" w:type="pct"/>
            <w:noWrap/>
            <w:vAlign w:val="center"/>
          </w:tcPr>
          <w:p w14:paraId="60B6486E" w14:textId="30EE6A32"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ReLU</w:t>
            </w:r>
            <w:proofErr w:type="spellEnd"/>
          </w:p>
        </w:tc>
        <w:tc>
          <w:tcPr>
            <w:tcW w:w="931" w:type="pct"/>
            <w:noWrap/>
            <w:vAlign w:val="center"/>
          </w:tcPr>
          <w:p w14:paraId="095BF749" w14:textId="00530C53"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0.7932</w:t>
            </w:r>
          </w:p>
        </w:tc>
        <w:tc>
          <w:tcPr>
            <w:tcW w:w="931" w:type="pct"/>
            <w:noWrap/>
            <w:vAlign w:val="center"/>
          </w:tcPr>
          <w:p w14:paraId="282A6F55" w14:textId="0D0C69C1"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67.10%</w:t>
            </w:r>
          </w:p>
        </w:tc>
      </w:tr>
      <w:tr w:rsidR="00382D75" w:rsidRPr="00412590" w14:paraId="61E67513" w14:textId="77777777" w:rsidTr="00382D7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22C7FC62" w14:textId="357EA5C6"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noWrap/>
            <w:vAlign w:val="center"/>
          </w:tcPr>
          <w:p w14:paraId="6D2A09C0" w14:textId="39360DE7"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
        </w:tc>
        <w:tc>
          <w:tcPr>
            <w:tcW w:w="1101" w:type="pct"/>
            <w:noWrap/>
            <w:vAlign w:val="center"/>
          </w:tcPr>
          <w:p w14:paraId="00C4F5E7" w14:textId="456CBF54"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TanH</w:t>
            </w:r>
            <w:proofErr w:type="spellEnd"/>
          </w:p>
        </w:tc>
        <w:tc>
          <w:tcPr>
            <w:tcW w:w="931" w:type="pct"/>
            <w:noWrap/>
            <w:vAlign w:val="center"/>
          </w:tcPr>
          <w:p w14:paraId="4E67CEEB" w14:textId="43139A2F"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b/>
                <w:bCs/>
                <w:color w:val="000000"/>
                <w:szCs w:val="24"/>
                <w:lang w:eastAsia="sk-SK"/>
              </w:rPr>
              <w:t>0.6279</w:t>
            </w:r>
          </w:p>
        </w:tc>
        <w:tc>
          <w:tcPr>
            <w:tcW w:w="931" w:type="pct"/>
            <w:noWrap/>
            <w:vAlign w:val="center"/>
          </w:tcPr>
          <w:p w14:paraId="7F79E8AB" w14:textId="620EE273"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b/>
                <w:bCs/>
                <w:color w:val="000000"/>
                <w:szCs w:val="24"/>
                <w:lang w:eastAsia="sk-SK"/>
              </w:rPr>
              <w:t>67.55%</w:t>
            </w:r>
          </w:p>
        </w:tc>
      </w:tr>
      <w:tr w:rsidR="00382D75" w:rsidRPr="00412590" w14:paraId="2664FF43" w14:textId="77777777" w:rsidTr="00382D75">
        <w:trPr>
          <w:trHeight w:val="298"/>
        </w:trPr>
        <w:tc>
          <w:tcPr>
            <w:cnfStyle w:val="001000000000" w:firstRow="0" w:lastRow="0" w:firstColumn="1" w:lastColumn="0" w:oddVBand="0" w:evenVBand="0" w:oddHBand="0" w:evenHBand="0" w:firstRowFirstColumn="0" w:firstRowLastColumn="0" w:lastRowFirstColumn="0" w:lastRowLastColumn="0"/>
            <w:tcW w:w="1213" w:type="pct"/>
            <w:vMerge w:val="restart"/>
            <w:noWrap/>
            <w:vAlign w:val="center"/>
          </w:tcPr>
          <w:p w14:paraId="6126408E" w14:textId="68A420E8" w:rsidR="00382D75" w:rsidRPr="003A55F3" w:rsidRDefault="00382D75" w:rsidP="00382D75">
            <w:pPr>
              <w:spacing w:after="0" w:line="240" w:lineRule="auto"/>
              <w:ind w:firstLine="0"/>
              <w:jc w:val="center"/>
              <w:rPr>
                <w:rFonts w:eastAsia="Times New Roman"/>
                <w:color w:val="000000"/>
                <w:szCs w:val="24"/>
                <w:lang w:eastAsia="sk-SK"/>
              </w:rPr>
            </w:pPr>
            <w:proofErr w:type="spellStart"/>
            <w:r>
              <w:rPr>
                <w:rFonts w:eastAsia="Times New Roman"/>
                <w:color w:val="000000"/>
                <w:szCs w:val="24"/>
                <w:lang w:eastAsia="sk-SK"/>
              </w:rPr>
              <w:t>Lecun</w:t>
            </w:r>
            <w:proofErr w:type="spellEnd"/>
          </w:p>
        </w:tc>
        <w:tc>
          <w:tcPr>
            <w:tcW w:w="824" w:type="pct"/>
            <w:vMerge w:val="restart"/>
            <w:noWrap/>
            <w:vAlign w:val="center"/>
          </w:tcPr>
          <w:p w14:paraId="13877296" w14:textId="3F7996F7" w:rsidR="00382D75" w:rsidRPr="003A55F3" w:rsidRDefault="00382D75"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Rovnomerné</w:t>
            </w:r>
          </w:p>
        </w:tc>
        <w:tc>
          <w:tcPr>
            <w:tcW w:w="1101" w:type="pct"/>
            <w:noWrap/>
            <w:vAlign w:val="center"/>
          </w:tcPr>
          <w:p w14:paraId="4E43A6A7" w14:textId="6051BD82"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ReLU</w:t>
            </w:r>
            <w:proofErr w:type="spellEnd"/>
          </w:p>
        </w:tc>
        <w:tc>
          <w:tcPr>
            <w:tcW w:w="931" w:type="pct"/>
            <w:noWrap/>
            <w:vAlign w:val="center"/>
          </w:tcPr>
          <w:p w14:paraId="580A0929" w14:textId="436B532A"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3A55F3">
              <w:rPr>
                <w:rFonts w:eastAsia="Times New Roman"/>
                <w:color w:val="000000"/>
                <w:szCs w:val="24"/>
                <w:lang w:eastAsia="sk-SK"/>
              </w:rPr>
              <w:t>0.7106</w:t>
            </w:r>
          </w:p>
        </w:tc>
        <w:tc>
          <w:tcPr>
            <w:tcW w:w="931" w:type="pct"/>
            <w:noWrap/>
            <w:vAlign w:val="center"/>
          </w:tcPr>
          <w:p w14:paraId="140E5B30" w14:textId="07624296"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3A55F3">
              <w:rPr>
                <w:rFonts w:eastAsia="Times New Roman"/>
                <w:color w:val="000000"/>
                <w:szCs w:val="24"/>
                <w:lang w:eastAsia="sk-SK"/>
              </w:rPr>
              <w:t>61.00%</w:t>
            </w:r>
          </w:p>
        </w:tc>
      </w:tr>
      <w:tr w:rsidR="00382D75" w:rsidRPr="00412590" w14:paraId="2A3059DF" w14:textId="77777777" w:rsidTr="00382D7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0BA17DBE" w14:textId="548B2824"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noWrap/>
            <w:vAlign w:val="center"/>
            <w:hideMark/>
          </w:tcPr>
          <w:p w14:paraId="4D6191AD" w14:textId="3203FDD4"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
        </w:tc>
        <w:tc>
          <w:tcPr>
            <w:tcW w:w="1101" w:type="pct"/>
            <w:noWrap/>
            <w:vAlign w:val="center"/>
            <w:hideMark/>
          </w:tcPr>
          <w:p w14:paraId="331E87C5" w14:textId="3AE01106"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TanH</w:t>
            </w:r>
            <w:proofErr w:type="spellEnd"/>
          </w:p>
        </w:tc>
        <w:tc>
          <w:tcPr>
            <w:tcW w:w="931" w:type="pct"/>
            <w:noWrap/>
            <w:vAlign w:val="center"/>
            <w:hideMark/>
          </w:tcPr>
          <w:p w14:paraId="262D2CC3" w14:textId="77777777"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0.7269</w:t>
            </w:r>
          </w:p>
        </w:tc>
        <w:tc>
          <w:tcPr>
            <w:tcW w:w="931" w:type="pct"/>
            <w:noWrap/>
            <w:vAlign w:val="center"/>
            <w:hideMark/>
          </w:tcPr>
          <w:p w14:paraId="2E1AF461" w14:textId="77777777"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68.55%</w:t>
            </w:r>
          </w:p>
        </w:tc>
      </w:tr>
      <w:tr w:rsidR="00382D75" w:rsidRPr="00412590" w14:paraId="4E94710C" w14:textId="77777777" w:rsidTr="00382D75">
        <w:trPr>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1BF47DD5" w14:textId="798FCD35"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val="restart"/>
            <w:noWrap/>
            <w:vAlign w:val="center"/>
          </w:tcPr>
          <w:p w14:paraId="0D8C023D" w14:textId="36A15CFE" w:rsidR="00382D75" w:rsidRPr="003A55F3" w:rsidRDefault="00382D75"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Normálne</w:t>
            </w:r>
          </w:p>
        </w:tc>
        <w:tc>
          <w:tcPr>
            <w:tcW w:w="1101" w:type="pct"/>
            <w:noWrap/>
            <w:vAlign w:val="center"/>
          </w:tcPr>
          <w:p w14:paraId="4F3E97EE" w14:textId="7178BD3B"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ReLU</w:t>
            </w:r>
            <w:proofErr w:type="spellEnd"/>
          </w:p>
        </w:tc>
        <w:tc>
          <w:tcPr>
            <w:tcW w:w="931" w:type="pct"/>
            <w:noWrap/>
            <w:vAlign w:val="center"/>
          </w:tcPr>
          <w:p w14:paraId="4631FBAC" w14:textId="2EE4B6ED"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0.7060</w:t>
            </w:r>
          </w:p>
        </w:tc>
        <w:tc>
          <w:tcPr>
            <w:tcW w:w="931" w:type="pct"/>
            <w:noWrap/>
            <w:vAlign w:val="center"/>
          </w:tcPr>
          <w:p w14:paraId="0690BCD2" w14:textId="174A6C94" w:rsidR="00382D75" w:rsidRPr="003A55F3" w:rsidRDefault="00382D75" w:rsidP="00382D75">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69.75%</w:t>
            </w:r>
          </w:p>
        </w:tc>
      </w:tr>
      <w:tr w:rsidR="00382D75" w:rsidRPr="00412590" w14:paraId="34B09649" w14:textId="77777777" w:rsidTr="00382D7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3" w:type="pct"/>
            <w:vMerge/>
            <w:noWrap/>
            <w:vAlign w:val="center"/>
          </w:tcPr>
          <w:p w14:paraId="2FC1BE4A" w14:textId="1CC06C2F" w:rsidR="00382D75" w:rsidRPr="003A55F3" w:rsidRDefault="00382D75" w:rsidP="00382D75">
            <w:pPr>
              <w:spacing w:after="0" w:line="240" w:lineRule="auto"/>
              <w:ind w:firstLine="0"/>
              <w:jc w:val="center"/>
              <w:rPr>
                <w:rFonts w:eastAsia="Times New Roman"/>
                <w:color w:val="000000"/>
                <w:szCs w:val="24"/>
                <w:lang w:eastAsia="sk-SK"/>
              </w:rPr>
            </w:pPr>
          </w:p>
        </w:tc>
        <w:tc>
          <w:tcPr>
            <w:tcW w:w="824" w:type="pct"/>
            <w:vMerge/>
            <w:noWrap/>
            <w:vAlign w:val="center"/>
          </w:tcPr>
          <w:p w14:paraId="36ADEA0F" w14:textId="41267B5D"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
        </w:tc>
        <w:tc>
          <w:tcPr>
            <w:tcW w:w="1101" w:type="pct"/>
            <w:noWrap/>
            <w:vAlign w:val="center"/>
          </w:tcPr>
          <w:p w14:paraId="48F91EBC" w14:textId="400069EF"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TanH</w:t>
            </w:r>
            <w:proofErr w:type="spellEnd"/>
          </w:p>
        </w:tc>
        <w:tc>
          <w:tcPr>
            <w:tcW w:w="931" w:type="pct"/>
            <w:noWrap/>
            <w:vAlign w:val="center"/>
          </w:tcPr>
          <w:p w14:paraId="296DA2F3" w14:textId="433B8C0C"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0.6739</w:t>
            </w:r>
          </w:p>
        </w:tc>
        <w:tc>
          <w:tcPr>
            <w:tcW w:w="931" w:type="pct"/>
            <w:noWrap/>
            <w:vAlign w:val="center"/>
          </w:tcPr>
          <w:p w14:paraId="6E10FD5F" w14:textId="5E787216" w:rsidR="00382D75" w:rsidRPr="003A55F3" w:rsidRDefault="00382D75" w:rsidP="00382D75">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66.60%</w:t>
            </w:r>
          </w:p>
        </w:tc>
      </w:tr>
    </w:tbl>
    <w:p w14:paraId="4578AD3A" w14:textId="53286381" w:rsidR="00125C16" w:rsidRDefault="00125C16" w:rsidP="00125C16"/>
    <w:tbl>
      <w:tblPr>
        <w:tblStyle w:val="Obyajntabuka2"/>
        <w:tblW w:w="5000" w:type="pct"/>
        <w:tblLook w:val="04A0" w:firstRow="1" w:lastRow="0" w:firstColumn="1" w:lastColumn="0" w:noHBand="0" w:noVBand="1"/>
      </w:tblPr>
      <w:tblGrid>
        <w:gridCol w:w="2715"/>
        <w:gridCol w:w="1932"/>
        <w:gridCol w:w="2179"/>
        <w:gridCol w:w="2177"/>
      </w:tblGrid>
      <w:tr w:rsidR="00CA19CC" w:rsidRPr="00412590" w14:paraId="7A9BEAF3" w14:textId="77777777" w:rsidTr="00CA19CC">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508" w:type="pct"/>
            <w:noWrap/>
            <w:vAlign w:val="center"/>
            <w:hideMark/>
          </w:tcPr>
          <w:p w14:paraId="3941F07B" w14:textId="0AA51FE2" w:rsidR="00CA19CC" w:rsidRPr="003A55F3" w:rsidRDefault="00CA19CC" w:rsidP="00CA19CC">
            <w:pPr>
              <w:spacing w:after="0" w:line="240" w:lineRule="auto"/>
              <w:ind w:firstLine="0"/>
              <w:jc w:val="center"/>
              <w:rPr>
                <w:rFonts w:eastAsia="Times New Roman"/>
                <w:color w:val="000000"/>
                <w:szCs w:val="24"/>
                <w:lang w:eastAsia="sk-SK"/>
              </w:rPr>
            </w:pPr>
          </w:p>
        </w:tc>
        <w:tc>
          <w:tcPr>
            <w:tcW w:w="1073" w:type="pct"/>
            <w:vAlign w:val="center"/>
          </w:tcPr>
          <w:p w14:paraId="615EA15B" w14:textId="77777777" w:rsidR="00CA19CC" w:rsidRPr="003A55F3" w:rsidRDefault="00CA19CC" w:rsidP="00CA19C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p>
        </w:tc>
        <w:tc>
          <w:tcPr>
            <w:tcW w:w="2419" w:type="pct"/>
            <w:gridSpan w:val="2"/>
            <w:noWrap/>
            <w:vAlign w:val="center"/>
            <w:hideMark/>
          </w:tcPr>
          <w:p w14:paraId="4BEA2C73" w14:textId="2953B074" w:rsidR="00CA19CC" w:rsidRPr="00412590" w:rsidRDefault="00CA19CC" w:rsidP="00CA19C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LeNet</w:t>
            </w:r>
            <w:r>
              <w:rPr>
                <w:rFonts w:eastAsia="Times New Roman"/>
                <w:color w:val="000000"/>
                <w:szCs w:val="24"/>
                <w:lang w:eastAsia="sk-SK"/>
              </w:rPr>
              <w:t>-5</w:t>
            </w:r>
          </w:p>
        </w:tc>
      </w:tr>
      <w:tr w:rsidR="00CA19CC" w:rsidRPr="00412590" w14:paraId="4BB07505" w14:textId="77777777" w:rsidTr="00CA19C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508" w:type="pct"/>
            <w:noWrap/>
            <w:vAlign w:val="center"/>
            <w:hideMark/>
          </w:tcPr>
          <w:p w14:paraId="4A915421" w14:textId="7BC4D2BD" w:rsidR="00CA19CC" w:rsidRPr="003A55F3" w:rsidRDefault="00CA19CC" w:rsidP="00CA19CC">
            <w:pPr>
              <w:spacing w:after="0" w:line="240" w:lineRule="auto"/>
              <w:ind w:firstLine="0"/>
              <w:jc w:val="center"/>
              <w:rPr>
                <w:rFonts w:eastAsia="Times New Roman"/>
                <w:color w:val="000000"/>
                <w:szCs w:val="24"/>
                <w:lang w:eastAsia="sk-SK"/>
              </w:rPr>
            </w:pPr>
            <w:r>
              <w:rPr>
                <w:rFonts w:eastAsia="Times New Roman"/>
                <w:color w:val="000000"/>
                <w:szCs w:val="24"/>
                <w:lang w:eastAsia="sk-SK"/>
              </w:rPr>
              <w:t>Inicializácia</w:t>
            </w:r>
          </w:p>
        </w:tc>
        <w:tc>
          <w:tcPr>
            <w:tcW w:w="1073" w:type="pct"/>
            <w:vAlign w:val="center"/>
          </w:tcPr>
          <w:p w14:paraId="549E78DA" w14:textId="43609B27" w:rsidR="00CA19CC" w:rsidRPr="00DF52AE"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DF52AE">
              <w:rPr>
                <w:rFonts w:eastAsia="Times New Roman"/>
                <w:b/>
                <w:bCs/>
                <w:color w:val="000000"/>
                <w:szCs w:val="24"/>
                <w:lang w:eastAsia="sk-SK"/>
              </w:rPr>
              <w:t>Rozdelenie</w:t>
            </w:r>
          </w:p>
        </w:tc>
        <w:tc>
          <w:tcPr>
            <w:tcW w:w="1210" w:type="pct"/>
            <w:noWrap/>
            <w:vAlign w:val="center"/>
            <w:hideMark/>
          </w:tcPr>
          <w:p w14:paraId="44554689" w14:textId="06610F8E"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Loss</w:t>
            </w:r>
          </w:p>
        </w:tc>
        <w:tc>
          <w:tcPr>
            <w:tcW w:w="1210" w:type="pct"/>
            <w:noWrap/>
            <w:vAlign w:val="center"/>
            <w:hideMark/>
          </w:tcPr>
          <w:p w14:paraId="167FD9BA" w14:textId="77777777"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Presnosť</w:t>
            </w:r>
          </w:p>
        </w:tc>
      </w:tr>
      <w:tr w:rsidR="00CA19CC" w:rsidRPr="00412590" w14:paraId="0A14D4D4" w14:textId="77777777" w:rsidTr="00CA19CC">
        <w:trPr>
          <w:trHeight w:val="298"/>
        </w:trPr>
        <w:tc>
          <w:tcPr>
            <w:cnfStyle w:val="001000000000" w:firstRow="0" w:lastRow="0" w:firstColumn="1" w:lastColumn="0" w:oddVBand="0" w:evenVBand="0" w:oddHBand="0" w:evenHBand="0" w:firstRowFirstColumn="0" w:firstRowLastColumn="0" w:lastRowFirstColumn="0" w:lastRowLastColumn="0"/>
            <w:tcW w:w="1508" w:type="pct"/>
            <w:vMerge w:val="restart"/>
            <w:noWrap/>
            <w:vAlign w:val="center"/>
            <w:hideMark/>
          </w:tcPr>
          <w:p w14:paraId="4B8623F2" w14:textId="092F4D9E" w:rsidR="00CA19CC" w:rsidRPr="003A55F3" w:rsidRDefault="00CA19CC" w:rsidP="00CA19CC">
            <w:pPr>
              <w:spacing w:after="0" w:line="240" w:lineRule="auto"/>
              <w:ind w:firstLine="0"/>
              <w:jc w:val="center"/>
              <w:rPr>
                <w:rFonts w:eastAsia="Times New Roman"/>
                <w:color w:val="000000"/>
                <w:szCs w:val="24"/>
                <w:lang w:eastAsia="sk-SK"/>
              </w:rPr>
            </w:pPr>
            <w:proofErr w:type="spellStart"/>
            <w:r>
              <w:rPr>
                <w:rFonts w:eastAsia="Times New Roman"/>
                <w:color w:val="000000"/>
                <w:szCs w:val="24"/>
                <w:lang w:eastAsia="sk-SK"/>
              </w:rPr>
              <w:t>Random</w:t>
            </w:r>
            <w:proofErr w:type="spellEnd"/>
          </w:p>
        </w:tc>
        <w:tc>
          <w:tcPr>
            <w:tcW w:w="1073" w:type="pct"/>
            <w:vAlign w:val="center"/>
          </w:tcPr>
          <w:p w14:paraId="330657B1" w14:textId="3EE1FD05"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Rovnomerné</w:t>
            </w:r>
          </w:p>
        </w:tc>
        <w:tc>
          <w:tcPr>
            <w:tcW w:w="1210" w:type="pct"/>
            <w:noWrap/>
            <w:vAlign w:val="center"/>
            <w:hideMark/>
          </w:tcPr>
          <w:p w14:paraId="741DE0AA" w14:textId="5E8F1ADC"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0.6549</w:t>
            </w:r>
          </w:p>
        </w:tc>
        <w:tc>
          <w:tcPr>
            <w:tcW w:w="1210" w:type="pct"/>
            <w:noWrap/>
            <w:vAlign w:val="center"/>
            <w:hideMark/>
          </w:tcPr>
          <w:p w14:paraId="3940CD39" w14:textId="77777777"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62.80%</w:t>
            </w:r>
          </w:p>
        </w:tc>
      </w:tr>
      <w:tr w:rsidR="00CA19CC" w:rsidRPr="00412590" w14:paraId="6509B6E2" w14:textId="77777777" w:rsidTr="00CA19C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508" w:type="pct"/>
            <w:vMerge/>
            <w:noWrap/>
            <w:vAlign w:val="center"/>
            <w:hideMark/>
          </w:tcPr>
          <w:p w14:paraId="2D073DD5" w14:textId="76C14FFB" w:rsidR="00CA19CC" w:rsidRPr="003A55F3" w:rsidRDefault="00CA19CC" w:rsidP="00CA19CC">
            <w:pPr>
              <w:spacing w:after="0" w:line="240" w:lineRule="auto"/>
              <w:ind w:firstLine="0"/>
              <w:jc w:val="center"/>
              <w:rPr>
                <w:rFonts w:eastAsia="Times New Roman"/>
                <w:color w:val="000000"/>
                <w:szCs w:val="24"/>
                <w:lang w:eastAsia="sk-SK"/>
              </w:rPr>
            </w:pPr>
          </w:p>
        </w:tc>
        <w:tc>
          <w:tcPr>
            <w:tcW w:w="1073" w:type="pct"/>
            <w:vAlign w:val="center"/>
          </w:tcPr>
          <w:p w14:paraId="786DBEE4" w14:textId="3648186E"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Normálne</w:t>
            </w:r>
          </w:p>
        </w:tc>
        <w:tc>
          <w:tcPr>
            <w:tcW w:w="1210" w:type="pct"/>
            <w:noWrap/>
            <w:vAlign w:val="center"/>
            <w:hideMark/>
          </w:tcPr>
          <w:p w14:paraId="09DBD8CB" w14:textId="155EFF1D"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0.6290</w:t>
            </w:r>
          </w:p>
        </w:tc>
        <w:tc>
          <w:tcPr>
            <w:tcW w:w="1210" w:type="pct"/>
            <w:noWrap/>
            <w:vAlign w:val="center"/>
            <w:hideMark/>
          </w:tcPr>
          <w:p w14:paraId="52189101" w14:textId="77777777"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66.65%</w:t>
            </w:r>
          </w:p>
        </w:tc>
      </w:tr>
      <w:tr w:rsidR="00CA19CC" w:rsidRPr="00412590" w14:paraId="4370DBC6" w14:textId="77777777" w:rsidTr="00CA19CC">
        <w:trPr>
          <w:trHeight w:val="298"/>
        </w:trPr>
        <w:tc>
          <w:tcPr>
            <w:cnfStyle w:val="001000000000" w:firstRow="0" w:lastRow="0" w:firstColumn="1" w:lastColumn="0" w:oddVBand="0" w:evenVBand="0" w:oddHBand="0" w:evenHBand="0" w:firstRowFirstColumn="0" w:firstRowLastColumn="0" w:lastRowFirstColumn="0" w:lastRowLastColumn="0"/>
            <w:tcW w:w="1508" w:type="pct"/>
            <w:vMerge w:val="restart"/>
            <w:noWrap/>
            <w:vAlign w:val="center"/>
          </w:tcPr>
          <w:p w14:paraId="6E733CD7" w14:textId="5DA3AEFA" w:rsidR="00CA19CC" w:rsidRPr="003A55F3" w:rsidRDefault="00CA19CC" w:rsidP="00CA19CC">
            <w:pPr>
              <w:spacing w:after="0" w:line="240" w:lineRule="auto"/>
              <w:ind w:firstLine="0"/>
              <w:jc w:val="center"/>
              <w:rPr>
                <w:rFonts w:eastAsia="Times New Roman"/>
                <w:color w:val="000000"/>
                <w:szCs w:val="24"/>
                <w:lang w:eastAsia="sk-SK"/>
              </w:rPr>
            </w:pPr>
            <w:proofErr w:type="spellStart"/>
            <w:r>
              <w:rPr>
                <w:rFonts w:eastAsia="Times New Roman"/>
                <w:color w:val="000000"/>
                <w:szCs w:val="24"/>
                <w:lang w:eastAsia="sk-SK"/>
              </w:rPr>
              <w:t>Xavier</w:t>
            </w:r>
            <w:proofErr w:type="spellEnd"/>
          </w:p>
        </w:tc>
        <w:tc>
          <w:tcPr>
            <w:tcW w:w="1073" w:type="pct"/>
            <w:vAlign w:val="center"/>
          </w:tcPr>
          <w:p w14:paraId="52B4DE33" w14:textId="2846CAE2"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Rovnomerné</w:t>
            </w:r>
          </w:p>
        </w:tc>
        <w:tc>
          <w:tcPr>
            <w:tcW w:w="1210" w:type="pct"/>
            <w:noWrap/>
            <w:vAlign w:val="center"/>
            <w:hideMark/>
          </w:tcPr>
          <w:p w14:paraId="55F1E8CF" w14:textId="25413C59"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0.5914</w:t>
            </w:r>
          </w:p>
        </w:tc>
        <w:tc>
          <w:tcPr>
            <w:tcW w:w="1210" w:type="pct"/>
            <w:noWrap/>
            <w:vAlign w:val="center"/>
            <w:hideMark/>
          </w:tcPr>
          <w:p w14:paraId="3C7D2BD6" w14:textId="77777777"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71.50%</w:t>
            </w:r>
          </w:p>
        </w:tc>
      </w:tr>
      <w:tr w:rsidR="00CA19CC" w:rsidRPr="00412590" w14:paraId="1802E830" w14:textId="77777777" w:rsidTr="00CA19C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508" w:type="pct"/>
            <w:vMerge/>
            <w:noWrap/>
            <w:vAlign w:val="center"/>
          </w:tcPr>
          <w:p w14:paraId="1C195C9D" w14:textId="2A41350F" w:rsidR="00CA19CC" w:rsidRPr="003A55F3" w:rsidRDefault="00CA19CC" w:rsidP="00CA19CC">
            <w:pPr>
              <w:spacing w:after="0" w:line="240" w:lineRule="auto"/>
              <w:ind w:firstLine="0"/>
              <w:jc w:val="center"/>
              <w:rPr>
                <w:rFonts w:eastAsia="Times New Roman"/>
                <w:color w:val="000000"/>
                <w:szCs w:val="24"/>
                <w:lang w:eastAsia="sk-SK"/>
              </w:rPr>
            </w:pPr>
          </w:p>
        </w:tc>
        <w:tc>
          <w:tcPr>
            <w:tcW w:w="1073" w:type="pct"/>
            <w:vAlign w:val="center"/>
          </w:tcPr>
          <w:p w14:paraId="16E99329" w14:textId="06DE094F"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Normálne</w:t>
            </w:r>
          </w:p>
        </w:tc>
        <w:tc>
          <w:tcPr>
            <w:tcW w:w="1210" w:type="pct"/>
            <w:noWrap/>
            <w:vAlign w:val="center"/>
            <w:hideMark/>
          </w:tcPr>
          <w:p w14:paraId="1402A158" w14:textId="7FBD2962"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0.5679</w:t>
            </w:r>
          </w:p>
        </w:tc>
        <w:tc>
          <w:tcPr>
            <w:tcW w:w="1210" w:type="pct"/>
            <w:noWrap/>
            <w:vAlign w:val="center"/>
            <w:hideMark/>
          </w:tcPr>
          <w:p w14:paraId="43F46A2F" w14:textId="77777777"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71.85%</w:t>
            </w:r>
          </w:p>
        </w:tc>
      </w:tr>
      <w:tr w:rsidR="00CA19CC" w:rsidRPr="00412590" w14:paraId="3B063FAF" w14:textId="77777777" w:rsidTr="00CA19CC">
        <w:trPr>
          <w:trHeight w:val="298"/>
        </w:trPr>
        <w:tc>
          <w:tcPr>
            <w:cnfStyle w:val="001000000000" w:firstRow="0" w:lastRow="0" w:firstColumn="1" w:lastColumn="0" w:oddVBand="0" w:evenVBand="0" w:oddHBand="0" w:evenHBand="0" w:firstRowFirstColumn="0" w:firstRowLastColumn="0" w:lastRowFirstColumn="0" w:lastRowLastColumn="0"/>
            <w:tcW w:w="1508" w:type="pct"/>
            <w:vMerge w:val="restart"/>
            <w:noWrap/>
            <w:vAlign w:val="center"/>
          </w:tcPr>
          <w:p w14:paraId="7D5ED6C6" w14:textId="6248C2BB" w:rsidR="00CA19CC" w:rsidRPr="003A55F3" w:rsidRDefault="00CA19CC" w:rsidP="00CA19CC">
            <w:pPr>
              <w:spacing w:after="0" w:line="240" w:lineRule="auto"/>
              <w:ind w:firstLine="0"/>
              <w:jc w:val="center"/>
              <w:rPr>
                <w:rFonts w:eastAsia="Times New Roman"/>
                <w:color w:val="000000"/>
                <w:szCs w:val="24"/>
                <w:lang w:eastAsia="sk-SK"/>
              </w:rPr>
            </w:pPr>
            <w:r>
              <w:rPr>
                <w:rFonts w:eastAsia="Times New Roman"/>
                <w:color w:val="000000"/>
                <w:szCs w:val="24"/>
                <w:lang w:eastAsia="sk-SK"/>
              </w:rPr>
              <w:t>He</w:t>
            </w:r>
          </w:p>
        </w:tc>
        <w:tc>
          <w:tcPr>
            <w:tcW w:w="1073" w:type="pct"/>
            <w:vAlign w:val="center"/>
          </w:tcPr>
          <w:p w14:paraId="57BE3EE4" w14:textId="21888142"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Rovnomerné</w:t>
            </w:r>
          </w:p>
        </w:tc>
        <w:tc>
          <w:tcPr>
            <w:tcW w:w="1210" w:type="pct"/>
            <w:noWrap/>
            <w:vAlign w:val="center"/>
            <w:hideMark/>
          </w:tcPr>
          <w:p w14:paraId="3A6266B0" w14:textId="19BF376E"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0.6208</w:t>
            </w:r>
          </w:p>
        </w:tc>
        <w:tc>
          <w:tcPr>
            <w:tcW w:w="1210" w:type="pct"/>
            <w:noWrap/>
            <w:vAlign w:val="center"/>
            <w:hideMark/>
          </w:tcPr>
          <w:p w14:paraId="6C0A320C" w14:textId="77777777"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72.30%</w:t>
            </w:r>
          </w:p>
        </w:tc>
      </w:tr>
      <w:tr w:rsidR="00CA19CC" w:rsidRPr="00412590" w14:paraId="1257F23E" w14:textId="77777777" w:rsidTr="00CA19C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508" w:type="pct"/>
            <w:vMerge/>
            <w:noWrap/>
            <w:vAlign w:val="center"/>
          </w:tcPr>
          <w:p w14:paraId="70C32506" w14:textId="2EB47F53" w:rsidR="00CA19CC" w:rsidRPr="003A55F3" w:rsidRDefault="00CA19CC" w:rsidP="00CA19CC">
            <w:pPr>
              <w:spacing w:after="0" w:line="240" w:lineRule="auto"/>
              <w:ind w:firstLine="0"/>
              <w:jc w:val="center"/>
              <w:rPr>
                <w:rFonts w:eastAsia="Times New Roman"/>
                <w:color w:val="000000"/>
                <w:szCs w:val="24"/>
                <w:lang w:eastAsia="sk-SK"/>
              </w:rPr>
            </w:pPr>
          </w:p>
        </w:tc>
        <w:tc>
          <w:tcPr>
            <w:tcW w:w="1073" w:type="pct"/>
            <w:vAlign w:val="center"/>
          </w:tcPr>
          <w:p w14:paraId="121F7AF7" w14:textId="0F17CAE8"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Normálne</w:t>
            </w:r>
          </w:p>
        </w:tc>
        <w:tc>
          <w:tcPr>
            <w:tcW w:w="1210" w:type="pct"/>
            <w:noWrap/>
            <w:vAlign w:val="center"/>
            <w:hideMark/>
          </w:tcPr>
          <w:p w14:paraId="0970597C" w14:textId="387F990E"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0.6466</w:t>
            </w:r>
          </w:p>
        </w:tc>
        <w:tc>
          <w:tcPr>
            <w:tcW w:w="1210" w:type="pct"/>
            <w:noWrap/>
            <w:vAlign w:val="center"/>
            <w:hideMark/>
          </w:tcPr>
          <w:p w14:paraId="362598BA" w14:textId="77777777"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72.25%</w:t>
            </w:r>
          </w:p>
        </w:tc>
      </w:tr>
      <w:tr w:rsidR="00CA19CC" w:rsidRPr="00412590" w14:paraId="25112A3F" w14:textId="77777777" w:rsidTr="00CA19CC">
        <w:trPr>
          <w:trHeight w:val="298"/>
        </w:trPr>
        <w:tc>
          <w:tcPr>
            <w:cnfStyle w:val="001000000000" w:firstRow="0" w:lastRow="0" w:firstColumn="1" w:lastColumn="0" w:oddVBand="0" w:evenVBand="0" w:oddHBand="0" w:evenHBand="0" w:firstRowFirstColumn="0" w:firstRowLastColumn="0" w:lastRowFirstColumn="0" w:lastRowLastColumn="0"/>
            <w:tcW w:w="1508" w:type="pct"/>
            <w:vMerge w:val="restart"/>
            <w:noWrap/>
            <w:vAlign w:val="center"/>
          </w:tcPr>
          <w:p w14:paraId="1431C2B1" w14:textId="7198EEFC" w:rsidR="00CA19CC" w:rsidRPr="003A55F3" w:rsidRDefault="00CA19CC" w:rsidP="00CA19CC">
            <w:pPr>
              <w:spacing w:after="0" w:line="240" w:lineRule="auto"/>
              <w:ind w:firstLine="0"/>
              <w:jc w:val="center"/>
              <w:rPr>
                <w:rFonts w:eastAsia="Times New Roman"/>
                <w:color w:val="000000"/>
                <w:szCs w:val="24"/>
                <w:lang w:eastAsia="sk-SK"/>
              </w:rPr>
            </w:pPr>
            <w:proofErr w:type="spellStart"/>
            <w:r>
              <w:rPr>
                <w:rFonts w:eastAsia="Times New Roman"/>
                <w:color w:val="000000"/>
                <w:szCs w:val="24"/>
                <w:lang w:eastAsia="sk-SK"/>
              </w:rPr>
              <w:t>Lecun</w:t>
            </w:r>
            <w:proofErr w:type="spellEnd"/>
          </w:p>
        </w:tc>
        <w:tc>
          <w:tcPr>
            <w:tcW w:w="1073" w:type="pct"/>
            <w:vAlign w:val="center"/>
          </w:tcPr>
          <w:p w14:paraId="5D2DAFDF" w14:textId="0CD37BF3"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Rovnomerné</w:t>
            </w:r>
          </w:p>
        </w:tc>
        <w:tc>
          <w:tcPr>
            <w:tcW w:w="1210" w:type="pct"/>
            <w:noWrap/>
            <w:vAlign w:val="center"/>
            <w:hideMark/>
          </w:tcPr>
          <w:p w14:paraId="5406BD71" w14:textId="5CBD1724"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0.6055</w:t>
            </w:r>
          </w:p>
        </w:tc>
        <w:tc>
          <w:tcPr>
            <w:tcW w:w="1210" w:type="pct"/>
            <w:noWrap/>
            <w:vAlign w:val="center"/>
            <w:hideMark/>
          </w:tcPr>
          <w:p w14:paraId="219E87F1" w14:textId="77777777" w:rsidR="00CA19CC" w:rsidRPr="003A55F3" w:rsidRDefault="00CA19CC" w:rsidP="00CA19CC">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3A55F3">
              <w:rPr>
                <w:rFonts w:eastAsia="Times New Roman"/>
                <w:color w:val="000000"/>
                <w:szCs w:val="24"/>
                <w:lang w:eastAsia="sk-SK"/>
              </w:rPr>
              <w:t>71.65%</w:t>
            </w:r>
          </w:p>
        </w:tc>
      </w:tr>
      <w:tr w:rsidR="00CA19CC" w:rsidRPr="00412590" w14:paraId="1133DE72" w14:textId="77777777" w:rsidTr="00CA19C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508" w:type="pct"/>
            <w:vMerge/>
            <w:noWrap/>
            <w:vAlign w:val="center"/>
          </w:tcPr>
          <w:p w14:paraId="1E8E7E1E" w14:textId="017FAE8E" w:rsidR="00CA19CC" w:rsidRPr="003A55F3" w:rsidRDefault="00CA19CC" w:rsidP="00CA19CC">
            <w:pPr>
              <w:spacing w:after="0" w:line="240" w:lineRule="auto"/>
              <w:ind w:firstLine="0"/>
              <w:jc w:val="center"/>
              <w:rPr>
                <w:rFonts w:eastAsia="Times New Roman"/>
                <w:color w:val="000000"/>
                <w:szCs w:val="24"/>
                <w:lang w:eastAsia="sk-SK"/>
              </w:rPr>
            </w:pPr>
          </w:p>
        </w:tc>
        <w:tc>
          <w:tcPr>
            <w:tcW w:w="1073" w:type="pct"/>
            <w:vAlign w:val="center"/>
          </w:tcPr>
          <w:p w14:paraId="4D311759" w14:textId="04D58E7C"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Pr>
                <w:rFonts w:eastAsia="Times New Roman"/>
                <w:color w:val="000000"/>
                <w:szCs w:val="24"/>
                <w:lang w:eastAsia="sk-SK"/>
              </w:rPr>
              <w:t>Normálne</w:t>
            </w:r>
          </w:p>
        </w:tc>
        <w:tc>
          <w:tcPr>
            <w:tcW w:w="1210" w:type="pct"/>
            <w:noWrap/>
            <w:vAlign w:val="center"/>
            <w:hideMark/>
          </w:tcPr>
          <w:p w14:paraId="5B890676" w14:textId="3CC0D827"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3A55F3">
              <w:rPr>
                <w:rFonts w:eastAsia="Times New Roman"/>
                <w:b/>
                <w:bCs/>
                <w:color w:val="000000"/>
                <w:szCs w:val="24"/>
                <w:lang w:eastAsia="sk-SK"/>
              </w:rPr>
              <w:t>0.5601</w:t>
            </w:r>
          </w:p>
        </w:tc>
        <w:tc>
          <w:tcPr>
            <w:tcW w:w="1210" w:type="pct"/>
            <w:noWrap/>
            <w:vAlign w:val="center"/>
            <w:hideMark/>
          </w:tcPr>
          <w:p w14:paraId="32C9B43C" w14:textId="77777777" w:rsidR="00CA19CC" w:rsidRPr="003A55F3" w:rsidRDefault="00CA19CC" w:rsidP="00CA19CC">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3A55F3">
              <w:rPr>
                <w:rFonts w:eastAsia="Times New Roman"/>
                <w:b/>
                <w:bCs/>
                <w:color w:val="000000"/>
                <w:szCs w:val="24"/>
                <w:lang w:eastAsia="sk-SK"/>
              </w:rPr>
              <w:t>73.45%</w:t>
            </w:r>
          </w:p>
        </w:tc>
      </w:tr>
    </w:tbl>
    <w:p w14:paraId="4F7E3EF4" w14:textId="108F1134" w:rsidR="008C6126" w:rsidRDefault="008C6126" w:rsidP="00125C16"/>
    <w:p w14:paraId="5B93B4A8" w14:textId="680E702C" w:rsidR="00115C70" w:rsidRDefault="00115C70" w:rsidP="00125C16">
      <w:r>
        <w:t>Inicializácia váh s najlepšou hodnotou loss funkcie nám vyšla He inicializácia s normálnym rozdelením a </w:t>
      </w:r>
      <w:proofErr w:type="spellStart"/>
      <w:r>
        <w:t>TanH</w:t>
      </w:r>
      <w:proofErr w:type="spellEnd"/>
      <w:r>
        <w:t xml:space="preserve"> aktivačnou funkciou.</w:t>
      </w:r>
      <w:r w:rsidR="00671E5A">
        <w:t xml:space="preserve"> Najlepšiu presnosť dosiahla </w:t>
      </w:r>
      <w:proofErr w:type="spellStart"/>
      <w:r w:rsidR="00671E5A">
        <w:t>Xavierova</w:t>
      </w:r>
      <w:proofErr w:type="spellEnd"/>
      <w:r w:rsidR="00671E5A">
        <w:t xml:space="preserve"> inicializácia rovnakým rozdelením aj rovnakou aktivačnou funkciou.</w:t>
      </w:r>
      <w:r w:rsidR="0005250C">
        <w:t xml:space="preserve"> Preto pre posledný experiment sme zafixovali už len farebné obrázky a </w:t>
      </w:r>
      <w:proofErr w:type="spellStart"/>
      <w:r w:rsidR="0005250C">
        <w:t>TanH</w:t>
      </w:r>
      <w:proofErr w:type="spellEnd"/>
      <w:r w:rsidR="0005250C">
        <w:t xml:space="preserve"> aktivačnú funkciu pre AlexNet. Avšak obe inicializácie mali veľmi podobné výsledky a </w:t>
      </w:r>
      <w:proofErr w:type="spellStart"/>
      <w:r w:rsidR="0005250C">
        <w:t>preoto</w:t>
      </w:r>
      <w:proofErr w:type="spellEnd"/>
      <w:r w:rsidR="0005250C">
        <w:t xml:space="preserve"> sme posledný experiment robili s oboma inicializáciami. Pri LeNet-5 nám najlepšie výsledky dala </w:t>
      </w:r>
      <w:proofErr w:type="spellStart"/>
      <w:r w:rsidR="0005250C">
        <w:t>Lecun</w:t>
      </w:r>
      <w:proofErr w:type="spellEnd"/>
      <w:r w:rsidR="0005250C">
        <w:t xml:space="preserve"> inicializácia s normálnym rozdelením.</w:t>
      </w:r>
    </w:p>
    <w:p w14:paraId="0CF236FE" w14:textId="73203A78" w:rsidR="00C007A5" w:rsidRDefault="00C007A5" w:rsidP="00391A3B">
      <w:pPr>
        <w:pStyle w:val="Nadpis3"/>
      </w:pPr>
      <w:bookmarkStart w:id="110" w:name="_Toc40255483"/>
      <w:r>
        <w:t xml:space="preserve">Experiment 5 </w:t>
      </w:r>
      <w:r w:rsidR="005B7EA2">
        <w:t>–</w:t>
      </w:r>
      <w:r>
        <w:t xml:space="preserve"> </w:t>
      </w:r>
      <w:r w:rsidR="005B7EA2">
        <w:t>Loss funkci</w:t>
      </w:r>
      <w:r w:rsidR="00391A3B">
        <w:t>a</w:t>
      </w:r>
      <w:bookmarkEnd w:id="110"/>
    </w:p>
    <w:p w14:paraId="0037AE24" w14:textId="43AFF001" w:rsidR="00391A3B" w:rsidRDefault="00F237D0" w:rsidP="00391A3B">
      <w:r>
        <w:t xml:space="preserve">Na porovnanie s kategorickou </w:t>
      </w:r>
      <w:proofErr w:type="spellStart"/>
      <w:r>
        <w:t>Cross-Entropy</w:t>
      </w:r>
      <w:proofErr w:type="spellEnd"/>
      <w:r>
        <w:t xml:space="preserve"> sme vybrali Squared </w:t>
      </w:r>
      <w:proofErr w:type="spellStart"/>
      <w:r>
        <w:t>Hinge</w:t>
      </w:r>
      <w:proofErr w:type="spellEnd"/>
      <w:r>
        <w:t xml:space="preserve"> a </w:t>
      </w:r>
      <w:proofErr w:type="spellStart"/>
      <w:r>
        <w:t>Binnary</w:t>
      </w:r>
      <w:proofErr w:type="spellEnd"/>
      <w:r>
        <w:t xml:space="preserve"> </w:t>
      </w:r>
      <w:proofErr w:type="spellStart"/>
      <w:r>
        <w:t>Cross-Entropy</w:t>
      </w:r>
      <w:proofErr w:type="spellEnd"/>
      <w:r>
        <w:t>.</w:t>
      </w:r>
    </w:p>
    <w:tbl>
      <w:tblPr>
        <w:tblStyle w:val="Obyajntabuka2"/>
        <w:tblW w:w="5000" w:type="pct"/>
        <w:tblLook w:val="04A0" w:firstRow="1" w:lastRow="0" w:firstColumn="1" w:lastColumn="0" w:noHBand="0" w:noVBand="1"/>
      </w:tblPr>
      <w:tblGrid>
        <w:gridCol w:w="3125"/>
        <w:gridCol w:w="1534"/>
        <w:gridCol w:w="2172"/>
        <w:gridCol w:w="2172"/>
      </w:tblGrid>
      <w:tr w:rsidR="001A1834" w:rsidRPr="001A1834" w14:paraId="59DE1498" w14:textId="77777777" w:rsidTr="001A183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6" w:type="pct"/>
            <w:noWrap/>
            <w:vAlign w:val="center"/>
            <w:hideMark/>
          </w:tcPr>
          <w:p w14:paraId="2BC50615" w14:textId="6E1C03D4" w:rsidR="001A1834" w:rsidRPr="001A1834" w:rsidRDefault="001A1834" w:rsidP="001A1834">
            <w:pPr>
              <w:spacing w:after="0" w:line="240" w:lineRule="auto"/>
              <w:ind w:firstLine="0"/>
              <w:jc w:val="center"/>
              <w:rPr>
                <w:rFonts w:eastAsia="Times New Roman"/>
                <w:color w:val="000000"/>
                <w:szCs w:val="24"/>
                <w:lang w:eastAsia="sk-SK"/>
              </w:rPr>
            </w:pPr>
          </w:p>
        </w:tc>
        <w:tc>
          <w:tcPr>
            <w:tcW w:w="852" w:type="pct"/>
            <w:noWrap/>
            <w:vAlign w:val="center"/>
            <w:hideMark/>
          </w:tcPr>
          <w:p w14:paraId="3268A50C" w14:textId="573B01A8" w:rsidR="001A1834" w:rsidRPr="001A1834" w:rsidRDefault="001A1834" w:rsidP="001A183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p>
        </w:tc>
        <w:tc>
          <w:tcPr>
            <w:tcW w:w="2413" w:type="pct"/>
            <w:gridSpan w:val="2"/>
            <w:noWrap/>
            <w:vAlign w:val="center"/>
            <w:hideMark/>
          </w:tcPr>
          <w:p w14:paraId="0B9861A6" w14:textId="1D840E0E" w:rsidR="001A1834" w:rsidRPr="001A1834" w:rsidRDefault="001A1834" w:rsidP="001A183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AlexNet</w:t>
            </w:r>
          </w:p>
        </w:tc>
      </w:tr>
      <w:tr w:rsidR="001A1834" w:rsidRPr="001A1834" w14:paraId="51E8F967" w14:textId="77777777" w:rsidTr="001A1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6" w:type="pct"/>
            <w:noWrap/>
            <w:vAlign w:val="center"/>
            <w:hideMark/>
          </w:tcPr>
          <w:p w14:paraId="37C8E56F" w14:textId="43CBC690" w:rsidR="001A1834" w:rsidRPr="001A1834" w:rsidRDefault="001A1834" w:rsidP="001A1834">
            <w:pPr>
              <w:spacing w:after="0" w:line="240" w:lineRule="auto"/>
              <w:ind w:firstLine="0"/>
              <w:jc w:val="center"/>
              <w:rPr>
                <w:rFonts w:eastAsia="Times New Roman"/>
                <w:color w:val="000000"/>
                <w:szCs w:val="24"/>
                <w:lang w:eastAsia="sk-SK"/>
              </w:rPr>
            </w:pPr>
            <w:r>
              <w:rPr>
                <w:rFonts w:eastAsia="Times New Roman"/>
                <w:color w:val="000000"/>
                <w:szCs w:val="24"/>
                <w:lang w:eastAsia="sk-SK"/>
              </w:rPr>
              <w:t>Loss funkcia</w:t>
            </w:r>
          </w:p>
        </w:tc>
        <w:tc>
          <w:tcPr>
            <w:tcW w:w="852" w:type="pct"/>
            <w:noWrap/>
            <w:vAlign w:val="center"/>
            <w:hideMark/>
          </w:tcPr>
          <w:p w14:paraId="3116A17A" w14:textId="1013FD6E"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1A1834">
              <w:rPr>
                <w:rFonts w:eastAsia="Times New Roman"/>
                <w:b/>
                <w:bCs/>
                <w:color w:val="000000"/>
                <w:szCs w:val="24"/>
                <w:lang w:eastAsia="sk-SK"/>
              </w:rPr>
              <w:t>Inicializácia</w:t>
            </w:r>
          </w:p>
        </w:tc>
        <w:tc>
          <w:tcPr>
            <w:tcW w:w="1206" w:type="pct"/>
            <w:noWrap/>
            <w:vAlign w:val="center"/>
            <w:hideMark/>
          </w:tcPr>
          <w:p w14:paraId="32048DCA" w14:textId="1CEC8F7F"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Loss</w:t>
            </w:r>
          </w:p>
        </w:tc>
        <w:tc>
          <w:tcPr>
            <w:tcW w:w="1206" w:type="pct"/>
            <w:noWrap/>
            <w:vAlign w:val="center"/>
            <w:hideMark/>
          </w:tcPr>
          <w:p w14:paraId="73C0566C" w14:textId="54D8DFBB"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Presnosť</w:t>
            </w:r>
          </w:p>
        </w:tc>
      </w:tr>
      <w:tr w:rsidR="001A1834" w:rsidRPr="001A1834" w14:paraId="576D4B92" w14:textId="77777777" w:rsidTr="001A1834">
        <w:trPr>
          <w:trHeight w:val="288"/>
        </w:trPr>
        <w:tc>
          <w:tcPr>
            <w:cnfStyle w:val="001000000000" w:firstRow="0" w:lastRow="0" w:firstColumn="1" w:lastColumn="0" w:oddVBand="0" w:evenVBand="0" w:oddHBand="0" w:evenHBand="0" w:firstRowFirstColumn="0" w:firstRowLastColumn="0" w:lastRowFirstColumn="0" w:lastRowLastColumn="0"/>
            <w:tcW w:w="1736" w:type="pct"/>
            <w:vMerge w:val="restart"/>
            <w:noWrap/>
            <w:vAlign w:val="center"/>
            <w:hideMark/>
          </w:tcPr>
          <w:p w14:paraId="71B4B796" w14:textId="3DEBC0B4" w:rsidR="001A1834" w:rsidRPr="001A1834" w:rsidRDefault="0080068D" w:rsidP="001A1834">
            <w:pPr>
              <w:spacing w:after="0" w:line="240" w:lineRule="auto"/>
              <w:ind w:firstLine="0"/>
              <w:jc w:val="center"/>
              <w:rPr>
                <w:rFonts w:eastAsia="Times New Roman"/>
                <w:color w:val="000000"/>
                <w:szCs w:val="24"/>
                <w:lang w:eastAsia="sk-SK"/>
              </w:rPr>
            </w:pPr>
            <w:r>
              <w:rPr>
                <w:rFonts w:eastAsia="Times New Roman"/>
                <w:color w:val="000000"/>
                <w:szCs w:val="24"/>
                <w:lang w:eastAsia="sk-SK"/>
              </w:rPr>
              <w:t xml:space="preserve"> </w:t>
            </w:r>
            <w:proofErr w:type="spellStart"/>
            <w:r>
              <w:rPr>
                <w:rFonts w:eastAsia="Times New Roman"/>
                <w:color w:val="000000"/>
                <w:szCs w:val="24"/>
                <w:lang w:eastAsia="sk-SK"/>
              </w:rPr>
              <w:t>Categorical</w:t>
            </w:r>
            <w:proofErr w:type="spellEnd"/>
            <w:r>
              <w:rPr>
                <w:rFonts w:eastAsia="Times New Roman"/>
                <w:color w:val="000000"/>
                <w:szCs w:val="24"/>
                <w:lang w:eastAsia="sk-SK"/>
              </w:rPr>
              <w:t xml:space="preserve"> </w:t>
            </w:r>
            <w:proofErr w:type="spellStart"/>
            <w:r w:rsidR="001A1834">
              <w:rPr>
                <w:rFonts w:eastAsia="Times New Roman"/>
                <w:color w:val="000000"/>
                <w:szCs w:val="24"/>
                <w:lang w:eastAsia="sk-SK"/>
              </w:rPr>
              <w:t>C</w:t>
            </w:r>
            <w:r w:rsidR="001A1834" w:rsidRPr="001A1834">
              <w:rPr>
                <w:rFonts w:eastAsia="Times New Roman"/>
                <w:color w:val="000000"/>
                <w:szCs w:val="24"/>
                <w:lang w:eastAsia="sk-SK"/>
              </w:rPr>
              <w:t>ross-</w:t>
            </w:r>
            <w:r w:rsidR="001A1834">
              <w:rPr>
                <w:rFonts w:eastAsia="Times New Roman"/>
                <w:color w:val="000000"/>
                <w:szCs w:val="24"/>
                <w:lang w:eastAsia="sk-SK"/>
              </w:rPr>
              <w:t>E</w:t>
            </w:r>
            <w:r w:rsidR="001A1834" w:rsidRPr="001A1834">
              <w:rPr>
                <w:rFonts w:eastAsia="Times New Roman"/>
                <w:color w:val="000000"/>
                <w:szCs w:val="24"/>
                <w:lang w:eastAsia="sk-SK"/>
              </w:rPr>
              <w:t>ntropy</w:t>
            </w:r>
            <w:proofErr w:type="spellEnd"/>
          </w:p>
        </w:tc>
        <w:tc>
          <w:tcPr>
            <w:tcW w:w="852" w:type="pct"/>
            <w:noWrap/>
            <w:vAlign w:val="center"/>
          </w:tcPr>
          <w:p w14:paraId="3CF3E729" w14:textId="29AD087B" w:rsidR="001A1834" w:rsidRPr="001A1834" w:rsidRDefault="001A1834" w:rsidP="001A1834">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proofErr w:type="spellStart"/>
            <w:r>
              <w:rPr>
                <w:rFonts w:eastAsia="Times New Roman"/>
                <w:b/>
                <w:bCs/>
                <w:color w:val="000000"/>
                <w:szCs w:val="24"/>
                <w:lang w:eastAsia="sk-SK"/>
              </w:rPr>
              <w:t>Xavier</w:t>
            </w:r>
            <w:proofErr w:type="spellEnd"/>
          </w:p>
        </w:tc>
        <w:tc>
          <w:tcPr>
            <w:tcW w:w="1206" w:type="pct"/>
            <w:noWrap/>
            <w:vAlign w:val="center"/>
            <w:hideMark/>
          </w:tcPr>
          <w:p w14:paraId="670BBAA1" w14:textId="77777777" w:rsidR="001A1834" w:rsidRPr="001A1834" w:rsidRDefault="001A1834" w:rsidP="001A1834">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1A1834">
              <w:rPr>
                <w:rFonts w:eastAsia="Times New Roman"/>
                <w:b/>
                <w:bCs/>
                <w:color w:val="000000"/>
                <w:szCs w:val="24"/>
                <w:lang w:eastAsia="sk-SK"/>
              </w:rPr>
              <w:t>0.6870</w:t>
            </w:r>
          </w:p>
        </w:tc>
        <w:tc>
          <w:tcPr>
            <w:tcW w:w="1206" w:type="pct"/>
            <w:noWrap/>
            <w:vAlign w:val="center"/>
            <w:hideMark/>
          </w:tcPr>
          <w:p w14:paraId="48039DA3" w14:textId="77777777" w:rsidR="001A1834" w:rsidRPr="001A1834" w:rsidRDefault="001A1834" w:rsidP="001A1834">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Cs w:val="24"/>
                <w:lang w:eastAsia="sk-SK"/>
              </w:rPr>
            </w:pPr>
            <w:r w:rsidRPr="001A1834">
              <w:rPr>
                <w:rFonts w:eastAsia="Times New Roman"/>
                <w:b/>
                <w:bCs/>
                <w:color w:val="000000"/>
                <w:szCs w:val="24"/>
                <w:lang w:eastAsia="sk-SK"/>
              </w:rPr>
              <w:t>71.15%</w:t>
            </w:r>
          </w:p>
        </w:tc>
      </w:tr>
      <w:tr w:rsidR="001A1834" w:rsidRPr="001A1834" w14:paraId="6FC74F99" w14:textId="77777777" w:rsidTr="001A1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6" w:type="pct"/>
            <w:vMerge/>
            <w:noWrap/>
            <w:vAlign w:val="center"/>
            <w:hideMark/>
          </w:tcPr>
          <w:p w14:paraId="16F8F815" w14:textId="707C6ABF" w:rsidR="001A1834" w:rsidRPr="001A1834" w:rsidRDefault="001A1834" w:rsidP="001A1834">
            <w:pPr>
              <w:spacing w:after="0" w:line="240" w:lineRule="auto"/>
              <w:ind w:firstLine="0"/>
              <w:jc w:val="center"/>
              <w:rPr>
                <w:rFonts w:eastAsia="Times New Roman"/>
                <w:color w:val="000000"/>
                <w:szCs w:val="24"/>
                <w:lang w:eastAsia="sk-SK"/>
              </w:rPr>
            </w:pPr>
          </w:p>
        </w:tc>
        <w:tc>
          <w:tcPr>
            <w:tcW w:w="852" w:type="pct"/>
            <w:noWrap/>
            <w:vAlign w:val="center"/>
          </w:tcPr>
          <w:p w14:paraId="68520183" w14:textId="05A467E3"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He</w:t>
            </w:r>
          </w:p>
        </w:tc>
        <w:tc>
          <w:tcPr>
            <w:tcW w:w="1206" w:type="pct"/>
            <w:noWrap/>
            <w:vAlign w:val="center"/>
            <w:hideMark/>
          </w:tcPr>
          <w:p w14:paraId="33ADA589" w14:textId="48D44C49"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b/>
                <w:bCs/>
                <w:color w:val="000000"/>
                <w:szCs w:val="24"/>
                <w:lang w:eastAsia="sk-SK"/>
              </w:rPr>
              <w:t>0.6279</w:t>
            </w:r>
          </w:p>
        </w:tc>
        <w:tc>
          <w:tcPr>
            <w:tcW w:w="1206" w:type="pct"/>
            <w:noWrap/>
            <w:vAlign w:val="center"/>
            <w:hideMark/>
          </w:tcPr>
          <w:p w14:paraId="27B440A1" w14:textId="137F5906"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3A55F3">
              <w:rPr>
                <w:rFonts w:eastAsia="Times New Roman"/>
                <w:b/>
                <w:bCs/>
                <w:color w:val="000000"/>
                <w:szCs w:val="24"/>
                <w:lang w:eastAsia="sk-SK"/>
              </w:rPr>
              <w:t>67.55%</w:t>
            </w:r>
          </w:p>
        </w:tc>
      </w:tr>
      <w:tr w:rsidR="001A1834" w:rsidRPr="001A1834" w14:paraId="23CC1F8D" w14:textId="77777777" w:rsidTr="001A1834">
        <w:trPr>
          <w:trHeight w:val="288"/>
        </w:trPr>
        <w:tc>
          <w:tcPr>
            <w:cnfStyle w:val="001000000000" w:firstRow="0" w:lastRow="0" w:firstColumn="1" w:lastColumn="0" w:oddVBand="0" w:evenVBand="0" w:oddHBand="0" w:evenHBand="0" w:firstRowFirstColumn="0" w:firstRowLastColumn="0" w:lastRowFirstColumn="0" w:lastRowLastColumn="0"/>
            <w:tcW w:w="1736" w:type="pct"/>
            <w:vMerge w:val="restart"/>
            <w:noWrap/>
            <w:vAlign w:val="center"/>
            <w:hideMark/>
          </w:tcPr>
          <w:p w14:paraId="4C4587FC" w14:textId="044C69DE" w:rsidR="001A1834" w:rsidRPr="001A1834" w:rsidRDefault="001A1834" w:rsidP="001A1834">
            <w:pPr>
              <w:spacing w:after="0" w:line="240" w:lineRule="auto"/>
              <w:ind w:firstLine="0"/>
              <w:jc w:val="center"/>
              <w:rPr>
                <w:rFonts w:eastAsia="Times New Roman"/>
                <w:color w:val="000000"/>
                <w:szCs w:val="24"/>
                <w:lang w:eastAsia="sk-SK"/>
              </w:rPr>
            </w:pPr>
            <w:proofErr w:type="spellStart"/>
            <w:r>
              <w:rPr>
                <w:rFonts w:eastAsia="Times New Roman"/>
                <w:color w:val="000000"/>
                <w:szCs w:val="24"/>
                <w:lang w:eastAsia="sk-SK"/>
              </w:rPr>
              <w:t>Binnary</w:t>
            </w:r>
            <w:proofErr w:type="spellEnd"/>
            <w:r>
              <w:rPr>
                <w:rFonts w:eastAsia="Times New Roman"/>
                <w:color w:val="000000"/>
                <w:szCs w:val="24"/>
                <w:lang w:eastAsia="sk-SK"/>
              </w:rPr>
              <w:t xml:space="preserve"> </w:t>
            </w:r>
            <w:proofErr w:type="spellStart"/>
            <w:r>
              <w:rPr>
                <w:rFonts w:eastAsia="Times New Roman"/>
                <w:color w:val="000000"/>
                <w:szCs w:val="24"/>
                <w:lang w:eastAsia="sk-SK"/>
              </w:rPr>
              <w:t>Cross-Entropy</w:t>
            </w:r>
            <w:proofErr w:type="spellEnd"/>
          </w:p>
        </w:tc>
        <w:tc>
          <w:tcPr>
            <w:tcW w:w="852" w:type="pct"/>
            <w:noWrap/>
            <w:vAlign w:val="center"/>
          </w:tcPr>
          <w:p w14:paraId="227E9B80" w14:textId="78EBFC6B" w:rsidR="001A1834" w:rsidRPr="001A1834" w:rsidRDefault="001A1834" w:rsidP="001A1834">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Xavier</w:t>
            </w:r>
            <w:proofErr w:type="spellEnd"/>
          </w:p>
        </w:tc>
        <w:tc>
          <w:tcPr>
            <w:tcW w:w="1206" w:type="pct"/>
            <w:noWrap/>
            <w:vAlign w:val="center"/>
            <w:hideMark/>
          </w:tcPr>
          <w:p w14:paraId="2C86FABC" w14:textId="77777777" w:rsidR="001A1834" w:rsidRPr="001A1834" w:rsidRDefault="001A1834" w:rsidP="001A1834">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0.7022</w:t>
            </w:r>
          </w:p>
        </w:tc>
        <w:tc>
          <w:tcPr>
            <w:tcW w:w="1206" w:type="pct"/>
            <w:noWrap/>
            <w:vAlign w:val="center"/>
            <w:hideMark/>
          </w:tcPr>
          <w:p w14:paraId="514DC8ED" w14:textId="77777777" w:rsidR="001A1834" w:rsidRPr="001A1834" w:rsidRDefault="001A1834" w:rsidP="001A1834">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70.70%</w:t>
            </w:r>
          </w:p>
        </w:tc>
      </w:tr>
      <w:tr w:rsidR="001A1834" w:rsidRPr="001A1834" w14:paraId="40F84119" w14:textId="77777777" w:rsidTr="001A1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6" w:type="pct"/>
            <w:vMerge/>
            <w:noWrap/>
            <w:vAlign w:val="center"/>
            <w:hideMark/>
          </w:tcPr>
          <w:p w14:paraId="68E3331F" w14:textId="02862D17" w:rsidR="001A1834" w:rsidRPr="001A1834" w:rsidRDefault="001A1834" w:rsidP="001A1834">
            <w:pPr>
              <w:spacing w:after="0" w:line="240" w:lineRule="auto"/>
              <w:ind w:firstLine="0"/>
              <w:jc w:val="center"/>
              <w:rPr>
                <w:rFonts w:eastAsia="Times New Roman"/>
                <w:color w:val="000000"/>
                <w:szCs w:val="24"/>
                <w:lang w:eastAsia="sk-SK"/>
              </w:rPr>
            </w:pPr>
          </w:p>
        </w:tc>
        <w:tc>
          <w:tcPr>
            <w:tcW w:w="852" w:type="pct"/>
            <w:noWrap/>
            <w:vAlign w:val="center"/>
          </w:tcPr>
          <w:p w14:paraId="6F2D105D" w14:textId="6F896B34"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He</w:t>
            </w:r>
          </w:p>
        </w:tc>
        <w:tc>
          <w:tcPr>
            <w:tcW w:w="1206" w:type="pct"/>
            <w:noWrap/>
            <w:vAlign w:val="center"/>
            <w:hideMark/>
          </w:tcPr>
          <w:p w14:paraId="321A75C2" w14:textId="77777777"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0.6311</w:t>
            </w:r>
          </w:p>
        </w:tc>
        <w:tc>
          <w:tcPr>
            <w:tcW w:w="1206" w:type="pct"/>
            <w:noWrap/>
            <w:vAlign w:val="center"/>
            <w:hideMark/>
          </w:tcPr>
          <w:p w14:paraId="3C246B85" w14:textId="77777777"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69.10%</w:t>
            </w:r>
          </w:p>
        </w:tc>
      </w:tr>
      <w:tr w:rsidR="001A1834" w:rsidRPr="001A1834" w14:paraId="0D2F8501" w14:textId="77777777" w:rsidTr="001A1834">
        <w:trPr>
          <w:trHeight w:val="288"/>
        </w:trPr>
        <w:tc>
          <w:tcPr>
            <w:cnfStyle w:val="001000000000" w:firstRow="0" w:lastRow="0" w:firstColumn="1" w:lastColumn="0" w:oddVBand="0" w:evenVBand="0" w:oddHBand="0" w:evenHBand="0" w:firstRowFirstColumn="0" w:firstRowLastColumn="0" w:lastRowFirstColumn="0" w:lastRowLastColumn="0"/>
            <w:tcW w:w="1736" w:type="pct"/>
            <w:vMerge w:val="restart"/>
            <w:noWrap/>
            <w:vAlign w:val="center"/>
          </w:tcPr>
          <w:p w14:paraId="7B902E28" w14:textId="203251A0" w:rsidR="001A1834" w:rsidRPr="001A1834" w:rsidRDefault="001A1834" w:rsidP="001A1834">
            <w:pPr>
              <w:spacing w:after="0" w:line="240" w:lineRule="auto"/>
              <w:ind w:firstLine="0"/>
              <w:jc w:val="center"/>
              <w:rPr>
                <w:rFonts w:eastAsia="Times New Roman"/>
                <w:color w:val="000000"/>
                <w:szCs w:val="24"/>
                <w:lang w:eastAsia="sk-SK"/>
              </w:rPr>
            </w:pPr>
            <w:r>
              <w:rPr>
                <w:rFonts w:eastAsia="Times New Roman"/>
                <w:color w:val="000000"/>
                <w:szCs w:val="24"/>
                <w:lang w:eastAsia="sk-SK"/>
              </w:rPr>
              <w:t xml:space="preserve">Squared </w:t>
            </w:r>
            <w:proofErr w:type="spellStart"/>
            <w:r>
              <w:rPr>
                <w:rFonts w:eastAsia="Times New Roman"/>
                <w:color w:val="000000"/>
                <w:szCs w:val="24"/>
                <w:lang w:eastAsia="sk-SK"/>
              </w:rPr>
              <w:t>Hinge</w:t>
            </w:r>
            <w:proofErr w:type="spellEnd"/>
          </w:p>
        </w:tc>
        <w:tc>
          <w:tcPr>
            <w:tcW w:w="852" w:type="pct"/>
            <w:noWrap/>
            <w:vAlign w:val="center"/>
          </w:tcPr>
          <w:p w14:paraId="6547A9CB" w14:textId="1F1C721F" w:rsidR="001A1834" w:rsidRPr="001A1834" w:rsidRDefault="001A1834" w:rsidP="001A1834">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proofErr w:type="spellStart"/>
            <w:r>
              <w:rPr>
                <w:rFonts w:eastAsia="Times New Roman"/>
                <w:color w:val="000000"/>
                <w:szCs w:val="24"/>
                <w:lang w:eastAsia="sk-SK"/>
              </w:rPr>
              <w:t>Xavier</w:t>
            </w:r>
            <w:proofErr w:type="spellEnd"/>
          </w:p>
        </w:tc>
        <w:tc>
          <w:tcPr>
            <w:tcW w:w="1206" w:type="pct"/>
            <w:noWrap/>
            <w:vAlign w:val="center"/>
            <w:hideMark/>
          </w:tcPr>
          <w:p w14:paraId="297B4F8F" w14:textId="77777777" w:rsidR="001A1834" w:rsidRPr="001A1834" w:rsidRDefault="001A1834" w:rsidP="001A1834">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1.0992</w:t>
            </w:r>
          </w:p>
        </w:tc>
        <w:tc>
          <w:tcPr>
            <w:tcW w:w="1206" w:type="pct"/>
            <w:noWrap/>
            <w:vAlign w:val="center"/>
            <w:hideMark/>
          </w:tcPr>
          <w:p w14:paraId="7AA7FC95" w14:textId="77777777" w:rsidR="001A1834" w:rsidRPr="001A1834" w:rsidRDefault="001A1834" w:rsidP="001A1834">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68.35%</w:t>
            </w:r>
          </w:p>
        </w:tc>
      </w:tr>
      <w:tr w:rsidR="001A1834" w:rsidRPr="001A1834" w14:paraId="63884E5E" w14:textId="77777777" w:rsidTr="001A18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6" w:type="pct"/>
            <w:vMerge/>
            <w:noWrap/>
            <w:vAlign w:val="center"/>
          </w:tcPr>
          <w:p w14:paraId="730E3627" w14:textId="696B9F7D" w:rsidR="001A1834" w:rsidRPr="001A1834" w:rsidRDefault="001A1834" w:rsidP="001A1834">
            <w:pPr>
              <w:spacing w:after="0" w:line="240" w:lineRule="auto"/>
              <w:ind w:firstLine="0"/>
              <w:jc w:val="center"/>
              <w:rPr>
                <w:rFonts w:eastAsia="Times New Roman"/>
                <w:color w:val="000000"/>
                <w:szCs w:val="24"/>
                <w:lang w:eastAsia="sk-SK"/>
              </w:rPr>
            </w:pPr>
          </w:p>
        </w:tc>
        <w:tc>
          <w:tcPr>
            <w:tcW w:w="852" w:type="pct"/>
            <w:noWrap/>
            <w:vAlign w:val="center"/>
          </w:tcPr>
          <w:p w14:paraId="03405841" w14:textId="600DE29E"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He</w:t>
            </w:r>
          </w:p>
        </w:tc>
        <w:tc>
          <w:tcPr>
            <w:tcW w:w="1206" w:type="pct"/>
            <w:noWrap/>
            <w:vAlign w:val="center"/>
            <w:hideMark/>
          </w:tcPr>
          <w:p w14:paraId="07A752D7" w14:textId="77777777"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1.0796</w:t>
            </w:r>
          </w:p>
        </w:tc>
        <w:tc>
          <w:tcPr>
            <w:tcW w:w="1206" w:type="pct"/>
            <w:noWrap/>
            <w:vAlign w:val="center"/>
            <w:hideMark/>
          </w:tcPr>
          <w:p w14:paraId="3921C192" w14:textId="77777777" w:rsidR="001A1834" w:rsidRPr="001A1834" w:rsidRDefault="001A1834" w:rsidP="001A1834">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68.55%</w:t>
            </w:r>
          </w:p>
        </w:tc>
      </w:tr>
    </w:tbl>
    <w:p w14:paraId="4F97410F" w14:textId="519B7304" w:rsidR="001A1834" w:rsidRDefault="001A1834" w:rsidP="00391A3B"/>
    <w:tbl>
      <w:tblPr>
        <w:tblStyle w:val="Obyajntabuka2"/>
        <w:tblW w:w="5000" w:type="pct"/>
        <w:tblLook w:val="04A0" w:firstRow="1" w:lastRow="0" w:firstColumn="1" w:lastColumn="0" w:noHBand="0" w:noVBand="1"/>
      </w:tblPr>
      <w:tblGrid>
        <w:gridCol w:w="4273"/>
        <w:gridCol w:w="2364"/>
        <w:gridCol w:w="2366"/>
      </w:tblGrid>
      <w:tr w:rsidR="0080068D" w:rsidRPr="001A1834" w14:paraId="60F28F00" w14:textId="77777777" w:rsidTr="0080068D">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73" w:type="pct"/>
            <w:noWrap/>
            <w:vAlign w:val="center"/>
            <w:hideMark/>
          </w:tcPr>
          <w:p w14:paraId="12689C44" w14:textId="3DBB909F" w:rsidR="0080068D" w:rsidRPr="001A1834" w:rsidRDefault="0080068D" w:rsidP="0080068D">
            <w:pPr>
              <w:spacing w:after="0" w:line="240" w:lineRule="auto"/>
              <w:ind w:firstLine="0"/>
              <w:jc w:val="center"/>
              <w:rPr>
                <w:rFonts w:eastAsia="Times New Roman"/>
                <w:color w:val="000000"/>
                <w:szCs w:val="24"/>
                <w:lang w:eastAsia="sk-SK"/>
              </w:rPr>
            </w:pPr>
          </w:p>
        </w:tc>
        <w:tc>
          <w:tcPr>
            <w:tcW w:w="2627" w:type="pct"/>
            <w:gridSpan w:val="2"/>
            <w:noWrap/>
            <w:vAlign w:val="center"/>
            <w:hideMark/>
          </w:tcPr>
          <w:p w14:paraId="6C3D3E5D" w14:textId="609F222D" w:rsidR="0080068D" w:rsidRPr="001A1834" w:rsidRDefault="0080068D" w:rsidP="0080068D">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LeNet</w:t>
            </w:r>
            <w:r w:rsidR="00CA50DE">
              <w:rPr>
                <w:rFonts w:eastAsia="Times New Roman"/>
                <w:color w:val="000000"/>
                <w:szCs w:val="24"/>
                <w:lang w:eastAsia="sk-SK"/>
              </w:rPr>
              <w:t>-5</w:t>
            </w:r>
          </w:p>
        </w:tc>
      </w:tr>
      <w:tr w:rsidR="0080068D" w:rsidRPr="001A1834" w14:paraId="35605302" w14:textId="77777777" w:rsidTr="0080068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73" w:type="pct"/>
            <w:noWrap/>
            <w:vAlign w:val="center"/>
            <w:hideMark/>
          </w:tcPr>
          <w:p w14:paraId="5464D5AE" w14:textId="60BDF12A" w:rsidR="0080068D" w:rsidRPr="001A1834" w:rsidRDefault="0080068D" w:rsidP="0080068D">
            <w:pPr>
              <w:spacing w:after="0" w:line="240" w:lineRule="auto"/>
              <w:ind w:firstLine="0"/>
              <w:jc w:val="center"/>
              <w:rPr>
                <w:rFonts w:eastAsia="Times New Roman"/>
                <w:color w:val="000000"/>
                <w:szCs w:val="24"/>
                <w:lang w:eastAsia="sk-SK"/>
              </w:rPr>
            </w:pPr>
            <w:r>
              <w:rPr>
                <w:rFonts w:eastAsia="Times New Roman"/>
                <w:color w:val="000000"/>
                <w:szCs w:val="24"/>
                <w:lang w:eastAsia="sk-SK"/>
              </w:rPr>
              <w:t>Loss funkcia</w:t>
            </w:r>
          </w:p>
        </w:tc>
        <w:tc>
          <w:tcPr>
            <w:tcW w:w="1313" w:type="pct"/>
            <w:noWrap/>
            <w:vAlign w:val="center"/>
            <w:hideMark/>
          </w:tcPr>
          <w:p w14:paraId="3B665684" w14:textId="5F757694" w:rsidR="0080068D" w:rsidRPr="001A1834" w:rsidRDefault="002A59F5" w:rsidP="0080068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Loss</w:t>
            </w:r>
          </w:p>
        </w:tc>
        <w:tc>
          <w:tcPr>
            <w:tcW w:w="1314" w:type="pct"/>
            <w:noWrap/>
            <w:vAlign w:val="center"/>
            <w:hideMark/>
          </w:tcPr>
          <w:p w14:paraId="6011EBC7" w14:textId="0B578394" w:rsidR="0080068D" w:rsidRPr="001A1834" w:rsidRDefault="002A59F5" w:rsidP="0080068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lang w:eastAsia="sk-SK"/>
              </w:rPr>
            </w:pPr>
            <w:r>
              <w:rPr>
                <w:rFonts w:eastAsia="Times New Roman"/>
                <w:color w:val="000000"/>
                <w:szCs w:val="24"/>
                <w:lang w:eastAsia="sk-SK"/>
              </w:rPr>
              <w:t>Presnosť</w:t>
            </w:r>
          </w:p>
        </w:tc>
      </w:tr>
      <w:tr w:rsidR="0080068D" w:rsidRPr="001A1834" w14:paraId="4611EEDD" w14:textId="77777777" w:rsidTr="0080068D">
        <w:trPr>
          <w:trHeight w:val="302"/>
        </w:trPr>
        <w:tc>
          <w:tcPr>
            <w:cnfStyle w:val="001000000000" w:firstRow="0" w:lastRow="0" w:firstColumn="1" w:lastColumn="0" w:oddVBand="0" w:evenVBand="0" w:oddHBand="0" w:evenHBand="0" w:firstRowFirstColumn="0" w:firstRowLastColumn="0" w:lastRowFirstColumn="0" w:lastRowLastColumn="0"/>
            <w:tcW w:w="2373" w:type="pct"/>
            <w:noWrap/>
            <w:vAlign w:val="center"/>
            <w:hideMark/>
          </w:tcPr>
          <w:p w14:paraId="4B5D4B78" w14:textId="5FA7EB04" w:rsidR="0080068D" w:rsidRPr="001A1834" w:rsidRDefault="0080068D" w:rsidP="0080068D">
            <w:pPr>
              <w:spacing w:after="0" w:line="240" w:lineRule="auto"/>
              <w:ind w:firstLine="0"/>
              <w:jc w:val="center"/>
              <w:rPr>
                <w:rFonts w:eastAsia="Times New Roman"/>
                <w:color w:val="000000"/>
                <w:szCs w:val="24"/>
                <w:lang w:eastAsia="sk-SK"/>
              </w:rPr>
            </w:pPr>
            <w:proofErr w:type="spellStart"/>
            <w:r>
              <w:rPr>
                <w:rFonts w:eastAsia="Times New Roman"/>
                <w:color w:val="000000"/>
                <w:szCs w:val="24"/>
                <w:lang w:eastAsia="sk-SK"/>
              </w:rPr>
              <w:t>Categorical</w:t>
            </w:r>
            <w:proofErr w:type="spellEnd"/>
            <w:r>
              <w:rPr>
                <w:rFonts w:eastAsia="Times New Roman"/>
                <w:color w:val="000000"/>
                <w:szCs w:val="24"/>
                <w:lang w:eastAsia="sk-SK"/>
              </w:rPr>
              <w:t xml:space="preserve"> </w:t>
            </w:r>
            <w:proofErr w:type="spellStart"/>
            <w:r>
              <w:rPr>
                <w:rFonts w:eastAsia="Times New Roman"/>
                <w:color w:val="000000"/>
                <w:szCs w:val="24"/>
                <w:lang w:eastAsia="sk-SK"/>
              </w:rPr>
              <w:t>C</w:t>
            </w:r>
            <w:r w:rsidRPr="001A1834">
              <w:rPr>
                <w:rFonts w:eastAsia="Times New Roman"/>
                <w:color w:val="000000"/>
                <w:szCs w:val="24"/>
                <w:lang w:eastAsia="sk-SK"/>
              </w:rPr>
              <w:t>ross-</w:t>
            </w:r>
            <w:r>
              <w:rPr>
                <w:rFonts w:eastAsia="Times New Roman"/>
                <w:color w:val="000000"/>
                <w:szCs w:val="24"/>
                <w:lang w:eastAsia="sk-SK"/>
              </w:rPr>
              <w:t>E</w:t>
            </w:r>
            <w:r w:rsidRPr="001A1834">
              <w:rPr>
                <w:rFonts w:eastAsia="Times New Roman"/>
                <w:color w:val="000000"/>
                <w:szCs w:val="24"/>
                <w:lang w:eastAsia="sk-SK"/>
              </w:rPr>
              <w:t>ntropy</w:t>
            </w:r>
            <w:proofErr w:type="spellEnd"/>
          </w:p>
        </w:tc>
        <w:tc>
          <w:tcPr>
            <w:tcW w:w="1313" w:type="pct"/>
            <w:noWrap/>
            <w:vAlign w:val="center"/>
            <w:hideMark/>
          </w:tcPr>
          <w:p w14:paraId="552508F8" w14:textId="77777777" w:rsidR="0080068D" w:rsidRPr="001A1834" w:rsidRDefault="0080068D" w:rsidP="0080068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0.5601</w:t>
            </w:r>
          </w:p>
        </w:tc>
        <w:tc>
          <w:tcPr>
            <w:tcW w:w="1314" w:type="pct"/>
            <w:noWrap/>
            <w:vAlign w:val="center"/>
            <w:hideMark/>
          </w:tcPr>
          <w:p w14:paraId="08D5EBC9" w14:textId="77777777" w:rsidR="0080068D" w:rsidRPr="001A1834" w:rsidRDefault="0080068D" w:rsidP="0080068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73.45%</w:t>
            </w:r>
          </w:p>
        </w:tc>
      </w:tr>
      <w:tr w:rsidR="0080068D" w:rsidRPr="001A1834" w14:paraId="0875D76E" w14:textId="77777777" w:rsidTr="0080068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73" w:type="pct"/>
            <w:noWrap/>
            <w:vAlign w:val="center"/>
            <w:hideMark/>
          </w:tcPr>
          <w:p w14:paraId="39056715" w14:textId="7B25E84C" w:rsidR="0080068D" w:rsidRPr="001A1834" w:rsidRDefault="0080068D" w:rsidP="0080068D">
            <w:pPr>
              <w:spacing w:after="0" w:line="240" w:lineRule="auto"/>
              <w:ind w:firstLine="0"/>
              <w:jc w:val="center"/>
              <w:rPr>
                <w:rFonts w:eastAsia="Times New Roman"/>
                <w:color w:val="000000"/>
                <w:szCs w:val="24"/>
                <w:lang w:eastAsia="sk-SK"/>
              </w:rPr>
            </w:pPr>
            <w:proofErr w:type="spellStart"/>
            <w:r>
              <w:rPr>
                <w:rFonts w:eastAsia="Times New Roman"/>
                <w:color w:val="000000"/>
                <w:szCs w:val="24"/>
                <w:lang w:eastAsia="sk-SK"/>
              </w:rPr>
              <w:t>Binnary</w:t>
            </w:r>
            <w:proofErr w:type="spellEnd"/>
            <w:r>
              <w:rPr>
                <w:rFonts w:eastAsia="Times New Roman"/>
                <w:color w:val="000000"/>
                <w:szCs w:val="24"/>
                <w:lang w:eastAsia="sk-SK"/>
              </w:rPr>
              <w:t xml:space="preserve"> </w:t>
            </w:r>
            <w:proofErr w:type="spellStart"/>
            <w:r>
              <w:rPr>
                <w:rFonts w:eastAsia="Times New Roman"/>
                <w:color w:val="000000"/>
                <w:szCs w:val="24"/>
                <w:lang w:eastAsia="sk-SK"/>
              </w:rPr>
              <w:t>Cross-Entropy</w:t>
            </w:r>
            <w:proofErr w:type="spellEnd"/>
          </w:p>
        </w:tc>
        <w:tc>
          <w:tcPr>
            <w:tcW w:w="1313" w:type="pct"/>
            <w:noWrap/>
            <w:vAlign w:val="center"/>
            <w:hideMark/>
          </w:tcPr>
          <w:p w14:paraId="1F505F75" w14:textId="77777777" w:rsidR="0080068D" w:rsidRPr="001A1834" w:rsidRDefault="0080068D" w:rsidP="0080068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1A1834">
              <w:rPr>
                <w:rFonts w:eastAsia="Times New Roman"/>
                <w:b/>
                <w:bCs/>
                <w:color w:val="000000"/>
                <w:szCs w:val="24"/>
                <w:lang w:eastAsia="sk-SK"/>
              </w:rPr>
              <w:t>0.5775</w:t>
            </w:r>
          </w:p>
        </w:tc>
        <w:tc>
          <w:tcPr>
            <w:tcW w:w="1314" w:type="pct"/>
            <w:noWrap/>
            <w:vAlign w:val="center"/>
            <w:hideMark/>
          </w:tcPr>
          <w:p w14:paraId="696AC246" w14:textId="77777777" w:rsidR="0080068D" w:rsidRPr="001A1834" w:rsidRDefault="0080068D" w:rsidP="0080068D">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Cs w:val="24"/>
                <w:lang w:eastAsia="sk-SK"/>
              </w:rPr>
            </w:pPr>
            <w:r w:rsidRPr="001A1834">
              <w:rPr>
                <w:rFonts w:eastAsia="Times New Roman"/>
                <w:b/>
                <w:bCs/>
                <w:color w:val="000000"/>
                <w:szCs w:val="24"/>
                <w:lang w:eastAsia="sk-SK"/>
              </w:rPr>
              <w:t>73.50%</w:t>
            </w:r>
          </w:p>
        </w:tc>
      </w:tr>
      <w:tr w:rsidR="0080068D" w:rsidRPr="001A1834" w14:paraId="185181EE" w14:textId="77777777" w:rsidTr="0080068D">
        <w:trPr>
          <w:trHeight w:val="302"/>
        </w:trPr>
        <w:tc>
          <w:tcPr>
            <w:cnfStyle w:val="001000000000" w:firstRow="0" w:lastRow="0" w:firstColumn="1" w:lastColumn="0" w:oddVBand="0" w:evenVBand="0" w:oddHBand="0" w:evenHBand="0" w:firstRowFirstColumn="0" w:firstRowLastColumn="0" w:lastRowFirstColumn="0" w:lastRowLastColumn="0"/>
            <w:tcW w:w="2373" w:type="pct"/>
            <w:noWrap/>
            <w:vAlign w:val="center"/>
            <w:hideMark/>
          </w:tcPr>
          <w:p w14:paraId="1D494A63" w14:textId="6B01C3A5" w:rsidR="0080068D" w:rsidRPr="001A1834" w:rsidRDefault="0080068D" w:rsidP="0080068D">
            <w:pPr>
              <w:spacing w:after="0" w:line="240" w:lineRule="auto"/>
              <w:ind w:firstLine="0"/>
              <w:jc w:val="center"/>
              <w:rPr>
                <w:rFonts w:eastAsia="Times New Roman"/>
                <w:color w:val="000000"/>
                <w:szCs w:val="24"/>
                <w:lang w:eastAsia="sk-SK"/>
              </w:rPr>
            </w:pPr>
            <w:r>
              <w:rPr>
                <w:rFonts w:eastAsia="Times New Roman"/>
                <w:color w:val="000000"/>
                <w:szCs w:val="24"/>
                <w:lang w:eastAsia="sk-SK"/>
              </w:rPr>
              <w:t xml:space="preserve">Squared </w:t>
            </w:r>
            <w:proofErr w:type="spellStart"/>
            <w:r>
              <w:rPr>
                <w:rFonts w:eastAsia="Times New Roman"/>
                <w:color w:val="000000"/>
                <w:szCs w:val="24"/>
                <w:lang w:eastAsia="sk-SK"/>
              </w:rPr>
              <w:t>Hinge</w:t>
            </w:r>
            <w:proofErr w:type="spellEnd"/>
          </w:p>
        </w:tc>
        <w:tc>
          <w:tcPr>
            <w:tcW w:w="1313" w:type="pct"/>
            <w:noWrap/>
            <w:vAlign w:val="center"/>
            <w:hideMark/>
          </w:tcPr>
          <w:p w14:paraId="1FB77CE7" w14:textId="77777777" w:rsidR="0080068D" w:rsidRPr="001A1834" w:rsidRDefault="0080068D" w:rsidP="0080068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1.0107</w:t>
            </w:r>
          </w:p>
        </w:tc>
        <w:tc>
          <w:tcPr>
            <w:tcW w:w="1314" w:type="pct"/>
            <w:noWrap/>
            <w:vAlign w:val="center"/>
            <w:hideMark/>
          </w:tcPr>
          <w:p w14:paraId="5D3F6197" w14:textId="77777777" w:rsidR="0080068D" w:rsidRPr="001A1834" w:rsidRDefault="0080068D" w:rsidP="0080068D">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lang w:eastAsia="sk-SK"/>
              </w:rPr>
            </w:pPr>
            <w:r w:rsidRPr="001A1834">
              <w:rPr>
                <w:rFonts w:eastAsia="Times New Roman"/>
                <w:color w:val="000000"/>
                <w:szCs w:val="24"/>
                <w:lang w:eastAsia="sk-SK"/>
              </w:rPr>
              <w:t>73.05%</w:t>
            </w:r>
          </w:p>
        </w:tc>
      </w:tr>
    </w:tbl>
    <w:p w14:paraId="0CD48CDD" w14:textId="3D65BD3B" w:rsidR="002A59F5" w:rsidRDefault="002A59F5" w:rsidP="00391A3B">
      <w:r>
        <w:t xml:space="preserve"> </w:t>
      </w:r>
    </w:p>
    <w:p w14:paraId="0319619F" w14:textId="7E4850FE" w:rsidR="002A59F5" w:rsidRDefault="002A59F5" w:rsidP="00391A3B">
      <w:r>
        <w:lastRenderedPageBreak/>
        <w:t>Aj pri AlexNet aj pri LeNet-5</w:t>
      </w:r>
      <w:r w:rsidR="00CA50DE">
        <w:t xml:space="preserve"> nám celkovo vyšla najlepšie kategorická </w:t>
      </w:r>
      <w:proofErr w:type="spellStart"/>
      <w:r w:rsidR="00CA50DE">
        <w:t>Cross-Entropy</w:t>
      </w:r>
      <w:proofErr w:type="spellEnd"/>
      <w:r w:rsidR="00CA50DE">
        <w:t>. Avšak pri LeNet-5 aj zvyšné dve loss funkcie dávali takmer rovnaké výsledky. Pri AlexNet tiež boli veľmi podobné ale rozdiel bol trochu väčší ako pri LeNet-5.</w:t>
      </w:r>
    </w:p>
    <w:p w14:paraId="375816F6" w14:textId="422D28AE" w:rsidR="008D06FB" w:rsidRDefault="008D06FB" w:rsidP="008D06FB">
      <w:pPr>
        <w:pStyle w:val="Nadpis2"/>
      </w:pPr>
      <w:bookmarkStart w:id="111" w:name="_Toc40255484"/>
      <w:r>
        <w:t xml:space="preserve">Najlepšie </w:t>
      </w:r>
      <w:proofErr w:type="spellStart"/>
      <w:r>
        <w:t>keras</w:t>
      </w:r>
      <w:proofErr w:type="spellEnd"/>
      <w:r>
        <w:t xml:space="preserve"> siete</w:t>
      </w:r>
      <w:bookmarkEnd w:id="111"/>
    </w:p>
    <w:p w14:paraId="597E68E9" w14:textId="6C7AFD3E" w:rsidR="008D06FB" w:rsidRDefault="008D06FB" w:rsidP="008D06FB">
      <w:r>
        <w:t>Podľa výsledkov našich experimentov, sme vybrali najlepšie hodnoty rôznych hyperparametrov.</w:t>
      </w:r>
    </w:p>
    <w:p w14:paraId="4552263D" w14:textId="31F83911" w:rsidR="00CB7593" w:rsidRDefault="00CB7593" w:rsidP="00CB7593">
      <w:pPr>
        <w:pStyle w:val="Nadpis3"/>
      </w:pPr>
      <w:bookmarkStart w:id="112" w:name="_Toc40255485"/>
      <w:r>
        <w:t>Upravená LeNet-5</w:t>
      </w:r>
      <w:bookmarkEnd w:id="112"/>
    </w:p>
    <w:p w14:paraId="1AB215FF" w14:textId="58447E10" w:rsidR="00CB7593" w:rsidRDefault="00317F9F" w:rsidP="00CB7593">
      <w:r>
        <w:t xml:space="preserve">Pre našu LeNet-5 sme vybrali </w:t>
      </w:r>
      <w:proofErr w:type="spellStart"/>
      <w:r>
        <w:t>Lecun</w:t>
      </w:r>
      <w:proofErr w:type="spellEnd"/>
      <w:r>
        <w:t xml:space="preserve"> inicializáciu váh s normálnym rozdelením. Ako aktivačnú funkciu sme vybrali </w:t>
      </w:r>
      <w:proofErr w:type="spellStart"/>
      <w:r>
        <w:t>PReLU</w:t>
      </w:r>
      <w:proofErr w:type="spellEnd"/>
      <w:r>
        <w:t xml:space="preserve"> namiesto preddefinovanej </w:t>
      </w:r>
      <w:proofErr w:type="spellStart"/>
      <w:r>
        <w:t>TanH</w:t>
      </w:r>
      <w:proofErr w:type="spellEnd"/>
      <w:r>
        <w:t xml:space="preserve">. Namiesto </w:t>
      </w:r>
      <w:proofErr w:type="spellStart"/>
      <w:r>
        <w:t>avg</w:t>
      </w:r>
      <w:proofErr w:type="spellEnd"/>
      <w:r>
        <w:t xml:space="preserve"> </w:t>
      </w:r>
      <w:proofErr w:type="spellStart"/>
      <w:r>
        <w:t>pooling</w:t>
      </w:r>
      <w:proofErr w:type="spellEnd"/>
      <w:r>
        <w:t xml:space="preserve"> metódy sme vybrali max </w:t>
      </w:r>
      <w:proofErr w:type="spellStart"/>
      <w:r>
        <w:t>pooling</w:t>
      </w:r>
      <w:proofErr w:type="spellEnd"/>
      <w:r>
        <w:t>, pretože dosahovala výrazne lepšie výsledky.</w:t>
      </w:r>
      <w:r w:rsidR="00617A71">
        <w:t xml:space="preserve"> Loss funkciu sme vybrali </w:t>
      </w:r>
      <w:proofErr w:type="spellStart"/>
      <w:r w:rsidR="00617A71">
        <w:t>Binnary</w:t>
      </w:r>
      <w:proofErr w:type="spellEnd"/>
      <w:r w:rsidR="00617A71">
        <w:t xml:space="preserve"> </w:t>
      </w:r>
      <w:proofErr w:type="spellStart"/>
      <w:r w:rsidR="00617A71">
        <w:t>Cross-Entropy</w:t>
      </w:r>
      <w:proofErr w:type="spellEnd"/>
      <w:r w:rsidR="00617A71">
        <w:t>.</w:t>
      </w:r>
    </w:p>
    <w:tbl>
      <w:tblPr>
        <w:tblStyle w:val="Obyajntabuka2"/>
        <w:tblW w:w="5000" w:type="pct"/>
        <w:tblLook w:val="04A0" w:firstRow="1" w:lastRow="0" w:firstColumn="1" w:lastColumn="0" w:noHBand="0" w:noVBand="1"/>
      </w:tblPr>
      <w:tblGrid>
        <w:gridCol w:w="1204"/>
        <w:gridCol w:w="1626"/>
        <w:gridCol w:w="1222"/>
        <w:gridCol w:w="1229"/>
        <w:gridCol w:w="1229"/>
        <w:gridCol w:w="1223"/>
        <w:gridCol w:w="1270"/>
      </w:tblGrid>
      <w:tr w:rsidR="00BD32DC" w14:paraId="3230FABA" w14:textId="77777777" w:rsidTr="00651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pct"/>
            <w:gridSpan w:val="2"/>
            <w:vAlign w:val="center"/>
          </w:tcPr>
          <w:p w14:paraId="1768C038" w14:textId="77777777" w:rsidR="00BD32DC" w:rsidRDefault="00BD32DC" w:rsidP="00651436">
            <w:pPr>
              <w:ind w:firstLine="0"/>
              <w:jc w:val="center"/>
            </w:pPr>
            <w:r>
              <w:t>Vrstva</w:t>
            </w:r>
          </w:p>
        </w:tc>
        <w:tc>
          <w:tcPr>
            <w:tcW w:w="691" w:type="pct"/>
            <w:vAlign w:val="center"/>
          </w:tcPr>
          <w:p w14:paraId="28A2D13A" w14:textId="77777777" w:rsidR="00BD32DC" w:rsidRDefault="00BD32DC" w:rsidP="00651436">
            <w:pPr>
              <w:ind w:firstLine="0"/>
              <w:jc w:val="center"/>
              <w:cnfStyle w:val="100000000000" w:firstRow="1" w:lastRow="0" w:firstColumn="0" w:lastColumn="0" w:oddVBand="0" w:evenVBand="0" w:oddHBand="0" w:evenHBand="0" w:firstRowFirstColumn="0" w:firstRowLastColumn="0" w:lastRowFirstColumn="0" w:lastRowLastColumn="0"/>
            </w:pPr>
            <w:r>
              <w:t>Počet filtrov</w:t>
            </w:r>
          </w:p>
        </w:tc>
        <w:tc>
          <w:tcPr>
            <w:tcW w:w="694" w:type="pct"/>
            <w:vAlign w:val="center"/>
          </w:tcPr>
          <w:p w14:paraId="09417058" w14:textId="77777777" w:rsidR="00BD32DC" w:rsidRDefault="00BD32DC" w:rsidP="00651436">
            <w:pPr>
              <w:ind w:firstLine="0"/>
              <w:jc w:val="center"/>
              <w:cnfStyle w:val="100000000000" w:firstRow="1" w:lastRow="0" w:firstColumn="0" w:lastColumn="0" w:oddVBand="0" w:evenVBand="0" w:oddHBand="0" w:evenHBand="0" w:firstRowFirstColumn="0" w:firstRowLastColumn="0" w:lastRowFirstColumn="0" w:lastRowLastColumn="0"/>
            </w:pPr>
            <w:r>
              <w:t>Veľkosť výstupu</w:t>
            </w:r>
          </w:p>
        </w:tc>
        <w:tc>
          <w:tcPr>
            <w:tcW w:w="694" w:type="pct"/>
            <w:vAlign w:val="center"/>
          </w:tcPr>
          <w:p w14:paraId="2E7FA461" w14:textId="77777777" w:rsidR="00BD32DC" w:rsidRDefault="00BD32DC" w:rsidP="00651436">
            <w:pPr>
              <w:ind w:firstLine="0"/>
              <w:jc w:val="center"/>
              <w:cnfStyle w:val="100000000000" w:firstRow="1" w:lastRow="0" w:firstColumn="0" w:lastColumn="0" w:oddVBand="0" w:evenVBand="0" w:oddHBand="0" w:evenHBand="0" w:firstRowFirstColumn="0" w:firstRowLastColumn="0" w:lastRowFirstColumn="0" w:lastRowLastColumn="0"/>
            </w:pPr>
            <w:r>
              <w:t>Veľkosť filtrov</w:t>
            </w:r>
          </w:p>
        </w:tc>
        <w:tc>
          <w:tcPr>
            <w:tcW w:w="691" w:type="pct"/>
            <w:vAlign w:val="center"/>
          </w:tcPr>
          <w:p w14:paraId="71D1F0DB" w14:textId="77777777" w:rsidR="00BD32DC" w:rsidRDefault="00BD32DC" w:rsidP="00651436">
            <w:pPr>
              <w:ind w:firstLine="0"/>
              <w:jc w:val="center"/>
              <w:cnfStyle w:val="100000000000" w:firstRow="1" w:lastRow="0" w:firstColumn="0" w:lastColumn="0" w:oddVBand="0" w:evenVBand="0" w:oddHBand="0" w:evenHBand="0" w:firstRowFirstColumn="0" w:firstRowLastColumn="0" w:lastRowFirstColumn="0" w:lastRowLastColumn="0"/>
            </w:pPr>
            <w:r>
              <w:t>Stride</w:t>
            </w:r>
          </w:p>
        </w:tc>
        <w:tc>
          <w:tcPr>
            <w:tcW w:w="705" w:type="pct"/>
            <w:vAlign w:val="center"/>
          </w:tcPr>
          <w:p w14:paraId="1E11F6AD" w14:textId="77777777" w:rsidR="00BD32DC" w:rsidRDefault="00BD32DC" w:rsidP="00651436">
            <w:pPr>
              <w:ind w:firstLine="0"/>
              <w:jc w:val="center"/>
              <w:cnfStyle w:val="100000000000" w:firstRow="1" w:lastRow="0" w:firstColumn="0" w:lastColumn="0" w:oddVBand="0" w:evenVBand="0" w:oddHBand="0" w:evenHBand="0" w:firstRowFirstColumn="0" w:firstRowLastColumn="0" w:lastRowFirstColumn="0" w:lastRowLastColumn="0"/>
            </w:pPr>
            <w:r>
              <w:t>Aktivačná funkcia</w:t>
            </w:r>
          </w:p>
        </w:tc>
      </w:tr>
      <w:tr w:rsidR="00BD32DC" w14:paraId="3F2CF888" w14:textId="77777777" w:rsidTr="00651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1C0F8E09" w14:textId="77777777" w:rsidR="00BD32DC" w:rsidRDefault="00BD32DC" w:rsidP="00651436">
            <w:pPr>
              <w:ind w:firstLine="0"/>
              <w:jc w:val="center"/>
            </w:pPr>
            <w:r>
              <w:t>Vstupná</w:t>
            </w:r>
          </w:p>
        </w:tc>
        <w:tc>
          <w:tcPr>
            <w:tcW w:w="914" w:type="pct"/>
            <w:vAlign w:val="center"/>
          </w:tcPr>
          <w:p w14:paraId="1BC8A84B"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Obrázok</w:t>
            </w:r>
          </w:p>
        </w:tc>
        <w:tc>
          <w:tcPr>
            <w:tcW w:w="691" w:type="pct"/>
            <w:vAlign w:val="center"/>
          </w:tcPr>
          <w:p w14:paraId="7BED017C" w14:textId="56F0FA0B"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694" w:type="pct"/>
            <w:vAlign w:val="center"/>
          </w:tcPr>
          <w:p w14:paraId="4E5EF3BF"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28x28</w:t>
            </w:r>
          </w:p>
        </w:tc>
        <w:tc>
          <w:tcPr>
            <w:tcW w:w="694" w:type="pct"/>
            <w:vAlign w:val="center"/>
          </w:tcPr>
          <w:p w14:paraId="2BB9D069"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91" w:type="pct"/>
            <w:vAlign w:val="center"/>
          </w:tcPr>
          <w:p w14:paraId="127D26D0"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5" w:type="pct"/>
            <w:vAlign w:val="center"/>
          </w:tcPr>
          <w:p w14:paraId="6646A4CB"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BD32DC" w14:paraId="0C21504F" w14:textId="77777777" w:rsidTr="00651436">
        <w:tc>
          <w:tcPr>
            <w:cnfStyle w:val="001000000000" w:firstRow="0" w:lastRow="0" w:firstColumn="1" w:lastColumn="0" w:oddVBand="0" w:evenVBand="0" w:oddHBand="0" w:evenHBand="0" w:firstRowFirstColumn="0" w:firstRowLastColumn="0" w:lastRowFirstColumn="0" w:lastRowLastColumn="0"/>
            <w:tcW w:w="611" w:type="pct"/>
            <w:vAlign w:val="center"/>
          </w:tcPr>
          <w:p w14:paraId="3B474BC1" w14:textId="77777777" w:rsidR="00BD32DC" w:rsidRDefault="00BD32DC" w:rsidP="00651436">
            <w:pPr>
              <w:ind w:firstLine="0"/>
              <w:jc w:val="center"/>
            </w:pPr>
            <w:r>
              <w:t>1</w:t>
            </w:r>
          </w:p>
        </w:tc>
        <w:tc>
          <w:tcPr>
            <w:tcW w:w="914" w:type="pct"/>
            <w:vAlign w:val="center"/>
          </w:tcPr>
          <w:p w14:paraId="3931F67E"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91" w:type="pct"/>
            <w:vAlign w:val="center"/>
          </w:tcPr>
          <w:p w14:paraId="4CCA0F46"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6</w:t>
            </w:r>
          </w:p>
        </w:tc>
        <w:tc>
          <w:tcPr>
            <w:tcW w:w="694" w:type="pct"/>
            <w:vAlign w:val="center"/>
          </w:tcPr>
          <w:p w14:paraId="7EB8BF8D"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24x24</w:t>
            </w:r>
          </w:p>
        </w:tc>
        <w:tc>
          <w:tcPr>
            <w:tcW w:w="694" w:type="pct"/>
            <w:vAlign w:val="center"/>
          </w:tcPr>
          <w:p w14:paraId="10997D3C"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5x5</w:t>
            </w:r>
          </w:p>
        </w:tc>
        <w:tc>
          <w:tcPr>
            <w:tcW w:w="691" w:type="pct"/>
            <w:vAlign w:val="center"/>
          </w:tcPr>
          <w:p w14:paraId="6B6627C2"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705" w:type="pct"/>
            <w:vAlign w:val="center"/>
          </w:tcPr>
          <w:p w14:paraId="491029D3" w14:textId="19DB3ECD"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proofErr w:type="spellStart"/>
            <w:r>
              <w:t>PReLU</w:t>
            </w:r>
            <w:proofErr w:type="spellEnd"/>
          </w:p>
        </w:tc>
      </w:tr>
      <w:tr w:rsidR="00BD32DC" w14:paraId="013F2729" w14:textId="77777777" w:rsidTr="00651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75129334" w14:textId="77777777" w:rsidR="00BD32DC" w:rsidRDefault="00BD32DC" w:rsidP="00651436">
            <w:pPr>
              <w:ind w:firstLine="0"/>
              <w:jc w:val="center"/>
            </w:pPr>
            <w:r>
              <w:t>2</w:t>
            </w:r>
          </w:p>
        </w:tc>
        <w:tc>
          <w:tcPr>
            <w:tcW w:w="914" w:type="pct"/>
            <w:vAlign w:val="center"/>
          </w:tcPr>
          <w:p w14:paraId="64A62E0B" w14:textId="1247C800"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pooling</w:t>
            </w:r>
            <w:proofErr w:type="spellEnd"/>
          </w:p>
        </w:tc>
        <w:tc>
          <w:tcPr>
            <w:tcW w:w="691" w:type="pct"/>
            <w:vAlign w:val="center"/>
          </w:tcPr>
          <w:p w14:paraId="56415B73"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6</w:t>
            </w:r>
          </w:p>
        </w:tc>
        <w:tc>
          <w:tcPr>
            <w:tcW w:w="694" w:type="pct"/>
            <w:vAlign w:val="center"/>
          </w:tcPr>
          <w:p w14:paraId="245E237F"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14x14</w:t>
            </w:r>
          </w:p>
        </w:tc>
        <w:tc>
          <w:tcPr>
            <w:tcW w:w="694" w:type="pct"/>
            <w:vAlign w:val="center"/>
          </w:tcPr>
          <w:p w14:paraId="4A847503"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3x3</w:t>
            </w:r>
          </w:p>
        </w:tc>
        <w:tc>
          <w:tcPr>
            <w:tcW w:w="691" w:type="pct"/>
            <w:vAlign w:val="center"/>
          </w:tcPr>
          <w:p w14:paraId="5689BE91"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705" w:type="pct"/>
            <w:vAlign w:val="center"/>
          </w:tcPr>
          <w:p w14:paraId="7D60AFA4"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BD32DC" w14:paraId="40F87C28" w14:textId="77777777" w:rsidTr="00651436">
        <w:tc>
          <w:tcPr>
            <w:cnfStyle w:val="001000000000" w:firstRow="0" w:lastRow="0" w:firstColumn="1" w:lastColumn="0" w:oddVBand="0" w:evenVBand="0" w:oddHBand="0" w:evenHBand="0" w:firstRowFirstColumn="0" w:firstRowLastColumn="0" w:lastRowFirstColumn="0" w:lastRowLastColumn="0"/>
            <w:tcW w:w="611" w:type="pct"/>
            <w:vAlign w:val="center"/>
          </w:tcPr>
          <w:p w14:paraId="6ECDF7AE" w14:textId="77777777" w:rsidR="00BD32DC" w:rsidRDefault="00BD32DC" w:rsidP="00651436">
            <w:pPr>
              <w:ind w:firstLine="0"/>
              <w:jc w:val="center"/>
            </w:pPr>
            <w:r>
              <w:t>3</w:t>
            </w:r>
          </w:p>
        </w:tc>
        <w:tc>
          <w:tcPr>
            <w:tcW w:w="914" w:type="pct"/>
            <w:vAlign w:val="center"/>
          </w:tcPr>
          <w:p w14:paraId="6EA3B95B"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91" w:type="pct"/>
            <w:vAlign w:val="center"/>
          </w:tcPr>
          <w:p w14:paraId="1A0ADA10"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16</w:t>
            </w:r>
          </w:p>
        </w:tc>
        <w:tc>
          <w:tcPr>
            <w:tcW w:w="694" w:type="pct"/>
            <w:vAlign w:val="center"/>
          </w:tcPr>
          <w:p w14:paraId="2D5C50FC"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10x10</w:t>
            </w:r>
          </w:p>
        </w:tc>
        <w:tc>
          <w:tcPr>
            <w:tcW w:w="694" w:type="pct"/>
            <w:vAlign w:val="center"/>
          </w:tcPr>
          <w:p w14:paraId="499B9DBA"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5x5</w:t>
            </w:r>
          </w:p>
        </w:tc>
        <w:tc>
          <w:tcPr>
            <w:tcW w:w="691" w:type="pct"/>
            <w:vAlign w:val="center"/>
          </w:tcPr>
          <w:p w14:paraId="71FEBBAA"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705" w:type="pct"/>
            <w:vAlign w:val="center"/>
          </w:tcPr>
          <w:p w14:paraId="54725374" w14:textId="5C66C8B4"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proofErr w:type="spellStart"/>
            <w:r>
              <w:t>PReLU</w:t>
            </w:r>
            <w:proofErr w:type="spellEnd"/>
          </w:p>
        </w:tc>
      </w:tr>
      <w:tr w:rsidR="00BD32DC" w14:paraId="25F84839" w14:textId="77777777" w:rsidTr="00651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17BFDD68" w14:textId="77777777" w:rsidR="00BD32DC" w:rsidRDefault="00BD32DC" w:rsidP="00651436">
            <w:pPr>
              <w:ind w:firstLine="0"/>
              <w:jc w:val="center"/>
            </w:pPr>
            <w:r>
              <w:t>4</w:t>
            </w:r>
          </w:p>
        </w:tc>
        <w:tc>
          <w:tcPr>
            <w:tcW w:w="914" w:type="pct"/>
            <w:vAlign w:val="center"/>
          </w:tcPr>
          <w:p w14:paraId="369D8E36" w14:textId="2DA44715"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pooling</w:t>
            </w:r>
            <w:proofErr w:type="spellEnd"/>
          </w:p>
        </w:tc>
        <w:tc>
          <w:tcPr>
            <w:tcW w:w="691" w:type="pct"/>
            <w:vAlign w:val="center"/>
          </w:tcPr>
          <w:p w14:paraId="556586A2"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16</w:t>
            </w:r>
          </w:p>
        </w:tc>
        <w:tc>
          <w:tcPr>
            <w:tcW w:w="694" w:type="pct"/>
            <w:vAlign w:val="center"/>
          </w:tcPr>
          <w:p w14:paraId="32EAC699"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5x5</w:t>
            </w:r>
          </w:p>
        </w:tc>
        <w:tc>
          <w:tcPr>
            <w:tcW w:w="694" w:type="pct"/>
            <w:vAlign w:val="center"/>
          </w:tcPr>
          <w:p w14:paraId="73D1BBF0"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2x2</w:t>
            </w:r>
          </w:p>
        </w:tc>
        <w:tc>
          <w:tcPr>
            <w:tcW w:w="691" w:type="pct"/>
            <w:vAlign w:val="center"/>
          </w:tcPr>
          <w:p w14:paraId="5023D6A7"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705" w:type="pct"/>
            <w:vAlign w:val="center"/>
          </w:tcPr>
          <w:p w14:paraId="09EEB73D"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BD32DC" w14:paraId="18CB5669" w14:textId="77777777" w:rsidTr="00651436">
        <w:tc>
          <w:tcPr>
            <w:cnfStyle w:val="001000000000" w:firstRow="0" w:lastRow="0" w:firstColumn="1" w:lastColumn="0" w:oddVBand="0" w:evenVBand="0" w:oddHBand="0" w:evenHBand="0" w:firstRowFirstColumn="0" w:firstRowLastColumn="0" w:lastRowFirstColumn="0" w:lastRowLastColumn="0"/>
            <w:tcW w:w="611" w:type="pct"/>
            <w:vAlign w:val="center"/>
          </w:tcPr>
          <w:p w14:paraId="40F77ADD" w14:textId="77777777" w:rsidR="00BD32DC" w:rsidRDefault="00BD32DC" w:rsidP="00651436">
            <w:pPr>
              <w:ind w:firstLine="0"/>
              <w:jc w:val="center"/>
            </w:pPr>
            <w:r>
              <w:t>5</w:t>
            </w:r>
          </w:p>
        </w:tc>
        <w:tc>
          <w:tcPr>
            <w:tcW w:w="914" w:type="pct"/>
            <w:vAlign w:val="center"/>
          </w:tcPr>
          <w:p w14:paraId="7131470D"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91" w:type="pct"/>
            <w:vAlign w:val="center"/>
          </w:tcPr>
          <w:p w14:paraId="0A7FA49A"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120</w:t>
            </w:r>
          </w:p>
        </w:tc>
        <w:tc>
          <w:tcPr>
            <w:tcW w:w="694" w:type="pct"/>
            <w:vAlign w:val="center"/>
          </w:tcPr>
          <w:p w14:paraId="5DDA6A8E"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1x1</w:t>
            </w:r>
          </w:p>
        </w:tc>
        <w:tc>
          <w:tcPr>
            <w:tcW w:w="694" w:type="pct"/>
            <w:vAlign w:val="center"/>
          </w:tcPr>
          <w:p w14:paraId="1F36B5C9"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4x4</w:t>
            </w:r>
          </w:p>
        </w:tc>
        <w:tc>
          <w:tcPr>
            <w:tcW w:w="691" w:type="pct"/>
            <w:vAlign w:val="center"/>
          </w:tcPr>
          <w:p w14:paraId="10E89E96"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705" w:type="pct"/>
            <w:vAlign w:val="center"/>
          </w:tcPr>
          <w:p w14:paraId="4718ADAB" w14:textId="0C874694"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proofErr w:type="spellStart"/>
            <w:r>
              <w:t>PReLU</w:t>
            </w:r>
            <w:proofErr w:type="spellEnd"/>
          </w:p>
        </w:tc>
      </w:tr>
      <w:tr w:rsidR="00BD32DC" w14:paraId="23655A72" w14:textId="77777777" w:rsidTr="00651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vAlign w:val="center"/>
          </w:tcPr>
          <w:p w14:paraId="4BBEB317" w14:textId="77777777" w:rsidR="00BD32DC" w:rsidRDefault="00BD32DC" w:rsidP="00651436">
            <w:pPr>
              <w:ind w:firstLine="0"/>
              <w:jc w:val="center"/>
            </w:pPr>
            <w:r>
              <w:t>5</w:t>
            </w:r>
          </w:p>
        </w:tc>
        <w:tc>
          <w:tcPr>
            <w:tcW w:w="914" w:type="pct"/>
            <w:vAlign w:val="center"/>
          </w:tcPr>
          <w:p w14:paraId="6DE954FE"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proofErr w:type="spellStart"/>
            <w:r>
              <w:t>Dense</w:t>
            </w:r>
            <w:proofErr w:type="spellEnd"/>
          </w:p>
        </w:tc>
        <w:tc>
          <w:tcPr>
            <w:tcW w:w="691" w:type="pct"/>
            <w:vAlign w:val="center"/>
          </w:tcPr>
          <w:p w14:paraId="2B6E73BC"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94" w:type="pct"/>
            <w:vAlign w:val="center"/>
          </w:tcPr>
          <w:p w14:paraId="475AB6A8"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84</w:t>
            </w:r>
          </w:p>
        </w:tc>
        <w:tc>
          <w:tcPr>
            <w:tcW w:w="694" w:type="pct"/>
            <w:vAlign w:val="center"/>
          </w:tcPr>
          <w:p w14:paraId="7E1E302E"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91" w:type="pct"/>
            <w:vAlign w:val="center"/>
          </w:tcPr>
          <w:p w14:paraId="672B5D27" w14:textId="77777777"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5" w:type="pct"/>
            <w:vAlign w:val="center"/>
          </w:tcPr>
          <w:p w14:paraId="05A19888" w14:textId="122B9949" w:rsidR="00BD32DC" w:rsidRDefault="00BD32DC" w:rsidP="00651436">
            <w:pPr>
              <w:ind w:firstLine="0"/>
              <w:jc w:val="center"/>
              <w:cnfStyle w:val="000000100000" w:firstRow="0" w:lastRow="0" w:firstColumn="0" w:lastColumn="0" w:oddVBand="0" w:evenVBand="0" w:oddHBand="1" w:evenHBand="0" w:firstRowFirstColumn="0" w:firstRowLastColumn="0" w:lastRowFirstColumn="0" w:lastRowLastColumn="0"/>
            </w:pPr>
            <w:proofErr w:type="spellStart"/>
            <w:r>
              <w:t>PReLU</w:t>
            </w:r>
            <w:proofErr w:type="spellEnd"/>
          </w:p>
        </w:tc>
      </w:tr>
      <w:tr w:rsidR="00BD32DC" w14:paraId="720DDE72" w14:textId="77777777" w:rsidTr="00651436">
        <w:tc>
          <w:tcPr>
            <w:cnfStyle w:val="001000000000" w:firstRow="0" w:lastRow="0" w:firstColumn="1" w:lastColumn="0" w:oddVBand="0" w:evenVBand="0" w:oddHBand="0" w:evenHBand="0" w:firstRowFirstColumn="0" w:firstRowLastColumn="0" w:lastRowFirstColumn="0" w:lastRowLastColumn="0"/>
            <w:tcW w:w="611" w:type="pct"/>
            <w:vAlign w:val="center"/>
          </w:tcPr>
          <w:p w14:paraId="024B945F" w14:textId="77777777" w:rsidR="00BD32DC" w:rsidRDefault="00BD32DC" w:rsidP="00651436">
            <w:pPr>
              <w:ind w:firstLine="0"/>
              <w:jc w:val="center"/>
            </w:pPr>
            <w:r>
              <w:t>Výstupná</w:t>
            </w:r>
          </w:p>
        </w:tc>
        <w:tc>
          <w:tcPr>
            <w:tcW w:w="914" w:type="pct"/>
            <w:vAlign w:val="center"/>
          </w:tcPr>
          <w:p w14:paraId="2887A288"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proofErr w:type="spellStart"/>
            <w:r>
              <w:t>Dense</w:t>
            </w:r>
            <w:proofErr w:type="spellEnd"/>
          </w:p>
        </w:tc>
        <w:tc>
          <w:tcPr>
            <w:tcW w:w="691" w:type="pct"/>
            <w:vAlign w:val="center"/>
          </w:tcPr>
          <w:p w14:paraId="767300B7"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694" w:type="pct"/>
            <w:vAlign w:val="center"/>
          </w:tcPr>
          <w:p w14:paraId="34EF5DFF"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694" w:type="pct"/>
            <w:vAlign w:val="center"/>
          </w:tcPr>
          <w:p w14:paraId="5DF5E0AB"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691" w:type="pct"/>
            <w:vAlign w:val="center"/>
          </w:tcPr>
          <w:p w14:paraId="3CB8E294"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705" w:type="pct"/>
            <w:vAlign w:val="center"/>
          </w:tcPr>
          <w:p w14:paraId="1BD9152B" w14:textId="77777777" w:rsidR="00BD32DC" w:rsidRDefault="00BD32DC" w:rsidP="00651436">
            <w:pPr>
              <w:ind w:firstLine="0"/>
              <w:jc w:val="center"/>
              <w:cnfStyle w:val="000000000000" w:firstRow="0" w:lastRow="0" w:firstColumn="0" w:lastColumn="0" w:oddVBand="0" w:evenVBand="0" w:oddHBand="0" w:evenHBand="0" w:firstRowFirstColumn="0" w:firstRowLastColumn="0" w:lastRowFirstColumn="0" w:lastRowLastColumn="0"/>
            </w:pPr>
            <w:proofErr w:type="spellStart"/>
            <w:r>
              <w:t>Softmax</w:t>
            </w:r>
            <w:proofErr w:type="spellEnd"/>
          </w:p>
        </w:tc>
      </w:tr>
    </w:tbl>
    <w:p w14:paraId="56A51D7A" w14:textId="77777777" w:rsidR="00BD32DC" w:rsidRDefault="00BD32DC" w:rsidP="00CB7593"/>
    <w:p w14:paraId="0E635017" w14:textId="7DC789FC" w:rsidR="00BD32DC" w:rsidRDefault="00687BC4" w:rsidP="00687BC4">
      <w:pPr>
        <w:pStyle w:val="Nadpis3"/>
      </w:pPr>
      <w:bookmarkStart w:id="113" w:name="_Toc40255486"/>
      <w:r>
        <w:t>Upravená AlexNet</w:t>
      </w:r>
      <w:bookmarkEnd w:id="113"/>
    </w:p>
    <w:p w14:paraId="6B05786A" w14:textId="4F9E203F" w:rsidR="00687BC4" w:rsidRDefault="00687BC4" w:rsidP="00687BC4">
      <w:r>
        <w:t>Váhy sme sa rozhodli inicializovať podľa Xavierovej inicializácie s normálnym rozdelením.</w:t>
      </w:r>
      <w:r w:rsidR="00A41097">
        <w:t xml:space="preserve"> Výslednú aktivačnú funkciu sme vybrali </w:t>
      </w:r>
      <w:proofErr w:type="spellStart"/>
      <w:r w:rsidR="00A41097">
        <w:t>TanH</w:t>
      </w:r>
      <w:proofErr w:type="spellEnd"/>
      <w:r w:rsidR="00A41097">
        <w:t xml:space="preserve"> miesto preddefinovanej </w:t>
      </w:r>
      <w:proofErr w:type="spellStart"/>
      <w:r w:rsidR="00A41097">
        <w:t>ReLU</w:t>
      </w:r>
      <w:proofErr w:type="spellEnd"/>
      <w:r w:rsidR="00A41097">
        <w:t xml:space="preserve">. Loss funkciu sme ponechali kategorickú </w:t>
      </w:r>
      <w:proofErr w:type="spellStart"/>
      <w:r w:rsidR="00A41097">
        <w:t>Cross-Entropy</w:t>
      </w:r>
      <w:proofErr w:type="spellEnd"/>
      <w:r w:rsidR="00A41097">
        <w:t>.</w:t>
      </w:r>
    </w:p>
    <w:p w14:paraId="0048033B" w14:textId="77777777" w:rsidR="00D2492C" w:rsidRDefault="00D2492C" w:rsidP="00687BC4"/>
    <w:tbl>
      <w:tblPr>
        <w:tblStyle w:val="Obyajntabuka2"/>
        <w:tblW w:w="5000" w:type="pct"/>
        <w:tblLook w:val="04A0" w:firstRow="1" w:lastRow="0" w:firstColumn="1" w:lastColumn="0" w:noHBand="0" w:noVBand="1"/>
      </w:tblPr>
      <w:tblGrid>
        <w:gridCol w:w="1205"/>
        <w:gridCol w:w="1622"/>
        <w:gridCol w:w="1223"/>
        <w:gridCol w:w="1230"/>
        <w:gridCol w:w="1230"/>
        <w:gridCol w:w="1223"/>
        <w:gridCol w:w="1270"/>
      </w:tblGrid>
      <w:tr w:rsidR="00D2492C" w14:paraId="068A23D1" w14:textId="77777777" w:rsidTr="00B15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pct"/>
            <w:gridSpan w:val="2"/>
            <w:vAlign w:val="center"/>
          </w:tcPr>
          <w:p w14:paraId="7CD1D0AA" w14:textId="77777777" w:rsidR="00D2492C" w:rsidRDefault="00D2492C" w:rsidP="00651436">
            <w:pPr>
              <w:ind w:firstLine="0"/>
              <w:jc w:val="center"/>
            </w:pPr>
            <w:r>
              <w:lastRenderedPageBreak/>
              <w:t>Vrstva</w:t>
            </w:r>
          </w:p>
        </w:tc>
        <w:tc>
          <w:tcPr>
            <w:tcW w:w="679" w:type="pct"/>
            <w:vAlign w:val="center"/>
          </w:tcPr>
          <w:p w14:paraId="183F1786" w14:textId="77777777" w:rsidR="00D2492C" w:rsidRDefault="00D2492C" w:rsidP="00651436">
            <w:pPr>
              <w:ind w:firstLine="0"/>
              <w:jc w:val="center"/>
              <w:cnfStyle w:val="100000000000" w:firstRow="1" w:lastRow="0" w:firstColumn="0" w:lastColumn="0" w:oddVBand="0" w:evenVBand="0" w:oddHBand="0" w:evenHBand="0" w:firstRowFirstColumn="0" w:firstRowLastColumn="0" w:lastRowFirstColumn="0" w:lastRowLastColumn="0"/>
            </w:pPr>
            <w:r>
              <w:t>Počet filtrov</w:t>
            </w:r>
          </w:p>
        </w:tc>
        <w:tc>
          <w:tcPr>
            <w:tcW w:w="683" w:type="pct"/>
            <w:vAlign w:val="center"/>
          </w:tcPr>
          <w:p w14:paraId="47763CA2" w14:textId="77777777" w:rsidR="00D2492C" w:rsidRDefault="00D2492C" w:rsidP="00651436">
            <w:pPr>
              <w:ind w:firstLine="0"/>
              <w:jc w:val="center"/>
              <w:cnfStyle w:val="100000000000" w:firstRow="1" w:lastRow="0" w:firstColumn="0" w:lastColumn="0" w:oddVBand="0" w:evenVBand="0" w:oddHBand="0" w:evenHBand="0" w:firstRowFirstColumn="0" w:firstRowLastColumn="0" w:lastRowFirstColumn="0" w:lastRowLastColumn="0"/>
            </w:pPr>
            <w:r>
              <w:t>Veľkosť výstupu</w:t>
            </w:r>
          </w:p>
        </w:tc>
        <w:tc>
          <w:tcPr>
            <w:tcW w:w="683" w:type="pct"/>
            <w:vAlign w:val="center"/>
          </w:tcPr>
          <w:p w14:paraId="1E00DB3C" w14:textId="77777777" w:rsidR="00D2492C" w:rsidRDefault="00D2492C" w:rsidP="00651436">
            <w:pPr>
              <w:ind w:firstLine="0"/>
              <w:jc w:val="center"/>
              <w:cnfStyle w:val="100000000000" w:firstRow="1" w:lastRow="0" w:firstColumn="0" w:lastColumn="0" w:oddVBand="0" w:evenVBand="0" w:oddHBand="0" w:evenHBand="0" w:firstRowFirstColumn="0" w:firstRowLastColumn="0" w:lastRowFirstColumn="0" w:lastRowLastColumn="0"/>
            </w:pPr>
            <w:r>
              <w:t>Veľkosť filtrov</w:t>
            </w:r>
          </w:p>
        </w:tc>
        <w:tc>
          <w:tcPr>
            <w:tcW w:w="679" w:type="pct"/>
            <w:vAlign w:val="center"/>
          </w:tcPr>
          <w:p w14:paraId="21E7521C" w14:textId="77777777" w:rsidR="00D2492C" w:rsidRDefault="00D2492C" w:rsidP="00651436">
            <w:pPr>
              <w:ind w:firstLine="0"/>
              <w:jc w:val="center"/>
              <w:cnfStyle w:val="100000000000" w:firstRow="1" w:lastRow="0" w:firstColumn="0" w:lastColumn="0" w:oddVBand="0" w:evenVBand="0" w:oddHBand="0" w:evenHBand="0" w:firstRowFirstColumn="0" w:firstRowLastColumn="0" w:lastRowFirstColumn="0" w:lastRowLastColumn="0"/>
            </w:pPr>
            <w:r>
              <w:t>Stride</w:t>
            </w:r>
          </w:p>
        </w:tc>
        <w:tc>
          <w:tcPr>
            <w:tcW w:w="705" w:type="pct"/>
            <w:vAlign w:val="center"/>
          </w:tcPr>
          <w:p w14:paraId="4245B052" w14:textId="77777777" w:rsidR="00D2492C" w:rsidRDefault="00D2492C" w:rsidP="00651436">
            <w:pPr>
              <w:ind w:firstLine="0"/>
              <w:jc w:val="center"/>
              <w:cnfStyle w:val="100000000000" w:firstRow="1" w:lastRow="0" w:firstColumn="0" w:lastColumn="0" w:oddVBand="0" w:evenVBand="0" w:oddHBand="0" w:evenHBand="0" w:firstRowFirstColumn="0" w:firstRowLastColumn="0" w:lastRowFirstColumn="0" w:lastRowLastColumn="0"/>
            </w:pPr>
            <w:r>
              <w:t>Aktivačná funkcia</w:t>
            </w:r>
          </w:p>
        </w:tc>
      </w:tr>
      <w:tr w:rsidR="00D2492C" w14:paraId="227885CF" w14:textId="77777777" w:rsidTr="00B15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Align w:val="center"/>
          </w:tcPr>
          <w:p w14:paraId="7C8CBD39" w14:textId="77777777" w:rsidR="00D2492C" w:rsidRDefault="00D2492C" w:rsidP="00651436">
            <w:pPr>
              <w:ind w:firstLine="0"/>
              <w:jc w:val="center"/>
            </w:pPr>
            <w:r>
              <w:t>Vstupná</w:t>
            </w:r>
          </w:p>
        </w:tc>
        <w:tc>
          <w:tcPr>
            <w:tcW w:w="901" w:type="pct"/>
            <w:vAlign w:val="center"/>
          </w:tcPr>
          <w:p w14:paraId="3E442BAB"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Obrázok</w:t>
            </w:r>
          </w:p>
        </w:tc>
        <w:tc>
          <w:tcPr>
            <w:tcW w:w="679" w:type="pct"/>
            <w:vAlign w:val="center"/>
          </w:tcPr>
          <w:p w14:paraId="584C119E"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683" w:type="pct"/>
            <w:vAlign w:val="center"/>
          </w:tcPr>
          <w:p w14:paraId="794CB3B6" w14:textId="53DC7D00"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2</w:t>
            </w:r>
            <w:r w:rsidR="00C3282D">
              <w:t>24</w:t>
            </w:r>
            <w:r>
              <w:t>x</w:t>
            </w:r>
            <w:r w:rsidR="00C3282D">
              <w:t>224</w:t>
            </w:r>
          </w:p>
        </w:tc>
        <w:tc>
          <w:tcPr>
            <w:tcW w:w="683" w:type="pct"/>
            <w:vAlign w:val="center"/>
          </w:tcPr>
          <w:p w14:paraId="0E973ABE"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79" w:type="pct"/>
            <w:vAlign w:val="center"/>
          </w:tcPr>
          <w:p w14:paraId="5AB5349B"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5" w:type="pct"/>
            <w:vAlign w:val="center"/>
          </w:tcPr>
          <w:p w14:paraId="74B0173D" w14:textId="4F19F608" w:rsidR="00D2492C" w:rsidRDefault="00B95068"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2492C" w14:paraId="4BE33573" w14:textId="77777777" w:rsidTr="00B1590B">
        <w:tc>
          <w:tcPr>
            <w:cnfStyle w:val="001000000000" w:firstRow="0" w:lastRow="0" w:firstColumn="1" w:lastColumn="0" w:oddVBand="0" w:evenVBand="0" w:oddHBand="0" w:evenHBand="0" w:firstRowFirstColumn="0" w:firstRowLastColumn="0" w:lastRowFirstColumn="0" w:lastRowLastColumn="0"/>
            <w:tcW w:w="669" w:type="pct"/>
            <w:vAlign w:val="center"/>
          </w:tcPr>
          <w:p w14:paraId="04B2196A" w14:textId="77777777" w:rsidR="00D2492C" w:rsidRDefault="00D2492C" w:rsidP="00651436">
            <w:pPr>
              <w:ind w:firstLine="0"/>
              <w:jc w:val="center"/>
            </w:pPr>
            <w:r>
              <w:t>1</w:t>
            </w:r>
          </w:p>
        </w:tc>
        <w:tc>
          <w:tcPr>
            <w:tcW w:w="901" w:type="pct"/>
            <w:vAlign w:val="center"/>
          </w:tcPr>
          <w:p w14:paraId="3F85A85D" w14:textId="77777777" w:rsidR="00D2492C" w:rsidRDefault="00D2492C" w:rsidP="00651436">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79" w:type="pct"/>
            <w:vAlign w:val="center"/>
          </w:tcPr>
          <w:p w14:paraId="0598BBC0" w14:textId="77777777" w:rsidR="00D2492C" w:rsidRDefault="00D2492C" w:rsidP="00651436">
            <w:pPr>
              <w:ind w:firstLine="0"/>
              <w:jc w:val="center"/>
              <w:cnfStyle w:val="000000000000" w:firstRow="0" w:lastRow="0" w:firstColumn="0" w:lastColumn="0" w:oddVBand="0" w:evenVBand="0" w:oddHBand="0" w:evenHBand="0" w:firstRowFirstColumn="0" w:firstRowLastColumn="0" w:lastRowFirstColumn="0" w:lastRowLastColumn="0"/>
            </w:pPr>
            <w:r>
              <w:t>6</w:t>
            </w:r>
          </w:p>
        </w:tc>
        <w:tc>
          <w:tcPr>
            <w:tcW w:w="683" w:type="pct"/>
            <w:vAlign w:val="center"/>
          </w:tcPr>
          <w:p w14:paraId="4F675E8F" w14:textId="51AFFA0A" w:rsidR="00D2492C" w:rsidRDefault="00C3282D" w:rsidP="00651436">
            <w:pPr>
              <w:ind w:firstLine="0"/>
              <w:jc w:val="center"/>
              <w:cnfStyle w:val="000000000000" w:firstRow="0" w:lastRow="0" w:firstColumn="0" w:lastColumn="0" w:oddVBand="0" w:evenVBand="0" w:oddHBand="0" w:evenHBand="0" w:firstRowFirstColumn="0" w:firstRowLastColumn="0" w:lastRowFirstColumn="0" w:lastRowLastColumn="0"/>
            </w:pPr>
            <w:r>
              <w:t>54</w:t>
            </w:r>
            <w:r w:rsidR="00D2492C">
              <w:t>x</w:t>
            </w:r>
            <w:r>
              <w:t>54</w:t>
            </w:r>
          </w:p>
        </w:tc>
        <w:tc>
          <w:tcPr>
            <w:tcW w:w="683" w:type="pct"/>
            <w:vAlign w:val="center"/>
          </w:tcPr>
          <w:p w14:paraId="4BA37B6D" w14:textId="727305A7" w:rsidR="00D2492C" w:rsidRDefault="00B1590B" w:rsidP="00651436">
            <w:pPr>
              <w:ind w:firstLine="0"/>
              <w:jc w:val="center"/>
              <w:cnfStyle w:val="000000000000" w:firstRow="0" w:lastRow="0" w:firstColumn="0" w:lastColumn="0" w:oddVBand="0" w:evenVBand="0" w:oddHBand="0" w:evenHBand="0" w:firstRowFirstColumn="0" w:firstRowLastColumn="0" w:lastRowFirstColumn="0" w:lastRowLastColumn="0"/>
            </w:pPr>
            <w:r>
              <w:t>11</w:t>
            </w:r>
            <w:r w:rsidR="00D2492C">
              <w:t>x</w:t>
            </w:r>
            <w:r>
              <w:t>11</w:t>
            </w:r>
          </w:p>
        </w:tc>
        <w:tc>
          <w:tcPr>
            <w:tcW w:w="679" w:type="pct"/>
            <w:vAlign w:val="center"/>
          </w:tcPr>
          <w:p w14:paraId="59C2D884" w14:textId="5C3B048D" w:rsidR="00D2492C" w:rsidRDefault="00B1590B" w:rsidP="00651436">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705" w:type="pct"/>
            <w:vAlign w:val="center"/>
          </w:tcPr>
          <w:p w14:paraId="22F92A94" w14:textId="48405A04" w:rsidR="00D2492C" w:rsidRDefault="00B95068" w:rsidP="00651436">
            <w:pPr>
              <w:ind w:firstLine="0"/>
              <w:jc w:val="center"/>
              <w:cnfStyle w:val="000000000000" w:firstRow="0" w:lastRow="0" w:firstColumn="0" w:lastColumn="0" w:oddVBand="0" w:evenVBand="0" w:oddHBand="0" w:evenHBand="0" w:firstRowFirstColumn="0" w:firstRowLastColumn="0" w:lastRowFirstColumn="0" w:lastRowLastColumn="0"/>
            </w:pPr>
            <w:proofErr w:type="spellStart"/>
            <w:r>
              <w:t>TanH</w:t>
            </w:r>
            <w:proofErr w:type="spellEnd"/>
          </w:p>
        </w:tc>
      </w:tr>
      <w:tr w:rsidR="00D2492C" w14:paraId="305C5F4A" w14:textId="77777777" w:rsidTr="00B15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Align w:val="center"/>
          </w:tcPr>
          <w:p w14:paraId="668653C4" w14:textId="77777777" w:rsidR="00D2492C" w:rsidRDefault="00D2492C" w:rsidP="00651436">
            <w:pPr>
              <w:ind w:firstLine="0"/>
              <w:jc w:val="center"/>
            </w:pPr>
            <w:r>
              <w:t>2</w:t>
            </w:r>
          </w:p>
        </w:tc>
        <w:tc>
          <w:tcPr>
            <w:tcW w:w="901" w:type="pct"/>
            <w:vAlign w:val="center"/>
          </w:tcPr>
          <w:p w14:paraId="4A4881FC"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pooling</w:t>
            </w:r>
            <w:proofErr w:type="spellEnd"/>
          </w:p>
        </w:tc>
        <w:tc>
          <w:tcPr>
            <w:tcW w:w="679" w:type="pct"/>
            <w:vAlign w:val="center"/>
          </w:tcPr>
          <w:p w14:paraId="5AAF7D15"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6</w:t>
            </w:r>
          </w:p>
        </w:tc>
        <w:tc>
          <w:tcPr>
            <w:tcW w:w="683" w:type="pct"/>
            <w:vAlign w:val="center"/>
          </w:tcPr>
          <w:p w14:paraId="195E74FC" w14:textId="21053556" w:rsidR="00D2492C" w:rsidRDefault="00C3282D" w:rsidP="00651436">
            <w:pPr>
              <w:ind w:firstLine="0"/>
              <w:jc w:val="center"/>
              <w:cnfStyle w:val="000000100000" w:firstRow="0" w:lastRow="0" w:firstColumn="0" w:lastColumn="0" w:oddVBand="0" w:evenVBand="0" w:oddHBand="1" w:evenHBand="0" w:firstRowFirstColumn="0" w:firstRowLastColumn="0" w:lastRowFirstColumn="0" w:lastRowLastColumn="0"/>
            </w:pPr>
            <w:r>
              <w:t>27</w:t>
            </w:r>
            <w:r w:rsidR="00D2492C">
              <w:t>x</w:t>
            </w:r>
            <w:r>
              <w:t>27</w:t>
            </w:r>
          </w:p>
        </w:tc>
        <w:tc>
          <w:tcPr>
            <w:tcW w:w="683" w:type="pct"/>
            <w:vAlign w:val="center"/>
          </w:tcPr>
          <w:p w14:paraId="57BA9FAB"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3x3</w:t>
            </w:r>
          </w:p>
        </w:tc>
        <w:tc>
          <w:tcPr>
            <w:tcW w:w="679" w:type="pct"/>
            <w:vAlign w:val="center"/>
          </w:tcPr>
          <w:p w14:paraId="2D8C3ED6"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705" w:type="pct"/>
            <w:vAlign w:val="center"/>
          </w:tcPr>
          <w:p w14:paraId="785357CE"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2492C" w14:paraId="1F38D8BD" w14:textId="77777777" w:rsidTr="00B1590B">
        <w:tc>
          <w:tcPr>
            <w:cnfStyle w:val="001000000000" w:firstRow="0" w:lastRow="0" w:firstColumn="1" w:lastColumn="0" w:oddVBand="0" w:evenVBand="0" w:oddHBand="0" w:evenHBand="0" w:firstRowFirstColumn="0" w:firstRowLastColumn="0" w:lastRowFirstColumn="0" w:lastRowLastColumn="0"/>
            <w:tcW w:w="669" w:type="pct"/>
            <w:vAlign w:val="center"/>
          </w:tcPr>
          <w:p w14:paraId="62C0719F" w14:textId="77777777" w:rsidR="00D2492C" w:rsidRDefault="00D2492C" w:rsidP="00651436">
            <w:pPr>
              <w:ind w:firstLine="0"/>
              <w:jc w:val="center"/>
            </w:pPr>
            <w:r>
              <w:t>3</w:t>
            </w:r>
          </w:p>
        </w:tc>
        <w:tc>
          <w:tcPr>
            <w:tcW w:w="901" w:type="pct"/>
            <w:vAlign w:val="center"/>
          </w:tcPr>
          <w:p w14:paraId="0BD3D581" w14:textId="77777777" w:rsidR="00D2492C" w:rsidRDefault="00D2492C" w:rsidP="00651436">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79" w:type="pct"/>
            <w:vAlign w:val="center"/>
          </w:tcPr>
          <w:p w14:paraId="58B26930" w14:textId="77777777" w:rsidR="00D2492C" w:rsidRDefault="00D2492C" w:rsidP="00651436">
            <w:pPr>
              <w:ind w:firstLine="0"/>
              <w:jc w:val="center"/>
              <w:cnfStyle w:val="000000000000" w:firstRow="0" w:lastRow="0" w:firstColumn="0" w:lastColumn="0" w:oddVBand="0" w:evenVBand="0" w:oddHBand="0" w:evenHBand="0" w:firstRowFirstColumn="0" w:firstRowLastColumn="0" w:lastRowFirstColumn="0" w:lastRowLastColumn="0"/>
            </w:pPr>
            <w:r>
              <w:t>16</w:t>
            </w:r>
          </w:p>
        </w:tc>
        <w:tc>
          <w:tcPr>
            <w:tcW w:w="683" w:type="pct"/>
            <w:vAlign w:val="center"/>
          </w:tcPr>
          <w:p w14:paraId="4F7A4089" w14:textId="42AD4B62" w:rsidR="00D2492C" w:rsidRDefault="00C3282D" w:rsidP="00651436">
            <w:pPr>
              <w:ind w:firstLine="0"/>
              <w:jc w:val="center"/>
              <w:cnfStyle w:val="000000000000" w:firstRow="0" w:lastRow="0" w:firstColumn="0" w:lastColumn="0" w:oddVBand="0" w:evenVBand="0" w:oddHBand="0" w:evenHBand="0" w:firstRowFirstColumn="0" w:firstRowLastColumn="0" w:lastRowFirstColumn="0" w:lastRowLastColumn="0"/>
            </w:pPr>
            <w:r>
              <w:t>23</w:t>
            </w:r>
            <w:r w:rsidR="00D2492C">
              <w:t>x</w:t>
            </w:r>
            <w:r>
              <w:t>23</w:t>
            </w:r>
          </w:p>
        </w:tc>
        <w:tc>
          <w:tcPr>
            <w:tcW w:w="683" w:type="pct"/>
            <w:vAlign w:val="center"/>
          </w:tcPr>
          <w:p w14:paraId="200AA967" w14:textId="77777777" w:rsidR="00D2492C" w:rsidRDefault="00D2492C" w:rsidP="00651436">
            <w:pPr>
              <w:ind w:firstLine="0"/>
              <w:jc w:val="center"/>
              <w:cnfStyle w:val="000000000000" w:firstRow="0" w:lastRow="0" w:firstColumn="0" w:lastColumn="0" w:oddVBand="0" w:evenVBand="0" w:oddHBand="0" w:evenHBand="0" w:firstRowFirstColumn="0" w:firstRowLastColumn="0" w:lastRowFirstColumn="0" w:lastRowLastColumn="0"/>
            </w:pPr>
            <w:r>
              <w:t>5x5</w:t>
            </w:r>
          </w:p>
        </w:tc>
        <w:tc>
          <w:tcPr>
            <w:tcW w:w="679" w:type="pct"/>
            <w:vAlign w:val="center"/>
          </w:tcPr>
          <w:p w14:paraId="5411A1E5" w14:textId="77777777" w:rsidR="00D2492C" w:rsidRDefault="00D2492C" w:rsidP="00651436">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705" w:type="pct"/>
            <w:vAlign w:val="center"/>
          </w:tcPr>
          <w:p w14:paraId="437CA0FD" w14:textId="17A1658B" w:rsidR="00D2492C" w:rsidRDefault="00B95068" w:rsidP="00651436">
            <w:pPr>
              <w:ind w:firstLine="0"/>
              <w:jc w:val="center"/>
              <w:cnfStyle w:val="000000000000" w:firstRow="0" w:lastRow="0" w:firstColumn="0" w:lastColumn="0" w:oddVBand="0" w:evenVBand="0" w:oddHBand="0" w:evenHBand="0" w:firstRowFirstColumn="0" w:firstRowLastColumn="0" w:lastRowFirstColumn="0" w:lastRowLastColumn="0"/>
            </w:pPr>
            <w:proofErr w:type="spellStart"/>
            <w:r>
              <w:t>TanH</w:t>
            </w:r>
            <w:proofErr w:type="spellEnd"/>
          </w:p>
        </w:tc>
      </w:tr>
      <w:tr w:rsidR="00D2492C" w14:paraId="01640BE6" w14:textId="77777777" w:rsidTr="00B15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Align w:val="center"/>
          </w:tcPr>
          <w:p w14:paraId="62DF816E" w14:textId="77777777" w:rsidR="00D2492C" w:rsidRDefault="00D2492C" w:rsidP="00651436">
            <w:pPr>
              <w:ind w:firstLine="0"/>
              <w:jc w:val="center"/>
            </w:pPr>
            <w:r>
              <w:t>4</w:t>
            </w:r>
          </w:p>
        </w:tc>
        <w:tc>
          <w:tcPr>
            <w:tcW w:w="901" w:type="pct"/>
            <w:vAlign w:val="center"/>
          </w:tcPr>
          <w:p w14:paraId="337550B3"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pooling</w:t>
            </w:r>
            <w:proofErr w:type="spellEnd"/>
          </w:p>
        </w:tc>
        <w:tc>
          <w:tcPr>
            <w:tcW w:w="679" w:type="pct"/>
            <w:vAlign w:val="center"/>
          </w:tcPr>
          <w:p w14:paraId="36A5A08B"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16</w:t>
            </w:r>
          </w:p>
        </w:tc>
        <w:tc>
          <w:tcPr>
            <w:tcW w:w="683" w:type="pct"/>
            <w:vAlign w:val="center"/>
          </w:tcPr>
          <w:p w14:paraId="0B0CD336" w14:textId="6E62B0D1" w:rsidR="00D2492C" w:rsidRDefault="00C3282D" w:rsidP="00651436">
            <w:pPr>
              <w:ind w:firstLine="0"/>
              <w:jc w:val="center"/>
              <w:cnfStyle w:val="000000100000" w:firstRow="0" w:lastRow="0" w:firstColumn="0" w:lastColumn="0" w:oddVBand="0" w:evenVBand="0" w:oddHBand="1" w:evenHBand="0" w:firstRowFirstColumn="0" w:firstRowLastColumn="0" w:lastRowFirstColumn="0" w:lastRowLastColumn="0"/>
            </w:pPr>
            <w:r>
              <w:t>11</w:t>
            </w:r>
            <w:r w:rsidR="00D2492C">
              <w:t>x</w:t>
            </w:r>
            <w:r>
              <w:t>11</w:t>
            </w:r>
          </w:p>
        </w:tc>
        <w:tc>
          <w:tcPr>
            <w:tcW w:w="683" w:type="pct"/>
            <w:vAlign w:val="center"/>
          </w:tcPr>
          <w:p w14:paraId="060F6283" w14:textId="5DC62261" w:rsidR="00D2492C" w:rsidRDefault="00B95068" w:rsidP="00651436">
            <w:pPr>
              <w:ind w:firstLine="0"/>
              <w:jc w:val="center"/>
              <w:cnfStyle w:val="000000100000" w:firstRow="0" w:lastRow="0" w:firstColumn="0" w:lastColumn="0" w:oddVBand="0" w:evenVBand="0" w:oddHBand="1" w:evenHBand="0" w:firstRowFirstColumn="0" w:firstRowLastColumn="0" w:lastRowFirstColumn="0" w:lastRowLastColumn="0"/>
            </w:pPr>
            <w:r>
              <w:t>3</w:t>
            </w:r>
            <w:r w:rsidR="00D2492C">
              <w:t>x</w:t>
            </w:r>
            <w:r>
              <w:t>3</w:t>
            </w:r>
          </w:p>
        </w:tc>
        <w:tc>
          <w:tcPr>
            <w:tcW w:w="679" w:type="pct"/>
            <w:vAlign w:val="center"/>
          </w:tcPr>
          <w:p w14:paraId="1742EF4B"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705" w:type="pct"/>
            <w:vAlign w:val="center"/>
          </w:tcPr>
          <w:p w14:paraId="7DE2D075" w14:textId="77777777" w:rsidR="00D2492C" w:rsidRDefault="00D2492C"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2492C" w14:paraId="0C3AC67F" w14:textId="77777777" w:rsidTr="00B1590B">
        <w:tc>
          <w:tcPr>
            <w:cnfStyle w:val="001000000000" w:firstRow="0" w:lastRow="0" w:firstColumn="1" w:lastColumn="0" w:oddVBand="0" w:evenVBand="0" w:oddHBand="0" w:evenHBand="0" w:firstRowFirstColumn="0" w:firstRowLastColumn="0" w:lastRowFirstColumn="0" w:lastRowLastColumn="0"/>
            <w:tcW w:w="669" w:type="pct"/>
            <w:vAlign w:val="center"/>
          </w:tcPr>
          <w:p w14:paraId="76291F8A" w14:textId="77777777" w:rsidR="00D2492C" w:rsidRDefault="00D2492C" w:rsidP="00651436">
            <w:pPr>
              <w:ind w:firstLine="0"/>
              <w:jc w:val="center"/>
            </w:pPr>
            <w:r>
              <w:t>5</w:t>
            </w:r>
          </w:p>
        </w:tc>
        <w:tc>
          <w:tcPr>
            <w:tcW w:w="901" w:type="pct"/>
            <w:vAlign w:val="center"/>
          </w:tcPr>
          <w:p w14:paraId="22ABD8B0" w14:textId="77777777" w:rsidR="00D2492C" w:rsidRDefault="00D2492C" w:rsidP="00651436">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79" w:type="pct"/>
            <w:vAlign w:val="center"/>
          </w:tcPr>
          <w:p w14:paraId="35A49801" w14:textId="5FDBBF1F" w:rsidR="00D2492C" w:rsidRDefault="00B95068" w:rsidP="00651436">
            <w:pPr>
              <w:ind w:firstLine="0"/>
              <w:jc w:val="center"/>
              <w:cnfStyle w:val="000000000000" w:firstRow="0" w:lastRow="0" w:firstColumn="0" w:lastColumn="0" w:oddVBand="0" w:evenVBand="0" w:oddHBand="0" w:evenHBand="0" w:firstRowFirstColumn="0" w:firstRowLastColumn="0" w:lastRowFirstColumn="0" w:lastRowLastColumn="0"/>
            </w:pPr>
            <w:r>
              <w:t>32</w:t>
            </w:r>
          </w:p>
        </w:tc>
        <w:tc>
          <w:tcPr>
            <w:tcW w:w="683" w:type="pct"/>
            <w:vAlign w:val="center"/>
          </w:tcPr>
          <w:p w14:paraId="06681D75" w14:textId="7A639FD6" w:rsidR="00D2492C" w:rsidRDefault="00C3282D" w:rsidP="00651436">
            <w:pPr>
              <w:ind w:firstLine="0"/>
              <w:jc w:val="center"/>
              <w:cnfStyle w:val="000000000000" w:firstRow="0" w:lastRow="0" w:firstColumn="0" w:lastColumn="0" w:oddVBand="0" w:evenVBand="0" w:oddHBand="0" w:evenHBand="0" w:firstRowFirstColumn="0" w:firstRowLastColumn="0" w:lastRowFirstColumn="0" w:lastRowLastColumn="0"/>
            </w:pPr>
            <w:r>
              <w:t>9</w:t>
            </w:r>
            <w:r w:rsidR="00D2492C">
              <w:t>x</w:t>
            </w:r>
            <w:r>
              <w:t>9</w:t>
            </w:r>
          </w:p>
        </w:tc>
        <w:tc>
          <w:tcPr>
            <w:tcW w:w="683" w:type="pct"/>
            <w:vAlign w:val="center"/>
          </w:tcPr>
          <w:p w14:paraId="633EC2BB" w14:textId="6E8EDE6F" w:rsidR="00D2492C" w:rsidRDefault="00B95068" w:rsidP="00651436">
            <w:pPr>
              <w:ind w:firstLine="0"/>
              <w:jc w:val="center"/>
              <w:cnfStyle w:val="000000000000" w:firstRow="0" w:lastRow="0" w:firstColumn="0" w:lastColumn="0" w:oddVBand="0" w:evenVBand="0" w:oddHBand="0" w:evenHBand="0" w:firstRowFirstColumn="0" w:firstRowLastColumn="0" w:lastRowFirstColumn="0" w:lastRowLastColumn="0"/>
            </w:pPr>
            <w:r>
              <w:t>3</w:t>
            </w:r>
            <w:r w:rsidR="00D2492C">
              <w:t>x</w:t>
            </w:r>
            <w:r>
              <w:t>3</w:t>
            </w:r>
          </w:p>
        </w:tc>
        <w:tc>
          <w:tcPr>
            <w:tcW w:w="679" w:type="pct"/>
            <w:vAlign w:val="center"/>
          </w:tcPr>
          <w:p w14:paraId="79C166BB" w14:textId="77777777" w:rsidR="00D2492C" w:rsidRDefault="00D2492C" w:rsidP="00651436">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705" w:type="pct"/>
            <w:vAlign w:val="center"/>
          </w:tcPr>
          <w:p w14:paraId="0B8F1C3B" w14:textId="5E196722" w:rsidR="00D2492C" w:rsidRDefault="00B95068" w:rsidP="00651436">
            <w:pPr>
              <w:ind w:firstLine="0"/>
              <w:jc w:val="center"/>
              <w:cnfStyle w:val="000000000000" w:firstRow="0" w:lastRow="0" w:firstColumn="0" w:lastColumn="0" w:oddVBand="0" w:evenVBand="0" w:oddHBand="0" w:evenHBand="0" w:firstRowFirstColumn="0" w:firstRowLastColumn="0" w:lastRowFirstColumn="0" w:lastRowLastColumn="0"/>
            </w:pPr>
            <w:proofErr w:type="spellStart"/>
            <w:r>
              <w:t>TanH</w:t>
            </w:r>
            <w:proofErr w:type="spellEnd"/>
          </w:p>
        </w:tc>
      </w:tr>
      <w:tr w:rsidR="00B1590B" w14:paraId="342A261B" w14:textId="77777777" w:rsidTr="00B15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Align w:val="center"/>
          </w:tcPr>
          <w:p w14:paraId="406BDBE2" w14:textId="3D304B78" w:rsidR="00B1590B" w:rsidRDefault="00B1590B" w:rsidP="00B1590B">
            <w:pPr>
              <w:ind w:firstLine="0"/>
              <w:jc w:val="center"/>
            </w:pPr>
            <w:r>
              <w:t>6</w:t>
            </w:r>
          </w:p>
        </w:tc>
        <w:tc>
          <w:tcPr>
            <w:tcW w:w="901" w:type="pct"/>
            <w:vAlign w:val="center"/>
          </w:tcPr>
          <w:p w14:paraId="04DF394F" w14:textId="1DFF162F" w:rsidR="00B1590B" w:rsidRDefault="00B1590B" w:rsidP="00B1590B">
            <w:pPr>
              <w:ind w:firstLine="0"/>
              <w:jc w:val="center"/>
              <w:cnfStyle w:val="000000100000" w:firstRow="0" w:lastRow="0" w:firstColumn="0" w:lastColumn="0" w:oddVBand="0" w:evenVBand="0" w:oddHBand="1" w:evenHBand="0" w:firstRowFirstColumn="0" w:firstRowLastColumn="0" w:lastRowFirstColumn="0" w:lastRowLastColumn="0"/>
            </w:pPr>
            <w:r>
              <w:t>Konvolučná</w:t>
            </w:r>
          </w:p>
        </w:tc>
        <w:tc>
          <w:tcPr>
            <w:tcW w:w="679" w:type="pct"/>
            <w:vAlign w:val="center"/>
          </w:tcPr>
          <w:p w14:paraId="02A634C4" w14:textId="3B6EEFF9" w:rsidR="00B1590B" w:rsidRDefault="00B95068" w:rsidP="00B1590B">
            <w:pPr>
              <w:ind w:firstLine="0"/>
              <w:jc w:val="center"/>
              <w:cnfStyle w:val="000000100000" w:firstRow="0" w:lastRow="0" w:firstColumn="0" w:lastColumn="0" w:oddVBand="0" w:evenVBand="0" w:oddHBand="1" w:evenHBand="0" w:firstRowFirstColumn="0" w:firstRowLastColumn="0" w:lastRowFirstColumn="0" w:lastRowLastColumn="0"/>
            </w:pPr>
            <w:r>
              <w:t>32</w:t>
            </w:r>
          </w:p>
        </w:tc>
        <w:tc>
          <w:tcPr>
            <w:tcW w:w="683" w:type="pct"/>
            <w:vAlign w:val="center"/>
          </w:tcPr>
          <w:p w14:paraId="3D42E4FF" w14:textId="0CF6EE98" w:rsidR="00B1590B" w:rsidRDefault="00C3282D" w:rsidP="00B1590B">
            <w:pPr>
              <w:ind w:firstLine="0"/>
              <w:jc w:val="center"/>
              <w:cnfStyle w:val="000000100000" w:firstRow="0" w:lastRow="0" w:firstColumn="0" w:lastColumn="0" w:oddVBand="0" w:evenVBand="0" w:oddHBand="1" w:evenHBand="0" w:firstRowFirstColumn="0" w:firstRowLastColumn="0" w:lastRowFirstColumn="0" w:lastRowLastColumn="0"/>
            </w:pPr>
            <w:r>
              <w:t>7</w:t>
            </w:r>
            <w:r w:rsidR="00B1590B">
              <w:t>x</w:t>
            </w:r>
            <w:r>
              <w:t>7</w:t>
            </w:r>
          </w:p>
        </w:tc>
        <w:tc>
          <w:tcPr>
            <w:tcW w:w="683" w:type="pct"/>
            <w:vAlign w:val="center"/>
          </w:tcPr>
          <w:p w14:paraId="4A57E168" w14:textId="102E30A8" w:rsidR="00B1590B" w:rsidRDefault="00B95068" w:rsidP="00B1590B">
            <w:pPr>
              <w:ind w:firstLine="0"/>
              <w:jc w:val="center"/>
              <w:cnfStyle w:val="000000100000" w:firstRow="0" w:lastRow="0" w:firstColumn="0" w:lastColumn="0" w:oddVBand="0" w:evenVBand="0" w:oddHBand="1" w:evenHBand="0" w:firstRowFirstColumn="0" w:firstRowLastColumn="0" w:lastRowFirstColumn="0" w:lastRowLastColumn="0"/>
            </w:pPr>
            <w:r>
              <w:t>3</w:t>
            </w:r>
            <w:r w:rsidR="00B1590B">
              <w:t>x</w:t>
            </w:r>
            <w:r>
              <w:t>3</w:t>
            </w:r>
          </w:p>
        </w:tc>
        <w:tc>
          <w:tcPr>
            <w:tcW w:w="679" w:type="pct"/>
            <w:vAlign w:val="center"/>
          </w:tcPr>
          <w:p w14:paraId="286F2A4D" w14:textId="50BD88BB" w:rsidR="00B1590B" w:rsidRDefault="00B1590B" w:rsidP="00B1590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705" w:type="pct"/>
            <w:vAlign w:val="center"/>
          </w:tcPr>
          <w:p w14:paraId="4BB68571" w14:textId="259DE9F9" w:rsidR="00B1590B" w:rsidRDefault="00B95068" w:rsidP="00B1590B">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TanH</w:t>
            </w:r>
            <w:proofErr w:type="spellEnd"/>
          </w:p>
        </w:tc>
      </w:tr>
      <w:tr w:rsidR="00B1590B" w14:paraId="55620954" w14:textId="77777777" w:rsidTr="00B1590B">
        <w:tc>
          <w:tcPr>
            <w:cnfStyle w:val="001000000000" w:firstRow="0" w:lastRow="0" w:firstColumn="1" w:lastColumn="0" w:oddVBand="0" w:evenVBand="0" w:oddHBand="0" w:evenHBand="0" w:firstRowFirstColumn="0" w:firstRowLastColumn="0" w:lastRowFirstColumn="0" w:lastRowLastColumn="0"/>
            <w:tcW w:w="669" w:type="pct"/>
            <w:vAlign w:val="center"/>
          </w:tcPr>
          <w:p w14:paraId="477493EC" w14:textId="2CE2FE68" w:rsidR="00B1590B" w:rsidRDefault="00B1590B" w:rsidP="00B1590B">
            <w:pPr>
              <w:ind w:firstLine="0"/>
              <w:jc w:val="center"/>
            </w:pPr>
            <w:r>
              <w:t>7</w:t>
            </w:r>
          </w:p>
        </w:tc>
        <w:tc>
          <w:tcPr>
            <w:tcW w:w="901" w:type="pct"/>
            <w:vAlign w:val="center"/>
          </w:tcPr>
          <w:p w14:paraId="5E5BA29E" w14:textId="7EE69448" w:rsidR="00B1590B" w:rsidRDefault="00B1590B" w:rsidP="00B1590B">
            <w:pPr>
              <w:ind w:firstLine="0"/>
              <w:jc w:val="center"/>
              <w:cnfStyle w:val="000000000000" w:firstRow="0" w:lastRow="0" w:firstColumn="0" w:lastColumn="0" w:oddVBand="0" w:evenVBand="0" w:oddHBand="0" w:evenHBand="0" w:firstRowFirstColumn="0" w:firstRowLastColumn="0" w:lastRowFirstColumn="0" w:lastRowLastColumn="0"/>
            </w:pPr>
            <w:r>
              <w:t>Konvolučná</w:t>
            </w:r>
          </w:p>
        </w:tc>
        <w:tc>
          <w:tcPr>
            <w:tcW w:w="679" w:type="pct"/>
            <w:vAlign w:val="center"/>
          </w:tcPr>
          <w:p w14:paraId="7C7A7816" w14:textId="3A81B6F0" w:rsidR="00B1590B" w:rsidRDefault="00B1590B" w:rsidP="00B1590B">
            <w:pPr>
              <w:ind w:firstLine="0"/>
              <w:jc w:val="center"/>
              <w:cnfStyle w:val="000000000000" w:firstRow="0" w:lastRow="0" w:firstColumn="0" w:lastColumn="0" w:oddVBand="0" w:evenVBand="0" w:oddHBand="0" w:evenHBand="0" w:firstRowFirstColumn="0" w:firstRowLastColumn="0" w:lastRowFirstColumn="0" w:lastRowLastColumn="0"/>
            </w:pPr>
            <w:r>
              <w:t>1</w:t>
            </w:r>
            <w:r w:rsidR="00B95068">
              <w:t>6</w:t>
            </w:r>
          </w:p>
        </w:tc>
        <w:tc>
          <w:tcPr>
            <w:tcW w:w="683" w:type="pct"/>
            <w:vAlign w:val="center"/>
          </w:tcPr>
          <w:p w14:paraId="015DEB64" w14:textId="033AABDF" w:rsidR="00B1590B" w:rsidRDefault="00C3282D" w:rsidP="00B1590B">
            <w:pPr>
              <w:ind w:firstLine="0"/>
              <w:jc w:val="center"/>
              <w:cnfStyle w:val="000000000000" w:firstRow="0" w:lastRow="0" w:firstColumn="0" w:lastColumn="0" w:oddVBand="0" w:evenVBand="0" w:oddHBand="0" w:evenHBand="0" w:firstRowFirstColumn="0" w:firstRowLastColumn="0" w:lastRowFirstColumn="0" w:lastRowLastColumn="0"/>
            </w:pPr>
            <w:r>
              <w:t>5</w:t>
            </w:r>
            <w:r w:rsidR="00B1590B">
              <w:t>x</w:t>
            </w:r>
            <w:r>
              <w:t>5</w:t>
            </w:r>
          </w:p>
        </w:tc>
        <w:tc>
          <w:tcPr>
            <w:tcW w:w="683" w:type="pct"/>
            <w:vAlign w:val="center"/>
          </w:tcPr>
          <w:p w14:paraId="0B1C1780" w14:textId="2E8B223C" w:rsidR="00B1590B" w:rsidRDefault="00B95068" w:rsidP="00B1590B">
            <w:pPr>
              <w:ind w:firstLine="0"/>
              <w:jc w:val="center"/>
              <w:cnfStyle w:val="000000000000" w:firstRow="0" w:lastRow="0" w:firstColumn="0" w:lastColumn="0" w:oddVBand="0" w:evenVBand="0" w:oddHBand="0" w:evenHBand="0" w:firstRowFirstColumn="0" w:firstRowLastColumn="0" w:lastRowFirstColumn="0" w:lastRowLastColumn="0"/>
            </w:pPr>
            <w:r>
              <w:t>3</w:t>
            </w:r>
            <w:r w:rsidR="00B1590B">
              <w:t>x</w:t>
            </w:r>
            <w:r>
              <w:t>3</w:t>
            </w:r>
          </w:p>
        </w:tc>
        <w:tc>
          <w:tcPr>
            <w:tcW w:w="679" w:type="pct"/>
            <w:vAlign w:val="center"/>
          </w:tcPr>
          <w:p w14:paraId="4FBE3782" w14:textId="5D14405B" w:rsidR="00B1590B" w:rsidRDefault="00B1590B" w:rsidP="00B1590B">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705" w:type="pct"/>
            <w:vAlign w:val="center"/>
          </w:tcPr>
          <w:p w14:paraId="4F64496F" w14:textId="32D224F1" w:rsidR="00B1590B" w:rsidRDefault="00B95068" w:rsidP="00B1590B">
            <w:pPr>
              <w:ind w:firstLine="0"/>
              <w:jc w:val="center"/>
              <w:cnfStyle w:val="000000000000" w:firstRow="0" w:lastRow="0" w:firstColumn="0" w:lastColumn="0" w:oddVBand="0" w:evenVBand="0" w:oddHBand="0" w:evenHBand="0" w:firstRowFirstColumn="0" w:firstRowLastColumn="0" w:lastRowFirstColumn="0" w:lastRowLastColumn="0"/>
            </w:pPr>
            <w:proofErr w:type="spellStart"/>
            <w:r>
              <w:t>TanH</w:t>
            </w:r>
            <w:proofErr w:type="spellEnd"/>
          </w:p>
        </w:tc>
      </w:tr>
      <w:tr w:rsidR="00B1590B" w14:paraId="6A48BE42" w14:textId="77777777" w:rsidTr="00B15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Align w:val="center"/>
          </w:tcPr>
          <w:p w14:paraId="67444EFA" w14:textId="0214590D" w:rsidR="00B1590B" w:rsidRDefault="00B1590B" w:rsidP="00651436">
            <w:pPr>
              <w:ind w:firstLine="0"/>
              <w:jc w:val="center"/>
            </w:pPr>
            <w:r>
              <w:t>8</w:t>
            </w:r>
          </w:p>
        </w:tc>
        <w:tc>
          <w:tcPr>
            <w:tcW w:w="901" w:type="pct"/>
            <w:vAlign w:val="center"/>
          </w:tcPr>
          <w:p w14:paraId="4296B5F2" w14:textId="77777777" w:rsidR="00B1590B" w:rsidRDefault="00B1590B" w:rsidP="00651436">
            <w:pPr>
              <w:ind w:firstLine="0"/>
              <w:jc w:val="center"/>
              <w:cnfStyle w:val="000000100000" w:firstRow="0" w:lastRow="0" w:firstColumn="0" w:lastColumn="0" w:oddVBand="0" w:evenVBand="0" w:oddHBand="1" w:evenHBand="0" w:firstRowFirstColumn="0" w:firstRowLastColumn="0" w:lastRowFirstColumn="0" w:lastRowLastColumn="0"/>
            </w:pPr>
            <w:proofErr w:type="spellStart"/>
            <w:r>
              <w:t>Dense</w:t>
            </w:r>
            <w:proofErr w:type="spellEnd"/>
          </w:p>
        </w:tc>
        <w:tc>
          <w:tcPr>
            <w:tcW w:w="679" w:type="pct"/>
            <w:vAlign w:val="center"/>
          </w:tcPr>
          <w:p w14:paraId="2ACED8AF" w14:textId="77777777" w:rsidR="00B1590B" w:rsidRDefault="00B1590B"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83" w:type="pct"/>
            <w:vAlign w:val="center"/>
          </w:tcPr>
          <w:p w14:paraId="5C5B8E42" w14:textId="5CA17806" w:rsidR="00B1590B" w:rsidRDefault="00B95068" w:rsidP="00651436">
            <w:pPr>
              <w:ind w:firstLine="0"/>
              <w:jc w:val="center"/>
              <w:cnfStyle w:val="000000100000" w:firstRow="0" w:lastRow="0" w:firstColumn="0" w:lastColumn="0" w:oddVBand="0" w:evenVBand="0" w:oddHBand="1" w:evenHBand="0" w:firstRowFirstColumn="0" w:firstRowLastColumn="0" w:lastRowFirstColumn="0" w:lastRowLastColumn="0"/>
            </w:pPr>
            <w:r>
              <w:t>128</w:t>
            </w:r>
          </w:p>
        </w:tc>
        <w:tc>
          <w:tcPr>
            <w:tcW w:w="683" w:type="pct"/>
            <w:vAlign w:val="center"/>
          </w:tcPr>
          <w:p w14:paraId="3F6D6E44" w14:textId="77777777" w:rsidR="00B1590B" w:rsidRDefault="00B1590B"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79" w:type="pct"/>
            <w:vAlign w:val="center"/>
          </w:tcPr>
          <w:p w14:paraId="642BFCF2" w14:textId="77777777" w:rsidR="00B1590B" w:rsidRDefault="00B1590B" w:rsidP="00651436">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5" w:type="pct"/>
            <w:vAlign w:val="center"/>
          </w:tcPr>
          <w:p w14:paraId="0693AC61" w14:textId="51F16B2A" w:rsidR="00B1590B" w:rsidRDefault="00B95068" w:rsidP="00651436">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TanH</w:t>
            </w:r>
            <w:proofErr w:type="spellEnd"/>
          </w:p>
        </w:tc>
      </w:tr>
      <w:tr w:rsidR="00B1590B" w14:paraId="42C81AE8" w14:textId="77777777" w:rsidTr="00B1590B">
        <w:tc>
          <w:tcPr>
            <w:cnfStyle w:val="001000000000" w:firstRow="0" w:lastRow="0" w:firstColumn="1" w:lastColumn="0" w:oddVBand="0" w:evenVBand="0" w:oddHBand="0" w:evenHBand="0" w:firstRowFirstColumn="0" w:firstRowLastColumn="0" w:lastRowFirstColumn="0" w:lastRowLastColumn="0"/>
            <w:tcW w:w="669" w:type="pct"/>
            <w:vAlign w:val="center"/>
          </w:tcPr>
          <w:p w14:paraId="45DDBF6B" w14:textId="2C5342C6" w:rsidR="00B1590B" w:rsidRDefault="00B1590B" w:rsidP="00B1590B">
            <w:pPr>
              <w:ind w:firstLine="0"/>
              <w:jc w:val="center"/>
            </w:pPr>
            <w:r>
              <w:t>9</w:t>
            </w:r>
          </w:p>
        </w:tc>
        <w:tc>
          <w:tcPr>
            <w:tcW w:w="901" w:type="pct"/>
            <w:vAlign w:val="center"/>
          </w:tcPr>
          <w:p w14:paraId="67053812" w14:textId="77777777" w:rsidR="00B1590B" w:rsidRDefault="00B1590B" w:rsidP="00B1590B">
            <w:pPr>
              <w:ind w:firstLine="0"/>
              <w:jc w:val="center"/>
              <w:cnfStyle w:val="000000000000" w:firstRow="0" w:lastRow="0" w:firstColumn="0" w:lastColumn="0" w:oddVBand="0" w:evenVBand="0" w:oddHBand="0" w:evenHBand="0" w:firstRowFirstColumn="0" w:firstRowLastColumn="0" w:lastRowFirstColumn="0" w:lastRowLastColumn="0"/>
            </w:pPr>
            <w:proofErr w:type="spellStart"/>
            <w:r>
              <w:t>Dense</w:t>
            </w:r>
            <w:proofErr w:type="spellEnd"/>
          </w:p>
        </w:tc>
        <w:tc>
          <w:tcPr>
            <w:tcW w:w="679" w:type="pct"/>
            <w:vAlign w:val="center"/>
          </w:tcPr>
          <w:p w14:paraId="4E450053" w14:textId="77777777" w:rsidR="00B1590B" w:rsidRDefault="00B1590B" w:rsidP="00B1590B">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683" w:type="pct"/>
            <w:vAlign w:val="center"/>
          </w:tcPr>
          <w:p w14:paraId="482A5EAC" w14:textId="036F5776" w:rsidR="00B1590B" w:rsidRDefault="00B95068" w:rsidP="00B1590B">
            <w:pPr>
              <w:ind w:firstLine="0"/>
              <w:jc w:val="center"/>
              <w:cnfStyle w:val="000000000000" w:firstRow="0" w:lastRow="0" w:firstColumn="0" w:lastColumn="0" w:oddVBand="0" w:evenVBand="0" w:oddHBand="0" w:evenHBand="0" w:firstRowFirstColumn="0" w:firstRowLastColumn="0" w:lastRowFirstColumn="0" w:lastRowLastColumn="0"/>
            </w:pPr>
            <w:r>
              <w:t>256</w:t>
            </w:r>
          </w:p>
        </w:tc>
        <w:tc>
          <w:tcPr>
            <w:tcW w:w="683" w:type="pct"/>
            <w:vAlign w:val="center"/>
          </w:tcPr>
          <w:p w14:paraId="1C7EC341" w14:textId="77777777" w:rsidR="00B1590B" w:rsidRDefault="00B1590B" w:rsidP="00B1590B">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679" w:type="pct"/>
            <w:vAlign w:val="center"/>
          </w:tcPr>
          <w:p w14:paraId="46155520" w14:textId="77777777" w:rsidR="00B1590B" w:rsidRDefault="00B1590B" w:rsidP="00B1590B">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705" w:type="pct"/>
            <w:vAlign w:val="center"/>
          </w:tcPr>
          <w:p w14:paraId="3B6F9586" w14:textId="21C81622" w:rsidR="00B1590B" w:rsidRDefault="00B95068" w:rsidP="00B1590B">
            <w:pPr>
              <w:ind w:firstLine="0"/>
              <w:jc w:val="center"/>
              <w:cnfStyle w:val="000000000000" w:firstRow="0" w:lastRow="0" w:firstColumn="0" w:lastColumn="0" w:oddVBand="0" w:evenVBand="0" w:oddHBand="0" w:evenHBand="0" w:firstRowFirstColumn="0" w:firstRowLastColumn="0" w:lastRowFirstColumn="0" w:lastRowLastColumn="0"/>
            </w:pPr>
            <w:proofErr w:type="spellStart"/>
            <w:r>
              <w:t>TanH</w:t>
            </w:r>
            <w:proofErr w:type="spellEnd"/>
          </w:p>
        </w:tc>
      </w:tr>
      <w:tr w:rsidR="00B1590B" w14:paraId="35A6808B" w14:textId="77777777" w:rsidTr="00B15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pct"/>
            <w:vAlign w:val="center"/>
          </w:tcPr>
          <w:p w14:paraId="11BD1F55" w14:textId="77777777" w:rsidR="00B1590B" w:rsidRDefault="00B1590B" w:rsidP="00B1590B">
            <w:pPr>
              <w:ind w:firstLine="0"/>
              <w:jc w:val="center"/>
            </w:pPr>
            <w:r>
              <w:t>Výstupná</w:t>
            </w:r>
          </w:p>
        </w:tc>
        <w:tc>
          <w:tcPr>
            <w:tcW w:w="901" w:type="pct"/>
            <w:vAlign w:val="center"/>
          </w:tcPr>
          <w:p w14:paraId="1F67CCAF" w14:textId="77777777" w:rsidR="00B1590B" w:rsidRDefault="00B1590B" w:rsidP="00B1590B">
            <w:pPr>
              <w:ind w:firstLine="0"/>
              <w:jc w:val="center"/>
              <w:cnfStyle w:val="000000100000" w:firstRow="0" w:lastRow="0" w:firstColumn="0" w:lastColumn="0" w:oddVBand="0" w:evenVBand="0" w:oddHBand="1" w:evenHBand="0" w:firstRowFirstColumn="0" w:firstRowLastColumn="0" w:lastRowFirstColumn="0" w:lastRowLastColumn="0"/>
            </w:pPr>
            <w:proofErr w:type="spellStart"/>
            <w:r>
              <w:t>Dense</w:t>
            </w:r>
            <w:proofErr w:type="spellEnd"/>
          </w:p>
        </w:tc>
        <w:tc>
          <w:tcPr>
            <w:tcW w:w="679" w:type="pct"/>
            <w:vAlign w:val="center"/>
          </w:tcPr>
          <w:p w14:paraId="6C241004" w14:textId="77777777" w:rsidR="00B1590B" w:rsidRDefault="00B1590B" w:rsidP="00B1590B">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83" w:type="pct"/>
            <w:vAlign w:val="center"/>
          </w:tcPr>
          <w:p w14:paraId="3E875D5E" w14:textId="77777777" w:rsidR="00B1590B" w:rsidRDefault="00B1590B" w:rsidP="00B1590B">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683" w:type="pct"/>
            <w:vAlign w:val="center"/>
          </w:tcPr>
          <w:p w14:paraId="6A15B8FC" w14:textId="77777777" w:rsidR="00B1590B" w:rsidRDefault="00B1590B" w:rsidP="00B1590B">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679" w:type="pct"/>
            <w:vAlign w:val="center"/>
          </w:tcPr>
          <w:p w14:paraId="5E669395" w14:textId="77777777" w:rsidR="00B1590B" w:rsidRDefault="00B1590B" w:rsidP="00B1590B">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5" w:type="pct"/>
            <w:vAlign w:val="center"/>
          </w:tcPr>
          <w:p w14:paraId="20389485" w14:textId="77777777" w:rsidR="00B1590B" w:rsidRDefault="00B1590B" w:rsidP="00B1590B">
            <w:pPr>
              <w:ind w:firstLine="0"/>
              <w:jc w:val="center"/>
              <w:cnfStyle w:val="000000100000" w:firstRow="0" w:lastRow="0" w:firstColumn="0" w:lastColumn="0" w:oddVBand="0" w:evenVBand="0" w:oddHBand="1" w:evenHBand="0" w:firstRowFirstColumn="0" w:firstRowLastColumn="0" w:lastRowFirstColumn="0" w:lastRowLastColumn="0"/>
            </w:pPr>
            <w:proofErr w:type="spellStart"/>
            <w:r>
              <w:t>Softmax</w:t>
            </w:r>
            <w:proofErr w:type="spellEnd"/>
          </w:p>
        </w:tc>
      </w:tr>
    </w:tbl>
    <w:p w14:paraId="1C6C2B9C" w14:textId="77777777" w:rsidR="00D2492C" w:rsidRPr="00687BC4" w:rsidRDefault="00D2492C" w:rsidP="00687BC4"/>
    <w:p w14:paraId="0C433964" w14:textId="6EFCDE3F" w:rsidR="00FB43B3" w:rsidRDefault="00FB43B3" w:rsidP="00FB43B3">
      <w:pPr>
        <w:pStyle w:val="Nadpis1"/>
      </w:pPr>
      <w:bookmarkStart w:id="114" w:name="_Toc40255487"/>
      <w:r>
        <w:lastRenderedPageBreak/>
        <w:t>Záver</w:t>
      </w:r>
      <w:bookmarkEnd w:id="114"/>
    </w:p>
    <w:p w14:paraId="503E9767" w14:textId="77777777" w:rsidR="00FB43B3" w:rsidRPr="00A31DEC" w:rsidRDefault="00FB43B3" w:rsidP="008F4F3B"/>
    <w:p w14:paraId="1C8F4F86" w14:textId="327198B6" w:rsidR="00492D1B" w:rsidRDefault="00651436" w:rsidP="00492D1B">
      <w:pPr>
        <w:pStyle w:val="Nadpis1"/>
        <w:numPr>
          <w:ilvl w:val="0"/>
          <w:numId w:val="0"/>
        </w:numPr>
      </w:pPr>
      <w:hyperlink r:id="rId51" w:anchor="Zoznam_použitej_literatúry" w:history="1">
        <w:bookmarkStart w:id="115" w:name="_Toc40255488"/>
        <w:r w:rsidR="00492D1B" w:rsidRPr="00492D1B">
          <w:t>Zoznam použitej literatúry</w:t>
        </w:r>
        <w:bookmarkEnd w:id="115"/>
      </w:hyperlink>
    </w:p>
    <w:p w14:paraId="40EA8EF0" w14:textId="69DF4795" w:rsidR="00F01617" w:rsidRDefault="00B21759" w:rsidP="00465C1A">
      <w:pPr>
        <w:ind w:firstLine="0"/>
        <w:rPr>
          <w:color w:val="000000"/>
          <w:shd w:val="clear" w:color="auto" w:fill="FFFFFF"/>
        </w:rPr>
      </w:pPr>
      <w:r>
        <w:rPr>
          <w:color w:val="000000"/>
          <w:shd w:val="clear" w:color="auto" w:fill="FFFFFF"/>
        </w:rPr>
        <w:t>[1</w:t>
      </w:r>
      <w:r w:rsidRPr="00200913">
        <w:rPr>
          <w:color w:val="000000"/>
          <w:shd w:val="clear" w:color="auto" w:fill="FFFFFF"/>
        </w:rPr>
        <w:t xml:space="preserve">] </w:t>
      </w:r>
      <w:r w:rsidR="00D13451" w:rsidRPr="00200913">
        <w:rPr>
          <w:color w:val="000000"/>
          <w:shd w:val="clear" w:color="auto" w:fill="FFFFFF"/>
        </w:rPr>
        <w:t>HOWLADER N</w:t>
      </w:r>
      <w:r w:rsidR="005F3842" w:rsidRPr="00200913">
        <w:rPr>
          <w:color w:val="000000"/>
          <w:shd w:val="clear" w:color="auto" w:fill="FFFFFF"/>
        </w:rPr>
        <w:t>.</w:t>
      </w:r>
      <w:r w:rsidR="00D13451" w:rsidRPr="00200913">
        <w:rPr>
          <w:color w:val="000000"/>
          <w:shd w:val="clear" w:color="auto" w:fill="FFFFFF"/>
        </w:rPr>
        <w:t>, NOONE AM</w:t>
      </w:r>
      <w:r w:rsidR="005F3842" w:rsidRPr="00200913">
        <w:rPr>
          <w:color w:val="000000"/>
          <w:shd w:val="clear" w:color="auto" w:fill="FFFFFF"/>
        </w:rPr>
        <w:t>.</w:t>
      </w:r>
      <w:r w:rsidR="00D13451" w:rsidRPr="00200913">
        <w:rPr>
          <w:color w:val="000000"/>
          <w:shd w:val="clear" w:color="auto" w:fill="FFFFFF"/>
        </w:rPr>
        <w:t>, KRAPCHO M</w:t>
      </w:r>
      <w:r w:rsidR="005F3842" w:rsidRPr="00200913">
        <w:rPr>
          <w:color w:val="000000"/>
          <w:shd w:val="clear" w:color="auto" w:fill="FFFFFF"/>
        </w:rPr>
        <w:t>.</w:t>
      </w:r>
      <w:r w:rsidR="00D13451" w:rsidRPr="00200913">
        <w:rPr>
          <w:color w:val="000000"/>
          <w:shd w:val="clear" w:color="auto" w:fill="FFFFFF"/>
        </w:rPr>
        <w:t>, MILLER D</w:t>
      </w:r>
      <w:r w:rsidR="005F3842" w:rsidRPr="00200913">
        <w:rPr>
          <w:color w:val="000000"/>
          <w:shd w:val="clear" w:color="auto" w:fill="FFFFFF"/>
        </w:rPr>
        <w:t>.</w:t>
      </w:r>
      <w:r w:rsidR="00D13451" w:rsidRPr="00200913">
        <w:rPr>
          <w:color w:val="000000"/>
          <w:shd w:val="clear" w:color="auto" w:fill="FFFFFF"/>
        </w:rPr>
        <w:t>, BREST A</w:t>
      </w:r>
      <w:r w:rsidR="005F3842" w:rsidRPr="00200913">
        <w:rPr>
          <w:color w:val="000000"/>
          <w:shd w:val="clear" w:color="auto" w:fill="FFFFFF"/>
        </w:rPr>
        <w:t>.</w:t>
      </w:r>
      <w:r w:rsidR="00D13451" w:rsidRPr="00200913">
        <w:rPr>
          <w:color w:val="000000"/>
          <w:shd w:val="clear" w:color="auto" w:fill="FFFFFF"/>
        </w:rPr>
        <w:t>, YU M</w:t>
      </w:r>
      <w:r w:rsidR="005F3842" w:rsidRPr="00200913">
        <w:rPr>
          <w:color w:val="000000"/>
          <w:shd w:val="clear" w:color="auto" w:fill="FFFFFF"/>
        </w:rPr>
        <w:t>.</w:t>
      </w:r>
      <w:r w:rsidR="00D13451" w:rsidRPr="00200913">
        <w:rPr>
          <w:color w:val="000000"/>
          <w:shd w:val="clear" w:color="auto" w:fill="FFFFFF"/>
        </w:rPr>
        <w:t>, RUHL J</w:t>
      </w:r>
      <w:r w:rsidR="005F3842" w:rsidRPr="00200913">
        <w:rPr>
          <w:color w:val="000000"/>
          <w:shd w:val="clear" w:color="auto" w:fill="FFFFFF"/>
        </w:rPr>
        <w:t>.</w:t>
      </w:r>
      <w:r w:rsidR="00D13451" w:rsidRPr="00200913">
        <w:rPr>
          <w:color w:val="000000"/>
          <w:shd w:val="clear" w:color="auto" w:fill="FFFFFF"/>
        </w:rPr>
        <w:t>, TATALOVICH Z</w:t>
      </w:r>
      <w:r w:rsidR="005F3842" w:rsidRPr="00200913">
        <w:rPr>
          <w:color w:val="000000"/>
          <w:shd w:val="clear" w:color="auto" w:fill="FFFFFF"/>
        </w:rPr>
        <w:t>.</w:t>
      </w:r>
      <w:r w:rsidR="00D13451" w:rsidRPr="00200913">
        <w:rPr>
          <w:color w:val="000000"/>
          <w:shd w:val="clear" w:color="auto" w:fill="FFFFFF"/>
        </w:rPr>
        <w:t>, MARIOTTO A</w:t>
      </w:r>
      <w:r w:rsidR="005F3842" w:rsidRPr="00200913">
        <w:rPr>
          <w:color w:val="000000"/>
          <w:shd w:val="clear" w:color="auto" w:fill="FFFFFF"/>
        </w:rPr>
        <w:t>.</w:t>
      </w:r>
      <w:r w:rsidR="00D13451" w:rsidRPr="00200913">
        <w:rPr>
          <w:color w:val="000000"/>
          <w:shd w:val="clear" w:color="auto" w:fill="FFFFFF"/>
        </w:rPr>
        <w:t>, LEWIS DR</w:t>
      </w:r>
      <w:r w:rsidR="005F3842" w:rsidRPr="00200913">
        <w:rPr>
          <w:color w:val="000000"/>
          <w:shd w:val="clear" w:color="auto" w:fill="FFFFFF"/>
        </w:rPr>
        <w:t>.</w:t>
      </w:r>
      <w:r w:rsidR="00D13451" w:rsidRPr="00200913">
        <w:rPr>
          <w:color w:val="000000"/>
          <w:shd w:val="clear" w:color="auto" w:fill="FFFFFF"/>
        </w:rPr>
        <w:t>, CHEN HS</w:t>
      </w:r>
      <w:r w:rsidR="005F3842" w:rsidRPr="00200913">
        <w:rPr>
          <w:color w:val="000000"/>
          <w:shd w:val="clear" w:color="auto" w:fill="FFFFFF"/>
        </w:rPr>
        <w:t>.</w:t>
      </w:r>
      <w:r w:rsidR="00D13451" w:rsidRPr="00200913">
        <w:rPr>
          <w:color w:val="000000"/>
          <w:shd w:val="clear" w:color="auto" w:fill="FFFFFF"/>
        </w:rPr>
        <w:t>, FEUER EJ</w:t>
      </w:r>
      <w:r w:rsidR="005F3842" w:rsidRPr="00200913">
        <w:rPr>
          <w:color w:val="000000"/>
          <w:shd w:val="clear" w:color="auto" w:fill="FFFFFF"/>
        </w:rPr>
        <w:t>.</w:t>
      </w:r>
      <w:r w:rsidR="00D13451" w:rsidRPr="00200913">
        <w:rPr>
          <w:color w:val="000000"/>
          <w:shd w:val="clear" w:color="auto" w:fill="FFFFFF"/>
        </w:rPr>
        <w:t>, CRONIN KA</w:t>
      </w:r>
      <w:r w:rsidR="00B9507A" w:rsidRPr="00200913">
        <w:rPr>
          <w:color w:val="000000"/>
          <w:shd w:val="clear" w:color="auto" w:fill="FFFFFF"/>
        </w:rPr>
        <w:t>.</w:t>
      </w:r>
      <w:r w:rsidR="00764290" w:rsidRPr="00200913">
        <w:rPr>
          <w:color w:val="000000"/>
          <w:shd w:val="clear" w:color="auto" w:fill="FFFFFF"/>
        </w:rPr>
        <w:t xml:space="preserve"> 2020.</w:t>
      </w:r>
      <w:r w:rsidR="00EC1713" w:rsidRPr="00200913">
        <w:rPr>
          <w:color w:val="000000"/>
          <w:shd w:val="clear" w:color="auto" w:fill="FFFFFF"/>
        </w:rPr>
        <w:t xml:space="preserve"> </w:t>
      </w:r>
      <w:r w:rsidR="0057176B" w:rsidRPr="00200913">
        <w:rPr>
          <w:i/>
          <w:iCs/>
          <w:color w:val="000000"/>
          <w:shd w:val="clear" w:color="auto" w:fill="FFFFFF"/>
        </w:rPr>
        <w:t xml:space="preserve">SEER </w:t>
      </w:r>
      <w:proofErr w:type="spellStart"/>
      <w:r w:rsidR="0057176B" w:rsidRPr="00200913">
        <w:rPr>
          <w:i/>
          <w:iCs/>
          <w:color w:val="000000"/>
          <w:shd w:val="clear" w:color="auto" w:fill="FFFFFF"/>
        </w:rPr>
        <w:t>Cancer</w:t>
      </w:r>
      <w:proofErr w:type="spellEnd"/>
      <w:r w:rsidR="0057176B" w:rsidRPr="00200913">
        <w:rPr>
          <w:i/>
          <w:iCs/>
          <w:color w:val="000000"/>
          <w:shd w:val="clear" w:color="auto" w:fill="FFFFFF"/>
        </w:rPr>
        <w:t xml:space="preserve"> </w:t>
      </w:r>
      <w:proofErr w:type="spellStart"/>
      <w:r w:rsidR="0057176B" w:rsidRPr="00200913">
        <w:rPr>
          <w:i/>
          <w:iCs/>
          <w:color w:val="000000"/>
          <w:shd w:val="clear" w:color="auto" w:fill="FFFFFF"/>
        </w:rPr>
        <w:t>Stat</w:t>
      </w:r>
      <w:proofErr w:type="spellEnd"/>
      <w:r w:rsidR="0057176B" w:rsidRPr="00200913">
        <w:rPr>
          <w:i/>
          <w:iCs/>
          <w:color w:val="000000"/>
          <w:shd w:val="clear" w:color="auto" w:fill="FFFFFF"/>
        </w:rPr>
        <w:t xml:space="preserve"> </w:t>
      </w:r>
      <w:proofErr w:type="spellStart"/>
      <w:r w:rsidR="0057176B" w:rsidRPr="00200913">
        <w:rPr>
          <w:i/>
          <w:iCs/>
          <w:color w:val="000000"/>
          <w:shd w:val="clear" w:color="auto" w:fill="FFFFFF"/>
        </w:rPr>
        <w:t>Facts</w:t>
      </w:r>
      <w:proofErr w:type="spellEnd"/>
      <w:r w:rsidR="0057176B" w:rsidRPr="00200913">
        <w:rPr>
          <w:i/>
          <w:iCs/>
          <w:color w:val="000000"/>
          <w:shd w:val="clear" w:color="auto" w:fill="FFFFFF"/>
        </w:rPr>
        <w:t xml:space="preserve">: </w:t>
      </w:r>
      <w:proofErr w:type="spellStart"/>
      <w:r w:rsidR="0057176B" w:rsidRPr="00200913">
        <w:rPr>
          <w:i/>
          <w:iCs/>
          <w:color w:val="000000"/>
          <w:shd w:val="clear" w:color="auto" w:fill="FFFFFF"/>
        </w:rPr>
        <w:t>Melanoma</w:t>
      </w:r>
      <w:proofErr w:type="spellEnd"/>
      <w:r w:rsidR="0057176B" w:rsidRPr="00200913">
        <w:rPr>
          <w:i/>
          <w:iCs/>
          <w:color w:val="000000"/>
          <w:shd w:val="clear" w:color="auto" w:fill="FFFFFF"/>
        </w:rPr>
        <w:t xml:space="preserve"> of the Skin</w:t>
      </w:r>
      <w:r w:rsidR="002E6644" w:rsidRPr="00200913">
        <w:rPr>
          <w:color w:val="000000"/>
          <w:shd w:val="clear" w:color="auto" w:fill="FFFFFF"/>
        </w:rPr>
        <w:t>.</w:t>
      </w:r>
      <w:r w:rsidR="00EC284F" w:rsidRPr="00200913">
        <w:rPr>
          <w:color w:val="000000"/>
          <w:shd w:val="clear" w:color="auto" w:fill="FFFFFF"/>
        </w:rPr>
        <w:t xml:space="preserve"> </w:t>
      </w:r>
      <w:r w:rsidR="00EC1713" w:rsidRPr="00200913">
        <w:rPr>
          <w:color w:val="000000"/>
          <w:shd w:val="clear" w:color="auto" w:fill="FFFFFF"/>
          <w:lang w:val="en-US"/>
        </w:rPr>
        <w:t>[</w:t>
      </w:r>
      <w:proofErr w:type="spellStart"/>
      <w:r w:rsidR="00EC1713" w:rsidRPr="00200913">
        <w:rPr>
          <w:color w:val="000000"/>
          <w:shd w:val="clear" w:color="auto" w:fill="FFFFFF"/>
          <w:lang w:val="en-US"/>
        </w:rPr>
        <w:t>onine</w:t>
      </w:r>
      <w:proofErr w:type="spellEnd"/>
      <w:r w:rsidR="00EC1713" w:rsidRPr="00200913">
        <w:rPr>
          <w:color w:val="000000"/>
          <w:shd w:val="clear" w:color="auto" w:fill="FFFFFF"/>
          <w:lang w:val="en-US"/>
        </w:rPr>
        <w:t>]</w:t>
      </w:r>
      <w:r w:rsidR="002E6644" w:rsidRPr="00200913">
        <w:rPr>
          <w:color w:val="000000"/>
          <w:shd w:val="clear" w:color="auto" w:fill="FFFFFF"/>
        </w:rPr>
        <w:t>.</w:t>
      </w:r>
      <w:r w:rsidR="00B9507A" w:rsidRPr="00200913">
        <w:rPr>
          <w:color w:val="000000"/>
          <w:shd w:val="clear" w:color="auto" w:fill="FFFFFF"/>
        </w:rPr>
        <w:t xml:space="preserve"> </w:t>
      </w:r>
      <w:proofErr w:type="spellStart"/>
      <w:r w:rsidR="00EC284F" w:rsidRPr="00200913">
        <w:rPr>
          <w:color w:val="000000"/>
          <w:shd w:val="clear" w:color="auto" w:fill="FFFFFF"/>
        </w:rPr>
        <w:t>Bethesda</w:t>
      </w:r>
      <w:proofErr w:type="spellEnd"/>
      <w:r w:rsidR="00EC284F" w:rsidRPr="00200913">
        <w:rPr>
          <w:color w:val="000000"/>
          <w:shd w:val="clear" w:color="auto" w:fill="FFFFFF"/>
        </w:rPr>
        <w:t xml:space="preserve">, MD:  National </w:t>
      </w:r>
      <w:proofErr w:type="spellStart"/>
      <w:r w:rsidR="00EC284F" w:rsidRPr="00200913">
        <w:rPr>
          <w:color w:val="000000"/>
          <w:shd w:val="clear" w:color="auto" w:fill="FFFFFF"/>
        </w:rPr>
        <w:t>Cancer</w:t>
      </w:r>
      <w:proofErr w:type="spellEnd"/>
      <w:r w:rsidR="00EC284F" w:rsidRPr="00200913">
        <w:rPr>
          <w:color w:val="000000"/>
          <w:shd w:val="clear" w:color="auto" w:fill="FFFFFF"/>
        </w:rPr>
        <w:t xml:space="preserve"> </w:t>
      </w:r>
      <w:proofErr w:type="spellStart"/>
      <w:r w:rsidR="00EC284F" w:rsidRPr="00200913">
        <w:rPr>
          <w:color w:val="000000"/>
          <w:shd w:val="clear" w:color="auto" w:fill="FFFFFF"/>
        </w:rPr>
        <w:t>Institute</w:t>
      </w:r>
      <w:proofErr w:type="spellEnd"/>
      <w:r w:rsidR="00B9507A" w:rsidRPr="00200913">
        <w:rPr>
          <w:color w:val="000000"/>
          <w:shd w:val="clear" w:color="auto" w:fill="FFFFFF"/>
        </w:rPr>
        <w:t>,</w:t>
      </w:r>
      <w:r w:rsidR="00EC284F" w:rsidRPr="00200913">
        <w:rPr>
          <w:color w:val="000000"/>
          <w:shd w:val="clear" w:color="auto" w:fill="FFFFFF"/>
        </w:rPr>
        <w:t xml:space="preserve"> 2020.</w:t>
      </w:r>
      <w:r w:rsidR="00646C2A" w:rsidRPr="00200913">
        <w:rPr>
          <w:color w:val="000000"/>
          <w:shd w:val="clear" w:color="auto" w:fill="FFFFFF"/>
          <w:lang w:val="en-US"/>
        </w:rPr>
        <w:t xml:space="preserve">[cit. </w:t>
      </w:r>
      <w:r w:rsidR="00646C2A" w:rsidRPr="00200913">
        <w:rPr>
          <w:color w:val="000000"/>
          <w:shd w:val="clear" w:color="auto" w:fill="FFFFFF"/>
        </w:rPr>
        <w:t>Apríl 2020]</w:t>
      </w:r>
      <w:r w:rsidR="00646C2A" w:rsidRPr="00200913">
        <w:rPr>
          <w:color w:val="000000"/>
          <w:shd w:val="clear" w:color="auto" w:fill="FFFFFF"/>
          <w:lang w:val="en-US"/>
        </w:rPr>
        <w:t>.</w:t>
      </w:r>
      <w:r w:rsidR="00B9507A" w:rsidRPr="00200913">
        <w:rPr>
          <w:color w:val="000000"/>
          <w:shd w:val="clear" w:color="auto" w:fill="FFFFFF"/>
        </w:rPr>
        <w:t xml:space="preserve"> </w:t>
      </w:r>
      <w:r w:rsidR="00D95DA8" w:rsidRPr="00200913">
        <w:rPr>
          <w:color w:val="000000"/>
          <w:shd w:val="clear" w:color="auto" w:fill="FFFFFF"/>
        </w:rPr>
        <w:t>Dostupné na</w:t>
      </w:r>
      <w:r w:rsidR="00B9507A" w:rsidRPr="00200913">
        <w:rPr>
          <w:color w:val="000000"/>
          <w:shd w:val="clear" w:color="auto" w:fill="FFFFFF"/>
        </w:rPr>
        <w:t xml:space="preserve"> </w:t>
      </w:r>
      <w:r w:rsidR="00D95DA8" w:rsidRPr="00200913">
        <w:rPr>
          <w:color w:val="000000"/>
          <w:shd w:val="clear" w:color="auto" w:fill="FFFFFF"/>
        </w:rPr>
        <w:t xml:space="preserve">internetovej stránke: </w:t>
      </w:r>
      <w:r w:rsidR="00CA5F58" w:rsidRPr="00200913">
        <w:rPr>
          <w:color w:val="000000"/>
          <w:shd w:val="clear" w:color="auto" w:fill="FFFFFF"/>
        </w:rPr>
        <w:t>&lt;</w:t>
      </w:r>
      <w:hyperlink r:id="rId52" w:history="1">
        <w:r w:rsidR="00CA5F58" w:rsidRPr="00200913">
          <w:rPr>
            <w:rStyle w:val="Hypertextovprepojenie"/>
            <w:shd w:val="clear" w:color="auto" w:fill="FFFFFF"/>
          </w:rPr>
          <w:t>https://seer.cancer.gov/statfacts/html/melan.html</w:t>
        </w:r>
      </w:hyperlink>
      <w:r w:rsidR="00CA5F58" w:rsidRPr="00200913">
        <w:rPr>
          <w:rStyle w:val="Hypertextovprepojenie"/>
          <w:color w:val="884488"/>
          <w:shd w:val="clear" w:color="auto" w:fill="FFFFFF"/>
          <w:lang w:val="en-US"/>
        </w:rPr>
        <w:t>&gt;</w:t>
      </w:r>
      <w:r w:rsidR="00B9507A" w:rsidRPr="00200913">
        <w:rPr>
          <w:color w:val="000000"/>
          <w:shd w:val="clear" w:color="auto" w:fill="FFFFFF"/>
        </w:rPr>
        <w:t>.</w:t>
      </w:r>
    </w:p>
    <w:p w14:paraId="25376D22" w14:textId="5718B2B9" w:rsidR="0038583A" w:rsidRDefault="0038583A" w:rsidP="00465C1A">
      <w:pPr>
        <w:ind w:firstLine="0"/>
        <w:rPr>
          <w:color w:val="000000"/>
          <w:shd w:val="clear" w:color="auto" w:fill="FFFFFF"/>
        </w:rPr>
      </w:pPr>
      <w:r>
        <w:rPr>
          <w:color w:val="000000"/>
          <w:shd w:val="clear" w:color="auto" w:fill="FFFFFF"/>
        </w:rPr>
        <w:t xml:space="preserve">[3] </w:t>
      </w:r>
      <w:r w:rsidR="007F20D3">
        <w:rPr>
          <w:color w:val="000000"/>
          <w:shd w:val="clear" w:color="auto" w:fill="FFFFFF"/>
        </w:rPr>
        <w:t xml:space="preserve">KRIZHEVSKY A., SUTSKEVER I., HINTON </w:t>
      </w:r>
      <w:r w:rsidR="001F5BC8">
        <w:rPr>
          <w:color w:val="000000"/>
          <w:shd w:val="clear" w:color="auto" w:fill="FFFFFF"/>
        </w:rPr>
        <w:t>G.E.</w:t>
      </w:r>
      <w:r w:rsidR="001E19E8">
        <w:rPr>
          <w:color w:val="000000"/>
          <w:shd w:val="clear" w:color="auto" w:fill="FFFFFF"/>
        </w:rPr>
        <w:t xml:space="preserve"> 2012.</w:t>
      </w:r>
      <w:r w:rsidR="007F20D3">
        <w:rPr>
          <w:color w:val="000000"/>
          <w:shd w:val="clear" w:color="auto" w:fill="FFFFFF"/>
        </w:rPr>
        <w:t xml:space="preserve"> </w:t>
      </w:r>
      <w:proofErr w:type="spellStart"/>
      <w:r w:rsidR="007F20D3" w:rsidRPr="001E19E8">
        <w:rPr>
          <w:i/>
          <w:iCs/>
          <w:color w:val="000000"/>
          <w:shd w:val="clear" w:color="auto" w:fill="FFFFFF"/>
        </w:rPr>
        <w:t>ImageNet</w:t>
      </w:r>
      <w:proofErr w:type="spellEnd"/>
      <w:r w:rsidR="007F20D3" w:rsidRPr="001E19E8">
        <w:rPr>
          <w:i/>
          <w:iCs/>
          <w:color w:val="000000"/>
          <w:shd w:val="clear" w:color="auto" w:fill="FFFFFF"/>
        </w:rPr>
        <w:t xml:space="preserve"> Classification with </w:t>
      </w:r>
      <w:proofErr w:type="spellStart"/>
      <w:r w:rsidR="007F20D3" w:rsidRPr="001E19E8">
        <w:rPr>
          <w:i/>
          <w:iCs/>
          <w:color w:val="000000"/>
          <w:shd w:val="clear" w:color="auto" w:fill="FFFFFF"/>
        </w:rPr>
        <w:t>Deep</w:t>
      </w:r>
      <w:proofErr w:type="spellEnd"/>
      <w:r w:rsidR="007F20D3" w:rsidRPr="001E19E8">
        <w:rPr>
          <w:i/>
          <w:iCs/>
          <w:color w:val="000000"/>
          <w:shd w:val="clear" w:color="auto" w:fill="FFFFFF"/>
        </w:rPr>
        <w:t xml:space="preserve"> </w:t>
      </w:r>
      <w:proofErr w:type="spellStart"/>
      <w:r w:rsidR="007F20D3" w:rsidRPr="001E19E8">
        <w:rPr>
          <w:i/>
          <w:iCs/>
          <w:color w:val="000000"/>
          <w:shd w:val="clear" w:color="auto" w:fill="FFFFFF"/>
        </w:rPr>
        <w:t>Convolutional</w:t>
      </w:r>
      <w:proofErr w:type="spellEnd"/>
      <w:r w:rsidR="007F20D3" w:rsidRPr="001E19E8">
        <w:rPr>
          <w:i/>
          <w:iCs/>
          <w:color w:val="000000"/>
          <w:shd w:val="clear" w:color="auto" w:fill="FFFFFF"/>
        </w:rPr>
        <w:t xml:space="preserve"> </w:t>
      </w:r>
      <w:proofErr w:type="spellStart"/>
      <w:r w:rsidR="007F20D3" w:rsidRPr="001E19E8">
        <w:rPr>
          <w:i/>
          <w:iCs/>
          <w:color w:val="000000"/>
          <w:shd w:val="clear" w:color="auto" w:fill="FFFFFF"/>
        </w:rPr>
        <w:t>Neural</w:t>
      </w:r>
      <w:proofErr w:type="spellEnd"/>
      <w:r w:rsidR="007F20D3" w:rsidRPr="001E19E8">
        <w:rPr>
          <w:i/>
          <w:iCs/>
          <w:color w:val="000000"/>
          <w:shd w:val="clear" w:color="auto" w:fill="FFFFFF"/>
        </w:rPr>
        <w:t xml:space="preserve"> Network</w:t>
      </w:r>
      <w:r w:rsidR="00736FA1">
        <w:rPr>
          <w:color w:val="000000"/>
          <w:shd w:val="clear" w:color="auto" w:fill="FFFFFF"/>
        </w:rPr>
        <w:t xml:space="preserve">. </w:t>
      </w:r>
      <w:r w:rsidR="00736FA1">
        <w:rPr>
          <w:color w:val="000000"/>
          <w:shd w:val="clear" w:color="auto" w:fill="FFFFFF"/>
          <w:lang w:val="en-US"/>
        </w:rPr>
        <w:t>[</w:t>
      </w:r>
      <w:r w:rsidR="00736FA1">
        <w:rPr>
          <w:color w:val="000000"/>
          <w:shd w:val="clear" w:color="auto" w:fill="FFFFFF"/>
        </w:rPr>
        <w:t>online</w:t>
      </w:r>
      <w:r w:rsidR="00736FA1">
        <w:rPr>
          <w:color w:val="000000"/>
          <w:shd w:val="clear" w:color="auto" w:fill="FFFFFF"/>
          <w:lang w:val="en-US"/>
        </w:rPr>
        <w:t xml:space="preserve">]. </w:t>
      </w:r>
      <w:r w:rsidR="00B60CE8" w:rsidRPr="00B60CE8">
        <w:rPr>
          <w:color w:val="000000"/>
          <w:shd w:val="clear" w:color="auto" w:fill="FFFFFF"/>
        </w:rPr>
        <w:t>Dostupné na internetovej stránke:</w:t>
      </w:r>
      <w:r w:rsidR="00B60CE8">
        <w:rPr>
          <w:color w:val="000000"/>
          <w:shd w:val="clear" w:color="auto" w:fill="FFFFFF"/>
        </w:rPr>
        <w:t xml:space="preserve"> </w:t>
      </w:r>
    </w:p>
    <w:p w14:paraId="698D5492" w14:textId="26613DB6" w:rsidR="00B60CE8" w:rsidRPr="00B60CE8" w:rsidRDefault="00B60CE8" w:rsidP="00465C1A">
      <w:pPr>
        <w:ind w:firstLine="0"/>
        <w:rPr>
          <w:lang w:val="en-US"/>
        </w:rPr>
      </w:pPr>
      <w:r>
        <w:rPr>
          <w:color w:val="000000"/>
          <w:shd w:val="clear" w:color="auto" w:fill="FFFFFF"/>
          <w:lang w:val="en-US"/>
        </w:rPr>
        <w:t>&lt;</w:t>
      </w:r>
      <w:hyperlink r:id="rId53" w:history="1">
        <w:r>
          <w:rPr>
            <w:rStyle w:val="Hypertextovprepojenie"/>
          </w:rPr>
          <w:t>https://papers.nips.cc/paper/4824-imagenet-classification-with-deep-convolutional-neural-networks.pdf</w:t>
        </w:r>
      </w:hyperlink>
      <w:r>
        <w:rPr>
          <w:color w:val="000000"/>
          <w:shd w:val="clear" w:color="auto" w:fill="FFFFFF"/>
          <w:lang w:val="en-US"/>
        </w:rPr>
        <w:t>&gt;</w:t>
      </w:r>
    </w:p>
    <w:bookmarkStart w:id="116" w:name="_Toc434923890"/>
    <w:p w14:paraId="017A5D11" w14:textId="77777777" w:rsidR="00685294" w:rsidRPr="00083AC3" w:rsidRDefault="00083AC3" w:rsidP="00E63972">
      <w:pPr>
        <w:pStyle w:val="Nadpis1"/>
        <w:numPr>
          <w:ilvl w:val="0"/>
          <w:numId w:val="0"/>
        </w:numPr>
      </w:pPr>
      <w:r>
        <w:lastRenderedPageBreak/>
        <w:fldChar w:fldCharType="begin"/>
      </w:r>
      <w:r>
        <w:instrText xml:space="preserve"> HYPERLINK "Pokyny_pre_vypracovanie_ZP.docx" \l "Prílohy" </w:instrText>
      </w:r>
      <w:r>
        <w:fldChar w:fldCharType="separate"/>
      </w:r>
      <w:bookmarkStart w:id="117" w:name="_Toc40255489"/>
      <w:r w:rsidR="00C13921" w:rsidRPr="00083AC3">
        <w:t>Zoznam p</w:t>
      </w:r>
      <w:r w:rsidR="00B816AA" w:rsidRPr="00083AC3">
        <w:t>rí</w:t>
      </w:r>
      <w:r w:rsidR="00685294" w:rsidRPr="00083AC3">
        <w:t>loh</w:t>
      </w:r>
      <w:bookmarkEnd w:id="116"/>
      <w:bookmarkEnd w:id="117"/>
      <w:r>
        <w:fldChar w:fldCharType="end"/>
      </w:r>
    </w:p>
    <w:p w14:paraId="4E50FA6A" w14:textId="77777777" w:rsidR="00DF773E" w:rsidRPr="00D80A33" w:rsidRDefault="00DF773E" w:rsidP="00C13921">
      <w:pPr>
        <w:rPr>
          <w:rFonts w:eastAsia="Times New Roman"/>
          <w:sz w:val="28"/>
          <w:szCs w:val="26"/>
        </w:rPr>
      </w:pPr>
      <w:bookmarkStart w:id="118" w:name="_Ref413949038"/>
      <w:r>
        <w:br w:type="page"/>
      </w:r>
    </w:p>
    <w:p w14:paraId="13A398EA" w14:textId="77777777" w:rsidR="00E63972" w:rsidRDefault="00E63972" w:rsidP="00E63972">
      <w:pPr>
        <w:pStyle w:val="Nadpis1"/>
        <w:pageBreakBefore w:val="0"/>
        <w:numPr>
          <w:ilvl w:val="0"/>
          <w:numId w:val="0"/>
        </w:numPr>
      </w:pPr>
      <w:bookmarkStart w:id="119" w:name="_Toc434923891"/>
    </w:p>
    <w:p w14:paraId="062E173D" w14:textId="77777777" w:rsidR="00E63972" w:rsidRDefault="00E63972" w:rsidP="00E63972">
      <w:pPr>
        <w:pStyle w:val="Nadpis1"/>
        <w:pageBreakBefore w:val="0"/>
        <w:numPr>
          <w:ilvl w:val="0"/>
          <w:numId w:val="0"/>
        </w:numPr>
      </w:pPr>
    </w:p>
    <w:p w14:paraId="313E248D" w14:textId="77777777" w:rsidR="00E63972" w:rsidRDefault="00E63972" w:rsidP="00E63972">
      <w:pPr>
        <w:pStyle w:val="Nadpis1"/>
        <w:pageBreakBefore w:val="0"/>
        <w:numPr>
          <w:ilvl w:val="0"/>
          <w:numId w:val="0"/>
        </w:numPr>
      </w:pPr>
    </w:p>
    <w:p w14:paraId="380D0133" w14:textId="77777777" w:rsidR="00E63972" w:rsidRDefault="00E63972" w:rsidP="00E63972">
      <w:pPr>
        <w:pStyle w:val="Nadpis1"/>
        <w:pageBreakBefore w:val="0"/>
        <w:numPr>
          <w:ilvl w:val="0"/>
          <w:numId w:val="0"/>
        </w:numPr>
      </w:pPr>
    </w:p>
    <w:p w14:paraId="65F3E268" w14:textId="77777777" w:rsidR="00E63972" w:rsidRDefault="00E63972" w:rsidP="00E63972">
      <w:pPr>
        <w:pStyle w:val="Nadpis1"/>
        <w:pageBreakBefore w:val="0"/>
        <w:numPr>
          <w:ilvl w:val="0"/>
          <w:numId w:val="0"/>
        </w:numPr>
      </w:pPr>
    </w:p>
    <w:p w14:paraId="5841AAAA" w14:textId="77777777" w:rsidR="00EE13FC" w:rsidRDefault="00E63972" w:rsidP="00E63972">
      <w:pPr>
        <w:pStyle w:val="Nadpis1"/>
        <w:pageBreakBefore w:val="0"/>
        <w:numPr>
          <w:ilvl w:val="0"/>
          <w:numId w:val="0"/>
        </w:numPr>
        <w:jc w:val="center"/>
      </w:pPr>
      <w:bookmarkStart w:id="120" w:name="_Toc40255490"/>
      <w:r>
        <w:t>Prílohy</w:t>
      </w:r>
      <w:bookmarkEnd w:id="120"/>
    </w:p>
    <w:bookmarkEnd w:id="118"/>
    <w:bookmarkEnd w:id="119"/>
    <w:p w14:paraId="6A3D1166" w14:textId="77777777" w:rsidR="00152A92" w:rsidRPr="0069788C" w:rsidRDefault="00152A92" w:rsidP="0069788C">
      <w:pPr>
        <w:spacing w:after="0" w:line="240" w:lineRule="auto"/>
        <w:ind w:firstLine="0"/>
        <w:jc w:val="left"/>
        <w:rPr>
          <w:rFonts w:eastAsia="Times New Roman"/>
          <w:b/>
          <w:sz w:val="32"/>
          <w:szCs w:val="32"/>
        </w:rPr>
      </w:pPr>
    </w:p>
    <w:sectPr w:rsidR="00152A92" w:rsidRPr="0069788C" w:rsidSect="008B5FBF">
      <w:pgSz w:w="11906" w:h="16838" w:code="9"/>
      <w:pgMar w:top="1418" w:right="1985" w:bottom="1418"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Lukáš Falát" w:date="2020-05-11T14:38:00Z" w:initials="LF">
    <w:p w14:paraId="541866A8" w14:textId="170F3FE6" w:rsidR="00A94B0B" w:rsidRDefault="00A94B0B">
      <w:pPr>
        <w:pStyle w:val="Textkomentra"/>
      </w:pPr>
      <w:r>
        <w:rPr>
          <w:rStyle w:val="Odkaznakomentr"/>
        </w:rPr>
        <w:annotationRef/>
      </w:r>
      <w:r>
        <w:t xml:space="preserve">Dal som </w:t>
      </w:r>
      <w:proofErr w:type="spellStart"/>
      <w:r>
        <w:t>vam</w:t>
      </w:r>
      <w:proofErr w:type="spellEnd"/>
      <w:r>
        <w:t xml:space="preserve"> to do </w:t>
      </w:r>
      <w:proofErr w:type="spellStart"/>
      <w:r>
        <w:t>uvodu</w:t>
      </w:r>
      <w:proofErr w:type="spellEnd"/>
      <w:r>
        <w:t xml:space="preserve"> a netreba </w:t>
      </w:r>
      <w:proofErr w:type="spellStart"/>
      <w:r>
        <w:t>vam</w:t>
      </w:r>
      <w:proofErr w:type="spellEnd"/>
      <w:r>
        <w:t xml:space="preserve"> </w:t>
      </w:r>
      <w:proofErr w:type="spellStart"/>
      <w:r>
        <w:t>uz</w:t>
      </w:r>
      <w:proofErr w:type="spellEnd"/>
      <w:r>
        <w:t xml:space="preserve"> </w:t>
      </w:r>
      <w:proofErr w:type="spellStart"/>
      <w:r>
        <w:t>pisat</w:t>
      </w:r>
      <w:proofErr w:type="spellEnd"/>
      <w:r>
        <w:t xml:space="preserve"> </w:t>
      </w:r>
      <w:proofErr w:type="spellStart"/>
      <w:r>
        <w:t>uvod</w:t>
      </w:r>
      <w:proofErr w:type="spellEnd"/>
    </w:p>
  </w:comment>
  <w:comment w:id="14" w:author="Lukáš Falát" w:date="2020-05-11T14:39:00Z" w:initials="LF">
    <w:p w14:paraId="1797896B" w14:textId="7EE3796C" w:rsidR="00A94B0B" w:rsidRDefault="00A94B0B">
      <w:pPr>
        <w:pStyle w:val="Textkomentra"/>
      </w:pPr>
      <w:r>
        <w:rPr>
          <w:rStyle w:val="Odkaznakomentr"/>
        </w:rPr>
        <w:annotationRef/>
      </w:r>
      <w:r>
        <w:t xml:space="preserve">Na koniec </w:t>
      </w:r>
      <w:proofErr w:type="spellStart"/>
      <w:r>
        <w:t>uvodu</w:t>
      </w:r>
      <w:proofErr w:type="spellEnd"/>
      <w:r>
        <w:t xml:space="preserve"> by ste mohli </w:t>
      </w:r>
      <w:proofErr w:type="spellStart"/>
      <w:r>
        <w:t>povedat</w:t>
      </w:r>
      <w:proofErr w:type="spellEnd"/>
      <w:r>
        <w:t xml:space="preserve"> o tom, </w:t>
      </w:r>
      <w:proofErr w:type="spellStart"/>
      <w:r>
        <w:t>co</w:t>
      </w:r>
      <w:proofErr w:type="spellEnd"/>
      <w:r>
        <w:t xml:space="preserve"> je </w:t>
      </w:r>
      <w:proofErr w:type="spellStart"/>
      <w:r>
        <w:t>cielom</w:t>
      </w:r>
      <w:proofErr w:type="spellEnd"/>
      <w:r>
        <w:t xml:space="preserve"> </w:t>
      </w:r>
      <w:proofErr w:type="spellStart"/>
      <w:r>
        <w:t>vasej</w:t>
      </w:r>
      <w:proofErr w:type="spellEnd"/>
      <w:r>
        <w:t xml:space="preserve"> prace a </w:t>
      </w:r>
      <w:proofErr w:type="spellStart"/>
      <w:r>
        <w:t>tiez</w:t>
      </w:r>
      <w:proofErr w:type="spellEnd"/>
      <w:r>
        <w:t xml:space="preserve"> </w:t>
      </w:r>
      <w:proofErr w:type="spellStart"/>
      <w:r>
        <w:t>strukturu</w:t>
      </w:r>
      <w:proofErr w:type="spellEnd"/>
      <w:r>
        <w:t xml:space="preserve">, </w:t>
      </w:r>
      <w:proofErr w:type="spellStart"/>
      <w:r>
        <w:t>t.j</w:t>
      </w:r>
      <w:proofErr w:type="spellEnd"/>
      <w:r>
        <w:t xml:space="preserve">. </w:t>
      </w:r>
      <w:proofErr w:type="spellStart"/>
      <w:r>
        <w:t>kazdu</w:t>
      </w:r>
      <w:proofErr w:type="spellEnd"/>
      <w:r>
        <w:t xml:space="preserve"> kapitolku tu </w:t>
      </w:r>
      <w:proofErr w:type="spellStart"/>
      <w:r>
        <w:t>spomenut</w:t>
      </w:r>
      <w:proofErr w:type="spellEnd"/>
      <w:r>
        <w:t xml:space="preserve"> na cca 1-2 vety. </w:t>
      </w:r>
    </w:p>
  </w:comment>
  <w:comment w:id="16" w:author="Lukáš Falát" w:date="2020-05-11T14:41:00Z" w:initials="LF">
    <w:p w14:paraId="6C5639B3" w14:textId="544F5B13" w:rsidR="00A94B0B" w:rsidRDefault="00A94B0B">
      <w:pPr>
        <w:pStyle w:val="Textkomentra"/>
      </w:pPr>
      <w:r>
        <w:rPr>
          <w:rStyle w:val="Odkaznakomentr"/>
        </w:rPr>
        <w:annotationRef/>
      </w:r>
      <w:r>
        <w:t xml:space="preserve">Ak to ma byt kapitola cela, tak to treba nech to ma </w:t>
      </w:r>
      <w:proofErr w:type="spellStart"/>
      <w:r>
        <w:t>aspon</w:t>
      </w:r>
      <w:proofErr w:type="spellEnd"/>
      <w:r>
        <w:t xml:space="preserve"> cca 6-8 </w:t>
      </w:r>
      <w:proofErr w:type="spellStart"/>
      <w:r>
        <w:t>stran</w:t>
      </w:r>
      <w:proofErr w:type="spellEnd"/>
      <w:r>
        <w:t xml:space="preserve">, </w:t>
      </w:r>
      <w:proofErr w:type="spellStart"/>
      <w:r>
        <w:t>t.j</w:t>
      </w:r>
      <w:proofErr w:type="spellEnd"/>
      <w:r>
        <w:t xml:space="preserve">. </w:t>
      </w:r>
      <w:proofErr w:type="spellStart"/>
      <w:r>
        <w:t>ked</w:t>
      </w:r>
      <w:proofErr w:type="spellEnd"/>
      <w:r>
        <w:t xml:space="preserve"> chcete </w:t>
      </w:r>
      <w:proofErr w:type="spellStart"/>
      <w:r>
        <w:t>pisat</w:t>
      </w:r>
      <w:proofErr w:type="spellEnd"/>
      <w:r>
        <w:t xml:space="preserve"> aj o nesupervizovanom aj o </w:t>
      </w:r>
      <w:proofErr w:type="spellStart"/>
      <w:r>
        <w:t>posilnujucom</w:t>
      </w:r>
      <w:proofErr w:type="spellEnd"/>
      <w:r>
        <w:t xml:space="preserve">, tak treba viac ako len 5 riadkov. Alebo potom </w:t>
      </w:r>
      <w:proofErr w:type="spellStart"/>
      <w:r>
        <w:t>piste</w:t>
      </w:r>
      <w:proofErr w:type="spellEnd"/>
      <w:r>
        <w:t xml:space="preserve"> len </w:t>
      </w:r>
      <w:proofErr w:type="spellStart"/>
      <w:r>
        <w:t>supervizovane</w:t>
      </w:r>
      <w:proofErr w:type="spellEnd"/>
      <w:r>
        <w:t xml:space="preserve"> a tam </w:t>
      </w:r>
      <w:proofErr w:type="spellStart"/>
      <w:r>
        <w:t>piste</w:t>
      </w:r>
      <w:proofErr w:type="spellEnd"/>
      <w:r>
        <w:t xml:space="preserve"> viac o tom</w:t>
      </w:r>
    </w:p>
    <w:p w14:paraId="4EE7A164" w14:textId="77777777" w:rsidR="00A94B0B" w:rsidRDefault="00A94B0B">
      <w:pPr>
        <w:pStyle w:val="Textkomentra"/>
      </w:pPr>
      <w:r>
        <w:t xml:space="preserve">-o </w:t>
      </w:r>
      <w:proofErr w:type="spellStart"/>
      <w:r>
        <w:t>linearnej</w:t>
      </w:r>
      <w:proofErr w:type="spellEnd"/>
      <w:r>
        <w:t xml:space="preserve"> regresii</w:t>
      </w:r>
    </w:p>
    <w:p w14:paraId="336FF898" w14:textId="77777777" w:rsidR="00A94B0B" w:rsidRDefault="00A94B0B">
      <w:pPr>
        <w:pStyle w:val="Textkomentra"/>
      </w:pPr>
      <w:r>
        <w:t>-o logistickej regresii</w:t>
      </w:r>
    </w:p>
    <w:p w14:paraId="1D6EAD7B" w14:textId="77777777" w:rsidR="00A94B0B" w:rsidRDefault="00A94B0B">
      <w:pPr>
        <w:pStyle w:val="Textkomentra"/>
      </w:pPr>
      <w:r>
        <w:t>-</w:t>
      </w:r>
      <w:proofErr w:type="spellStart"/>
      <w:r>
        <w:t>klasifikacia</w:t>
      </w:r>
      <w:proofErr w:type="spellEnd"/>
      <w:r>
        <w:t xml:space="preserve"> </w:t>
      </w:r>
      <w:proofErr w:type="spellStart"/>
      <w:r>
        <w:t>vs</w:t>
      </w:r>
      <w:proofErr w:type="spellEnd"/>
      <w:r>
        <w:t xml:space="preserve"> regresia</w:t>
      </w:r>
    </w:p>
    <w:p w14:paraId="1559E7FD" w14:textId="77777777" w:rsidR="00A94B0B" w:rsidRDefault="00A94B0B">
      <w:pPr>
        <w:pStyle w:val="Textkomentra"/>
      </w:pPr>
      <w:r>
        <w:t>-CART</w:t>
      </w:r>
    </w:p>
    <w:p w14:paraId="4DF15C7E" w14:textId="77777777" w:rsidR="00A94B0B" w:rsidRDefault="00A94B0B">
      <w:pPr>
        <w:pStyle w:val="Textkomentra"/>
      </w:pPr>
      <w:r>
        <w:t>-</w:t>
      </w:r>
      <w:proofErr w:type="spellStart"/>
      <w:r>
        <w:t>random</w:t>
      </w:r>
      <w:proofErr w:type="spellEnd"/>
      <w:r>
        <w:t xml:space="preserve"> </w:t>
      </w:r>
      <w:proofErr w:type="spellStart"/>
      <w:r>
        <w:t>forest</w:t>
      </w:r>
      <w:proofErr w:type="spellEnd"/>
    </w:p>
    <w:p w14:paraId="5E1F831F" w14:textId="3D6AACE4" w:rsidR="00A94B0B" w:rsidRDefault="00A94B0B">
      <w:pPr>
        <w:pStyle w:val="Textkomentra"/>
      </w:pPr>
      <w:r>
        <w:t xml:space="preserve">-metriky pre </w:t>
      </w:r>
      <w:proofErr w:type="spellStart"/>
      <w:r>
        <w:t>klasiikaciu</w:t>
      </w:r>
      <w:proofErr w:type="spellEnd"/>
      <w:r>
        <w:t xml:space="preserve">, </w:t>
      </w:r>
      <w:proofErr w:type="spellStart"/>
      <w:r>
        <w:t>metrik</w:t>
      </w:r>
      <w:proofErr w:type="spellEnd"/>
      <w:r>
        <w:t xml:space="preserve"> pre regresiu</w:t>
      </w:r>
    </w:p>
  </w:comment>
  <w:comment w:id="19" w:author="Lukáš Falát" w:date="2020-05-11T14:42:00Z" w:initials="LF">
    <w:p w14:paraId="40778384" w14:textId="7376F362" w:rsidR="00A94B0B" w:rsidRDefault="00A94B0B">
      <w:pPr>
        <w:pStyle w:val="Textkomentra"/>
      </w:pPr>
      <w:r>
        <w:rPr>
          <w:rStyle w:val="Odkaznakomentr"/>
        </w:rPr>
        <w:annotationRef/>
      </w:r>
      <w:proofErr w:type="spellStart"/>
      <w:r>
        <w:t>Toot</w:t>
      </w:r>
      <w:proofErr w:type="spellEnd"/>
      <w:r>
        <w:t xml:space="preserve"> by som dal </w:t>
      </w:r>
      <w:proofErr w:type="spellStart"/>
      <w:r>
        <w:t>prec</w:t>
      </w:r>
      <w:proofErr w:type="spellEnd"/>
      <w:r>
        <w:t xml:space="preserve"> a zameral by som sa len na </w:t>
      </w:r>
      <w:proofErr w:type="spellStart"/>
      <w:r>
        <w:t>supervizovane</w:t>
      </w:r>
      <w:proofErr w:type="spellEnd"/>
      <w:r>
        <w:t xml:space="preserve"> a to by som rozdelil na </w:t>
      </w:r>
      <w:proofErr w:type="spellStart"/>
      <w:r>
        <w:t>klasifikaciu</w:t>
      </w:r>
      <w:proofErr w:type="spellEnd"/>
      <w:r>
        <w:t xml:space="preserve">  a regresiu. A </w:t>
      </w:r>
      <w:proofErr w:type="spellStart"/>
      <w:r>
        <w:t>kiez</w:t>
      </w:r>
      <w:proofErr w:type="spellEnd"/>
      <w:r>
        <w:t xml:space="preserve"> by to malo </w:t>
      </w:r>
      <w:proofErr w:type="spellStart"/>
      <w:r>
        <w:t>aspon</w:t>
      </w:r>
      <w:proofErr w:type="spellEnd"/>
      <w:r>
        <w:t xml:space="preserve"> cca 6 </w:t>
      </w:r>
      <w:proofErr w:type="spellStart"/>
      <w:r>
        <w:t>stran</w:t>
      </w:r>
      <w:proofErr w:type="spellEnd"/>
      <w:r>
        <w:t xml:space="preserve"> a </w:t>
      </w:r>
      <w:proofErr w:type="spellStart"/>
      <w:r>
        <w:t>spomenute</w:t>
      </w:r>
      <w:proofErr w:type="spellEnd"/>
      <w:r>
        <w:t xml:space="preserve"> tie veci, </w:t>
      </w:r>
      <w:proofErr w:type="spellStart"/>
      <w:r>
        <w:t>co</w:t>
      </w:r>
      <w:proofErr w:type="spellEnd"/>
      <w:r>
        <w:t xml:space="preserve"> som </w:t>
      </w:r>
      <w:proofErr w:type="spellStart"/>
      <w:r>
        <w:t>pisal</w:t>
      </w:r>
      <w:proofErr w:type="spellEnd"/>
      <w:r>
        <w:t xml:space="preserve"> </w:t>
      </w:r>
      <w:proofErr w:type="spellStart"/>
      <w:r>
        <w:t>vyssie</w:t>
      </w:r>
      <w:proofErr w:type="spellEnd"/>
      <w:r>
        <w:t xml:space="preserve"> </w:t>
      </w:r>
    </w:p>
  </w:comment>
  <w:comment w:id="22" w:author="Lukáš Falát" w:date="2020-05-11T14:36:00Z" w:initials="LF">
    <w:p w14:paraId="310A75B2" w14:textId="77777777" w:rsidR="00A94B0B" w:rsidRDefault="00A94B0B">
      <w:pPr>
        <w:pStyle w:val="Textkomentra"/>
      </w:pPr>
      <w:r>
        <w:rPr>
          <w:rStyle w:val="Odkaznakomentr"/>
        </w:rPr>
        <w:annotationRef/>
      </w:r>
      <w:proofErr w:type="spellStart"/>
      <w:r>
        <w:t>Metody</w:t>
      </w:r>
      <w:proofErr w:type="spellEnd"/>
      <w:r>
        <w:t>, nie modely</w:t>
      </w:r>
    </w:p>
    <w:p w14:paraId="5BE546CD" w14:textId="77777777" w:rsidR="00A94B0B" w:rsidRDefault="00A94B0B">
      <w:pPr>
        <w:pStyle w:val="Textkomentra"/>
      </w:pPr>
    </w:p>
    <w:p w14:paraId="1011ABCC" w14:textId="2679662C" w:rsidR="00A94B0B" w:rsidRDefault="00A94B0B">
      <w:pPr>
        <w:pStyle w:val="Textkomentra"/>
      </w:pPr>
      <w:r>
        <w:t xml:space="preserve">Tuto kapitolu </w:t>
      </w:r>
      <w:proofErr w:type="spellStart"/>
      <w:r>
        <w:t>rozdelte</w:t>
      </w:r>
      <w:proofErr w:type="spellEnd"/>
      <w:r>
        <w:t xml:space="preserve"> do </w:t>
      </w:r>
      <w:proofErr w:type="spellStart"/>
      <w:r>
        <w:t>jednotlivych</w:t>
      </w:r>
      <w:proofErr w:type="spellEnd"/>
      <w:r>
        <w:t xml:space="preserve"> oblasti </w:t>
      </w:r>
      <w:proofErr w:type="spellStart"/>
      <w:r>
        <w:t>supervizovane</w:t>
      </w:r>
      <w:proofErr w:type="spellEnd"/>
      <w:r>
        <w:t xml:space="preserve">, </w:t>
      </w:r>
      <w:proofErr w:type="spellStart"/>
      <w:r>
        <w:t>nesupervizovane</w:t>
      </w:r>
      <w:proofErr w:type="spellEnd"/>
      <w:r>
        <w:t xml:space="preserve"> a </w:t>
      </w:r>
      <w:proofErr w:type="spellStart"/>
      <w:r>
        <w:t>posilnujuce</w:t>
      </w:r>
      <w:proofErr w:type="spellEnd"/>
    </w:p>
    <w:p w14:paraId="40295B49" w14:textId="77777777" w:rsidR="00A94B0B" w:rsidRDefault="00A94B0B">
      <w:pPr>
        <w:pStyle w:val="Textkomentra"/>
      </w:pPr>
    </w:p>
    <w:p w14:paraId="496DC411" w14:textId="77777777" w:rsidR="00A94B0B" w:rsidRDefault="00A94B0B">
      <w:pPr>
        <w:pStyle w:val="Textkomentra"/>
      </w:pPr>
    </w:p>
    <w:p w14:paraId="27926491" w14:textId="77777777" w:rsidR="00A94B0B" w:rsidRDefault="00A94B0B">
      <w:pPr>
        <w:pStyle w:val="Textkomentra"/>
      </w:pPr>
      <w:r>
        <w:t xml:space="preserve">A bude len 2.1 </w:t>
      </w:r>
      <w:proofErr w:type="spellStart"/>
      <w:r>
        <w:t>supervise</w:t>
      </w:r>
      <w:proofErr w:type="spellEnd"/>
    </w:p>
    <w:p w14:paraId="7A77BD5A" w14:textId="77777777" w:rsidR="00A94B0B" w:rsidRDefault="00A94B0B">
      <w:pPr>
        <w:pStyle w:val="Textkomentra"/>
      </w:pPr>
      <w:r>
        <w:t xml:space="preserve">2.2 </w:t>
      </w:r>
      <w:proofErr w:type="spellStart"/>
      <w:r>
        <w:t>nesupervizovane</w:t>
      </w:r>
      <w:proofErr w:type="spellEnd"/>
    </w:p>
    <w:p w14:paraId="29CC829D" w14:textId="2DA71900" w:rsidR="00A94B0B" w:rsidRDefault="00A94B0B">
      <w:pPr>
        <w:pStyle w:val="Textkomentra"/>
      </w:pPr>
      <w:r>
        <w:t xml:space="preserve">2.3 </w:t>
      </w:r>
      <w:proofErr w:type="spellStart"/>
      <w:r>
        <w:t>posilnujuce</w:t>
      </w:r>
      <w:proofErr w:type="spellEnd"/>
    </w:p>
  </w:comment>
  <w:comment w:id="31" w:author="Lukáš Falát" w:date="2020-05-11T15:16:00Z" w:initials="LF">
    <w:p w14:paraId="6D19E8E7" w14:textId="4C1D5B3F" w:rsidR="00A94B0B" w:rsidRDefault="00A94B0B">
      <w:pPr>
        <w:pStyle w:val="Textkomentra"/>
      </w:pPr>
      <w:r>
        <w:rPr>
          <w:rStyle w:val="Odkaznakomentr"/>
        </w:rPr>
        <w:annotationRef/>
      </w:r>
      <w:proofErr w:type="spellStart"/>
      <w:r>
        <w:t>Strasne</w:t>
      </w:r>
      <w:proofErr w:type="spellEnd"/>
      <w:r>
        <w:t xml:space="preserve"> </w:t>
      </w:r>
      <w:proofErr w:type="spellStart"/>
      <w:r>
        <w:t>malicko</w:t>
      </w:r>
      <w:proofErr w:type="spellEnd"/>
      <w:r>
        <w:t xml:space="preserve"> je to, na to, </w:t>
      </w:r>
      <w:proofErr w:type="spellStart"/>
      <w:r>
        <w:t>ze</w:t>
      </w:r>
      <w:proofErr w:type="spellEnd"/>
      <w:r>
        <w:t xml:space="preserve"> toto je gros </w:t>
      </w:r>
      <w:proofErr w:type="spellStart"/>
      <w:r>
        <w:t>vasej</w:t>
      </w:r>
      <w:proofErr w:type="spellEnd"/>
      <w:r>
        <w:t xml:space="preserve"> prace. Len na 4 strany. To </w:t>
      </w:r>
      <w:proofErr w:type="spellStart"/>
      <w:r>
        <w:t>musi</w:t>
      </w:r>
      <w:proofErr w:type="spellEnd"/>
      <w:r>
        <w:t xml:space="preserve"> byt spracovane na viac </w:t>
      </w:r>
      <w:proofErr w:type="spellStart"/>
      <w:r>
        <w:t>stran</w:t>
      </w:r>
      <w:proofErr w:type="spellEnd"/>
      <w:r>
        <w:t xml:space="preserve"> – </w:t>
      </w:r>
      <w:proofErr w:type="spellStart"/>
      <w:r>
        <w:t>este</w:t>
      </w:r>
      <w:proofErr w:type="spellEnd"/>
      <w:r>
        <w:t xml:space="preserve"> </w:t>
      </w:r>
      <w:proofErr w:type="spellStart"/>
      <w:r>
        <w:t>pridat</w:t>
      </w:r>
      <w:proofErr w:type="spellEnd"/>
      <w:r>
        <w:t xml:space="preserve"> </w:t>
      </w:r>
      <w:proofErr w:type="spellStart"/>
      <w:r>
        <w:t>aspon</w:t>
      </w:r>
      <w:proofErr w:type="spellEnd"/>
      <w:r>
        <w:t xml:space="preserve"> +5-7 </w:t>
      </w:r>
      <w:proofErr w:type="spellStart"/>
      <w:r>
        <w:t>stran</w:t>
      </w:r>
      <w:proofErr w:type="spellEnd"/>
    </w:p>
    <w:p w14:paraId="6D8B0F5A" w14:textId="77777777" w:rsidR="00A94B0B" w:rsidRDefault="00A94B0B">
      <w:pPr>
        <w:pStyle w:val="Textkomentra"/>
      </w:pPr>
    </w:p>
    <w:p w14:paraId="761F4406" w14:textId="77777777" w:rsidR="00A94B0B" w:rsidRDefault="00A94B0B">
      <w:pPr>
        <w:pStyle w:val="Textkomentra"/>
      </w:pPr>
      <w:r>
        <w:t xml:space="preserve">Chyba mi tu, </w:t>
      </w:r>
      <w:proofErr w:type="spellStart"/>
      <w:r>
        <w:t>co</w:t>
      </w:r>
      <w:proofErr w:type="spellEnd"/>
      <w:r>
        <w:t xml:space="preserve"> je </w:t>
      </w:r>
      <w:proofErr w:type="spellStart"/>
      <w:r>
        <w:t>volume</w:t>
      </w:r>
      <w:proofErr w:type="spellEnd"/>
    </w:p>
    <w:p w14:paraId="61D9FC01" w14:textId="77777777" w:rsidR="00A94B0B" w:rsidRDefault="00A94B0B">
      <w:pPr>
        <w:pStyle w:val="Textkomentra"/>
      </w:pPr>
      <w:r>
        <w:t xml:space="preserve">Ako sa </w:t>
      </w:r>
      <w:proofErr w:type="spellStart"/>
      <w:r>
        <w:t>pocita</w:t>
      </w:r>
      <w:proofErr w:type="spellEnd"/>
      <w:r>
        <w:t xml:space="preserve"> </w:t>
      </w:r>
      <w:proofErr w:type="spellStart"/>
      <w:r>
        <w:t>volume</w:t>
      </w:r>
      <w:proofErr w:type="spellEnd"/>
      <w:r>
        <w:t xml:space="preserve"> </w:t>
      </w:r>
      <w:proofErr w:type="spellStart"/>
      <w:r>
        <w:t>size</w:t>
      </w:r>
      <w:proofErr w:type="spellEnd"/>
    </w:p>
    <w:p w14:paraId="29449BE9" w14:textId="77777777" w:rsidR="00A94B0B" w:rsidRDefault="00A94B0B">
      <w:pPr>
        <w:pStyle w:val="Textkomentra"/>
      </w:pPr>
    </w:p>
    <w:p w14:paraId="19DCB694" w14:textId="77777777" w:rsidR="00A94B0B" w:rsidRDefault="00A94B0B">
      <w:pPr>
        <w:pStyle w:val="Textkomentra"/>
      </w:pPr>
      <w:proofErr w:type="spellStart"/>
      <w:r>
        <w:t>Vypocet</w:t>
      </w:r>
      <w:proofErr w:type="spellEnd"/>
      <w:r>
        <w:t xml:space="preserve"> </w:t>
      </w:r>
      <w:proofErr w:type="spellStart"/>
      <w:r>
        <w:t>mnozstva</w:t>
      </w:r>
      <w:proofErr w:type="spellEnd"/>
      <w:r>
        <w:t xml:space="preserve"> parametrov siete ako sa </w:t>
      </w:r>
      <w:proofErr w:type="spellStart"/>
      <w:r>
        <w:t>pocita</w:t>
      </w:r>
      <w:proofErr w:type="spellEnd"/>
    </w:p>
    <w:p w14:paraId="6AA55647" w14:textId="77777777" w:rsidR="00A94B0B" w:rsidRDefault="00A94B0B">
      <w:pPr>
        <w:pStyle w:val="Textkomentra"/>
      </w:pPr>
      <w:proofErr w:type="spellStart"/>
      <w:r>
        <w:t>Ake</w:t>
      </w:r>
      <w:proofErr w:type="spellEnd"/>
      <w:r>
        <w:t xml:space="preserve"> hyperparametre ma CNN explicitne </w:t>
      </w:r>
      <w:proofErr w:type="spellStart"/>
      <w:r>
        <w:t>povedat</w:t>
      </w:r>
      <w:proofErr w:type="spellEnd"/>
    </w:p>
    <w:p w14:paraId="6616E12F" w14:textId="77777777" w:rsidR="00A94B0B" w:rsidRDefault="00A94B0B">
      <w:pPr>
        <w:pStyle w:val="Textkomentra"/>
      </w:pPr>
    </w:p>
    <w:p w14:paraId="69902100" w14:textId="77777777" w:rsidR="00A94B0B" w:rsidRDefault="00A94B0B">
      <w:pPr>
        <w:pStyle w:val="Textkomentra"/>
      </w:pPr>
      <w:proofErr w:type="spellStart"/>
      <w:r>
        <w:t>Dalej</w:t>
      </w:r>
      <w:proofErr w:type="spellEnd"/>
      <w:r>
        <w:t xml:space="preserve"> mi chyba viac o </w:t>
      </w:r>
      <w:proofErr w:type="spellStart"/>
      <w:r>
        <w:t>aktivacnych</w:t>
      </w:r>
      <w:proofErr w:type="spellEnd"/>
      <w:r>
        <w:t xml:space="preserve"> </w:t>
      </w:r>
      <w:proofErr w:type="spellStart"/>
      <w:r>
        <w:t>fciach</w:t>
      </w:r>
      <w:proofErr w:type="spellEnd"/>
    </w:p>
    <w:p w14:paraId="446096DC" w14:textId="488852CC" w:rsidR="00A94B0B" w:rsidRDefault="00A94B0B">
      <w:pPr>
        <w:pStyle w:val="Textkomentra"/>
      </w:pPr>
      <w:r>
        <w:t xml:space="preserve">Vzorce </w:t>
      </w:r>
      <w:proofErr w:type="spellStart"/>
      <w:r>
        <w:t>poolingu</w:t>
      </w:r>
      <w:proofErr w:type="spellEnd"/>
    </w:p>
    <w:p w14:paraId="30DD283D" w14:textId="231F4C25" w:rsidR="00A94B0B" w:rsidRDefault="00A94B0B">
      <w:pPr>
        <w:pStyle w:val="Textkomentra"/>
      </w:pPr>
      <w:proofErr w:type="spellStart"/>
      <w:r>
        <w:t>Stratove</w:t>
      </w:r>
      <w:proofErr w:type="spellEnd"/>
      <w:r>
        <w:t xml:space="preserve"> </w:t>
      </w:r>
      <w:proofErr w:type="spellStart"/>
      <w:r>
        <w:t>fcie</w:t>
      </w:r>
      <w:proofErr w:type="spellEnd"/>
    </w:p>
    <w:p w14:paraId="02B8E676" w14:textId="7F0159F7" w:rsidR="00A94B0B" w:rsidRDefault="00A94B0B">
      <w:pPr>
        <w:pStyle w:val="Textkomentra"/>
      </w:pPr>
      <w:proofErr w:type="spellStart"/>
      <w:r>
        <w:t>Batch</w:t>
      </w:r>
      <w:proofErr w:type="spellEnd"/>
    </w:p>
    <w:p w14:paraId="38CBCE28" w14:textId="24AAC465" w:rsidR="00A94B0B" w:rsidRDefault="00A94B0B">
      <w:pPr>
        <w:pStyle w:val="Textkomentra"/>
      </w:pPr>
      <w:proofErr w:type="spellStart"/>
      <w:r>
        <w:t>Skryta</w:t>
      </w:r>
      <w:proofErr w:type="spellEnd"/>
      <w:r>
        <w:t xml:space="preserve"> vrstva</w:t>
      </w:r>
    </w:p>
    <w:p w14:paraId="463D1315" w14:textId="77BF5F1E" w:rsidR="00A94B0B" w:rsidRDefault="00A94B0B">
      <w:pPr>
        <w:pStyle w:val="Textkomentra"/>
      </w:pPr>
      <w:proofErr w:type="spellStart"/>
      <w:r>
        <w:t>Inicializacia</w:t>
      </w:r>
      <w:proofErr w:type="spellEnd"/>
      <w:r>
        <w:t xml:space="preserve"> </w:t>
      </w:r>
      <w:proofErr w:type="spellStart"/>
      <w:r>
        <w:t>vah</w:t>
      </w:r>
      <w:proofErr w:type="spellEnd"/>
    </w:p>
    <w:p w14:paraId="03B0EDB9" w14:textId="359C945F" w:rsidR="00A94B0B" w:rsidRDefault="00A94B0B">
      <w:pPr>
        <w:pStyle w:val="Textkomentra"/>
      </w:pPr>
    </w:p>
    <w:p w14:paraId="52F4C2E6" w14:textId="5B5D04A5" w:rsidR="00A94B0B" w:rsidRDefault="00A94B0B">
      <w:pPr>
        <w:pStyle w:val="Textkomentra"/>
      </w:pPr>
      <w:r>
        <w:t xml:space="preserve">A potom </w:t>
      </w:r>
      <w:proofErr w:type="spellStart"/>
      <w:r>
        <w:t>velka</w:t>
      </w:r>
      <w:proofErr w:type="spellEnd"/>
      <w:r>
        <w:t xml:space="preserve"> podkapitola </w:t>
      </w:r>
      <w:proofErr w:type="spellStart"/>
      <w:r>
        <w:t>ucenie</w:t>
      </w:r>
      <w:proofErr w:type="spellEnd"/>
      <w:r>
        <w:t xml:space="preserve"> CNN </w:t>
      </w:r>
    </w:p>
    <w:p w14:paraId="1A881220" w14:textId="47CC4293" w:rsidR="00A94B0B" w:rsidRDefault="00A94B0B">
      <w:pPr>
        <w:pStyle w:val="Textkomentra"/>
      </w:pPr>
      <w:r>
        <w:t xml:space="preserve">A tam </w:t>
      </w:r>
      <w:proofErr w:type="spellStart"/>
      <w:r>
        <w:t>backpropagation</w:t>
      </w:r>
      <w:proofErr w:type="spellEnd"/>
      <w:r>
        <w:t xml:space="preserve">, </w:t>
      </w:r>
      <w:proofErr w:type="spellStart"/>
      <w:r>
        <w:t>sgd</w:t>
      </w:r>
      <w:proofErr w:type="spellEnd"/>
      <w:r>
        <w:t xml:space="preserve"> aj </w:t>
      </w:r>
      <w:proofErr w:type="spellStart"/>
      <w:r>
        <w:t>adam</w:t>
      </w:r>
      <w:proofErr w:type="spellEnd"/>
      <w:r>
        <w:t xml:space="preserve">, toto </w:t>
      </w:r>
      <w:proofErr w:type="spellStart"/>
      <w:r>
        <w:t>aspon</w:t>
      </w:r>
      <w:proofErr w:type="spellEnd"/>
      <w:r>
        <w:t xml:space="preserve"> na cca 3 strany</w:t>
      </w:r>
    </w:p>
    <w:p w14:paraId="35E4C6C8" w14:textId="3148C5A8" w:rsidR="00A94B0B" w:rsidRDefault="00A94B0B">
      <w:pPr>
        <w:pStyle w:val="Textkomentra"/>
      </w:pPr>
    </w:p>
    <w:p w14:paraId="4FD38630" w14:textId="00CFB635" w:rsidR="00A94B0B" w:rsidRDefault="00A94B0B">
      <w:pPr>
        <w:pStyle w:val="Textkomentra"/>
      </w:pPr>
    </w:p>
    <w:p w14:paraId="3B8DCFC5" w14:textId="2C21430B" w:rsidR="00A94B0B" w:rsidRDefault="00A94B0B">
      <w:pPr>
        <w:pStyle w:val="Textkomentra"/>
      </w:pPr>
      <w:r>
        <w:t xml:space="preserve">Na </w:t>
      </w:r>
      <w:proofErr w:type="spellStart"/>
      <w:r>
        <w:t>vsetko</w:t>
      </w:r>
      <w:proofErr w:type="spellEnd"/>
      <w:r>
        <w:t xml:space="preserve"> vzorce, </w:t>
      </w:r>
      <w:proofErr w:type="spellStart"/>
      <w:r>
        <w:t>vsetko</w:t>
      </w:r>
      <w:proofErr w:type="spellEnd"/>
      <w:r>
        <w:t xml:space="preserve"> </w:t>
      </w:r>
      <w:proofErr w:type="spellStart"/>
      <w:r>
        <w:t>konkretne</w:t>
      </w:r>
      <w:proofErr w:type="spellEnd"/>
      <w:r>
        <w:t>, nie len tak trocha</w:t>
      </w:r>
    </w:p>
    <w:p w14:paraId="20CFC127" w14:textId="20B46A59" w:rsidR="00A94B0B" w:rsidRDefault="00A94B0B">
      <w:pPr>
        <w:pStyle w:val="Textkomentra"/>
      </w:pPr>
    </w:p>
  </w:comment>
  <w:comment w:id="38" w:author="Lukáš Falát" w:date="2020-05-11T15:16:00Z" w:initials="LF">
    <w:p w14:paraId="5F1B29B3" w14:textId="77777777" w:rsidR="00A94B0B" w:rsidRDefault="00A94B0B">
      <w:pPr>
        <w:pStyle w:val="Textkomentra"/>
      </w:pPr>
      <w:r>
        <w:rPr>
          <w:rStyle w:val="Odkaznakomentr"/>
        </w:rPr>
        <w:annotationRef/>
      </w:r>
      <w:r>
        <w:t xml:space="preserve">vzorce napravo </w:t>
      </w:r>
      <w:proofErr w:type="spellStart"/>
      <w:r>
        <w:t>cislujte</w:t>
      </w:r>
      <w:proofErr w:type="spellEnd"/>
    </w:p>
    <w:p w14:paraId="2EC8AB87" w14:textId="77777777" w:rsidR="00A94B0B" w:rsidRDefault="00A94B0B">
      <w:pPr>
        <w:pStyle w:val="Textkomentra"/>
      </w:pPr>
    </w:p>
    <w:p w14:paraId="0D19BA5E" w14:textId="2A372694" w:rsidR="00A94B0B" w:rsidRDefault="00A94B0B">
      <w:pPr>
        <w:pStyle w:val="Textkomentra"/>
      </w:pPr>
      <w:r>
        <w:t>+</w:t>
      </w:r>
      <w:proofErr w:type="spellStart"/>
      <w:r>
        <w:t>co</w:t>
      </w:r>
      <w:proofErr w:type="spellEnd"/>
      <w:r>
        <w:t xml:space="preserve"> je </w:t>
      </w:r>
      <w:proofErr w:type="spellStart"/>
      <w:r>
        <w:t>zi</w:t>
      </w:r>
      <w:proofErr w:type="spellEnd"/>
      <w:r>
        <w:t>, + vzorec</w:t>
      </w:r>
    </w:p>
  </w:comment>
  <w:comment w:id="40" w:author="Lukáš Falát" w:date="2020-05-11T15:37:00Z" w:initials="LF">
    <w:p w14:paraId="1D4269EA" w14:textId="2F3BBB44" w:rsidR="00A94B0B" w:rsidRDefault="00A94B0B">
      <w:pPr>
        <w:pStyle w:val="Textkomentra"/>
      </w:pPr>
      <w:r>
        <w:rPr>
          <w:rStyle w:val="Odkaznakomentr"/>
        </w:rPr>
        <w:annotationRef/>
      </w:r>
      <w:r>
        <w:t xml:space="preserve">Aj toto je </w:t>
      </w:r>
      <w:proofErr w:type="spellStart"/>
      <w:r>
        <w:t>strasne</w:t>
      </w:r>
      <w:proofErr w:type="spellEnd"/>
      <w:r>
        <w:t xml:space="preserve"> </w:t>
      </w:r>
      <w:proofErr w:type="spellStart"/>
      <w:r>
        <w:t>strucne</w:t>
      </w:r>
      <w:proofErr w:type="spellEnd"/>
      <w:r>
        <w:t xml:space="preserve"> </w:t>
      </w:r>
      <w:proofErr w:type="spellStart"/>
      <w:r>
        <w:t>pisane</w:t>
      </w:r>
      <w:proofErr w:type="spellEnd"/>
      <w:r>
        <w:t xml:space="preserve">. </w:t>
      </w:r>
      <w:proofErr w:type="spellStart"/>
      <w:r>
        <w:t>Bud</w:t>
      </w:r>
      <w:proofErr w:type="spellEnd"/>
      <w:r>
        <w:t xml:space="preserve"> tieto tri </w:t>
      </w:r>
      <w:proofErr w:type="spellStart"/>
      <w:r>
        <w:t>rozpiste</w:t>
      </w:r>
      <w:proofErr w:type="spellEnd"/>
      <w:r>
        <w:t xml:space="preserve"> poriadne, </w:t>
      </w:r>
      <w:proofErr w:type="spellStart"/>
      <w:r>
        <w:t>este</w:t>
      </w:r>
      <w:proofErr w:type="spellEnd"/>
      <w:r>
        <w:t xml:space="preserve"> </w:t>
      </w:r>
      <w:proofErr w:type="spellStart"/>
      <w:r>
        <w:t>aspon</w:t>
      </w:r>
      <w:proofErr w:type="spellEnd"/>
      <w:r>
        <w:t xml:space="preserve"> o -3 strany alebo podobne </w:t>
      </w:r>
      <w:proofErr w:type="spellStart"/>
      <w:r>
        <w:t>strucne</w:t>
      </w:r>
      <w:proofErr w:type="spellEnd"/>
      <w:r>
        <w:t xml:space="preserve"> pridajte </w:t>
      </w:r>
      <w:proofErr w:type="spellStart"/>
      <w:r>
        <w:t>dalsich</w:t>
      </w:r>
      <w:proofErr w:type="spellEnd"/>
      <w:r>
        <w:t xml:space="preserve"> cca 5 </w:t>
      </w:r>
      <w:proofErr w:type="spellStart"/>
      <w:r>
        <w:t>architektur</w:t>
      </w:r>
      <w:proofErr w:type="spellEnd"/>
    </w:p>
  </w:comment>
  <w:comment w:id="41" w:author="Lukáš Falát" w:date="2020-05-11T15:32:00Z" w:initials="LF">
    <w:p w14:paraId="15AE5B5B" w14:textId="51C65115" w:rsidR="00A94B0B" w:rsidRDefault="00A94B0B">
      <w:pPr>
        <w:pStyle w:val="Textkomentra"/>
      </w:pPr>
      <w:r>
        <w:rPr>
          <w:rStyle w:val="Odkaznakomentr"/>
        </w:rPr>
        <w:annotationRef/>
      </w:r>
      <w:proofErr w:type="spellStart"/>
      <w:r>
        <w:t>Cislovat</w:t>
      </w:r>
      <w:proofErr w:type="spellEnd"/>
      <w:r>
        <w:t xml:space="preserve"> vzorec</w:t>
      </w:r>
    </w:p>
  </w:comment>
  <w:comment w:id="48" w:author="Lukáš Falát" w:date="2020-05-11T15:41:00Z" w:initials="LF">
    <w:p w14:paraId="1A63C23F" w14:textId="77777777" w:rsidR="00A94B0B" w:rsidRDefault="00A94B0B">
      <w:pPr>
        <w:pStyle w:val="Textkomentra"/>
      </w:pPr>
      <w:r>
        <w:rPr>
          <w:rStyle w:val="Odkaznakomentr"/>
        </w:rPr>
        <w:annotationRef/>
      </w:r>
      <w:r>
        <w:t>Tu si predstavujem podkapitoly</w:t>
      </w:r>
    </w:p>
    <w:p w14:paraId="5C5DD5AA" w14:textId="77777777" w:rsidR="00A94B0B" w:rsidRDefault="00A94B0B">
      <w:pPr>
        <w:pStyle w:val="Textkomentra"/>
      </w:pPr>
    </w:p>
    <w:p w14:paraId="60AAB7D5" w14:textId="77777777" w:rsidR="00A94B0B" w:rsidRDefault="00A94B0B">
      <w:pPr>
        <w:pStyle w:val="Textkomentra"/>
      </w:pPr>
      <w:r>
        <w:t xml:space="preserve">3.1 poviete </w:t>
      </w:r>
      <w:proofErr w:type="spellStart"/>
      <w:r>
        <w:t>co</w:t>
      </w:r>
      <w:proofErr w:type="spellEnd"/>
      <w:r>
        <w:t xml:space="preserve"> je to za </w:t>
      </w:r>
      <w:proofErr w:type="spellStart"/>
      <w:r>
        <w:t>siet</w:t>
      </w:r>
      <w:proofErr w:type="spellEnd"/>
      <w:r>
        <w:t xml:space="preserve">, </w:t>
      </w:r>
      <w:proofErr w:type="spellStart"/>
      <w:r>
        <w:t>co</w:t>
      </w:r>
      <w:proofErr w:type="spellEnd"/>
      <w:r>
        <w:t xml:space="preserve"> </w:t>
      </w:r>
      <w:proofErr w:type="spellStart"/>
      <w:r>
        <w:t>vsetko</w:t>
      </w:r>
      <w:proofErr w:type="spellEnd"/>
      <w:r>
        <w:t xml:space="preserve"> sa tam da </w:t>
      </w:r>
      <w:proofErr w:type="spellStart"/>
      <w:r>
        <w:t>parametrizovat</w:t>
      </w:r>
      <w:proofErr w:type="spellEnd"/>
      <w:r>
        <w:t xml:space="preserve"> z </w:t>
      </w:r>
      <w:proofErr w:type="spellStart"/>
      <w:r>
        <w:t>vasej</w:t>
      </w:r>
      <w:proofErr w:type="spellEnd"/>
      <w:r>
        <w:t xml:space="preserve"> strany</w:t>
      </w:r>
    </w:p>
    <w:p w14:paraId="185F4EA6" w14:textId="77777777" w:rsidR="00A94B0B" w:rsidRDefault="00A94B0B">
      <w:pPr>
        <w:pStyle w:val="Textkomentra"/>
      </w:pPr>
    </w:p>
    <w:p w14:paraId="1AA2590C" w14:textId="77777777" w:rsidR="00A94B0B" w:rsidRDefault="00A94B0B">
      <w:pPr>
        <w:pStyle w:val="Textkomentra"/>
      </w:pPr>
      <w:r>
        <w:t xml:space="preserve">3.2 </w:t>
      </w:r>
      <w:proofErr w:type="spellStart"/>
      <w:r>
        <w:t>Use</w:t>
      </w:r>
      <w:proofErr w:type="spellEnd"/>
      <w:r>
        <w:t xml:space="preserve"> </w:t>
      </w:r>
      <w:proofErr w:type="spellStart"/>
      <w:r>
        <w:t>case</w:t>
      </w:r>
      <w:proofErr w:type="spellEnd"/>
      <w:r>
        <w:t xml:space="preserve"> (ak ma zmysel)</w:t>
      </w:r>
    </w:p>
    <w:p w14:paraId="4249E97C" w14:textId="77777777" w:rsidR="00A94B0B" w:rsidRDefault="00A94B0B">
      <w:pPr>
        <w:pStyle w:val="Textkomentra"/>
      </w:pPr>
    </w:p>
    <w:p w14:paraId="05306712" w14:textId="77777777" w:rsidR="00A94B0B" w:rsidRDefault="00A94B0B">
      <w:pPr>
        <w:pStyle w:val="Textkomentra"/>
      </w:pPr>
      <w:r>
        <w:t>3.3 UML tried</w:t>
      </w:r>
    </w:p>
    <w:p w14:paraId="6198E653" w14:textId="77777777" w:rsidR="00A94B0B" w:rsidRDefault="00A94B0B">
      <w:pPr>
        <w:pStyle w:val="Textkomentra"/>
      </w:pPr>
    </w:p>
    <w:p w14:paraId="1DCB3660" w14:textId="23F1171C" w:rsidR="00A94B0B" w:rsidRDefault="00A94B0B">
      <w:pPr>
        <w:pStyle w:val="Textkomentra"/>
      </w:pPr>
      <w:r>
        <w:t>3.4 ...</w:t>
      </w:r>
      <w:proofErr w:type="spellStart"/>
      <w:r>
        <w:t>uz</w:t>
      </w:r>
      <w:proofErr w:type="spellEnd"/>
      <w:r>
        <w:t xml:space="preserve"> ako </w:t>
      </w:r>
      <w:proofErr w:type="spellStart"/>
      <w:r>
        <w:t>vam</w:t>
      </w:r>
      <w:proofErr w:type="spellEnd"/>
      <w:r>
        <w:t xml:space="preserve"> to </w:t>
      </w:r>
      <w:proofErr w:type="spellStart"/>
      <w:r>
        <w:t>pokracuje</w:t>
      </w:r>
      <w:proofErr w:type="spellEnd"/>
    </w:p>
  </w:comment>
  <w:comment w:id="53" w:author="Lukáš Falát" w:date="2020-05-11T15:39:00Z" w:initials="LF">
    <w:p w14:paraId="5EA2D599" w14:textId="69EE6A51" w:rsidR="00A94B0B" w:rsidRDefault="00A94B0B">
      <w:pPr>
        <w:pStyle w:val="Textkomentra"/>
      </w:pPr>
      <w:r>
        <w:rPr>
          <w:rStyle w:val="Odkaznakomentr"/>
        </w:rPr>
        <w:annotationRef/>
      </w:r>
      <w:proofErr w:type="spellStart"/>
      <w:r>
        <w:t>Cislovanie</w:t>
      </w:r>
      <w:proofErr w:type="spellEnd"/>
      <w:r>
        <w:t xml:space="preserve"> rovnice</w:t>
      </w:r>
    </w:p>
  </w:comment>
  <w:comment w:id="55" w:author="Lukáš Falát" w:date="2020-05-11T15:40:00Z" w:initials="LF">
    <w:p w14:paraId="70E9B154" w14:textId="60794213" w:rsidR="00A94B0B" w:rsidRDefault="00A94B0B">
      <w:pPr>
        <w:pStyle w:val="Textkomentra"/>
      </w:pPr>
      <w:r>
        <w:rPr>
          <w:rStyle w:val="Odkaznakomentr"/>
        </w:rPr>
        <w:annotationRef/>
      </w:r>
      <w:proofErr w:type="spellStart"/>
      <w:r>
        <w:t>Cislovanie</w:t>
      </w:r>
      <w:proofErr w:type="spellEnd"/>
      <w:r>
        <w:t xml:space="preserve"> rovnice</w:t>
      </w:r>
    </w:p>
  </w:comment>
  <w:comment w:id="63" w:author="Lukáš Falát" w:date="2020-05-11T16:00:00Z" w:initials="LF">
    <w:p w14:paraId="7E21A3C4" w14:textId="3C353800" w:rsidR="00A94B0B" w:rsidRDefault="00A94B0B">
      <w:pPr>
        <w:pStyle w:val="Textkomentra"/>
      </w:pPr>
      <w:r>
        <w:rPr>
          <w:rStyle w:val="Odkaznakomentr"/>
        </w:rPr>
        <w:annotationRef/>
      </w:r>
      <w:proofErr w:type="spellStart"/>
      <w:r>
        <w:t>Obrazok</w:t>
      </w:r>
      <w:proofErr w:type="spellEnd"/>
      <w:r>
        <w:t xml:space="preserve">, ako </w:t>
      </w:r>
      <w:proofErr w:type="spellStart"/>
      <w:r>
        <w:t>vyzera</w:t>
      </w:r>
      <w:proofErr w:type="spellEnd"/>
      <w:r>
        <w:t xml:space="preserve"> ta </w:t>
      </w:r>
      <w:proofErr w:type="spellStart"/>
      <w:r>
        <w:t>vasaa</w:t>
      </w:r>
      <w:proofErr w:type="spellEnd"/>
      <w:r>
        <w:t xml:space="preserve"> </w:t>
      </w:r>
      <w:proofErr w:type="spellStart"/>
      <w:r>
        <w:t>architektura</w:t>
      </w:r>
      <w:proofErr w:type="spellEnd"/>
    </w:p>
  </w:comment>
  <w:comment w:id="73" w:author="Lukáš Falát" w:date="2020-05-11T16:01:00Z" w:initials="LF">
    <w:p w14:paraId="6BCEEB5F" w14:textId="50211BC6" w:rsidR="00A94B0B" w:rsidRDefault="00A94B0B">
      <w:pPr>
        <w:pStyle w:val="Textkomentra"/>
      </w:pPr>
      <w:r>
        <w:rPr>
          <w:rStyle w:val="Odkaznakomentr"/>
        </w:rPr>
        <w:annotationRef/>
      </w:r>
      <w:proofErr w:type="spellStart"/>
      <w:r>
        <w:t>Cislujte</w:t>
      </w:r>
      <w:proofErr w:type="spellEnd"/>
      <w:r>
        <w:t xml:space="preserve"> </w:t>
      </w:r>
      <w:proofErr w:type="spellStart"/>
      <w:r>
        <w:t>vzorceky</w:t>
      </w:r>
      <w:proofErr w:type="spellEnd"/>
    </w:p>
  </w:comment>
  <w:comment w:id="76" w:author="Lukáš Falát" w:date="2020-05-11T16:03:00Z" w:initials="LF">
    <w:p w14:paraId="1A813E89" w14:textId="0B1B7F5A" w:rsidR="00A94B0B" w:rsidRDefault="00A94B0B">
      <w:pPr>
        <w:pStyle w:val="Textkomentra"/>
      </w:pPr>
      <w:r>
        <w:rPr>
          <w:rStyle w:val="Odkaznakomentr"/>
        </w:rPr>
        <w:annotationRef/>
      </w:r>
      <w:proofErr w:type="spellStart"/>
      <w:r>
        <w:t>Obrazk</w:t>
      </w:r>
      <w:proofErr w:type="spellEnd"/>
      <w:r>
        <w:t xml:space="preserve"> </w:t>
      </w:r>
      <w:proofErr w:type="spellStart"/>
      <w:r>
        <w:t>cislujte</w:t>
      </w:r>
      <w:proofErr w:type="spellEnd"/>
      <w:r>
        <w:t>, pomenujte a </w:t>
      </w:r>
      <w:proofErr w:type="spellStart"/>
      <w:r>
        <w:t>podla</w:t>
      </w:r>
      <w:proofErr w:type="spellEnd"/>
      <w:r>
        <w:t xml:space="preserve"> </w:t>
      </w:r>
      <w:proofErr w:type="spellStart"/>
      <w:r>
        <w:t>mna</w:t>
      </w:r>
      <w:proofErr w:type="spellEnd"/>
      <w:r>
        <w:t xml:space="preserve"> to nie je </w:t>
      </w:r>
      <w:proofErr w:type="spellStart"/>
      <w:r>
        <w:t>dobry</w:t>
      </w:r>
      <w:proofErr w:type="spellEnd"/>
      <w:r>
        <w:t xml:space="preserve"> </w:t>
      </w:r>
      <w:proofErr w:type="spellStart"/>
      <w:r>
        <w:t>obrazook</w:t>
      </w:r>
      <w:proofErr w:type="spellEnd"/>
      <w:r>
        <w:t>, skontrolujte</w:t>
      </w:r>
    </w:p>
  </w:comment>
  <w:comment w:id="104" w:author="Lukáš Falát" w:date="2020-05-11T16:14:00Z" w:initials="LF">
    <w:p w14:paraId="79C9DCDA" w14:textId="77777777" w:rsidR="00A94B0B" w:rsidRDefault="00A94B0B">
      <w:pPr>
        <w:pStyle w:val="Textkomentra"/>
      </w:pPr>
      <w:r>
        <w:rPr>
          <w:rStyle w:val="Odkaznakomentr"/>
        </w:rPr>
        <w:annotationRef/>
      </w:r>
      <w:r>
        <w:t>6.1.</w:t>
      </w:r>
    </w:p>
    <w:p w14:paraId="0C1BDFF2" w14:textId="39CF2093" w:rsidR="00A94B0B" w:rsidRDefault="00A94B0B">
      <w:pPr>
        <w:pStyle w:val="Textkomentra"/>
      </w:pPr>
      <w:r>
        <w:t xml:space="preserve">Tu by ste mohli </w:t>
      </w:r>
      <w:proofErr w:type="spellStart"/>
      <w:r>
        <w:t>dat</w:t>
      </w:r>
      <w:proofErr w:type="spellEnd"/>
      <w:r>
        <w:t xml:space="preserve"> pripadne to porovnanie s </w:t>
      </w:r>
      <w:proofErr w:type="spellStart"/>
      <w:r>
        <w:t>kerasom</w:t>
      </w:r>
      <w:proofErr w:type="spellEnd"/>
    </w:p>
    <w:p w14:paraId="51BE60D3" w14:textId="77777777" w:rsidR="00A94B0B" w:rsidRDefault="00A94B0B">
      <w:pPr>
        <w:pStyle w:val="Textkomentra"/>
      </w:pPr>
    </w:p>
    <w:p w14:paraId="7150B5D8" w14:textId="77777777" w:rsidR="00A94B0B" w:rsidRDefault="00A94B0B">
      <w:pPr>
        <w:pStyle w:val="Textkomentra"/>
      </w:pPr>
    </w:p>
    <w:p w14:paraId="1DC3663A" w14:textId="5BA2FD92" w:rsidR="00A94B0B" w:rsidRDefault="00A94B0B">
      <w:pPr>
        <w:pStyle w:val="Textkomentra"/>
      </w:pPr>
      <w:r>
        <w:t xml:space="preserve">6.2 </w:t>
      </w:r>
      <w:proofErr w:type="spellStart"/>
      <w:r>
        <w:t>odporucanie</w:t>
      </w:r>
      <w:proofErr w:type="spellEnd"/>
      <w:r>
        <w:t xml:space="preserve"> </w:t>
      </w:r>
      <w:proofErr w:type="spellStart"/>
      <w:r>
        <w:t>vyplyvajuce</w:t>
      </w:r>
      <w:proofErr w:type="spellEnd"/>
      <w:r>
        <w:t xml:space="preserve"> z experimentov</w:t>
      </w:r>
    </w:p>
    <w:p w14:paraId="2AA52F57" w14:textId="77777777" w:rsidR="00A94B0B" w:rsidRDefault="00A94B0B">
      <w:pPr>
        <w:pStyle w:val="Textkomentra"/>
      </w:pPr>
    </w:p>
    <w:p w14:paraId="71569BD5" w14:textId="2FD5DB7F" w:rsidR="00A94B0B" w:rsidRDefault="00A94B0B">
      <w:pPr>
        <w:pStyle w:val="Textkomentra"/>
      </w:pPr>
      <w:r>
        <w:t xml:space="preserve">6.3 </w:t>
      </w:r>
      <w:proofErr w:type="spellStart"/>
      <w:r>
        <w:t>co</w:t>
      </w:r>
      <w:proofErr w:type="spellEnd"/>
      <w:r>
        <w:t xml:space="preserve"> by sa </w:t>
      </w:r>
      <w:proofErr w:type="spellStart"/>
      <w:r>
        <w:t>este</w:t>
      </w:r>
      <w:proofErr w:type="spellEnd"/>
      <w:r>
        <w:t xml:space="preserve"> dalo </w:t>
      </w:r>
      <w:proofErr w:type="spellStart"/>
      <w:r>
        <w:t>vylepsit</w:t>
      </w:r>
      <w:proofErr w:type="spellEnd"/>
      <w:r>
        <w:t xml:space="preserve"> na tom </w:t>
      </w:r>
      <w:proofErr w:type="spellStart"/>
      <w:r>
        <w:t>vasom</w:t>
      </w:r>
      <w:proofErr w:type="spellEnd"/>
      <w:r>
        <w:t xml:space="preserve"> modeli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1866A8" w15:done="0"/>
  <w15:commentEx w15:paraId="1797896B" w15:done="0"/>
  <w15:commentEx w15:paraId="5E1F831F" w15:done="0"/>
  <w15:commentEx w15:paraId="40778384" w15:done="0"/>
  <w15:commentEx w15:paraId="29CC829D" w15:done="0"/>
  <w15:commentEx w15:paraId="20CFC127" w15:done="0"/>
  <w15:commentEx w15:paraId="0D19BA5E" w15:done="0"/>
  <w15:commentEx w15:paraId="1D4269EA" w15:done="0"/>
  <w15:commentEx w15:paraId="15AE5B5B" w15:done="0"/>
  <w15:commentEx w15:paraId="1DCB3660" w15:done="0"/>
  <w15:commentEx w15:paraId="5EA2D599" w15:done="0"/>
  <w15:commentEx w15:paraId="70E9B154" w15:done="0"/>
  <w15:commentEx w15:paraId="7E21A3C4" w15:done="0"/>
  <w15:commentEx w15:paraId="6BCEEB5F" w15:done="0"/>
  <w15:commentEx w15:paraId="1A813E89" w15:done="0"/>
  <w15:commentEx w15:paraId="71569B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1866A8" w16cid:durableId="2263E1F4"/>
  <w16cid:commentId w16cid:paraId="1797896B" w16cid:durableId="2263E223"/>
  <w16cid:commentId w16cid:paraId="5E1F831F" w16cid:durableId="2263E28B"/>
  <w16cid:commentId w16cid:paraId="40778384" w16cid:durableId="2263E2F1"/>
  <w16cid:commentId w16cid:paraId="29CC829D" w16cid:durableId="2263E166"/>
  <w16cid:commentId w16cid:paraId="20CFC127" w16cid:durableId="2263EADD"/>
  <w16cid:commentId w16cid:paraId="0D19BA5E" w16cid:durableId="2263EABD"/>
  <w16cid:commentId w16cid:paraId="1D4269EA" w16cid:durableId="2263EFB4"/>
  <w16cid:commentId w16cid:paraId="15AE5B5B" w16cid:durableId="2263EE9C"/>
  <w16cid:commentId w16cid:paraId="1DCB3660" w16cid:durableId="2263F0B9"/>
  <w16cid:commentId w16cid:paraId="5EA2D599" w16cid:durableId="2263F043"/>
  <w16cid:commentId w16cid:paraId="70E9B154" w16cid:durableId="2263F052"/>
  <w16cid:commentId w16cid:paraId="7E21A3C4" w16cid:durableId="2263F507"/>
  <w16cid:commentId w16cid:paraId="6BCEEB5F" w16cid:durableId="2263F55B"/>
  <w16cid:commentId w16cid:paraId="1A813E89" w16cid:durableId="2263F5C3"/>
  <w16cid:commentId w16cid:paraId="71569BD5" w16cid:durableId="2263F8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E10AF" w14:textId="77777777" w:rsidR="007576ED" w:rsidRDefault="007576ED" w:rsidP="00010988">
      <w:pPr>
        <w:spacing w:after="0" w:line="240" w:lineRule="auto"/>
      </w:pPr>
      <w:r>
        <w:separator/>
      </w:r>
    </w:p>
    <w:p w14:paraId="2002EC2F" w14:textId="77777777" w:rsidR="007576ED" w:rsidRDefault="007576ED"/>
    <w:p w14:paraId="2B2B7C0D" w14:textId="77777777" w:rsidR="007576ED" w:rsidRDefault="007576ED"/>
  </w:endnote>
  <w:endnote w:type="continuationSeparator" w:id="0">
    <w:p w14:paraId="22252465" w14:textId="77777777" w:rsidR="007576ED" w:rsidRDefault="007576ED" w:rsidP="00010988">
      <w:pPr>
        <w:spacing w:after="0" w:line="240" w:lineRule="auto"/>
      </w:pPr>
      <w:r>
        <w:continuationSeparator/>
      </w:r>
    </w:p>
    <w:p w14:paraId="05F20C6A" w14:textId="77777777" w:rsidR="007576ED" w:rsidRDefault="007576ED"/>
    <w:p w14:paraId="31D2EA31" w14:textId="77777777" w:rsidR="007576ED" w:rsidRDefault="007576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Trebuchet MS">
    <w:panose1 w:val="020B0603020202020204"/>
    <w:charset w:val="EE"/>
    <w:family w:val="swiss"/>
    <w:pitch w:val="variable"/>
    <w:sig w:usb0="000006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21223" w14:textId="77777777" w:rsidR="00A94B0B" w:rsidRPr="00672D03" w:rsidRDefault="00A94B0B">
    <w:pPr>
      <w:pStyle w:val="Pta"/>
      <w:jc w:val="right"/>
      <w:rPr>
        <w:rFonts w:ascii="Times New Roman" w:hAnsi="Times New Roman"/>
        <w:sz w:val="24"/>
        <w:szCs w:val="24"/>
      </w:rPr>
    </w:pPr>
    <w:r w:rsidRPr="00672D03">
      <w:rPr>
        <w:rFonts w:ascii="Times New Roman" w:hAnsi="Times New Roman"/>
        <w:sz w:val="24"/>
        <w:szCs w:val="24"/>
      </w:rPr>
      <w:fldChar w:fldCharType="begin"/>
    </w:r>
    <w:r w:rsidRPr="00672D03">
      <w:rPr>
        <w:rFonts w:ascii="Times New Roman" w:hAnsi="Times New Roman"/>
        <w:sz w:val="24"/>
        <w:szCs w:val="24"/>
      </w:rPr>
      <w:instrText>PAGE   \* MERGEFORMAT</w:instrText>
    </w:r>
    <w:r w:rsidRPr="00672D03">
      <w:rPr>
        <w:rFonts w:ascii="Times New Roman" w:hAnsi="Times New Roman"/>
        <w:sz w:val="24"/>
        <w:szCs w:val="24"/>
      </w:rPr>
      <w:fldChar w:fldCharType="separate"/>
    </w:r>
    <w:r w:rsidRPr="00672D03">
      <w:rPr>
        <w:rFonts w:ascii="Times New Roman" w:hAnsi="Times New Roman"/>
        <w:noProof/>
        <w:sz w:val="24"/>
        <w:szCs w:val="24"/>
      </w:rPr>
      <w:t>71</w:t>
    </w:r>
    <w:r w:rsidRPr="00672D03">
      <w:rPr>
        <w:rFonts w:ascii="Times New Roman" w:hAnsi="Times New Roman"/>
        <w:sz w:val="24"/>
        <w:szCs w:val="24"/>
      </w:rPr>
      <w:fldChar w:fldCharType="end"/>
    </w:r>
  </w:p>
  <w:p w14:paraId="7C4E8B3F" w14:textId="77777777" w:rsidR="00A94B0B" w:rsidRDefault="00A94B0B" w:rsidP="00557A42">
    <w:pP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6073" w14:textId="77777777" w:rsidR="00A94B0B" w:rsidRDefault="00A94B0B" w:rsidP="009D7C2C">
    <w:pPr>
      <w:pStyle w:val="Pt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02EB8" w14:textId="77777777" w:rsidR="007576ED" w:rsidRDefault="007576ED" w:rsidP="00010988">
      <w:pPr>
        <w:spacing w:after="0" w:line="240" w:lineRule="auto"/>
      </w:pPr>
      <w:r>
        <w:separator/>
      </w:r>
    </w:p>
    <w:p w14:paraId="3D9D28AD" w14:textId="77777777" w:rsidR="007576ED" w:rsidRDefault="007576ED"/>
    <w:p w14:paraId="512E5AE6" w14:textId="77777777" w:rsidR="007576ED" w:rsidRDefault="007576ED"/>
  </w:footnote>
  <w:footnote w:type="continuationSeparator" w:id="0">
    <w:p w14:paraId="1F6DB13E" w14:textId="77777777" w:rsidR="007576ED" w:rsidRDefault="007576ED" w:rsidP="00010988">
      <w:pPr>
        <w:spacing w:after="0" w:line="240" w:lineRule="auto"/>
      </w:pPr>
      <w:r>
        <w:continuationSeparator/>
      </w:r>
    </w:p>
    <w:p w14:paraId="4E355617" w14:textId="77777777" w:rsidR="007576ED" w:rsidRDefault="007576ED"/>
    <w:p w14:paraId="6F347D87" w14:textId="77777777" w:rsidR="007576ED" w:rsidRDefault="007576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FE2ED" w14:textId="148CCDC7" w:rsidR="00A94B0B" w:rsidRDefault="00A94B0B">
    <w:pPr>
      <w:pStyle w:val="Hlavika"/>
    </w:pPr>
    <w:r>
      <w:t>FRI</w:t>
    </w:r>
    <w:r>
      <w:tab/>
    </w:r>
    <w:r>
      <w:tab/>
      <w:t>DIPLOMOVÁ PRÁCA</w:t>
    </w:r>
  </w:p>
  <w:p w14:paraId="2B118C9E" w14:textId="77777777" w:rsidR="00A94B0B" w:rsidRDefault="00A94B0B">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11DCE"/>
    <w:multiLevelType w:val="hybridMultilevel"/>
    <w:tmpl w:val="34AE494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 w15:restartNumberingAfterBreak="0">
    <w:nsid w:val="01997EED"/>
    <w:multiLevelType w:val="hybridMultilevel"/>
    <w:tmpl w:val="016A930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 w15:restartNumberingAfterBreak="0">
    <w:nsid w:val="037E3591"/>
    <w:multiLevelType w:val="hybridMultilevel"/>
    <w:tmpl w:val="7166CA6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 w15:restartNumberingAfterBreak="0">
    <w:nsid w:val="059C6168"/>
    <w:multiLevelType w:val="hybridMultilevel"/>
    <w:tmpl w:val="33825E0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 w15:restartNumberingAfterBreak="0">
    <w:nsid w:val="07FE41AB"/>
    <w:multiLevelType w:val="hybridMultilevel"/>
    <w:tmpl w:val="0DD0351E"/>
    <w:lvl w:ilvl="0" w:tplc="041B0003">
      <w:start w:val="1"/>
      <w:numFmt w:val="bullet"/>
      <w:lvlText w:val="o"/>
      <w:lvlJc w:val="left"/>
      <w:pPr>
        <w:ind w:left="1429" w:hanging="360"/>
      </w:pPr>
      <w:rPr>
        <w:rFonts w:ascii="Courier New" w:hAnsi="Courier New" w:cs="Courier New"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5" w15:restartNumberingAfterBreak="0">
    <w:nsid w:val="0BD637A4"/>
    <w:multiLevelType w:val="hybridMultilevel"/>
    <w:tmpl w:val="BF8E35A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12A160CA"/>
    <w:multiLevelType w:val="hybridMultilevel"/>
    <w:tmpl w:val="CF7EB8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17A70456"/>
    <w:multiLevelType w:val="hybridMultilevel"/>
    <w:tmpl w:val="03D2DFC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8" w15:restartNumberingAfterBreak="0">
    <w:nsid w:val="21882424"/>
    <w:multiLevelType w:val="hybridMultilevel"/>
    <w:tmpl w:val="69E2942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21A617AB"/>
    <w:multiLevelType w:val="hybridMultilevel"/>
    <w:tmpl w:val="40CE776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0" w15:restartNumberingAfterBreak="0">
    <w:nsid w:val="242973FB"/>
    <w:multiLevelType w:val="hybridMultilevel"/>
    <w:tmpl w:val="87625BB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2911269B"/>
    <w:multiLevelType w:val="hybridMultilevel"/>
    <w:tmpl w:val="83667D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2C7A105F"/>
    <w:multiLevelType w:val="hybridMultilevel"/>
    <w:tmpl w:val="62F2599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3" w15:restartNumberingAfterBreak="0">
    <w:nsid w:val="2F2D1853"/>
    <w:multiLevelType w:val="hybridMultilevel"/>
    <w:tmpl w:val="CC86CDD0"/>
    <w:lvl w:ilvl="0" w:tplc="041B0001">
      <w:start w:val="1"/>
      <w:numFmt w:val="bullet"/>
      <w:lvlText w:val=""/>
      <w:lvlJc w:val="left"/>
      <w:pPr>
        <w:ind w:left="1789" w:hanging="360"/>
      </w:pPr>
      <w:rPr>
        <w:rFonts w:ascii="Symbol" w:hAnsi="Symbol" w:hint="default"/>
      </w:rPr>
    </w:lvl>
    <w:lvl w:ilvl="1" w:tplc="041B0003" w:tentative="1">
      <w:start w:val="1"/>
      <w:numFmt w:val="bullet"/>
      <w:lvlText w:val="o"/>
      <w:lvlJc w:val="left"/>
      <w:pPr>
        <w:ind w:left="2509" w:hanging="360"/>
      </w:pPr>
      <w:rPr>
        <w:rFonts w:ascii="Courier New" w:hAnsi="Courier New" w:cs="Courier New" w:hint="default"/>
      </w:rPr>
    </w:lvl>
    <w:lvl w:ilvl="2" w:tplc="041B0005" w:tentative="1">
      <w:start w:val="1"/>
      <w:numFmt w:val="bullet"/>
      <w:lvlText w:val=""/>
      <w:lvlJc w:val="left"/>
      <w:pPr>
        <w:ind w:left="3229" w:hanging="360"/>
      </w:pPr>
      <w:rPr>
        <w:rFonts w:ascii="Wingdings" w:hAnsi="Wingdings" w:hint="default"/>
      </w:rPr>
    </w:lvl>
    <w:lvl w:ilvl="3" w:tplc="041B0001" w:tentative="1">
      <w:start w:val="1"/>
      <w:numFmt w:val="bullet"/>
      <w:lvlText w:val=""/>
      <w:lvlJc w:val="left"/>
      <w:pPr>
        <w:ind w:left="3949" w:hanging="360"/>
      </w:pPr>
      <w:rPr>
        <w:rFonts w:ascii="Symbol" w:hAnsi="Symbol" w:hint="default"/>
      </w:rPr>
    </w:lvl>
    <w:lvl w:ilvl="4" w:tplc="041B0003" w:tentative="1">
      <w:start w:val="1"/>
      <w:numFmt w:val="bullet"/>
      <w:lvlText w:val="o"/>
      <w:lvlJc w:val="left"/>
      <w:pPr>
        <w:ind w:left="4669" w:hanging="360"/>
      </w:pPr>
      <w:rPr>
        <w:rFonts w:ascii="Courier New" w:hAnsi="Courier New" w:cs="Courier New" w:hint="default"/>
      </w:rPr>
    </w:lvl>
    <w:lvl w:ilvl="5" w:tplc="041B0005" w:tentative="1">
      <w:start w:val="1"/>
      <w:numFmt w:val="bullet"/>
      <w:lvlText w:val=""/>
      <w:lvlJc w:val="left"/>
      <w:pPr>
        <w:ind w:left="5389" w:hanging="360"/>
      </w:pPr>
      <w:rPr>
        <w:rFonts w:ascii="Wingdings" w:hAnsi="Wingdings" w:hint="default"/>
      </w:rPr>
    </w:lvl>
    <w:lvl w:ilvl="6" w:tplc="041B0001" w:tentative="1">
      <w:start w:val="1"/>
      <w:numFmt w:val="bullet"/>
      <w:lvlText w:val=""/>
      <w:lvlJc w:val="left"/>
      <w:pPr>
        <w:ind w:left="6109" w:hanging="360"/>
      </w:pPr>
      <w:rPr>
        <w:rFonts w:ascii="Symbol" w:hAnsi="Symbol" w:hint="default"/>
      </w:rPr>
    </w:lvl>
    <w:lvl w:ilvl="7" w:tplc="041B0003" w:tentative="1">
      <w:start w:val="1"/>
      <w:numFmt w:val="bullet"/>
      <w:lvlText w:val="o"/>
      <w:lvlJc w:val="left"/>
      <w:pPr>
        <w:ind w:left="6829" w:hanging="360"/>
      </w:pPr>
      <w:rPr>
        <w:rFonts w:ascii="Courier New" w:hAnsi="Courier New" w:cs="Courier New" w:hint="default"/>
      </w:rPr>
    </w:lvl>
    <w:lvl w:ilvl="8" w:tplc="041B0005" w:tentative="1">
      <w:start w:val="1"/>
      <w:numFmt w:val="bullet"/>
      <w:lvlText w:val=""/>
      <w:lvlJc w:val="left"/>
      <w:pPr>
        <w:ind w:left="7549" w:hanging="360"/>
      </w:pPr>
      <w:rPr>
        <w:rFonts w:ascii="Wingdings" w:hAnsi="Wingdings" w:hint="default"/>
      </w:rPr>
    </w:lvl>
  </w:abstractNum>
  <w:abstractNum w:abstractNumId="14" w15:restartNumberingAfterBreak="0">
    <w:nsid w:val="3B102517"/>
    <w:multiLevelType w:val="hybridMultilevel"/>
    <w:tmpl w:val="4C5CBE8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3E5E5644"/>
    <w:multiLevelType w:val="hybridMultilevel"/>
    <w:tmpl w:val="7E528C9A"/>
    <w:lvl w:ilvl="0" w:tplc="041B0001">
      <w:start w:val="1"/>
      <w:numFmt w:val="bullet"/>
      <w:lvlText w:val=""/>
      <w:lvlJc w:val="left"/>
      <w:pPr>
        <w:ind w:left="1429" w:hanging="360"/>
      </w:pPr>
      <w:rPr>
        <w:rFonts w:ascii="Symbol" w:hAnsi="Symbol" w:hint="default"/>
      </w:rPr>
    </w:lvl>
    <w:lvl w:ilvl="1" w:tplc="041B0003">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43211D54"/>
    <w:multiLevelType w:val="hybridMultilevel"/>
    <w:tmpl w:val="CF44F11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7" w15:restartNumberingAfterBreak="0">
    <w:nsid w:val="4439119E"/>
    <w:multiLevelType w:val="hybridMultilevel"/>
    <w:tmpl w:val="34F4BB2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46EC0D5A"/>
    <w:multiLevelType w:val="hybridMultilevel"/>
    <w:tmpl w:val="F0EC15EE"/>
    <w:lvl w:ilvl="0" w:tplc="041B0001">
      <w:start w:val="1"/>
      <w:numFmt w:val="bullet"/>
      <w:lvlText w:val=""/>
      <w:lvlJc w:val="left"/>
      <w:pPr>
        <w:ind w:left="1429" w:hanging="360"/>
      </w:pPr>
      <w:rPr>
        <w:rFonts w:ascii="Symbol" w:hAnsi="Symbol" w:hint="default"/>
      </w:rPr>
    </w:lvl>
    <w:lvl w:ilvl="1" w:tplc="041B0003">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496A3432"/>
    <w:multiLevelType w:val="hybridMultilevel"/>
    <w:tmpl w:val="590E04F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1" w15:restartNumberingAfterBreak="0">
    <w:nsid w:val="52D50469"/>
    <w:multiLevelType w:val="hybridMultilevel"/>
    <w:tmpl w:val="AEC42AC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53AE75C7"/>
    <w:multiLevelType w:val="hybridMultilevel"/>
    <w:tmpl w:val="3C9487C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573C52B6"/>
    <w:multiLevelType w:val="hybridMultilevel"/>
    <w:tmpl w:val="C75CA8F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597408C8"/>
    <w:multiLevelType w:val="multilevel"/>
    <w:tmpl w:val="F70C3898"/>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25" w15:restartNumberingAfterBreak="0">
    <w:nsid w:val="74D25BC6"/>
    <w:multiLevelType w:val="hybridMultilevel"/>
    <w:tmpl w:val="ADB0E1CC"/>
    <w:lvl w:ilvl="0" w:tplc="EBD01008">
      <w:start w:val="1"/>
      <w:numFmt w:val="bullet"/>
      <w:pStyle w:val="Odsekzoznamu"/>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6" w15:restartNumberingAfterBreak="0">
    <w:nsid w:val="78982D28"/>
    <w:multiLevelType w:val="hybridMultilevel"/>
    <w:tmpl w:val="958EE9B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abstractNumId w:val="24"/>
  </w:num>
  <w:num w:numId="2">
    <w:abstractNumId w:val="25"/>
  </w:num>
  <w:num w:numId="3">
    <w:abstractNumId w:val="20"/>
  </w:num>
  <w:num w:numId="4">
    <w:abstractNumId w:val="10"/>
  </w:num>
  <w:num w:numId="5">
    <w:abstractNumId w:val="26"/>
  </w:num>
  <w:num w:numId="6">
    <w:abstractNumId w:val="2"/>
  </w:num>
  <w:num w:numId="7">
    <w:abstractNumId w:val="7"/>
  </w:num>
  <w:num w:numId="8">
    <w:abstractNumId w:val="13"/>
  </w:num>
  <w:num w:numId="9">
    <w:abstractNumId w:val="19"/>
  </w:num>
  <w:num w:numId="10">
    <w:abstractNumId w:val="14"/>
  </w:num>
  <w:num w:numId="11">
    <w:abstractNumId w:val="8"/>
  </w:num>
  <w:num w:numId="12">
    <w:abstractNumId w:val="15"/>
  </w:num>
  <w:num w:numId="13">
    <w:abstractNumId w:val="0"/>
  </w:num>
  <w:num w:numId="14">
    <w:abstractNumId w:val="22"/>
  </w:num>
  <w:num w:numId="15">
    <w:abstractNumId w:val="18"/>
  </w:num>
  <w:num w:numId="16">
    <w:abstractNumId w:val="4"/>
  </w:num>
  <w:num w:numId="17">
    <w:abstractNumId w:val="1"/>
  </w:num>
  <w:num w:numId="18">
    <w:abstractNumId w:val="17"/>
  </w:num>
  <w:num w:numId="19">
    <w:abstractNumId w:val="11"/>
  </w:num>
  <w:num w:numId="20">
    <w:abstractNumId w:val="23"/>
  </w:num>
  <w:num w:numId="21">
    <w:abstractNumId w:val="5"/>
  </w:num>
  <w:num w:numId="22">
    <w:abstractNumId w:val="6"/>
  </w:num>
  <w:num w:numId="23">
    <w:abstractNumId w:val="12"/>
  </w:num>
  <w:num w:numId="24">
    <w:abstractNumId w:val="9"/>
  </w:num>
  <w:num w:numId="25">
    <w:abstractNumId w:val="21"/>
  </w:num>
  <w:num w:numId="26">
    <w:abstractNumId w:val="16"/>
  </w:num>
  <w:num w:numId="27">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káš Falát">
    <w15:presenceInfo w15:providerId="Windows Live" w15:userId="be3e5014a55c4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7D64"/>
    <w:rsid w:val="0000052C"/>
    <w:rsid w:val="0000067F"/>
    <w:rsid w:val="0000077C"/>
    <w:rsid w:val="00000909"/>
    <w:rsid w:val="00001AE5"/>
    <w:rsid w:val="00002662"/>
    <w:rsid w:val="00002F28"/>
    <w:rsid w:val="00003C12"/>
    <w:rsid w:val="00003CAD"/>
    <w:rsid w:val="00004825"/>
    <w:rsid w:val="00004CF4"/>
    <w:rsid w:val="0000575A"/>
    <w:rsid w:val="00005825"/>
    <w:rsid w:val="00005AA0"/>
    <w:rsid w:val="00005B64"/>
    <w:rsid w:val="00005BEC"/>
    <w:rsid w:val="00006922"/>
    <w:rsid w:val="00006DC7"/>
    <w:rsid w:val="00007163"/>
    <w:rsid w:val="00007222"/>
    <w:rsid w:val="0001014F"/>
    <w:rsid w:val="000107CE"/>
    <w:rsid w:val="00010988"/>
    <w:rsid w:val="00010A35"/>
    <w:rsid w:val="00010B12"/>
    <w:rsid w:val="0001138B"/>
    <w:rsid w:val="000114F7"/>
    <w:rsid w:val="000120CA"/>
    <w:rsid w:val="000125DD"/>
    <w:rsid w:val="00012833"/>
    <w:rsid w:val="000128DD"/>
    <w:rsid w:val="00012C7B"/>
    <w:rsid w:val="00013370"/>
    <w:rsid w:val="00013376"/>
    <w:rsid w:val="000139A3"/>
    <w:rsid w:val="00013DD2"/>
    <w:rsid w:val="00013E41"/>
    <w:rsid w:val="000141F0"/>
    <w:rsid w:val="00014413"/>
    <w:rsid w:val="000147DB"/>
    <w:rsid w:val="00014A92"/>
    <w:rsid w:val="00014B98"/>
    <w:rsid w:val="00014BE9"/>
    <w:rsid w:val="00014F52"/>
    <w:rsid w:val="00015FB8"/>
    <w:rsid w:val="00020539"/>
    <w:rsid w:val="00020686"/>
    <w:rsid w:val="00020A83"/>
    <w:rsid w:val="00020BE5"/>
    <w:rsid w:val="000210A2"/>
    <w:rsid w:val="00021A23"/>
    <w:rsid w:val="00021FD3"/>
    <w:rsid w:val="00021FFA"/>
    <w:rsid w:val="00022455"/>
    <w:rsid w:val="0002265F"/>
    <w:rsid w:val="00022C6F"/>
    <w:rsid w:val="000231BE"/>
    <w:rsid w:val="00023305"/>
    <w:rsid w:val="0002339E"/>
    <w:rsid w:val="000233BB"/>
    <w:rsid w:val="000236D9"/>
    <w:rsid w:val="0002395C"/>
    <w:rsid w:val="00023A7D"/>
    <w:rsid w:val="00023D06"/>
    <w:rsid w:val="00023E4E"/>
    <w:rsid w:val="00023EE6"/>
    <w:rsid w:val="000241F4"/>
    <w:rsid w:val="00024299"/>
    <w:rsid w:val="0002443B"/>
    <w:rsid w:val="000247B8"/>
    <w:rsid w:val="00024CD7"/>
    <w:rsid w:val="00025016"/>
    <w:rsid w:val="0002552B"/>
    <w:rsid w:val="000256D5"/>
    <w:rsid w:val="000256FB"/>
    <w:rsid w:val="00026BA7"/>
    <w:rsid w:val="00026DCE"/>
    <w:rsid w:val="00026FFE"/>
    <w:rsid w:val="00027284"/>
    <w:rsid w:val="000302E4"/>
    <w:rsid w:val="0003030B"/>
    <w:rsid w:val="000309A5"/>
    <w:rsid w:val="00031311"/>
    <w:rsid w:val="000319FA"/>
    <w:rsid w:val="000321DF"/>
    <w:rsid w:val="00032448"/>
    <w:rsid w:val="00032B7A"/>
    <w:rsid w:val="00032BE9"/>
    <w:rsid w:val="00032C8E"/>
    <w:rsid w:val="00032D80"/>
    <w:rsid w:val="00032EAB"/>
    <w:rsid w:val="00032F14"/>
    <w:rsid w:val="00033331"/>
    <w:rsid w:val="00034055"/>
    <w:rsid w:val="00034512"/>
    <w:rsid w:val="00034B92"/>
    <w:rsid w:val="00035328"/>
    <w:rsid w:val="000355AF"/>
    <w:rsid w:val="000358C2"/>
    <w:rsid w:val="000358CC"/>
    <w:rsid w:val="00035D74"/>
    <w:rsid w:val="000361C4"/>
    <w:rsid w:val="000366A7"/>
    <w:rsid w:val="00037C75"/>
    <w:rsid w:val="000401C7"/>
    <w:rsid w:val="0004073F"/>
    <w:rsid w:val="000415FB"/>
    <w:rsid w:val="0004173B"/>
    <w:rsid w:val="00041B0C"/>
    <w:rsid w:val="00041C5A"/>
    <w:rsid w:val="00041EDD"/>
    <w:rsid w:val="000424AD"/>
    <w:rsid w:val="00042D3A"/>
    <w:rsid w:val="00042F0C"/>
    <w:rsid w:val="00043883"/>
    <w:rsid w:val="00043C12"/>
    <w:rsid w:val="00043F76"/>
    <w:rsid w:val="00044209"/>
    <w:rsid w:val="00044221"/>
    <w:rsid w:val="000446CE"/>
    <w:rsid w:val="00044756"/>
    <w:rsid w:val="00044C06"/>
    <w:rsid w:val="00044E06"/>
    <w:rsid w:val="00044FE7"/>
    <w:rsid w:val="00045284"/>
    <w:rsid w:val="00045417"/>
    <w:rsid w:val="000454E3"/>
    <w:rsid w:val="00045A5A"/>
    <w:rsid w:val="00045F7B"/>
    <w:rsid w:val="000460A9"/>
    <w:rsid w:val="00046102"/>
    <w:rsid w:val="0004669F"/>
    <w:rsid w:val="00046737"/>
    <w:rsid w:val="00046D6A"/>
    <w:rsid w:val="00047D40"/>
    <w:rsid w:val="0005023B"/>
    <w:rsid w:val="0005110A"/>
    <w:rsid w:val="00051BB1"/>
    <w:rsid w:val="0005250C"/>
    <w:rsid w:val="00052A16"/>
    <w:rsid w:val="00052C6B"/>
    <w:rsid w:val="0005389F"/>
    <w:rsid w:val="00054A00"/>
    <w:rsid w:val="00054F9E"/>
    <w:rsid w:val="00054FB9"/>
    <w:rsid w:val="00055582"/>
    <w:rsid w:val="00055B0F"/>
    <w:rsid w:val="00055C21"/>
    <w:rsid w:val="00056717"/>
    <w:rsid w:val="00056A30"/>
    <w:rsid w:val="00056DD5"/>
    <w:rsid w:val="00056EF8"/>
    <w:rsid w:val="00056F65"/>
    <w:rsid w:val="000576DB"/>
    <w:rsid w:val="00057AA8"/>
    <w:rsid w:val="00060074"/>
    <w:rsid w:val="000601F4"/>
    <w:rsid w:val="0006024E"/>
    <w:rsid w:val="0006025A"/>
    <w:rsid w:val="00060CC3"/>
    <w:rsid w:val="00060EC5"/>
    <w:rsid w:val="00061A98"/>
    <w:rsid w:val="00061DEF"/>
    <w:rsid w:val="00061EBE"/>
    <w:rsid w:val="00062735"/>
    <w:rsid w:val="00062773"/>
    <w:rsid w:val="00062AD8"/>
    <w:rsid w:val="00062D0A"/>
    <w:rsid w:val="00062DC3"/>
    <w:rsid w:val="000637B8"/>
    <w:rsid w:val="000642AA"/>
    <w:rsid w:val="00065890"/>
    <w:rsid w:val="00065CC2"/>
    <w:rsid w:val="0006674B"/>
    <w:rsid w:val="000669BE"/>
    <w:rsid w:val="00066D3B"/>
    <w:rsid w:val="00066DDB"/>
    <w:rsid w:val="00066ECA"/>
    <w:rsid w:val="0006705D"/>
    <w:rsid w:val="00067A3D"/>
    <w:rsid w:val="00070752"/>
    <w:rsid w:val="000707B7"/>
    <w:rsid w:val="00070E7C"/>
    <w:rsid w:val="00070F99"/>
    <w:rsid w:val="0007104F"/>
    <w:rsid w:val="00072340"/>
    <w:rsid w:val="00073305"/>
    <w:rsid w:val="0007358D"/>
    <w:rsid w:val="000738F1"/>
    <w:rsid w:val="00073A46"/>
    <w:rsid w:val="00073B47"/>
    <w:rsid w:val="0007432C"/>
    <w:rsid w:val="00074479"/>
    <w:rsid w:val="0007447D"/>
    <w:rsid w:val="00074659"/>
    <w:rsid w:val="00074774"/>
    <w:rsid w:val="00075B54"/>
    <w:rsid w:val="00075EFF"/>
    <w:rsid w:val="00076DF6"/>
    <w:rsid w:val="00077C11"/>
    <w:rsid w:val="00077D2D"/>
    <w:rsid w:val="0008066F"/>
    <w:rsid w:val="00080B4B"/>
    <w:rsid w:val="00080C25"/>
    <w:rsid w:val="00080FEA"/>
    <w:rsid w:val="00081566"/>
    <w:rsid w:val="00081857"/>
    <w:rsid w:val="000826A1"/>
    <w:rsid w:val="00082C4F"/>
    <w:rsid w:val="00082DBD"/>
    <w:rsid w:val="00083AC3"/>
    <w:rsid w:val="00083D01"/>
    <w:rsid w:val="00084029"/>
    <w:rsid w:val="0008445F"/>
    <w:rsid w:val="0008453C"/>
    <w:rsid w:val="0008543F"/>
    <w:rsid w:val="000858AF"/>
    <w:rsid w:val="0008595A"/>
    <w:rsid w:val="000859CB"/>
    <w:rsid w:val="00085CDF"/>
    <w:rsid w:val="00085D3C"/>
    <w:rsid w:val="00085FB2"/>
    <w:rsid w:val="000861CF"/>
    <w:rsid w:val="000866C4"/>
    <w:rsid w:val="00086ACB"/>
    <w:rsid w:val="00086B8C"/>
    <w:rsid w:val="00086ED3"/>
    <w:rsid w:val="00086FE2"/>
    <w:rsid w:val="00087183"/>
    <w:rsid w:val="0008739E"/>
    <w:rsid w:val="00087407"/>
    <w:rsid w:val="00087F0F"/>
    <w:rsid w:val="00087F33"/>
    <w:rsid w:val="00090008"/>
    <w:rsid w:val="00090605"/>
    <w:rsid w:val="000907E8"/>
    <w:rsid w:val="00091955"/>
    <w:rsid w:val="00091BEC"/>
    <w:rsid w:val="00091FFA"/>
    <w:rsid w:val="00092001"/>
    <w:rsid w:val="00092C78"/>
    <w:rsid w:val="00093281"/>
    <w:rsid w:val="000932A9"/>
    <w:rsid w:val="00093331"/>
    <w:rsid w:val="00093620"/>
    <w:rsid w:val="00093725"/>
    <w:rsid w:val="00093AF2"/>
    <w:rsid w:val="00093D62"/>
    <w:rsid w:val="00093EFF"/>
    <w:rsid w:val="00094155"/>
    <w:rsid w:val="00094248"/>
    <w:rsid w:val="00094757"/>
    <w:rsid w:val="00094AF9"/>
    <w:rsid w:val="00095267"/>
    <w:rsid w:val="00095E36"/>
    <w:rsid w:val="00095EC6"/>
    <w:rsid w:val="00095F00"/>
    <w:rsid w:val="000960EC"/>
    <w:rsid w:val="00096377"/>
    <w:rsid w:val="0009655A"/>
    <w:rsid w:val="00096BA7"/>
    <w:rsid w:val="0009761D"/>
    <w:rsid w:val="00097928"/>
    <w:rsid w:val="00097A40"/>
    <w:rsid w:val="000A0235"/>
    <w:rsid w:val="000A078C"/>
    <w:rsid w:val="000A0DD6"/>
    <w:rsid w:val="000A181B"/>
    <w:rsid w:val="000A1CF7"/>
    <w:rsid w:val="000A22A0"/>
    <w:rsid w:val="000A27E4"/>
    <w:rsid w:val="000A3DAE"/>
    <w:rsid w:val="000A45A1"/>
    <w:rsid w:val="000A4F89"/>
    <w:rsid w:val="000A5E83"/>
    <w:rsid w:val="000A5F83"/>
    <w:rsid w:val="000A66EB"/>
    <w:rsid w:val="000A7403"/>
    <w:rsid w:val="000A777A"/>
    <w:rsid w:val="000A7B2B"/>
    <w:rsid w:val="000A7B90"/>
    <w:rsid w:val="000A7BCD"/>
    <w:rsid w:val="000B075D"/>
    <w:rsid w:val="000B0878"/>
    <w:rsid w:val="000B0BFF"/>
    <w:rsid w:val="000B10AE"/>
    <w:rsid w:val="000B132A"/>
    <w:rsid w:val="000B13F5"/>
    <w:rsid w:val="000B1994"/>
    <w:rsid w:val="000B22C1"/>
    <w:rsid w:val="000B2925"/>
    <w:rsid w:val="000B2EF0"/>
    <w:rsid w:val="000B303B"/>
    <w:rsid w:val="000B3481"/>
    <w:rsid w:val="000B389D"/>
    <w:rsid w:val="000B3B1B"/>
    <w:rsid w:val="000B3C2F"/>
    <w:rsid w:val="000B3E5F"/>
    <w:rsid w:val="000B3F9D"/>
    <w:rsid w:val="000B3FEB"/>
    <w:rsid w:val="000B45AF"/>
    <w:rsid w:val="000B4720"/>
    <w:rsid w:val="000B493C"/>
    <w:rsid w:val="000B4F9E"/>
    <w:rsid w:val="000B53C8"/>
    <w:rsid w:val="000B5EEE"/>
    <w:rsid w:val="000B62B8"/>
    <w:rsid w:val="000B6479"/>
    <w:rsid w:val="000B6EF5"/>
    <w:rsid w:val="000B7096"/>
    <w:rsid w:val="000B78E3"/>
    <w:rsid w:val="000C04C1"/>
    <w:rsid w:val="000C06D8"/>
    <w:rsid w:val="000C13D7"/>
    <w:rsid w:val="000C149C"/>
    <w:rsid w:val="000C1554"/>
    <w:rsid w:val="000C18CB"/>
    <w:rsid w:val="000C23A6"/>
    <w:rsid w:val="000C2C09"/>
    <w:rsid w:val="000C333A"/>
    <w:rsid w:val="000C389C"/>
    <w:rsid w:val="000C42F4"/>
    <w:rsid w:val="000C5168"/>
    <w:rsid w:val="000C51FD"/>
    <w:rsid w:val="000C52B3"/>
    <w:rsid w:val="000C53DE"/>
    <w:rsid w:val="000C5C7F"/>
    <w:rsid w:val="000C6786"/>
    <w:rsid w:val="000C695F"/>
    <w:rsid w:val="000C6C21"/>
    <w:rsid w:val="000C7E42"/>
    <w:rsid w:val="000D04C2"/>
    <w:rsid w:val="000D0E11"/>
    <w:rsid w:val="000D0E32"/>
    <w:rsid w:val="000D1355"/>
    <w:rsid w:val="000D218D"/>
    <w:rsid w:val="000D2375"/>
    <w:rsid w:val="000D26FE"/>
    <w:rsid w:val="000D2853"/>
    <w:rsid w:val="000D2DAD"/>
    <w:rsid w:val="000D2E26"/>
    <w:rsid w:val="000D2FC8"/>
    <w:rsid w:val="000D300E"/>
    <w:rsid w:val="000D37F0"/>
    <w:rsid w:val="000D3F06"/>
    <w:rsid w:val="000D405C"/>
    <w:rsid w:val="000D424E"/>
    <w:rsid w:val="000D4D4A"/>
    <w:rsid w:val="000D50BE"/>
    <w:rsid w:val="000D5B42"/>
    <w:rsid w:val="000D5BB7"/>
    <w:rsid w:val="000D5F02"/>
    <w:rsid w:val="000D6D88"/>
    <w:rsid w:val="000D740D"/>
    <w:rsid w:val="000D7BF7"/>
    <w:rsid w:val="000E0022"/>
    <w:rsid w:val="000E06C8"/>
    <w:rsid w:val="000E073A"/>
    <w:rsid w:val="000E0F3D"/>
    <w:rsid w:val="000E1233"/>
    <w:rsid w:val="000E1A14"/>
    <w:rsid w:val="000E1E05"/>
    <w:rsid w:val="000E1E99"/>
    <w:rsid w:val="000E1EE6"/>
    <w:rsid w:val="000E23ED"/>
    <w:rsid w:val="000E27E2"/>
    <w:rsid w:val="000E2834"/>
    <w:rsid w:val="000E29F3"/>
    <w:rsid w:val="000E2B4D"/>
    <w:rsid w:val="000E2BF4"/>
    <w:rsid w:val="000E300E"/>
    <w:rsid w:val="000E3B33"/>
    <w:rsid w:val="000E3B5E"/>
    <w:rsid w:val="000E3E57"/>
    <w:rsid w:val="000E40B9"/>
    <w:rsid w:val="000E670F"/>
    <w:rsid w:val="000E6AB1"/>
    <w:rsid w:val="000E6C56"/>
    <w:rsid w:val="000E707A"/>
    <w:rsid w:val="000E71B1"/>
    <w:rsid w:val="000E73BD"/>
    <w:rsid w:val="000E759E"/>
    <w:rsid w:val="000E7AFD"/>
    <w:rsid w:val="000F0356"/>
    <w:rsid w:val="000F03E7"/>
    <w:rsid w:val="000F07C2"/>
    <w:rsid w:val="000F13CF"/>
    <w:rsid w:val="000F25BE"/>
    <w:rsid w:val="000F30D2"/>
    <w:rsid w:val="000F31A7"/>
    <w:rsid w:val="000F31BD"/>
    <w:rsid w:val="000F365B"/>
    <w:rsid w:val="000F3B19"/>
    <w:rsid w:val="000F3F40"/>
    <w:rsid w:val="000F4654"/>
    <w:rsid w:val="000F51EF"/>
    <w:rsid w:val="000F6252"/>
    <w:rsid w:val="000F67D7"/>
    <w:rsid w:val="000F6FA8"/>
    <w:rsid w:val="000F722F"/>
    <w:rsid w:val="000F72EC"/>
    <w:rsid w:val="000F7334"/>
    <w:rsid w:val="000F734D"/>
    <w:rsid w:val="000F77DB"/>
    <w:rsid w:val="000F7995"/>
    <w:rsid w:val="001012B3"/>
    <w:rsid w:val="001021E5"/>
    <w:rsid w:val="00102DC9"/>
    <w:rsid w:val="00103B9E"/>
    <w:rsid w:val="00103D83"/>
    <w:rsid w:val="00103FD4"/>
    <w:rsid w:val="0010410D"/>
    <w:rsid w:val="00104C83"/>
    <w:rsid w:val="00104EE3"/>
    <w:rsid w:val="00105467"/>
    <w:rsid w:val="00105840"/>
    <w:rsid w:val="00105B1D"/>
    <w:rsid w:val="00105DBF"/>
    <w:rsid w:val="00106131"/>
    <w:rsid w:val="00106342"/>
    <w:rsid w:val="001067FC"/>
    <w:rsid w:val="00107177"/>
    <w:rsid w:val="00107189"/>
    <w:rsid w:val="0010753F"/>
    <w:rsid w:val="00107657"/>
    <w:rsid w:val="00107827"/>
    <w:rsid w:val="00107A7F"/>
    <w:rsid w:val="00107C1E"/>
    <w:rsid w:val="00107C4C"/>
    <w:rsid w:val="001105D6"/>
    <w:rsid w:val="001105F7"/>
    <w:rsid w:val="00110C16"/>
    <w:rsid w:val="00110DFE"/>
    <w:rsid w:val="00111147"/>
    <w:rsid w:val="001112B6"/>
    <w:rsid w:val="0011147B"/>
    <w:rsid w:val="0011157B"/>
    <w:rsid w:val="001119BC"/>
    <w:rsid w:val="00111C9B"/>
    <w:rsid w:val="00111F48"/>
    <w:rsid w:val="001122A4"/>
    <w:rsid w:val="001126D0"/>
    <w:rsid w:val="00112919"/>
    <w:rsid w:val="001130F7"/>
    <w:rsid w:val="0011328B"/>
    <w:rsid w:val="00113839"/>
    <w:rsid w:val="00113A9F"/>
    <w:rsid w:val="00113BE6"/>
    <w:rsid w:val="00113F09"/>
    <w:rsid w:val="00113F4A"/>
    <w:rsid w:val="00114A88"/>
    <w:rsid w:val="00115650"/>
    <w:rsid w:val="0011565A"/>
    <w:rsid w:val="00115B1E"/>
    <w:rsid w:val="00115C70"/>
    <w:rsid w:val="00115D4D"/>
    <w:rsid w:val="00116969"/>
    <w:rsid w:val="00116FE6"/>
    <w:rsid w:val="00117082"/>
    <w:rsid w:val="001177D5"/>
    <w:rsid w:val="00117812"/>
    <w:rsid w:val="0012027C"/>
    <w:rsid w:val="00120A61"/>
    <w:rsid w:val="0012108A"/>
    <w:rsid w:val="00121467"/>
    <w:rsid w:val="00121977"/>
    <w:rsid w:val="00121D85"/>
    <w:rsid w:val="00121E23"/>
    <w:rsid w:val="00122118"/>
    <w:rsid w:val="001225DC"/>
    <w:rsid w:val="00122768"/>
    <w:rsid w:val="001229B2"/>
    <w:rsid w:val="00122A52"/>
    <w:rsid w:val="00122FCE"/>
    <w:rsid w:val="001231B1"/>
    <w:rsid w:val="0012320C"/>
    <w:rsid w:val="0012340B"/>
    <w:rsid w:val="001234FB"/>
    <w:rsid w:val="00123535"/>
    <w:rsid w:val="00123660"/>
    <w:rsid w:val="00123B74"/>
    <w:rsid w:val="0012497F"/>
    <w:rsid w:val="00125389"/>
    <w:rsid w:val="00125B6B"/>
    <w:rsid w:val="00125C16"/>
    <w:rsid w:val="00125EB3"/>
    <w:rsid w:val="00126BDF"/>
    <w:rsid w:val="0012744A"/>
    <w:rsid w:val="00127BD4"/>
    <w:rsid w:val="001304FF"/>
    <w:rsid w:val="00130A4A"/>
    <w:rsid w:val="00130A9C"/>
    <w:rsid w:val="00131035"/>
    <w:rsid w:val="001316E7"/>
    <w:rsid w:val="00131A46"/>
    <w:rsid w:val="00131C22"/>
    <w:rsid w:val="00131E61"/>
    <w:rsid w:val="00132280"/>
    <w:rsid w:val="001329DA"/>
    <w:rsid w:val="00132D26"/>
    <w:rsid w:val="00132EC1"/>
    <w:rsid w:val="00133109"/>
    <w:rsid w:val="001332E4"/>
    <w:rsid w:val="00133623"/>
    <w:rsid w:val="00133A0F"/>
    <w:rsid w:val="00133C3E"/>
    <w:rsid w:val="00133D51"/>
    <w:rsid w:val="00133EAD"/>
    <w:rsid w:val="00134838"/>
    <w:rsid w:val="00134F70"/>
    <w:rsid w:val="0013583A"/>
    <w:rsid w:val="00135908"/>
    <w:rsid w:val="001359FA"/>
    <w:rsid w:val="00135D44"/>
    <w:rsid w:val="00136AF8"/>
    <w:rsid w:val="001371F0"/>
    <w:rsid w:val="001377D1"/>
    <w:rsid w:val="00137C4F"/>
    <w:rsid w:val="00137C9B"/>
    <w:rsid w:val="00137D63"/>
    <w:rsid w:val="0014035C"/>
    <w:rsid w:val="001403FC"/>
    <w:rsid w:val="00140BE0"/>
    <w:rsid w:val="00140E95"/>
    <w:rsid w:val="00141DA4"/>
    <w:rsid w:val="0014253F"/>
    <w:rsid w:val="00142FA2"/>
    <w:rsid w:val="001430CE"/>
    <w:rsid w:val="00143637"/>
    <w:rsid w:val="00143890"/>
    <w:rsid w:val="001438FE"/>
    <w:rsid w:val="001439E3"/>
    <w:rsid w:val="00143F42"/>
    <w:rsid w:val="00143F43"/>
    <w:rsid w:val="00144CA1"/>
    <w:rsid w:val="00144F10"/>
    <w:rsid w:val="0014522E"/>
    <w:rsid w:val="00145242"/>
    <w:rsid w:val="0014550D"/>
    <w:rsid w:val="00145FC0"/>
    <w:rsid w:val="0014631E"/>
    <w:rsid w:val="00146FAB"/>
    <w:rsid w:val="001470CB"/>
    <w:rsid w:val="001473D6"/>
    <w:rsid w:val="00147B86"/>
    <w:rsid w:val="00147C81"/>
    <w:rsid w:val="00147D58"/>
    <w:rsid w:val="00147F59"/>
    <w:rsid w:val="001506DD"/>
    <w:rsid w:val="00150A0D"/>
    <w:rsid w:val="0015114C"/>
    <w:rsid w:val="00151833"/>
    <w:rsid w:val="00151967"/>
    <w:rsid w:val="00151993"/>
    <w:rsid w:val="00151EFB"/>
    <w:rsid w:val="00151F8D"/>
    <w:rsid w:val="001524E4"/>
    <w:rsid w:val="001526A1"/>
    <w:rsid w:val="00152A92"/>
    <w:rsid w:val="00153063"/>
    <w:rsid w:val="00154033"/>
    <w:rsid w:val="00154959"/>
    <w:rsid w:val="00154CAC"/>
    <w:rsid w:val="00154D54"/>
    <w:rsid w:val="00154D68"/>
    <w:rsid w:val="00154D82"/>
    <w:rsid w:val="00154E48"/>
    <w:rsid w:val="001554FF"/>
    <w:rsid w:val="0015573A"/>
    <w:rsid w:val="00155E3D"/>
    <w:rsid w:val="00155E45"/>
    <w:rsid w:val="00155FF1"/>
    <w:rsid w:val="001563E3"/>
    <w:rsid w:val="001565BD"/>
    <w:rsid w:val="0015675C"/>
    <w:rsid w:val="00156BED"/>
    <w:rsid w:val="00156DB8"/>
    <w:rsid w:val="00156FDD"/>
    <w:rsid w:val="00157043"/>
    <w:rsid w:val="00157262"/>
    <w:rsid w:val="001573BC"/>
    <w:rsid w:val="00157819"/>
    <w:rsid w:val="0015798F"/>
    <w:rsid w:val="0016001A"/>
    <w:rsid w:val="0016005C"/>
    <w:rsid w:val="0016009B"/>
    <w:rsid w:val="001604B4"/>
    <w:rsid w:val="001606EF"/>
    <w:rsid w:val="0016075F"/>
    <w:rsid w:val="00160AD8"/>
    <w:rsid w:val="0016125C"/>
    <w:rsid w:val="00162260"/>
    <w:rsid w:val="00162300"/>
    <w:rsid w:val="00162581"/>
    <w:rsid w:val="00163B6B"/>
    <w:rsid w:val="00163C99"/>
    <w:rsid w:val="00163E60"/>
    <w:rsid w:val="001641A7"/>
    <w:rsid w:val="001642A0"/>
    <w:rsid w:val="00164679"/>
    <w:rsid w:val="00164C1B"/>
    <w:rsid w:val="001660E2"/>
    <w:rsid w:val="00166B75"/>
    <w:rsid w:val="001672B1"/>
    <w:rsid w:val="00167632"/>
    <w:rsid w:val="00167A40"/>
    <w:rsid w:val="0017070B"/>
    <w:rsid w:val="001710DA"/>
    <w:rsid w:val="0017152E"/>
    <w:rsid w:val="001715E9"/>
    <w:rsid w:val="00171722"/>
    <w:rsid w:val="00171B11"/>
    <w:rsid w:val="001722BF"/>
    <w:rsid w:val="0017289D"/>
    <w:rsid w:val="001728EA"/>
    <w:rsid w:val="00172B51"/>
    <w:rsid w:val="0017392E"/>
    <w:rsid w:val="0017399E"/>
    <w:rsid w:val="00174347"/>
    <w:rsid w:val="001747A4"/>
    <w:rsid w:val="00175A7D"/>
    <w:rsid w:val="00175EFE"/>
    <w:rsid w:val="001760DB"/>
    <w:rsid w:val="00176884"/>
    <w:rsid w:val="00176B2C"/>
    <w:rsid w:val="00176B8E"/>
    <w:rsid w:val="001771AB"/>
    <w:rsid w:val="001772EB"/>
    <w:rsid w:val="00177507"/>
    <w:rsid w:val="00177BDB"/>
    <w:rsid w:val="00177DFA"/>
    <w:rsid w:val="001804FC"/>
    <w:rsid w:val="001805D2"/>
    <w:rsid w:val="001809E0"/>
    <w:rsid w:val="00180B18"/>
    <w:rsid w:val="00180BD3"/>
    <w:rsid w:val="00180CBE"/>
    <w:rsid w:val="00181226"/>
    <w:rsid w:val="001812B5"/>
    <w:rsid w:val="00181475"/>
    <w:rsid w:val="00181FDE"/>
    <w:rsid w:val="001820AE"/>
    <w:rsid w:val="001822E2"/>
    <w:rsid w:val="0018243E"/>
    <w:rsid w:val="00182647"/>
    <w:rsid w:val="00182695"/>
    <w:rsid w:val="001827B4"/>
    <w:rsid w:val="00182AAA"/>
    <w:rsid w:val="00182DA3"/>
    <w:rsid w:val="0018387F"/>
    <w:rsid w:val="00183D0A"/>
    <w:rsid w:val="0018419E"/>
    <w:rsid w:val="00184335"/>
    <w:rsid w:val="00184881"/>
    <w:rsid w:val="00184E01"/>
    <w:rsid w:val="00184F74"/>
    <w:rsid w:val="001851DA"/>
    <w:rsid w:val="001863C6"/>
    <w:rsid w:val="001873C4"/>
    <w:rsid w:val="0018767C"/>
    <w:rsid w:val="0018795A"/>
    <w:rsid w:val="00187BF2"/>
    <w:rsid w:val="00187EA8"/>
    <w:rsid w:val="001904AB"/>
    <w:rsid w:val="00190612"/>
    <w:rsid w:val="00190C18"/>
    <w:rsid w:val="00190CE9"/>
    <w:rsid w:val="0019106D"/>
    <w:rsid w:val="00191316"/>
    <w:rsid w:val="001918D0"/>
    <w:rsid w:val="00192132"/>
    <w:rsid w:val="00192A19"/>
    <w:rsid w:val="00192BA6"/>
    <w:rsid w:val="00193605"/>
    <w:rsid w:val="00193A6D"/>
    <w:rsid w:val="00193CB6"/>
    <w:rsid w:val="001943BE"/>
    <w:rsid w:val="001947B8"/>
    <w:rsid w:val="00194A15"/>
    <w:rsid w:val="0019527E"/>
    <w:rsid w:val="00195CFA"/>
    <w:rsid w:val="00195DD7"/>
    <w:rsid w:val="00195F71"/>
    <w:rsid w:val="00196201"/>
    <w:rsid w:val="00196E16"/>
    <w:rsid w:val="00197788"/>
    <w:rsid w:val="00197ABF"/>
    <w:rsid w:val="001A01DA"/>
    <w:rsid w:val="001A0934"/>
    <w:rsid w:val="001A09E0"/>
    <w:rsid w:val="001A0B44"/>
    <w:rsid w:val="001A0F0B"/>
    <w:rsid w:val="001A1100"/>
    <w:rsid w:val="001A16D8"/>
    <w:rsid w:val="001A1834"/>
    <w:rsid w:val="001A1883"/>
    <w:rsid w:val="001A1B07"/>
    <w:rsid w:val="001A1FAC"/>
    <w:rsid w:val="001A2880"/>
    <w:rsid w:val="001A2E95"/>
    <w:rsid w:val="001A2E9D"/>
    <w:rsid w:val="001A3062"/>
    <w:rsid w:val="001A39E1"/>
    <w:rsid w:val="001A3BFA"/>
    <w:rsid w:val="001A3CE5"/>
    <w:rsid w:val="001A3EF7"/>
    <w:rsid w:val="001A403B"/>
    <w:rsid w:val="001A429C"/>
    <w:rsid w:val="001A475C"/>
    <w:rsid w:val="001A4FA4"/>
    <w:rsid w:val="001A515B"/>
    <w:rsid w:val="001A5890"/>
    <w:rsid w:val="001A6010"/>
    <w:rsid w:val="001A69C7"/>
    <w:rsid w:val="001A7721"/>
    <w:rsid w:val="001A7B18"/>
    <w:rsid w:val="001B0018"/>
    <w:rsid w:val="001B070E"/>
    <w:rsid w:val="001B0821"/>
    <w:rsid w:val="001B0B8A"/>
    <w:rsid w:val="001B0B9B"/>
    <w:rsid w:val="001B19C1"/>
    <w:rsid w:val="001B2842"/>
    <w:rsid w:val="001B2D81"/>
    <w:rsid w:val="001B3AED"/>
    <w:rsid w:val="001B3B15"/>
    <w:rsid w:val="001B3BDC"/>
    <w:rsid w:val="001B3FB4"/>
    <w:rsid w:val="001B439B"/>
    <w:rsid w:val="001B47BB"/>
    <w:rsid w:val="001B4B9C"/>
    <w:rsid w:val="001B4C43"/>
    <w:rsid w:val="001B555A"/>
    <w:rsid w:val="001B5B7D"/>
    <w:rsid w:val="001B5BF3"/>
    <w:rsid w:val="001B5E0B"/>
    <w:rsid w:val="001B61C2"/>
    <w:rsid w:val="001B628E"/>
    <w:rsid w:val="001B6342"/>
    <w:rsid w:val="001B6641"/>
    <w:rsid w:val="001B6C31"/>
    <w:rsid w:val="001B6C4D"/>
    <w:rsid w:val="001B71CD"/>
    <w:rsid w:val="001C055C"/>
    <w:rsid w:val="001C1489"/>
    <w:rsid w:val="001C1D81"/>
    <w:rsid w:val="001C2F48"/>
    <w:rsid w:val="001C400A"/>
    <w:rsid w:val="001C46C0"/>
    <w:rsid w:val="001C4F02"/>
    <w:rsid w:val="001C4F13"/>
    <w:rsid w:val="001C5820"/>
    <w:rsid w:val="001C5A6D"/>
    <w:rsid w:val="001C6147"/>
    <w:rsid w:val="001C6706"/>
    <w:rsid w:val="001C6873"/>
    <w:rsid w:val="001C6A3E"/>
    <w:rsid w:val="001C6C42"/>
    <w:rsid w:val="001C6DF3"/>
    <w:rsid w:val="001C77C3"/>
    <w:rsid w:val="001C7819"/>
    <w:rsid w:val="001C7A45"/>
    <w:rsid w:val="001C7C11"/>
    <w:rsid w:val="001C7C28"/>
    <w:rsid w:val="001C7EC1"/>
    <w:rsid w:val="001D0390"/>
    <w:rsid w:val="001D068B"/>
    <w:rsid w:val="001D0F9C"/>
    <w:rsid w:val="001D188F"/>
    <w:rsid w:val="001D1C75"/>
    <w:rsid w:val="001D20A4"/>
    <w:rsid w:val="001D2255"/>
    <w:rsid w:val="001D24AF"/>
    <w:rsid w:val="001D2A01"/>
    <w:rsid w:val="001D2F5D"/>
    <w:rsid w:val="001D35FD"/>
    <w:rsid w:val="001D3A34"/>
    <w:rsid w:val="001D416D"/>
    <w:rsid w:val="001D434B"/>
    <w:rsid w:val="001D47D4"/>
    <w:rsid w:val="001D4AC2"/>
    <w:rsid w:val="001D4B3E"/>
    <w:rsid w:val="001D4C54"/>
    <w:rsid w:val="001D4F29"/>
    <w:rsid w:val="001D5EC1"/>
    <w:rsid w:val="001D6663"/>
    <w:rsid w:val="001D71BF"/>
    <w:rsid w:val="001D73EC"/>
    <w:rsid w:val="001D780F"/>
    <w:rsid w:val="001D7D4A"/>
    <w:rsid w:val="001D7D91"/>
    <w:rsid w:val="001D7EFD"/>
    <w:rsid w:val="001E0168"/>
    <w:rsid w:val="001E023E"/>
    <w:rsid w:val="001E04A0"/>
    <w:rsid w:val="001E09BF"/>
    <w:rsid w:val="001E0BB4"/>
    <w:rsid w:val="001E1229"/>
    <w:rsid w:val="001E12B1"/>
    <w:rsid w:val="001E171E"/>
    <w:rsid w:val="001E19E8"/>
    <w:rsid w:val="001E1B8F"/>
    <w:rsid w:val="001E1E13"/>
    <w:rsid w:val="001E2290"/>
    <w:rsid w:val="001E2827"/>
    <w:rsid w:val="001E2973"/>
    <w:rsid w:val="001E29BC"/>
    <w:rsid w:val="001E3391"/>
    <w:rsid w:val="001E412C"/>
    <w:rsid w:val="001E4B1C"/>
    <w:rsid w:val="001E505A"/>
    <w:rsid w:val="001E511A"/>
    <w:rsid w:val="001E5D87"/>
    <w:rsid w:val="001E615C"/>
    <w:rsid w:val="001E7A9D"/>
    <w:rsid w:val="001E7BCA"/>
    <w:rsid w:val="001F04A2"/>
    <w:rsid w:val="001F11B2"/>
    <w:rsid w:val="001F16E6"/>
    <w:rsid w:val="001F18E4"/>
    <w:rsid w:val="001F1939"/>
    <w:rsid w:val="001F1CCB"/>
    <w:rsid w:val="001F1FFE"/>
    <w:rsid w:val="001F21B8"/>
    <w:rsid w:val="001F239F"/>
    <w:rsid w:val="001F3452"/>
    <w:rsid w:val="001F38C1"/>
    <w:rsid w:val="001F3974"/>
    <w:rsid w:val="001F4339"/>
    <w:rsid w:val="001F4879"/>
    <w:rsid w:val="001F48C2"/>
    <w:rsid w:val="001F4C74"/>
    <w:rsid w:val="001F50CC"/>
    <w:rsid w:val="001F5928"/>
    <w:rsid w:val="001F5B2C"/>
    <w:rsid w:val="001F5BC8"/>
    <w:rsid w:val="001F710E"/>
    <w:rsid w:val="001F71B9"/>
    <w:rsid w:val="001F7519"/>
    <w:rsid w:val="001F764F"/>
    <w:rsid w:val="001F7844"/>
    <w:rsid w:val="001F79FA"/>
    <w:rsid w:val="00200107"/>
    <w:rsid w:val="00200273"/>
    <w:rsid w:val="00200813"/>
    <w:rsid w:val="00200913"/>
    <w:rsid w:val="00200BEB"/>
    <w:rsid w:val="0020194E"/>
    <w:rsid w:val="002019A8"/>
    <w:rsid w:val="0020283D"/>
    <w:rsid w:val="002028EC"/>
    <w:rsid w:val="00202CDC"/>
    <w:rsid w:val="00202F76"/>
    <w:rsid w:val="00203542"/>
    <w:rsid w:val="00203B70"/>
    <w:rsid w:val="00204105"/>
    <w:rsid w:val="00204442"/>
    <w:rsid w:val="0020448A"/>
    <w:rsid w:val="00204569"/>
    <w:rsid w:val="0020499F"/>
    <w:rsid w:val="00204C0E"/>
    <w:rsid w:val="00205EE1"/>
    <w:rsid w:val="00205FE2"/>
    <w:rsid w:val="00206282"/>
    <w:rsid w:val="0020696F"/>
    <w:rsid w:val="00206F66"/>
    <w:rsid w:val="00207A01"/>
    <w:rsid w:val="00207AB7"/>
    <w:rsid w:val="00207FB4"/>
    <w:rsid w:val="00210148"/>
    <w:rsid w:val="002101A7"/>
    <w:rsid w:val="00210387"/>
    <w:rsid w:val="0021044E"/>
    <w:rsid w:val="002106E3"/>
    <w:rsid w:val="002112E8"/>
    <w:rsid w:val="00211714"/>
    <w:rsid w:val="00211B5B"/>
    <w:rsid w:val="00211BBB"/>
    <w:rsid w:val="00211E74"/>
    <w:rsid w:val="002124EC"/>
    <w:rsid w:val="002132FC"/>
    <w:rsid w:val="00213D6B"/>
    <w:rsid w:val="002157DE"/>
    <w:rsid w:val="00215AD2"/>
    <w:rsid w:val="002161F6"/>
    <w:rsid w:val="00216C6C"/>
    <w:rsid w:val="00216F00"/>
    <w:rsid w:val="00216FCE"/>
    <w:rsid w:val="00217467"/>
    <w:rsid w:val="00217716"/>
    <w:rsid w:val="00217B3C"/>
    <w:rsid w:val="00217D32"/>
    <w:rsid w:val="0022026F"/>
    <w:rsid w:val="002211B3"/>
    <w:rsid w:val="0022193B"/>
    <w:rsid w:val="00221F8A"/>
    <w:rsid w:val="00222183"/>
    <w:rsid w:val="00222B4C"/>
    <w:rsid w:val="00222E34"/>
    <w:rsid w:val="002230A4"/>
    <w:rsid w:val="002230DD"/>
    <w:rsid w:val="0022320F"/>
    <w:rsid w:val="00223A33"/>
    <w:rsid w:val="00223EDE"/>
    <w:rsid w:val="00223F37"/>
    <w:rsid w:val="00224145"/>
    <w:rsid w:val="0022453C"/>
    <w:rsid w:val="002245A0"/>
    <w:rsid w:val="00224A77"/>
    <w:rsid w:val="002251CF"/>
    <w:rsid w:val="0022546D"/>
    <w:rsid w:val="00225CA4"/>
    <w:rsid w:val="00225CF7"/>
    <w:rsid w:val="00226E57"/>
    <w:rsid w:val="00226E86"/>
    <w:rsid w:val="002277E4"/>
    <w:rsid w:val="00227BD8"/>
    <w:rsid w:val="00227CF3"/>
    <w:rsid w:val="002303AA"/>
    <w:rsid w:val="00230D5C"/>
    <w:rsid w:val="00231F33"/>
    <w:rsid w:val="002329FE"/>
    <w:rsid w:val="00232DA1"/>
    <w:rsid w:val="00233096"/>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794"/>
    <w:rsid w:val="00237800"/>
    <w:rsid w:val="002403DC"/>
    <w:rsid w:val="00240580"/>
    <w:rsid w:val="00240683"/>
    <w:rsid w:val="00240821"/>
    <w:rsid w:val="00240976"/>
    <w:rsid w:val="002417F9"/>
    <w:rsid w:val="0024192F"/>
    <w:rsid w:val="00242109"/>
    <w:rsid w:val="00242A89"/>
    <w:rsid w:val="00242C44"/>
    <w:rsid w:val="00242ECF"/>
    <w:rsid w:val="002433AF"/>
    <w:rsid w:val="0024372C"/>
    <w:rsid w:val="0024398A"/>
    <w:rsid w:val="00243F4B"/>
    <w:rsid w:val="002446F6"/>
    <w:rsid w:val="00244A61"/>
    <w:rsid w:val="00244A63"/>
    <w:rsid w:val="00244CEA"/>
    <w:rsid w:val="00244DF0"/>
    <w:rsid w:val="002453CA"/>
    <w:rsid w:val="00245586"/>
    <w:rsid w:val="00245F03"/>
    <w:rsid w:val="00246126"/>
    <w:rsid w:val="002463BE"/>
    <w:rsid w:val="00246D80"/>
    <w:rsid w:val="0024730F"/>
    <w:rsid w:val="00247799"/>
    <w:rsid w:val="002478B7"/>
    <w:rsid w:val="00247B30"/>
    <w:rsid w:val="00247BDD"/>
    <w:rsid w:val="002502AF"/>
    <w:rsid w:val="002504F8"/>
    <w:rsid w:val="002507EC"/>
    <w:rsid w:val="00251384"/>
    <w:rsid w:val="002516DB"/>
    <w:rsid w:val="0025258B"/>
    <w:rsid w:val="00252EE2"/>
    <w:rsid w:val="00253277"/>
    <w:rsid w:val="002535DE"/>
    <w:rsid w:val="00253A76"/>
    <w:rsid w:val="00253DBF"/>
    <w:rsid w:val="00254155"/>
    <w:rsid w:val="0025465C"/>
    <w:rsid w:val="00254B0D"/>
    <w:rsid w:val="00255227"/>
    <w:rsid w:val="0025525B"/>
    <w:rsid w:val="00255365"/>
    <w:rsid w:val="0025572B"/>
    <w:rsid w:val="00255A01"/>
    <w:rsid w:val="00255A5B"/>
    <w:rsid w:val="0025619F"/>
    <w:rsid w:val="00256250"/>
    <w:rsid w:val="00256805"/>
    <w:rsid w:val="00256C73"/>
    <w:rsid w:val="00256D1E"/>
    <w:rsid w:val="00256EB0"/>
    <w:rsid w:val="002570D6"/>
    <w:rsid w:val="002572CC"/>
    <w:rsid w:val="00257A1E"/>
    <w:rsid w:val="00260A5C"/>
    <w:rsid w:val="00260CEB"/>
    <w:rsid w:val="002615CE"/>
    <w:rsid w:val="0026281E"/>
    <w:rsid w:val="0026319B"/>
    <w:rsid w:val="00263205"/>
    <w:rsid w:val="0026330B"/>
    <w:rsid w:val="0026361E"/>
    <w:rsid w:val="00263CA9"/>
    <w:rsid w:val="00263DC1"/>
    <w:rsid w:val="00263DFA"/>
    <w:rsid w:val="0026420D"/>
    <w:rsid w:val="00264448"/>
    <w:rsid w:val="00264452"/>
    <w:rsid w:val="00264D3F"/>
    <w:rsid w:val="00264F7E"/>
    <w:rsid w:val="002650C6"/>
    <w:rsid w:val="002654F0"/>
    <w:rsid w:val="002659F3"/>
    <w:rsid w:val="0026682F"/>
    <w:rsid w:val="00266A32"/>
    <w:rsid w:val="002675E2"/>
    <w:rsid w:val="00267B8E"/>
    <w:rsid w:val="00267C24"/>
    <w:rsid w:val="0027041B"/>
    <w:rsid w:val="00270C6F"/>
    <w:rsid w:val="0027122B"/>
    <w:rsid w:val="0027126D"/>
    <w:rsid w:val="00271CA9"/>
    <w:rsid w:val="002725A2"/>
    <w:rsid w:val="00272756"/>
    <w:rsid w:val="002735B0"/>
    <w:rsid w:val="00273791"/>
    <w:rsid w:val="00273A75"/>
    <w:rsid w:val="00273ADA"/>
    <w:rsid w:val="00273C2B"/>
    <w:rsid w:val="00273D01"/>
    <w:rsid w:val="002745F6"/>
    <w:rsid w:val="002746C6"/>
    <w:rsid w:val="002751E0"/>
    <w:rsid w:val="002751F6"/>
    <w:rsid w:val="00275925"/>
    <w:rsid w:val="00275AB4"/>
    <w:rsid w:val="002760F2"/>
    <w:rsid w:val="00276C1A"/>
    <w:rsid w:val="002772C2"/>
    <w:rsid w:val="00277444"/>
    <w:rsid w:val="00277B4F"/>
    <w:rsid w:val="00277D1A"/>
    <w:rsid w:val="00280049"/>
    <w:rsid w:val="00280441"/>
    <w:rsid w:val="002804A6"/>
    <w:rsid w:val="00280740"/>
    <w:rsid w:val="0028074E"/>
    <w:rsid w:val="00281B34"/>
    <w:rsid w:val="00281EEF"/>
    <w:rsid w:val="0028219B"/>
    <w:rsid w:val="0028252F"/>
    <w:rsid w:val="00282CD4"/>
    <w:rsid w:val="002831EE"/>
    <w:rsid w:val="0028386D"/>
    <w:rsid w:val="0028421E"/>
    <w:rsid w:val="00284691"/>
    <w:rsid w:val="0028541E"/>
    <w:rsid w:val="002854FA"/>
    <w:rsid w:val="002861C7"/>
    <w:rsid w:val="002868E2"/>
    <w:rsid w:val="00287BDD"/>
    <w:rsid w:val="00287E0B"/>
    <w:rsid w:val="002906B0"/>
    <w:rsid w:val="002908E7"/>
    <w:rsid w:val="00290B93"/>
    <w:rsid w:val="0029165D"/>
    <w:rsid w:val="0029168B"/>
    <w:rsid w:val="002922AC"/>
    <w:rsid w:val="00292A27"/>
    <w:rsid w:val="00292AE0"/>
    <w:rsid w:val="0029347D"/>
    <w:rsid w:val="00294221"/>
    <w:rsid w:val="00294C10"/>
    <w:rsid w:val="00294EC6"/>
    <w:rsid w:val="00295154"/>
    <w:rsid w:val="00295234"/>
    <w:rsid w:val="00295275"/>
    <w:rsid w:val="00295AE3"/>
    <w:rsid w:val="00295D20"/>
    <w:rsid w:val="00295EA1"/>
    <w:rsid w:val="00296402"/>
    <w:rsid w:val="00297D43"/>
    <w:rsid w:val="002A0CAF"/>
    <w:rsid w:val="002A0E9E"/>
    <w:rsid w:val="002A1294"/>
    <w:rsid w:val="002A1735"/>
    <w:rsid w:val="002A1737"/>
    <w:rsid w:val="002A1CAC"/>
    <w:rsid w:val="002A1FFB"/>
    <w:rsid w:val="002A2512"/>
    <w:rsid w:val="002A2D57"/>
    <w:rsid w:val="002A3367"/>
    <w:rsid w:val="002A397A"/>
    <w:rsid w:val="002A3A0C"/>
    <w:rsid w:val="002A3E7E"/>
    <w:rsid w:val="002A3F85"/>
    <w:rsid w:val="002A44C4"/>
    <w:rsid w:val="002A4E56"/>
    <w:rsid w:val="002A5091"/>
    <w:rsid w:val="002A551A"/>
    <w:rsid w:val="002A59F5"/>
    <w:rsid w:val="002A5CF1"/>
    <w:rsid w:val="002A66A0"/>
    <w:rsid w:val="002A690D"/>
    <w:rsid w:val="002A6DD0"/>
    <w:rsid w:val="002A75EC"/>
    <w:rsid w:val="002A7C96"/>
    <w:rsid w:val="002A7ED8"/>
    <w:rsid w:val="002A7F30"/>
    <w:rsid w:val="002B0280"/>
    <w:rsid w:val="002B03CE"/>
    <w:rsid w:val="002B072B"/>
    <w:rsid w:val="002B08B3"/>
    <w:rsid w:val="002B1089"/>
    <w:rsid w:val="002B194D"/>
    <w:rsid w:val="002B2299"/>
    <w:rsid w:val="002B23AE"/>
    <w:rsid w:val="002B2B55"/>
    <w:rsid w:val="002B2D00"/>
    <w:rsid w:val="002B2EE8"/>
    <w:rsid w:val="002B2F0B"/>
    <w:rsid w:val="002B3107"/>
    <w:rsid w:val="002B498F"/>
    <w:rsid w:val="002B4F7F"/>
    <w:rsid w:val="002B533B"/>
    <w:rsid w:val="002B554E"/>
    <w:rsid w:val="002B56B1"/>
    <w:rsid w:val="002B584F"/>
    <w:rsid w:val="002B59F2"/>
    <w:rsid w:val="002B5C06"/>
    <w:rsid w:val="002B6782"/>
    <w:rsid w:val="002B6899"/>
    <w:rsid w:val="002B73DE"/>
    <w:rsid w:val="002B750E"/>
    <w:rsid w:val="002B7597"/>
    <w:rsid w:val="002B7928"/>
    <w:rsid w:val="002C001F"/>
    <w:rsid w:val="002C086B"/>
    <w:rsid w:val="002C0B8E"/>
    <w:rsid w:val="002C0CCB"/>
    <w:rsid w:val="002C0D68"/>
    <w:rsid w:val="002C1771"/>
    <w:rsid w:val="002C180C"/>
    <w:rsid w:val="002C1C12"/>
    <w:rsid w:val="002C1FFF"/>
    <w:rsid w:val="002C2C8F"/>
    <w:rsid w:val="002C308A"/>
    <w:rsid w:val="002C376C"/>
    <w:rsid w:val="002C40B8"/>
    <w:rsid w:val="002C4521"/>
    <w:rsid w:val="002C4632"/>
    <w:rsid w:val="002C5522"/>
    <w:rsid w:val="002C5995"/>
    <w:rsid w:val="002C62F3"/>
    <w:rsid w:val="002C6971"/>
    <w:rsid w:val="002C699F"/>
    <w:rsid w:val="002C6B77"/>
    <w:rsid w:val="002C7231"/>
    <w:rsid w:val="002C75BF"/>
    <w:rsid w:val="002C75C7"/>
    <w:rsid w:val="002C76DF"/>
    <w:rsid w:val="002C79A4"/>
    <w:rsid w:val="002C7B78"/>
    <w:rsid w:val="002D00F8"/>
    <w:rsid w:val="002D0627"/>
    <w:rsid w:val="002D0977"/>
    <w:rsid w:val="002D0D1D"/>
    <w:rsid w:val="002D0D3C"/>
    <w:rsid w:val="002D135C"/>
    <w:rsid w:val="002D14D2"/>
    <w:rsid w:val="002D203B"/>
    <w:rsid w:val="002D22ED"/>
    <w:rsid w:val="002D23F1"/>
    <w:rsid w:val="002D2767"/>
    <w:rsid w:val="002D2901"/>
    <w:rsid w:val="002D2AE6"/>
    <w:rsid w:val="002D40E0"/>
    <w:rsid w:val="002D439E"/>
    <w:rsid w:val="002D4608"/>
    <w:rsid w:val="002D47EC"/>
    <w:rsid w:val="002D4B12"/>
    <w:rsid w:val="002D4D2B"/>
    <w:rsid w:val="002D4E9E"/>
    <w:rsid w:val="002D4F74"/>
    <w:rsid w:val="002D4FD5"/>
    <w:rsid w:val="002D5200"/>
    <w:rsid w:val="002D5CF8"/>
    <w:rsid w:val="002D5E2E"/>
    <w:rsid w:val="002D5F3B"/>
    <w:rsid w:val="002D638D"/>
    <w:rsid w:val="002D65EF"/>
    <w:rsid w:val="002D6615"/>
    <w:rsid w:val="002D6EBB"/>
    <w:rsid w:val="002D715E"/>
    <w:rsid w:val="002D7525"/>
    <w:rsid w:val="002D7990"/>
    <w:rsid w:val="002D7ABC"/>
    <w:rsid w:val="002D7AC5"/>
    <w:rsid w:val="002D7BA4"/>
    <w:rsid w:val="002E03B9"/>
    <w:rsid w:val="002E2833"/>
    <w:rsid w:val="002E2838"/>
    <w:rsid w:val="002E2BA2"/>
    <w:rsid w:val="002E2E37"/>
    <w:rsid w:val="002E3935"/>
    <w:rsid w:val="002E3ABF"/>
    <w:rsid w:val="002E3EA0"/>
    <w:rsid w:val="002E405D"/>
    <w:rsid w:val="002E49F1"/>
    <w:rsid w:val="002E4A78"/>
    <w:rsid w:val="002E5E3F"/>
    <w:rsid w:val="002E605C"/>
    <w:rsid w:val="002E60FE"/>
    <w:rsid w:val="002E6644"/>
    <w:rsid w:val="002E680E"/>
    <w:rsid w:val="002E6A59"/>
    <w:rsid w:val="002E6D83"/>
    <w:rsid w:val="002E71DE"/>
    <w:rsid w:val="002E76A9"/>
    <w:rsid w:val="002E7FB3"/>
    <w:rsid w:val="002F0518"/>
    <w:rsid w:val="002F0CC7"/>
    <w:rsid w:val="002F0E09"/>
    <w:rsid w:val="002F19F4"/>
    <w:rsid w:val="002F237B"/>
    <w:rsid w:val="002F2846"/>
    <w:rsid w:val="002F2F41"/>
    <w:rsid w:val="002F30F7"/>
    <w:rsid w:val="002F36F3"/>
    <w:rsid w:val="002F39CD"/>
    <w:rsid w:val="002F3B23"/>
    <w:rsid w:val="002F3E4F"/>
    <w:rsid w:val="002F45DF"/>
    <w:rsid w:val="002F4785"/>
    <w:rsid w:val="002F4CB6"/>
    <w:rsid w:val="002F4E0D"/>
    <w:rsid w:val="002F4E13"/>
    <w:rsid w:val="002F51E0"/>
    <w:rsid w:val="002F582A"/>
    <w:rsid w:val="0030070F"/>
    <w:rsid w:val="00300793"/>
    <w:rsid w:val="00300B76"/>
    <w:rsid w:val="00300D55"/>
    <w:rsid w:val="003018BA"/>
    <w:rsid w:val="003019B7"/>
    <w:rsid w:val="00301EBD"/>
    <w:rsid w:val="00302630"/>
    <w:rsid w:val="00302C79"/>
    <w:rsid w:val="00303351"/>
    <w:rsid w:val="00303547"/>
    <w:rsid w:val="003037AE"/>
    <w:rsid w:val="00303940"/>
    <w:rsid w:val="00303CA1"/>
    <w:rsid w:val="00303FC0"/>
    <w:rsid w:val="00304338"/>
    <w:rsid w:val="00304792"/>
    <w:rsid w:val="00304971"/>
    <w:rsid w:val="00304CE3"/>
    <w:rsid w:val="00305474"/>
    <w:rsid w:val="003054BE"/>
    <w:rsid w:val="003054CD"/>
    <w:rsid w:val="00305818"/>
    <w:rsid w:val="00306132"/>
    <w:rsid w:val="0030675D"/>
    <w:rsid w:val="00306874"/>
    <w:rsid w:val="00306EC3"/>
    <w:rsid w:val="00307C7A"/>
    <w:rsid w:val="00307E54"/>
    <w:rsid w:val="00310011"/>
    <w:rsid w:val="0031004A"/>
    <w:rsid w:val="00310194"/>
    <w:rsid w:val="003101E6"/>
    <w:rsid w:val="003102CA"/>
    <w:rsid w:val="0031060C"/>
    <w:rsid w:val="00310A8F"/>
    <w:rsid w:val="00310B2F"/>
    <w:rsid w:val="00311E3E"/>
    <w:rsid w:val="00311F71"/>
    <w:rsid w:val="003123B6"/>
    <w:rsid w:val="003124E9"/>
    <w:rsid w:val="00312CB7"/>
    <w:rsid w:val="0031322D"/>
    <w:rsid w:val="003134AB"/>
    <w:rsid w:val="00313529"/>
    <w:rsid w:val="00313B8C"/>
    <w:rsid w:val="00313BDB"/>
    <w:rsid w:val="00313BFA"/>
    <w:rsid w:val="0031432C"/>
    <w:rsid w:val="003145C1"/>
    <w:rsid w:val="00315120"/>
    <w:rsid w:val="00315E36"/>
    <w:rsid w:val="003169AE"/>
    <w:rsid w:val="00316C8C"/>
    <w:rsid w:val="003174F6"/>
    <w:rsid w:val="00317737"/>
    <w:rsid w:val="00317F9F"/>
    <w:rsid w:val="0032101E"/>
    <w:rsid w:val="003210F0"/>
    <w:rsid w:val="00322DDF"/>
    <w:rsid w:val="00323618"/>
    <w:rsid w:val="0032363A"/>
    <w:rsid w:val="00323975"/>
    <w:rsid w:val="00324D72"/>
    <w:rsid w:val="00325156"/>
    <w:rsid w:val="0032543D"/>
    <w:rsid w:val="00325947"/>
    <w:rsid w:val="00325F13"/>
    <w:rsid w:val="00326092"/>
    <w:rsid w:val="00326169"/>
    <w:rsid w:val="0032647C"/>
    <w:rsid w:val="003264C2"/>
    <w:rsid w:val="00326A02"/>
    <w:rsid w:val="00326C62"/>
    <w:rsid w:val="00326CD8"/>
    <w:rsid w:val="00327046"/>
    <w:rsid w:val="003304B5"/>
    <w:rsid w:val="0033077E"/>
    <w:rsid w:val="00331922"/>
    <w:rsid w:val="00331FA9"/>
    <w:rsid w:val="0033248A"/>
    <w:rsid w:val="003330D3"/>
    <w:rsid w:val="0033358B"/>
    <w:rsid w:val="00333A2D"/>
    <w:rsid w:val="00333A39"/>
    <w:rsid w:val="00334484"/>
    <w:rsid w:val="00334738"/>
    <w:rsid w:val="00334AB2"/>
    <w:rsid w:val="00334F98"/>
    <w:rsid w:val="003350E6"/>
    <w:rsid w:val="003357FE"/>
    <w:rsid w:val="00335C9B"/>
    <w:rsid w:val="00335F79"/>
    <w:rsid w:val="00336166"/>
    <w:rsid w:val="003361BF"/>
    <w:rsid w:val="003361FB"/>
    <w:rsid w:val="0033640D"/>
    <w:rsid w:val="003368B1"/>
    <w:rsid w:val="0033697F"/>
    <w:rsid w:val="00336ACF"/>
    <w:rsid w:val="0033774E"/>
    <w:rsid w:val="0033779B"/>
    <w:rsid w:val="003377E0"/>
    <w:rsid w:val="003379BE"/>
    <w:rsid w:val="00337E68"/>
    <w:rsid w:val="0034012A"/>
    <w:rsid w:val="00340175"/>
    <w:rsid w:val="003403BF"/>
    <w:rsid w:val="003404AC"/>
    <w:rsid w:val="00340A78"/>
    <w:rsid w:val="00340D33"/>
    <w:rsid w:val="00340D36"/>
    <w:rsid w:val="00340FB6"/>
    <w:rsid w:val="003413AD"/>
    <w:rsid w:val="003418DB"/>
    <w:rsid w:val="00341EE8"/>
    <w:rsid w:val="0034217C"/>
    <w:rsid w:val="003426A7"/>
    <w:rsid w:val="00342A2E"/>
    <w:rsid w:val="00342F9B"/>
    <w:rsid w:val="00343326"/>
    <w:rsid w:val="0034386C"/>
    <w:rsid w:val="00343E25"/>
    <w:rsid w:val="00343E27"/>
    <w:rsid w:val="0034400C"/>
    <w:rsid w:val="0034423B"/>
    <w:rsid w:val="00344288"/>
    <w:rsid w:val="003443ED"/>
    <w:rsid w:val="00344A1B"/>
    <w:rsid w:val="00344AB5"/>
    <w:rsid w:val="00344B04"/>
    <w:rsid w:val="00344C8E"/>
    <w:rsid w:val="00344D01"/>
    <w:rsid w:val="00344E6F"/>
    <w:rsid w:val="00345242"/>
    <w:rsid w:val="003457B7"/>
    <w:rsid w:val="003464A1"/>
    <w:rsid w:val="00346F1A"/>
    <w:rsid w:val="0035047A"/>
    <w:rsid w:val="00350EE4"/>
    <w:rsid w:val="00351459"/>
    <w:rsid w:val="00351F72"/>
    <w:rsid w:val="003520FE"/>
    <w:rsid w:val="003522E0"/>
    <w:rsid w:val="003532F5"/>
    <w:rsid w:val="0035420F"/>
    <w:rsid w:val="00355061"/>
    <w:rsid w:val="00355273"/>
    <w:rsid w:val="0035589C"/>
    <w:rsid w:val="003568D9"/>
    <w:rsid w:val="00356A51"/>
    <w:rsid w:val="00356B2F"/>
    <w:rsid w:val="00356DAD"/>
    <w:rsid w:val="00356DE9"/>
    <w:rsid w:val="003601CF"/>
    <w:rsid w:val="003602AC"/>
    <w:rsid w:val="003605E8"/>
    <w:rsid w:val="003606DA"/>
    <w:rsid w:val="00360A1D"/>
    <w:rsid w:val="00360DC8"/>
    <w:rsid w:val="00361227"/>
    <w:rsid w:val="00361AAB"/>
    <w:rsid w:val="00361C86"/>
    <w:rsid w:val="00361FD3"/>
    <w:rsid w:val="003621DA"/>
    <w:rsid w:val="00362783"/>
    <w:rsid w:val="00363613"/>
    <w:rsid w:val="00363C07"/>
    <w:rsid w:val="00363C8C"/>
    <w:rsid w:val="003645C0"/>
    <w:rsid w:val="003646A8"/>
    <w:rsid w:val="00364863"/>
    <w:rsid w:val="00364A9C"/>
    <w:rsid w:val="0036527D"/>
    <w:rsid w:val="00365C96"/>
    <w:rsid w:val="00366111"/>
    <w:rsid w:val="00366535"/>
    <w:rsid w:val="00367619"/>
    <w:rsid w:val="003676BC"/>
    <w:rsid w:val="00367843"/>
    <w:rsid w:val="00367B60"/>
    <w:rsid w:val="00367B8C"/>
    <w:rsid w:val="003702E2"/>
    <w:rsid w:val="0037042E"/>
    <w:rsid w:val="00370C5C"/>
    <w:rsid w:val="00370EF2"/>
    <w:rsid w:val="00371125"/>
    <w:rsid w:val="00371782"/>
    <w:rsid w:val="00371A6F"/>
    <w:rsid w:val="00371BE4"/>
    <w:rsid w:val="0037280E"/>
    <w:rsid w:val="00372BB6"/>
    <w:rsid w:val="00372D88"/>
    <w:rsid w:val="003733FB"/>
    <w:rsid w:val="0037351C"/>
    <w:rsid w:val="003735DF"/>
    <w:rsid w:val="00373D83"/>
    <w:rsid w:val="00373D95"/>
    <w:rsid w:val="003744AB"/>
    <w:rsid w:val="00374ACC"/>
    <w:rsid w:val="00374B0F"/>
    <w:rsid w:val="00374B7B"/>
    <w:rsid w:val="00375BAE"/>
    <w:rsid w:val="00375C4C"/>
    <w:rsid w:val="00375F56"/>
    <w:rsid w:val="00376026"/>
    <w:rsid w:val="003763AE"/>
    <w:rsid w:val="003763C3"/>
    <w:rsid w:val="00376755"/>
    <w:rsid w:val="0037684E"/>
    <w:rsid w:val="00377B91"/>
    <w:rsid w:val="00377CAD"/>
    <w:rsid w:val="00380676"/>
    <w:rsid w:val="003807E9"/>
    <w:rsid w:val="00381A1E"/>
    <w:rsid w:val="00381CBD"/>
    <w:rsid w:val="00381DF5"/>
    <w:rsid w:val="00381E68"/>
    <w:rsid w:val="00382101"/>
    <w:rsid w:val="0038227C"/>
    <w:rsid w:val="00382D1A"/>
    <w:rsid w:val="00382D75"/>
    <w:rsid w:val="003838C0"/>
    <w:rsid w:val="00383B0F"/>
    <w:rsid w:val="00383F8A"/>
    <w:rsid w:val="003840D8"/>
    <w:rsid w:val="003840FC"/>
    <w:rsid w:val="00384111"/>
    <w:rsid w:val="003841FB"/>
    <w:rsid w:val="003846CB"/>
    <w:rsid w:val="003848BD"/>
    <w:rsid w:val="003848EF"/>
    <w:rsid w:val="00384977"/>
    <w:rsid w:val="0038565F"/>
    <w:rsid w:val="0038583A"/>
    <w:rsid w:val="00386480"/>
    <w:rsid w:val="003864E2"/>
    <w:rsid w:val="003875DF"/>
    <w:rsid w:val="003877F0"/>
    <w:rsid w:val="00387CA9"/>
    <w:rsid w:val="00387E4B"/>
    <w:rsid w:val="00387F51"/>
    <w:rsid w:val="00390315"/>
    <w:rsid w:val="00390904"/>
    <w:rsid w:val="00390B14"/>
    <w:rsid w:val="00390CC8"/>
    <w:rsid w:val="00391801"/>
    <w:rsid w:val="00391A3B"/>
    <w:rsid w:val="00391CDB"/>
    <w:rsid w:val="0039213B"/>
    <w:rsid w:val="00392592"/>
    <w:rsid w:val="003926F7"/>
    <w:rsid w:val="00392902"/>
    <w:rsid w:val="00393D9C"/>
    <w:rsid w:val="00393DC8"/>
    <w:rsid w:val="00393F5B"/>
    <w:rsid w:val="00393FD0"/>
    <w:rsid w:val="003947A6"/>
    <w:rsid w:val="00395032"/>
    <w:rsid w:val="0039582D"/>
    <w:rsid w:val="003958E8"/>
    <w:rsid w:val="00395E6E"/>
    <w:rsid w:val="003967DE"/>
    <w:rsid w:val="00396EE2"/>
    <w:rsid w:val="00397207"/>
    <w:rsid w:val="00397356"/>
    <w:rsid w:val="003976E3"/>
    <w:rsid w:val="00397784"/>
    <w:rsid w:val="003978F1"/>
    <w:rsid w:val="00397E8F"/>
    <w:rsid w:val="003A060E"/>
    <w:rsid w:val="003A14D4"/>
    <w:rsid w:val="003A1620"/>
    <w:rsid w:val="003A1F44"/>
    <w:rsid w:val="003A213D"/>
    <w:rsid w:val="003A2B03"/>
    <w:rsid w:val="003A2DF4"/>
    <w:rsid w:val="003A2EAC"/>
    <w:rsid w:val="003A31EB"/>
    <w:rsid w:val="003A31FA"/>
    <w:rsid w:val="003A3235"/>
    <w:rsid w:val="003A4386"/>
    <w:rsid w:val="003A4566"/>
    <w:rsid w:val="003A4CCC"/>
    <w:rsid w:val="003A5548"/>
    <w:rsid w:val="003A55F3"/>
    <w:rsid w:val="003A592E"/>
    <w:rsid w:val="003A6026"/>
    <w:rsid w:val="003A685D"/>
    <w:rsid w:val="003A689D"/>
    <w:rsid w:val="003A6B2C"/>
    <w:rsid w:val="003A6F3D"/>
    <w:rsid w:val="003A731E"/>
    <w:rsid w:val="003A767D"/>
    <w:rsid w:val="003A7A51"/>
    <w:rsid w:val="003B07BA"/>
    <w:rsid w:val="003B0D9A"/>
    <w:rsid w:val="003B0F72"/>
    <w:rsid w:val="003B15C0"/>
    <w:rsid w:val="003B1877"/>
    <w:rsid w:val="003B1CD0"/>
    <w:rsid w:val="003B2675"/>
    <w:rsid w:val="003B28B6"/>
    <w:rsid w:val="003B3464"/>
    <w:rsid w:val="003B35CA"/>
    <w:rsid w:val="003B40F3"/>
    <w:rsid w:val="003B5225"/>
    <w:rsid w:val="003B56F3"/>
    <w:rsid w:val="003B592A"/>
    <w:rsid w:val="003B5C36"/>
    <w:rsid w:val="003B5F3C"/>
    <w:rsid w:val="003B7305"/>
    <w:rsid w:val="003B76BA"/>
    <w:rsid w:val="003B7A52"/>
    <w:rsid w:val="003C0248"/>
    <w:rsid w:val="003C02A9"/>
    <w:rsid w:val="003C04C8"/>
    <w:rsid w:val="003C090B"/>
    <w:rsid w:val="003C1027"/>
    <w:rsid w:val="003C1226"/>
    <w:rsid w:val="003C12D2"/>
    <w:rsid w:val="003C13B9"/>
    <w:rsid w:val="003C1E95"/>
    <w:rsid w:val="003C20EF"/>
    <w:rsid w:val="003C2610"/>
    <w:rsid w:val="003C2828"/>
    <w:rsid w:val="003C32D1"/>
    <w:rsid w:val="003C3589"/>
    <w:rsid w:val="003C4622"/>
    <w:rsid w:val="003C4A87"/>
    <w:rsid w:val="003C590A"/>
    <w:rsid w:val="003C59ED"/>
    <w:rsid w:val="003C6001"/>
    <w:rsid w:val="003C618A"/>
    <w:rsid w:val="003C626B"/>
    <w:rsid w:val="003C62C5"/>
    <w:rsid w:val="003C6CC7"/>
    <w:rsid w:val="003C6EFC"/>
    <w:rsid w:val="003C750D"/>
    <w:rsid w:val="003C772E"/>
    <w:rsid w:val="003C782A"/>
    <w:rsid w:val="003C7BDA"/>
    <w:rsid w:val="003C7F04"/>
    <w:rsid w:val="003D0149"/>
    <w:rsid w:val="003D0562"/>
    <w:rsid w:val="003D0AE4"/>
    <w:rsid w:val="003D0BAF"/>
    <w:rsid w:val="003D0BB7"/>
    <w:rsid w:val="003D0DD6"/>
    <w:rsid w:val="003D0DE9"/>
    <w:rsid w:val="003D1395"/>
    <w:rsid w:val="003D150F"/>
    <w:rsid w:val="003D191A"/>
    <w:rsid w:val="003D192F"/>
    <w:rsid w:val="003D1942"/>
    <w:rsid w:val="003D1D6A"/>
    <w:rsid w:val="003D2791"/>
    <w:rsid w:val="003D418D"/>
    <w:rsid w:val="003D4334"/>
    <w:rsid w:val="003D4565"/>
    <w:rsid w:val="003D4E68"/>
    <w:rsid w:val="003D4EBF"/>
    <w:rsid w:val="003D5247"/>
    <w:rsid w:val="003D5432"/>
    <w:rsid w:val="003D5609"/>
    <w:rsid w:val="003D63D4"/>
    <w:rsid w:val="003D6987"/>
    <w:rsid w:val="003D6B54"/>
    <w:rsid w:val="003D72BC"/>
    <w:rsid w:val="003D747C"/>
    <w:rsid w:val="003D7612"/>
    <w:rsid w:val="003D7C4F"/>
    <w:rsid w:val="003E05F5"/>
    <w:rsid w:val="003E0A28"/>
    <w:rsid w:val="003E1680"/>
    <w:rsid w:val="003E16A6"/>
    <w:rsid w:val="003E1789"/>
    <w:rsid w:val="003E1EA9"/>
    <w:rsid w:val="003E2101"/>
    <w:rsid w:val="003E25BD"/>
    <w:rsid w:val="003E2F39"/>
    <w:rsid w:val="003E30C3"/>
    <w:rsid w:val="003E333F"/>
    <w:rsid w:val="003E349F"/>
    <w:rsid w:val="003E3A68"/>
    <w:rsid w:val="003E3D16"/>
    <w:rsid w:val="003E4B57"/>
    <w:rsid w:val="003E502C"/>
    <w:rsid w:val="003E51D4"/>
    <w:rsid w:val="003E55CA"/>
    <w:rsid w:val="003E5645"/>
    <w:rsid w:val="003E600D"/>
    <w:rsid w:val="003E6480"/>
    <w:rsid w:val="003E6623"/>
    <w:rsid w:val="003E6759"/>
    <w:rsid w:val="003E6F32"/>
    <w:rsid w:val="003E731A"/>
    <w:rsid w:val="003F09E3"/>
    <w:rsid w:val="003F1093"/>
    <w:rsid w:val="003F1527"/>
    <w:rsid w:val="003F1777"/>
    <w:rsid w:val="003F1B6A"/>
    <w:rsid w:val="003F202E"/>
    <w:rsid w:val="003F344D"/>
    <w:rsid w:val="003F3D01"/>
    <w:rsid w:val="003F3F13"/>
    <w:rsid w:val="003F4EC5"/>
    <w:rsid w:val="003F5CA7"/>
    <w:rsid w:val="003F5ECD"/>
    <w:rsid w:val="003F662A"/>
    <w:rsid w:val="003F6F13"/>
    <w:rsid w:val="003F7090"/>
    <w:rsid w:val="003F7169"/>
    <w:rsid w:val="003F7476"/>
    <w:rsid w:val="003F7482"/>
    <w:rsid w:val="003F7F5F"/>
    <w:rsid w:val="0040000C"/>
    <w:rsid w:val="00401166"/>
    <w:rsid w:val="0040129B"/>
    <w:rsid w:val="004016AC"/>
    <w:rsid w:val="0040175C"/>
    <w:rsid w:val="00401B8E"/>
    <w:rsid w:val="00401F14"/>
    <w:rsid w:val="004025A9"/>
    <w:rsid w:val="00402687"/>
    <w:rsid w:val="00402CF3"/>
    <w:rsid w:val="0040322F"/>
    <w:rsid w:val="0040423E"/>
    <w:rsid w:val="00404488"/>
    <w:rsid w:val="00404A5D"/>
    <w:rsid w:val="00405802"/>
    <w:rsid w:val="00405D8C"/>
    <w:rsid w:val="00406205"/>
    <w:rsid w:val="00406FA6"/>
    <w:rsid w:val="00407B40"/>
    <w:rsid w:val="00410033"/>
    <w:rsid w:val="00410141"/>
    <w:rsid w:val="0041018C"/>
    <w:rsid w:val="00410B4B"/>
    <w:rsid w:val="00411219"/>
    <w:rsid w:val="00411297"/>
    <w:rsid w:val="00411576"/>
    <w:rsid w:val="00412370"/>
    <w:rsid w:val="00412590"/>
    <w:rsid w:val="00412723"/>
    <w:rsid w:val="00412800"/>
    <w:rsid w:val="00412A4E"/>
    <w:rsid w:val="00412B2D"/>
    <w:rsid w:val="00413B66"/>
    <w:rsid w:val="00414441"/>
    <w:rsid w:val="00414593"/>
    <w:rsid w:val="0041482C"/>
    <w:rsid w:val="00415202"/>
    <w:rsid w:val="00415215"/>
    <w:rsid w:val="004155A0"/>
    <w:rsid w:val="00415836"/>
    <w:rsid w:val="00415D0C"/>
    <w:rsid w:val="0041642D"/>
    <w:rsid w:val="00416A8D"/>
    <w:rsid w:val="00416F99"/>
    <w:rsid w:val="0041716A"/>
    <w:rsid w:val="00417442"/>
    <w:rsid w:val="0041771D"/>
    <w:rsid w:val="004179A3"/>
    <w:rsid w:val="004202D8"/>
    <w:rsid w:val="004206D3"/>
    <w:rsid w:val="00420AD6"/>
    <w:rsid w:val="00420B0D"/>
    <w:rsid w:val="00420E6D"/>
    <w:rsid w:val="004211BB"/>
    <w:rsid w:val="00422743"/>
    <w:rsid w:val="00422F8B"/>
    <w:rsid w:val="00422F9F"/>
    <w:rsid w:val="004231AF"/>
    <w:rsid w:val="004231BB"/>
    <w:rsid w:val="00423D09"/>
    <w:rsid w:val="00423F88"/>
    <w:rsid w:val="00424269"/>
    <w:rsid w:val="00424332"/>
    <w:rsid w:val="00424410"/>
    <w:rsid w:val="0042552A"/>
    <w:rsid w:val="00425C29"/>
    <w:rsid w:val="00425E23"/>
    <w:rsid w:val="00426349"/>
    <w:rsid w:val="00427138"/>
    <w:rsid w:val="00427465"/>
    <w:rsid w:val="00427644"/>
    <w:rsid w:val="00427B1A"/>
    <w:rsid w:val="00427C67"/>
    <w:rsid w:val="004300C2"/>
    <w:rsid w:val="00430F81"/>
    <w:rsid w:val="00430FBF"/>
    <w:rsid w:val="00431985"/>
    <w:rsid w:val="00432067"/>
    <w:rsid w:val="00432135"/>
    <w:rsid w:val="00432839"/>
    <w:rsid w:val="00432854"/>
    <w:rsid w:val="00432859"/>
    <w:rsid w:val="00432BBA"/>
    <w:rsid w:val="00432F9A"/>
    <w:rsid w:val="00433ADC"/>
    <w:rsid w:val="00433B5B"/>
    <w:rsid w:val="00433F0E"/>
    <w:rsid w:val="0043417A"/>
    <w:rsid w:val="004343D8"/>
    <w:rsid w:val="00434C5C"/>
    <w:rsid w:val="00434EF8"/>
    <w:rsid w:val="00436AB1"/>
    <w:rsid w:val="00436E5D"/>
    <w:rsid w:val="0043710D"/>
    <w:rsid w:val="0043732C"/>
    <w:rsid w:val="004417C3"/>
    <w:rsid w:val="00441C45"/>
    <w:rsid w:val="00442228"/>
    <w:rsid w:val="00442565"/>
    <w:rsid w:val="0044307C"/>
    <w:rsid w:val="00443C83"/>
    <w:rsid w:val="00444539"/>
    <w:rsid w:val="0044555A"/>
    <w:rsid w:val="00445768"/>
    <w:rsid w:val="00445AEF"/>
    <w:rsid w:val="0044635D"/>
    <w:rsid w:val="004464A8"/>
    <w:rsid w:val="004468CF"/>
    <w:rsid w:val="00447133"/>
    <w:rsid w:val="004472AB"/>
    <w:rsid w:val="0044764A"/>
    <w:rsid w:val="0044794D"/>
    <w:rsid w:val="00447B1F"/>
    <w:rsid w:val="0045031B"/>
    <w:rsid w:val="00450348"/>
    <w:rsid w:val="0045038A"/>
    <w:rsid w:val="004506A6"/>
    <w:rsid w:val="0045180E"/>
    <w:rsid w:val="0045288D"/>
    <w:rsid w:val="00452D49"/>
    <w:rsid w:val="00452DB9"/>
    <w:rsid w:val="00453022"/>
    <w:rsid w:val="00453D1A"/>
    <w:rsid w:val="004555C7"/>
    <w:rsid w:val="004559F5"/>
    <w:rsid w:val="00456896"/>
    <w:rsid w:val="004569D2"/>
    <w:rsid w:val="00456EB4"/>
    <w:rsid w:val="00457857"/>
    <w:rsid w:val="00457D1C"/>
    <w:rsid w:val="00457EB7"/>
    <w:rsid w:val="00460CDB"/>
    <w:rsid w:val="00461AB6"/>
    <w:rsid w:val="00461C19"/>
    <w:rsid w:val="004620EA"/>
    <w:rsid w:val="004623CA"/>
    <w:rsid w:val="00462497"/>
    <w:rsid w:val="00462A8A"/>
    <w:rsid w:val="004635C6"/>
    <w:rsid w:val="004635D5"/>
    <w:rsid w:val="0046387C"/>
    <w:rsid w:val="004642EB"/>
    <w:rsid w:val="00464309"/>
    <w:rsid w:val="0046432F"/>
    <w:rsid w:val="00464804"/>
    <w:rsid w:val="0046487E"/>
    <w:rsid w:val="004649BE"/>
    <w:rsid w:val="00464F48"/>
    <w:rsid w:val="00465038"/>
    <w:rsid w:val="0046504B"/>
    <w:rsid w:val="004652E6"/>
    <w:rsid w:val="004652E7"/>
    <w:rsid w:val="00465C1A"/>
    <w:rsid w:val="004665FB"/>
    <w:rsid w:val="004669C1"/>
    <w:rsid w:val="00466C38"/>
    <w:rsid w:val="004670FF"/>
    <w:rsid w:val="004673BE"/>
    <w:rsid w:val="00470697"/>
    <w:rsid w:val="004707D4"/>
    <w:rsid w:val="00470C82"/>
    <w:rsid w:val="0047106E"/>
    <w:rsid w:val="00471815"/>
    <w:rsid w:val="004718CC"/>
    <w:rsid w:val="00471A47"/>
    <w:rsid w:val="00471CF8"/>
    <w:rsid w:val="00471F85"/>
    <w:rsid w:val="00472C12"/>
    <w:rsid w:val="00472C79"/>
    <w:rsid w:val="00472D1D"/>
    <w:rsid w:val="004731EC"/>
    <w:rsid w:val="0047372D"/>
    <w:rsid w:val="00473DC2"/>
    <w:rsid w:val="0047459B"/>
    <w:rsid w:val="004751E4"/>
    <w:rsid w:val="0047602F"/>
    <w:rsid w:val="0047613C"/>
    <w:rsid w:val="004761A7"/>
    <w:rsid w:val="0047691E"/>
    <w:rsid w:val="00476D27"/>
    <w:rsid w:val="004775F3"/>
    <w:rsid w:val="004778E9"/>
    <w:rsid w:val="0048038E"/>
    <w:rsid w:val="00480C56"/>
    <w:rsid w:val="00480CC0"/>
    <w:rsid w:val="00480D58"/>
    <w:rsid w:val="00480F05"/>
    <w:rsid w:val="00480F2F"/>
    <w:rsid w:val="0048104D"/>
    <w:rsid w:val="004811C8"/>
    <w:rsid w:val="004811F5"/>
    <w:rsid w:val="004814F0"/>
    <w:rsid w:val="004816A7"/>
    <w:rsid w:val="004819D9"/>
    <w:rsid w:val="00482103"/>
    <w:rsid w:val="004826F1"/>
    <w:rsid w:val="00482AC3"/>
    <w:rsid w:val="004834D6"/>
    <w:rsid w:val="004838DB"/>
    <w:rsid w:val="00483C13"/>
    <w:rsid w:val="0048479D"/>
    <w:rsid w:val="00485345"/>
    <w:rsid w:val="00485C0B"/>
    <w:rsid w:val="00485EE3"/>
    <w:rsid w:val="00485F00"/>
    <w:rsid w:val="004863FF"/>
    <w:rsid w:val="00486446"/>
    <w:rsid w:val="004866FF"/>
    <w:rsid w:val="0048738D"/>
    <w:rsid w:val="0048757F"/>
    <w:rsid w:val="00487CCF"/>
    <w:rsid w:val="00490683"/>
    <w:rsid w:val="00491372"/>
    <w:rsid w:val="00491A8F"/>
    <w:rsid w:val="00492148"/>
    <w:rsid w:val="00492443"/>
    <w:rsid w:val="00492CF1"/>
    <w:rsid w:val="00492D1B"/>
    <w:rsid w:val="004935BA"/>
    <w:rsid w:val="00493E69"/>
    <w:rsid w:val="00494D0D"/>
    <w:rsid w:val="0049582E"/>
    <w:rsid w:val="00495A9E"/>
    <w:rsid w:val="004961B1"/>
    <w:rsid w:val="00497362"/>
    <w:rsid w:val="004974DA"/>
    <w:rsid w:val="00497703"/>
    <w:rsid w:val="0049786C"/>
    <w:rsid w:val="004A0048"/>
    <w:rsid w:val="004A023F"/>
    <w:rsid w:val="004A0550"/>
    <w:rsid w:val="004A061F"/>
    <w:rsid w:val="004A06E8"/>
    <w:rsid w:val="004A0A60"/>
    <w:rsid w:val="004A0A7E"/>
    <w:rsid w:val="004A138A"/>
    <w:rsid w:val="004A145E"/>
    <w:rsid w:val="004A2009"/>
    <w:rsid w:val="004A2222"/>
    <w:rsid w:val="004A25C9"/>
    <w:rsid w:val="004A28D8"/>
    <w:rsid w:val="004A2B91"/>
    <w:rsid w:val="004A2D2D"/>
    <w:rsid w:val="004A2DA9"/>
    <w:rsid w:val="004A30EC"/>
    <w:rsid w:val="004A42EE"/>
    <w:rsid w:val="004A4DEC"/>
    <w:rsid w:val="004A4FCA"/>
    <w:rsid w:val="004A506D"/>
    <w:rsid w:val="004A566A"/>
    <w:rsid w:val="004A57D4"/>
    <w:rsid w:val="004A6455"/>
    <w:rsid w:val="004A6933"/>
    <w:rsid w:val="004A6A8F"/>
    <w:rsid w:val="004A75B5"/>
    <w:rsid w:val="004A792D"/>
    <w:rsid w:val="004A7C4C"/>
    <w:rsid w:val="004B05B2"/>
    <w:rsid w:val="004B0A7C"/>
    <w:rsid w:val="004B0AFC"/>
    <w:rsid w:val="004B0EE0"/>
    <w:rsid w:val="004B17E0"/>
    <w:rsid w:val="004B1A07"/>
    <w:rsid w:val="004B1C31"/>
    <w:rsid w:val="004B27B9"/>
    <w:rsid w:val="004B27D6"/>
    <w:rsid w:val="004B2CDC"/>
    <w:rsid w:val="004B2EC8"/>
    <w:rsid w:val="004B365E"/>
    <w:rsid w:val="004B3869"/>
    <w:rsid w:val="004B3BA2"/>
    <w:rsid w:val="004B3BA8"/>
    <w:rsid w:val="004B445A"/>
    <w:rsid w:val="004B4896"/>
    <w:rsid w:val="004B489F"/>
    <w:rsid w:val="004B4CCF"/>
    <w:rsid w:val="004B5027"/>
    <w:rsid w:val="004B5656"/>
    <w:rsid w:val="004B587C"/>
    <w:rsid w:val="004B5952"/>
    <w:rsid w:val="004B59B2"/>
    <w:rsid w:val="004B5FC7"/>
    <w:rsid w:val="004B6477"/>
    <w:rsid w:val="004B693C"/>
    <w:rsid w:val="004B6A6F"/>
    <w:rsid w:val="004B6D92"/>
    <w:rsid w:val="004B7058"/>
    <w:rsid w:val="004B71E5"/>
    <w:rsid w:val="004B7587"/>
    <w:rsid w:val="004B7769"/>
    <w:rsid w:val="004B7774"/>
    <w:rsid w:val="004B7FEB"/>
    <w:rsid w:val="004B7FF4"/>
    <w:rsid w:val="004C0569"/>
    <w:rsid w:val="004C06AB"/>
    <w:rsid w:val="004C08B2"/>
    <w:rsid w:val="004C098B"/>
    <w:rsid w:val="004C0BE6"/>
    <w:rsid w:val="004C16E0"/>
    <w:rsid w:val="004C2063"/>
    <w:rsid w:val="004C20E8"/>
    <w:rsid w:val="004C22BD"/>
    <w:rsid w:val="004C2C0E"/>
    <w:rsid w:val="004C3A8A"/>
    <w:rsid w:val="004C3F59"/>
    <w:rsid w:val="004C4A4D"/>
    <w:rsid w:val="004C4BEE"/>
    <w:rsid w:val="004C4CE6"/>
    <w:rsid w:val="004C4CEB"/>
    <w:rsid w:val="004C52CB"/>
    <w:rsid w:val="004C5593"/>
    <w:rsid w:val="004C571E"/>
    <w:rsid w:val="004C588A"/>
    <w:rsid w:val="004C5DCC"/>
    <w:rsid w:val="004C6006"/>
    <w:rsid w:val="004C610B"/>
    <w:rsid w:val="004C6834"/>
    <w:rsid w:val="004C706B"/>
    <w:rsid w:val="004C76C6"/>
    <w:rsid w:val="004C7DEC"/>
    <w:rsid w:val="004D0176"/>
    <w:rsid w:val="004D0199"/>
    <w:rsid w:val="004D0C82"/>
    <w:rsid w:val="004D12F0"/>
    <w:rsid w:val="004D1388"/>
    <w:rsid w:val="004D1966"/>
    <w:rsid w:val="004D1D74"/>
    <w:rsid w:val="004D21F8"/>
    <w:rsid w:val="004D25AA"/>
    <w:rsid w:val="004D2BEE"/>
    <w:rsid w:val="004D335E"/>
    <w:rsid w:val="004D3386"/>
    <w:rsid w:val="004D3824"/>
    <w:rsid w:val="004D3FFC"/>
    <w:rsid w:val="004D40B9"/>
    <w:rsid w:val="004D4F23"/>
    <w:rsid w:val="004D50BB"/>
    <w:rsid w:val="004D55EC"/>
    <w:rsid w:val="004D5665"/>
    <w:rsid w:val="004D5A02"/>
    <w:rsid w:val="004D5DA2"/>
    <w:rsid w:val="004D60A1"/>
    <w:rsid w:val="004D6301"/>
    <w:rsid w:val="004D6380"/>
    <w:rsid w:val="004D6C81"/>
    <w:rsid w:val="004D6DB5"/>
    <w:rsid w:val="004D6E64"/>
    <w:rsid w:val="004D6E71"/>
    <w:rsid w:val="004D7175"/>
    <w:rsid w:val="004D719F"/>
    <w:rsid w:val="004D730E"/>
    <w:rsid w:val="004D7A7F"/>
    <w:rsid w:val="004E0EDF"/>
    <w:rsid w:val="004E12CE"/>
    <w:rsid w:val="004E169A"/>
    <w:rsid w:val="004E1BFB"/>
    <w:rsid w:val="004E1FF2"/>
    <w:rsid w:val="004E20CF"/>
    <w:rsid w:val="004E2D73"/>
    <w:rsid w:val="004E3229"/>
    <w:rsid w:val="004E3389"/>
    <w:rsid w:val="004E35B5"/>
    <w:rsid w:val="004E3792"/>
    <w:rsid w:val="004E3EB4"/>
    <w:rsid w:val="004E45EC"/>
    <w:rsid w:val="004E4647"/>
    <w:rsid w:val="004E485F"/>
    <w:rsid w:val="004E4F0B"/>
    <w:rsid w:val="004E52A8"/>
    <w:rsid w:val="004E57EF"/>
    <w:rsid w:val="004E5A47"/>
    <w:rsid w:val="004E664D"/>
    <w:rsid w:val="004E6A08"/>
    <w:rsid w:val="004E6C00"/>
    <w:rsid w:val="004E7377"/>
    <w:rsid w:val="004E74FC"/>
    <w:rsid w:val="004E7801"/>
    <w:rsid w:val="004E7C7A"/>
    <w:rsid w:val="004F025D"/>
    <w:rsid w:val="004F1B0D"/>
    <w:rsid w:val="004F26B8"/>
    <w:rsid w:val="004F2A90"/>
    <w:rsid w:val="004F30E2"/>
    <w:rsid w:val="004F3433"/>
    <w:rsid w:val="004F37E5"/>
    <w:rsid w:val="004F3C5C"/>
    <w:rsid w:val="004F3F23"/>
    <w:rsid w:val="004F4175"/>
    <w:rsid w:val="004F4E36"/>
    <w:rsid w:val="004F4FC2"/>
    <w:rsid w:val="004F53EB"/>
    <w:rsid w:val="004F56B6"/>
    <w:rsid w:val="004F6078"/>
    <w:rsid w:val="004F609E"/>
    <w:rsid w:val="004F6B0C"/>
    <w:rsid w:val="004F6B11"/>
    <w:rsid w:val="004F6B8C"/>
    <w:rsid w:val="004F77A2"/>
    <w:rsid w:val="004F7B38"/>
    <w:rsid w:val="004F7D6B"/>
    <w:rsid w:val="0050008E"/>
    <w:rsid w:val="005009A3"/>
    <w:rsid w:val="00500CA3"/>
    <w:rsid w:val="00500E75"/>
    <w:rsid w:val="005014EC"/>
    <w:rsid w:val="00502907"/>
    <w:rsid w:val="005029D6"/>
    <w:rsid w:val="00502B69"/>
    <w:rsid w:val="005033AC"/>
    <w:rsid w:val="005034AD"/>
    <w:rsid w:val="0050373B"/>
    <w:rsid w:val="0050375F"/>
    <w:rsid w:val="00503D8D"/>
    <w:rsid w:val="00503D9C"/>
    <w:rsid w:val="00503E99"/>
    <w:rsid w:val="00503F97"/>
    <w:rsid w:val="005047BD"/>
    <w:rsid w:val="00504A36"/>
    <w:rsid w:val="00504AD8"/>
    <w:rsid w:val="00505379"/>
    <w:rsid w:val="005056AE"/>
    <w:rsid w:val="00505AA8"/>
    <w:rsid w:val="00505BAE"/>
    <w:rsid w:val="00505DFB"/>
    <w:rsid w:val="005062FD"/>
    <w:rsid w:val="00506579"/>
    <w:rsid w:val="0050695A"/>
    <w:rsid w:val="00506F8F"/>
    <w:rsid w:val="00507487"/>
    <w:rsid w:val="00507CEA"/>
    <w:rsid w:val="00507E2D"/>
    <w:rsid w:val="005106B2"/>
    <w:rsid w:val="005113B8"/>
    <w:rsid w:val="005117E5"/>
    <w:rsid w:val="00511882"/>
    <w:rsid w:val="00511F99"/>
    <w:rsid w:val="005122AD"/>
    <w:rsid w:val="00512318"/>
    <w:rsid w:val="00512421"/>
    <w:rsid w:val="00512BF0"/>
    <w:rsid w:val="00512CDE"/>
    <w:rsid w:val="005131E7"/>
    <w:rsid w:val="005139EF"/>
    <w:rsid w:val="00513B38"/>
    <w:rsid w:val="00513D13"/>
    <w:rsid w:val="00513D49"/>
    <w:rsid w:val="00513D7D"/>
    <w:rsid w:val="00514002"/>
    <w:rsid w:val="005140A0"/>
    <w:rsid w:val="0051433F"/>
    <w:rsid w:val="0051478F"/>
    <w:rsid w:val="00514853"/>
    <w:rsid w:val="00514D8A"/>
    <w:rsid w:val="0051572B"/>
    <w:rsid w:val="005158F8"/>
    <w:rsid w:val="00515DBE"/>
    <w:rsid w:val="005160E8"/>
    <w:rsid w:val="005162A8"/>
    <w:rsid w:val="00516716"/>
    <w:rsid w:val="00516E67"/>
    <w:rsid w:val="0051729F"/>
    <w:rsid w:val="0051798E"/>
    <w:rsid w:val="00517B9F"/>
    <w:rsid w:val="00517BD0"/>
    <w:rsid w:val="005200D7"/>
    <w:rsid w:val="00520803"/>
    <w:rsid w:val="005208D0"/>
    <w:rsid w:val="005211DA"/>
    <w:rsid w:val="005213D9"/>
    <w:rsid w:val="00521E6B"/>
    <w:rsid w:val="005229DF"/>
    <w:rsid w:val="005232BA"/>
    <w:rsid w:val="00523669"/>
    <w:rsid w:val="005238FE"/>
    <w:rsid w:val="005243E6"/>
    <w:rsid w:val="005245FB"/>
    <w:rsid w:val="00524675"/>
    <w:rsid w:val="005246CC"/>
    <w:rsid w:val="00524E18"/>
    <w:rsid w:val="00525037"/>
    <w:rsid w:val="00525359"/>
    <w:rsid w:val="0052548B"/>
    <w:rsid w:val="005256F4"/>
    <w:rsid w:val="00525A40"/>
    <w:rsid w:val="00525A77"/>
    <w:rsid w:val="00526E7C"/>
    <w:rsid w:val="00527C1E"/>
    <w:rsid w:val="005300A6"/>
    <w:rsid w:val="0053061B"/>
    <w:rsid w:val="0053123B"/>
    <w:rsid w:val="00531305"/>
    <w:rsid w:val="00531B31"/>
    <w:rsid w:val="00533495"/>
    <w:rsid w:val="00533CEC"/>
    <w:rsid w:val="00533D04"/>
    <w:rsid w:val="005347B8"/>
    <w:rsid w:val="00534B31"/>
    <w:rsid w:val="00534E56"/>
    <w:rsid w:val="00534FF2"/>
    <w:rsid w:val="00536942"/>
    <w:rsid w:val="005370AC"/>
    <w:rsid w:val="0053750A"/>
    <w:rsid w:val="0053765D"/>
    <w:rsid w:val="0053787E"/>
    <w:rsid w:val="00537C73"/>
    <w:rsid w:val="00540040"/>
    <w:rsid w:val="005400A5"/>
    <w:rsid w:val="00540739"/>
    <w:rsid w:val="00540887"/>
    <w:rsid w:val="00540928"/>
    <w:rsid w:val="005411D2"/>
    <w:rsid w:val="00541355"/>
    <w:rsid w:val="005417A2"/>
    <w:rsid w:val="005419F8"/>
    <w:rsid w:val="00542016"/>
    <w:rsid w:val="00542589"/>
    <w:rsid w:val="005427DA"/>
    <w:rsid w:val="005428CD"/>
    <w:rsid w:val="0054299B"/>
    <w:rsid w:val="00542A02"/>
    <w:rsid w:val="005439C5"/>
    <w:rsid w:val="00543D68"/>
    <w:rsid w:val="005444C8"/>
    <w:rsid w:val="00544897"/>
    <w:rsid w:val="00544FFD"/>
    <w:rsid w:val="0054537D"/>
    <w:rsid w:val="005453D4"/>
    <w:rsid w:val="00545909"/>
    <w:rsid w:val="00545C0A"/>
    <w:rsid w:val="00546048"/>
    <w:rsid w:val="005460F2"/>
    <w:rsid w:val="00547916"/>
    <w:rsid w:val="00547AF2"/>
    <w:rsid w:val="00547DEB"/>
    <w:rsid w:val="00547F74"/>
    <w:rsid w:val="00550077"/>
    <w:rsid w:val="005501D1"/>
    <w:rsid w:val="005506C6"/>
    <w:rsid w:val="00550A45"/>
    <w:rsid w:val="00550B86"/>
    <w:rsid w:val="005511B4"/>
    <w:rsid w:val="00551246"/>
    <w:rsid w:val="00551689"/>
    <w:rsid w:val="00551D48"/>
    <w:rsid w:val="00551F52"/>
    <w:rsid w:val="0055260D"/>
    <w:rsid w:val="00552699"/>
    <w:rsid w:val="00553242"/>
    <w:rsid w:val="00553F20"/>
    <w:rsid w:val="005540A0"/>
    <w:rsid w:val="005541F1"/>
    <w:rsid w:val="00554240"/>
    <w:rsid w:val="005545ED"/>
    <w:rsid w:val="005546C4"/>
    <w:rsid w:val="00554BE3"/>
    <w:rsid w:val="00554C69"/>
    <w:rsid w:val="0055591E"/>
    <w:rsid w:val="0055602F"/>
    <w:rsid w:val="00556149"/>
    <w:rsid w:val="00556379"/>
    <w:rsid w:val="0055646A"/>
    <w:rsid w:val="005567D1"/>
    <w:rsid w:val="005576B7"/>
    <w:rsid w:val="00557A42"/>
    <w:rsid w:val="00557CC9"/>
    <w:rsid w:val="00561036"/>
    <w:rsid w:val="00561127"/>
    <w:rsid w:val="005612CB"/>
    <w:rsid w:val="0056158E"/>
    <w:rsid w:val="005619B1"/>
    <w:rsid w:val="005621DF"/>
    <w:rsid w:val="00562504"/>
    <w:rsid w:val="00562514"/>
    <w:rsid w:val="00563283"/>
    <w:rsid w:val="00563EE5"/>
    <w:rsid w:val="00564677"/>
    <w:rsid w:val="00564C69"/>
    <w:rsid w:val="005653DB"/>
    <w:rsid w:val="00565453"/>
    <w:rsid w:val="0056547F"/>
    <w:rsid w:val="00565634"/>
    <w:rsid w:val="00565893"/>
    <w:rsid w:val="00565EB0"/>
    <w:rsid w:val="0056624B"/>
    <w:rsid w:val="005670EA"/>
    <w:rsid w:val="00567366"/>
    <w:rsid w:val="0056779C"/>
    <w:rsid w:val="00567BBE"/>
    <w:rsid w:val="00567DEB"/>
    <w:rsid w:val="00567E26"/>
    <w:rsid w:val="005707AB"/>
    <w:rsid w:val="00570941"/>
    <w:rsid w:val="0057111D"/>
    <w:rsid w:val="0057176B"/>
    <w:rsid w:val="005721D9"/>
    <w:rsid w:val="00572404"/>
    <w:rsid w:val="00572839"/>
    <w:rsid w:val="00572AC3"/>
    <w:rsid w:val="00572DA2"/>
    <w:rsid w:val="00573183"/>
    <w:rsid w:val="005733B4"/>
    <w:rsid w:val="005738D8"/>
    <w:rsid w:val="005741C1"/>
    <w:rsid w:val="00574702"/>
    <w:rsid w:val="005750EF"/>
    <w:rsid w:val="00575ECA"/>
    <w:rsid w:val="005760CD"/>
    <w:rsid w:val="0057612B"/>
    <w:rsid w:val="005766E0"/>
    <w:rsid w:val="00576952"/>
    <w:rsid w:val="00576B86"/>
    <w:rsid w:val="00576FCD"/>
    <w:rsid w:val="00577B64"/>
    <w:rsid w:val="00577EA1"/>
    <w:rsid w:val="00580C38"/>
    <w:rsid w:val="00580D4A"/>
    <w:rsid w:val="00580EBB"/>
    <w:rsid w:val="005812A7"/>
    <w:rsid w:val="005815BE"/>
    <w:rsid w:val="005819E6"/>
    <w:rsid w:val="005822A0"/>
    <w:rsid w:val="0058384B"/>
    <w:rsid w:val="00583964"/>
    <w:rsid w:val="00583E1E"/>
    <w:rsid w:val="00583EDC"/>
    <w:rsid w:val="005849F0"/>
    <w:rsid w:val="00584EDC"/>
    <w:rsid w:val="00585844"/>
    <w:rsid w:val="00585DA9"/>
    <w:rsid w:val="005860EC"/>
    <w:rsid w:val="005863E9"/>
    <w:rsid w:val="0058769A"/>
    <w:rsid w:val="0058797E"/>
    <w:rsid w:val="005904D1"/>
    <w:rsid w:val="00590500"/>
    <w:rsid w:val="00590814"/>
    <w:rsid w:val="00590B78"/>
    <w:rsid w:val="00590CF6"/>
    <w:rsid w:val="00590D03"/>
    <w:rsid w:val="00591914"/>
    <w:rsid w:val="00591B57"/>
    <w:rsid w:val="00591F6C"/>
    <w:rsid w:val="0059233A"/>
    <w:rsid w:val="00592F71"/>
    <w:rsid w:val="00593276"/>
    <w:rsid w:val="005934D2"/>
    <w:rsid w:val="00593BD1"/>
    <w:rsid w:val="00593F0E"/>
    <w:rsid w:val="00593F9C"/>
    <w:rsid w:val="005946D4"/>
    <w:rsid w:val="00594CEA"/>
    <w:rsid w:val="0059573F"/>
    <w:rsid w:val="005957C5"/>
    <w:rsid w:val="00595FC5"/>
    <w:rsid w:val="005963FC"/>
    <w:rsid w:val="005968C0"/>
    <w:rsid w:val="00596DD7"/>
    <w:rsid w:val="0059773C"/>
    <w:rsid w:val="005978A0"/>
    <w:rsid w:val="005A0343"/>
    <w:rsid w:val="005A085E"/>
    <w:rsid w:val="005A0C45"/>
    <w:rsid w:val="005A0C9F"/>
    <w:rsid w:val="005A0D75"/>
    <w:rsid w:val="005A22F5"/>
    <w:rsid w:val="005A26A9"/>
    <w:rsid w:val="005A2B2A"/>
    <w:rsid w:val="005A35B7"/>
    <w:rsid w:val="005A493D"/>
    <w:rsid w:val="005A497B"/>
    <w:rsid w:val="005A4BCA"/>
    <w:rsid w:val="005A5D3A"/>
    <w:rsid w:val="005A6119"/>
    <w:rsid w:val="005A676A"/>
    <w:rsid w:val="005A7156"/>
    <w:rsid w:val="005A722C"/>
    <w:rsid w:val="005A7357"/>
    <w:rsid w:val="005A744D"/>
    <w:rsid w:val="005A754B"/>
    <w:rsid w:val="005B0EF4"/>
    <w:rsid w:val="005B0EF7"/>
    <w:rsid w:val="005B12A0"/>
    <w:rsid w:val="005B1303"/>
    <w:rsid w:val="005B151E"/>
    <w:rsid w:val="005B1EF0"/>
    <w:rsid w:val="005B280A"/>
    <w:rsid w:val="005B2DD3"/>
    <w:rsid w:val="005B2ECA"/>
    <w:rsid w:val="005B3343"/>
    <w:rsid w:val="005B3803"/>
    <w:rsid w:val="005B3E5B"/>
    <w:rsid w:val="005B410C"/>
    <w:rsid w:val="005B41F9"/>
    <w:rsid w:val="005B439C"/>
    <w:rsid w:val="005B4816"/>
    <w:rsid w:val="005B4849"/>
    <w:rsid w:val="005B4889"/>
    <w:rsid w:val="005B489E"/>
    <w:rsid w:val="005B52CC"/>
    <w:rsid w:val="005B52FD"/>
    <w:rsid w:val="005B54CE"/>
    <w:rsid w:val="005B593F"/>
    <w:rsid w:val="005B5A99"/>
    <w:rsid w:val="005B5AB5"/>
    <w:rsid w:val="005B5D75"/>
    <w:rsid w:val="005B5D98"/>
    <w:rsid w:val="005B60F1"/>
    <w:rsid w:val="005B6CD8"/>
    <w:rsid w:val="005B6F51"/>
    <w:rsid w:val="005B72E8"/>
    <w:rsid w:val="005B774A"/>
    <w:rsid w:val="005B7EA2"/>
    <w:rsid w:val="005B7F96"/>
    <w:rsid w:val="005C2226"/>
    <w:rsid w:val="005C2875"/>
    <w:rsid w:val="005C318A"/>
    <w:rsid w:val="005C378C"/>
    <w:rsid w:val="005C3BF1"/>
    <w:rsid w:val="005C3CF6"/>
    <w:rsid w:val="005C4754"/>
    <w:rsid w:val="005C4EA9"/>
    <w:rsid w:val="005C5276"/>
    <w:rsid w:val="005C595A"/>
    <w:rsid w:val="005C642E"/>
    <w:rsid w:val="005C6461"/>
    <w:rsid w:val="005C65DD"/>
    <w:rsid w:val="005C6764"/>
    <w:rsid w:val="005C6F4F"/>
    <w:rsid w:val="005C718C"/>
    <w:rsid w:val="005C77AF"/>
    <w:rsid w:val="005C7D13"/>
    <w:rsid w:val="005C7D19"/>
    <w:rsid w:val="005C7FE1"/>
    <w:rsid w:val="005D082D"/>
    <w:rsid w:val="005D1011"/>
    <w:rsid w:val="005D14D3"/>
    <w:rsid w:val="005D17A3"/>
    <w:rsid w:val="005D1A09"/>
    <w:rsid w:val="005D1F1C"/>
    <w:rsid w:val="005D423D"/>
    <w:rsid w:val="005D4342"/>
    <w:rsid w:val="005D4DED"/>
    <w:rsid w:val="005D4E1E"/>
    <w:rsid w:val="005D57DC"/>
    <w:rsid w:val="005D6FD1"/>
    <w:rsid w:val="005D6FEE"/>
    <w:rsid w:val="005D7099"/>
    <w:rsid w:val="005D7425"/>
    <w:rsid w:val="005D7EFB"/>
    <w:rsid w:val="005E024C"/>
    <w:rsid w:val="005E05B6"/>
    <w:rsid w:val="005E0721"/>
    <w:rsid w:val="005E0B2C"/>
    <w:rsid w:val="005E0D84"/>
    <w:rsid w:val="005E1356"/>
    <w:rsid w:val="005E178A"/>
    <w:rsid w:val="005E1935"/>
    <w:rsid w:val="005E1B0E"/>
    <w:rsid w:val="005E1D0D"/>
    <w:rsid w:val="005E234B"/>
    <w:rsid w:val="005E2996"/>
    <w:rsid w:val="005E29BD"/>
    <w:rsid w:val="005E2BAB"/>
    <w:rsid w:val="005E2C74"/>
    <w:rsid w:val="005E2E9E"/>
    <w:rsid w:val="005E3232"/>
    <w:rsid w:val="005E35C2"/>
    <w:rsid w:val="005E3C9A"/>
    <w:rsid w:val="005E3CF2"/>
    <w:rsid w:val="005E41CC"/>
    <w:rsid w:val="005E48A2"/>
    <w:rsid w:val="005E4AA5"/>
    <w:rsid w:val="005E4DBB"/>
    <w:rsid w:val="005E61A8"/>
    <w:rsid w:val="005E64BD"/>
    <w:rsid w:val="005E662B"/>
    <w:rsid w:val="005E6CB4"/>
    <w:rsid w:val="005E72DB"/>
    <w:rsid w:val="005E7759"/>
    <w:rsid w:val="005E7BC0"/>
    <w:rsid w:val="005E7C34"/>
    <w:rsid w:val="005E7D64"/>
    <w:rsid w:val="005E7E80"/>
    <w:rsid w:val="005F03E2"/>
    <w:rsid w:val="005F12DD"/>
    <w:rsid w:val="005F15EA"/>
    <w:rsid w:val="005F15F7"/>
    <w:rsid w:val="005F172E"/>
    <w:rsid w:val="005F27EB"/>
    <w:rsid w:val="005F2B7C"/>
    <w:rsid w:val="005F2EE7"/>
    <w:rsid w:val="005F307B"/>
    <w:rsid w:val="005F3842"/>
    <w:rsid w:val="005F44BF"/>
    <w:rsid w:val="005F47D0"/>
    <w:rsid w:val="005F5184"/>
    <w:rsid w:val="005F5639"/>
    <w:rsid w:val="005F5C81"/>
    <w:rsid w:val="005F5E89"/>
    <w:rsid w:val="005F5EEE"/>
    <w:rsid w:val="005F6493"/>
    <w:rsid w:val="005F6760"/>
    <w:rsid w:val="005F6A66"/>
    <w:rsid w:val="005F6AB5"/>
    <w:rsid w:val="005F6EDC"/>
    <w:rsid w:val="005F6F4D"/>
    <w:rsid w:val="005F7200"/>
    <w:rsid w:val="005F76FE"/>
    <w:rsid w:val="006005B4"/>
    <w:rsid w:val="00600683"/>
    <w:rsid w:val="00600997"/>
    <w:rsid w:val="00600C8B"/>
    <w:rsid w:val="00600E80"/>
    <w:rsid w:val="0060181F"/>
    <w:rsid w:val="00601A15"/>
    <w:rsid w:val="00602020"/>
    <w:rsid w:val="006022DC"/>
    <w:rsid w:val="0060314C"/>
    <w:rsid w:val="00603587"/>
    <w:rsid w:val="006042C0"/>
    <w:rsid w:val="0060440D"/>
    <w:rsid w:val="00604797"/>
    <w:rsid w:val="00604F5E"/>
    <w:rsid w:val="00604FE9"/>
    <w:rsid w:val="00605AC0"/>
    <w:rsid w:val="00606463"/>
    <w:rsid w:val="006069B8"/>
    <w:rsid w:val="00606A2D"/>
    <w:rsid w:val="00606B2E"/>
    <w:rsid w:val="00607076"/>
    <w:rsid w:val="0061035E"/>
    <w:rsid w:val="0061089E"/>
    <w:rsid w:val="006115FB"/>
    <w:rsid w:val="00611BCA"/>
    <w:rsid w:val="006120B0"/>
    <w:rsid w:val="00612301"/>
    <w:rsid w:val="00612A47"/>
    <w:rsid w:val="00612C45"/>
    <w:rsid w:val="00612F3F"/>
    <w:rsid w:val="006130F9"/>
    <w:rsid w:val="00613105"/>
    <w:rsid w:val="006134CC"/>
    <w:rsid w:val="0061365C"/>
    <w:rsid w:val="00613B0F"/>
    <w:rsid w:val="006141D5"/>
    <w:rsid w:val="00614226"/>
    <w:rsid w:val="00614460"/>
    <w:rsid w:val="006144F5"/>
    <w:rsid w:val="00614587"/>
    <w:rsid w:val="006148D8"/>
    <w:rsid w:val="006149A5"/>
    <w:rsid w:val="00614AE2"/>
    <w:rsid w:val="00614CE7"/>
    <w:rsid w:val="00614FAE"/>
    <w:rsid w:val="0061555F"/>
    <w:rsid w:val="006155EB"/>
    <w:rsid w:val="00615609"/>
    <w:rsid w:val="006157A4"/>
    <w:rsid w:val="006157A8"/>
    <w:rsid w:val="00615C1F"/>
    <w:rsid w:val="00616734"/>
    <w:rsid w:val="006167C3"/>
    <w:rsid w:val="00616986"/>
    <w:rsid w:val="00616A49"/>
    <w:rsid w:val="00616E4C"/>
    <w:rsid w:val="00616F10"/>
    <w:rsid w:val="00617585"/>
    <w:rsid w:val="00617A45"/>
    <w:rsid w:val="00617A71"/>
    <w:rsid w:val="006201DA"/>
    <w:rsid w:val="0062029B"/>
    <w:rsid w:val="00620B48"/>
    <w:rsid w:val="006212DB"/>
    <w:rsid w:val="0062172E"/>
    <w:rsid w:val="0062190C"/>
    <w:rsid w:val="00621A70"/>
    <w:rsid w:val="00621D00"/>
    <w:rsid w:val="00621E31"/>
    <w:rsid w:val="006226BC"/>
    <w:rsid w:val="00622908"/>
    <w:rsid w:val="0062299E"/>
    <w:rsid w:val="006229D1"/>
    <w:rsid w:val="006236B6"/>
    <w:rsid w:val="00623708"/>
    <w:rsid w:val="00623993"/>
    <w:rsid w:val="00623B3C"/>
    <w:rsid w:val="00623E75"/>
    <w:rsid w:val="00624776"/>
    <w:rsid w:val="00624BF7"/>
    <w:rsid w:val="0062522B"/>
    <w:rsid w:val="00625318"/>
    <w:rsid w:val="00625635"/>
    <w:rsid w:val="00625C7B"/>
    <w:rsid w:val="006263A4"/>
    <w:rsid w:val="00626930"/>
    <w:rsid w:val="00626F0C"/>
    <w:rsid w:val="0062729B"/>
    <w:rsid w:val="00630270"/>
    <w:rsid w:val="00630600"/>
    <w:rsid w:val="006306E0"/>
    <w:rsid w:val="006306E1"/>
    <w:rsid w:val="00630D83"/>
    <w:rsid w:val="00630DF3"/>
    <w:rsid w:val="00631E3F"/>
    <w:rsid w:val="00632A1C"/>
    <w:rsid w:val="006332F2"/>
    <w:rsid w:val="006336DC"/>
    <w:rsid w:val="00633DE5"/>
    <w:rsid w:val="00633EE2"/>
    <w:rsid w:val="00633FC8"/>
    <w:rsid w:val="006341E7"/>
    <w:rsid w:val="0063495A"/>
    <w:rsid w:val="00634AA2"/>
    <w:rsid w:val="00634EE0"/>
    <w:rsid w:val="006354D7"/>
    <w:rsid w:val="00635944"/>
    <w:rsid w:val="00635C37"/>
    <w:rsid w:val="00635DBB"/>
    <w:rsid w:val="006364A3"/>
    <w:rsid w:val="00636B09"/>
    <w:rsid w:val="00636FC2"/>
    <w:rsid w:val="00637298"/>
    <w:rsid w:val="00637326"/>
    <w:rsid w:val="006373A2"/>
    <w:rsid w:val="0064083B"/>
    <w:rsid w:val="00640CDB"/>
    <w:rsid w:val="00640FEE"/>
    <w:rsid w:val="00641AEC"/>
    <w:rsid w:val="0064205B"/>
    <w:rsid w:val="006425BA"/>
    <w:rsid w:val="006427CA"/>
    <w:rsid w:val="0064296C"/>
    <w:rsid w:val="00642BE9"/>
    <w:rsid w:val="00642C5E"/>
    <w:rsid w:val="00642CCF"/>
    <w:rsid w:val="00642EA1"/>
    <w:rsid w:val="00642EDB"/>
    <w:rsid w:val="00642F5D"/>
    <w:rsid w:val="00643C88"/>
    <w:rsid w:val="00643E94"/>
    <w:rsid w:val="00644417"/>
    <w:rsid w:val="0064443D"/>
    <w:rsid w:val="00644470"/>
    <w:rsid w:val="006450ED"/>
    <w:rsid w:val="00645456"/>
    <w:rsid w:val="0064578F"/>
    <w:rsid w:val="00645C8F"/>
    <w:rsid w:val="00645F73"/>
    <w:rsid w:val="00646129"/>
    <w:rsid w:val="006466E3"/>
    <w:rsid w:val="006468F3"/>
    <w:rsid w:val="00646956"/>
    <w:rsid w:val="00646A43"/>
    <w:rsid w:val="00646B20"/>
    <w:rsid w:val="00646C2A"/>
    <w:rsid w:val="006475D7"/>
    <w:rsid w:val="00647681"/>
    <w:rsid w:val="00647EA5"/>
    <w:rsid w:val="006500D9"/>
    <w:rsid w:val="006506B1"/>
    <w:rsid w:val="00650A3D"/>
    <w:rsid w:val="00650DC8"/>
    <w:rsid w:val="0065131B"/>
    <w:rsid w:val="00651436"/>
    <w:rsid w:val="00651933"/>
    <w:rsid w:val="00651F41"/>
    <w:rsid w:val="00652713"/>
    <w:rsid w:val="00653620"/>
    <w:rsid w:val="0065397F"/>
    <w:rsid w:val="00653C1B"/>
    <w:rsid w:val="00654B00"/>
    <w:rsid w:val="00654F88"/>
    <w:rsid w:val="00655616"/>
    <w:rsid w:val="00655683"/>
    <w:rsid w:val="006556C8"/>
    <w:rsid w:val="006562D7"/>
    <w:rsid w:val="006565D0"/>
    <w:rsid w:val="00656CFE"/>
    <w:rsid w:val="00656D2B"/>
    <w:rsid w:val="006579CA"/>
    <w:rsid w:val="00660472"/>
    <w:rsid w:val="006604F1"/>
    <w:rsid w:val="006618E6"/>
    <w:rsid w:val="00662146"/>
    <w:rsid w:val="00662394"/>
    <w:rsid w:val="00662556"/>
    <w:rsid w:val="006633D7"/>
    <w:rsid w:val="0066346E"/>
    <w:rsid w:val="006634B5"/>
    <w:rsid w:val="006639DC"/>
    <w:rsid w:val="00664365"/>
    <w:rsid w:val="00664686"/>
    <w:rsid w:val="006649FC"/>
    <w:rsid w:val="00665056"/>
    <w:rsid w:val="006656A6"/>
    <w:rsid w:val="00665731"/>
    <w:rsid w:val="00665F7B"/>
    <w:rsid w:val="006665EE"/>
    <w:rsid w:val="00666D6C"/>
    <w:rsid w:val="00667333"/>
    <w:rsid w:val="00667667"/>
    <w:rsid w:val="00670D6C"/>
    <w:rsid w:val="00670FEA"/>
    <w:rsid w:val="00671187"/>
    <w:rsid w:val="006712B9"/>
    <w:rsid w:val="00671533"/>
    <w:rsid w:val="00671E5A"/>
    <w:rsid w:val="00672369"/>
    <w:rsid w:val="00672394"/>
    <w:rsid w:val="00672D03"/>
    <w:rsid w:val="00672D1A"/>
    <w:rsid w:val="00673005"/>
    <w:rsid w:val="006731CF"/>
    <w:rsid w:val="0067445D"/>
    <w:rsid w:val="006749F4"/>
    <w:rsid w:val="00675635"/>
    <w:rsid w:val="00675E78"/>
    <w:rsid w:val="00675FFE"/>
    <w:rsid w:val="00676167"/>
    <w:rsid w:val="006763A4"/>
    <w:rsid w:val="00676AA8"/>
    <w:rsid w:val="00676D5E"/>
    <w:rsid w:val="006772B8"/>
    <w:rsid w:val="00677436"/>
    <w:rsid w:val="00677D17"/>
    <w:rsid w:val="00680B41"/>
    <w:rsid w:val="00680CF3"/>
    <w:rsid w:val="00681EF3"/>
    <w:rsid w:val="00682553"/>
    <w:rsid w:val="00682903"/>
    <w:rsid w:val="0068324A"/>
    <w:rsid w:val="00683872"/>
    <w:rsid w:val="0068488E"/>
    <w:rsid w:val="00685146"/>
    <w:rsid w:val="00685294"/>
    <w:rsid w:val="00685BA2"/>
    <w:rsid w:val="00685D35"/>
    <w:rsid w:val="00685F6E"/>
    <w:rsid w:val="00686140"/>
    <w:rsid w:val="006861D1"/>
    <w:rsid w:val="00686452"/>
    <w:rsid w:val="006868D4"/>
    <w:rsid w:val="00686BD8"/>
    <w:rsid w:val="00687342"/>
    <w:rsid w:val="00687749"/>
    <w:rsid w:val="00687BC4"/>
    <w:rsid w:val="00687C1D"/>
    <w:rsid w:val="00687D06"/>
    <w:rsid w:val="00690894"/>
    <w:rsid w:val="00690D1A"/>
    <w:rsid w:val="00690F9E"/>
    <w:rsid w:val="00691387"/>
    <w:rsid w:val="00691A0D"/>
    <w:rsid w:val="00691BBC"/>
    <w:rsid w:val="00692103"/>
    <w:rsid w:val="006933E7"/>
    <w:rsid w:val="0069380F"/>
    <w:rsid w:val="00693B62"/>
    <w:rsid w:val="00694671"/>
    <w:rsid w:val="006947BB"/>
    <w:rsid w:val="00694CC4"/>
    <w:rsid w:val="0069512C"/>
    <w:rsid w:val="0069543D"/>
    <w:rsid w:val="00696E70"/>
    <w:rsid w:val="0069748A"/>
    <w:rsid w:val="0069788C"/>
    <w:rsid w:val="00697A67"/>
    <w:rsid w:val="00697D9B"/>
    <w:rsid w:val="006A0044"/>
    <w:rsid w:val="006A044D"/>
    <w:rsid w:val="006A066D"/>
    <w:rsid w:val="006A0DA1"/>
    <w:rsid w:val="006A12CA"/>
    <w:rsid w:val="006A1A1D"/>
    <w:rsid w:val="006A1D15"/>
    <w:rsid w:val="006A219E"/>
    <w:rsid w:val="006A26C0"/>
    <w:rsid w:val="006A2967"/>
    <w:rsid w:val="006A2F69"/>
    <w:rsid w:val="006A30B0"/>
    <w:rsid w:val="006A3107"/>
    <w:rsid w:val="006A312E"/>
    <w:rsid w:val="006A3C99"/>
    <w:rsid w:val="006A3DC0"/>
    <w:rsid w:val="006A3F33"/>
    <w:rsid w:val="006A511E"/>
    <w:rsid w:val="006A5440"/>
    <w:rsid w:val="006A565C"/>
    <w:rsid w:val="006A5EF0"/>
    <w:rsid w:val="006A6154"/>
    <w:rsid w:val="006A6B13"/>
    <w:rsid w:val="006A6D42"/>
    <w:rsid w:val="006A78BE"/>
    <w:rsid w:val="006A7955"/>
    <w:rsid w:val="006A7FD7"/>
    <w:rsid w:val="006B00D7"/>
    <w:rsid w:val="006B0961"/>
    <w:rsid w:val="006B0E8A"/>
    <w:rsid w:val="006B0F43"/>
    <w:rsid w:val="006B1624"/>
    <w:rsid w:val="006B1765"/>
    <w:rsid w:val="006B182F"/>
    <w:rsid w:val="006B193F"/>
    <w:rsid w:val="006B1D68"/>
    <w:rsid w:val="006B206F"/>
    <w:rsid w:val="006B231B"/>
    <w:rsid w:val="006B235A"/>
    <w:rsid w:val="006B2373"/>
    <w:rsid w:val="006B2C51"/>
    <w:rsid w:val="006B2EC6"/>
    <w:rsid w:val="006B2FE0"/>
    <w:rsid w:val="006B3C65"/>
    <w:rsid w:val="006B3C94"/>
    <w:rsid w:val="006B3DBA"/>
    <w:rsid w:val="006B40A6"/>
    <w:rsid w:val="006B441C"/>
    <w:rsid w:val="006B458F"/>
    <w:rsid w:val="006B4750"/>
    <w:rsid w:val="006B484B"/>
    <w:rsid w:val="006B60E9"/>
    <w:rsid w:val="006B673E"/>
    <w:rsid w:val="006B6931"/>
    <w:rsid w:val="006B69E9"/>
    <w:rsid w:val="006B6CFB"/>
    <w:rsid w:val="006B6D5E"/>
    <w:rsid w:val="006B706B"/>
    <w:rsid w:val="006B73B5"/>
    <w:rsid w:val="006B7B51"/>
    <w:rsid w:val="006B7B6C"/>
    <w:rsid w:val="006B7BF0"/>
    <w:rsid w:val="006B7C0C"/>
    <w:rsid w:val="006B7F5D"/>
    <w:rsid w:val="006C0104"/>
    <w:rsid w:val="006C0B9B"/>
    <w:rsid w:val="006C0DC3"/>
    <w:rsid w:val="006C1565"/>
    <w:rsid w:val="006C16B8"/>
    <w:rsid w:val="006C1945"/>
    <w:rsid w:val="006C224F"/>
    <w:rsid w:val="006C25ED"/>
    <w:rsid w:val="006C2DFF"/>
    <w:rsid w:val="006C2F5B"/>
    <w:rsid w:val="006C354C"/>
    <w:rsid w:val="006C3FBB"/>
    <w:rsid w:val="006C41E3"/>
    <w:rsid w:val="006C4420"/>
    <w:rsid w:val="006C470C"/>
    <w:rsid w:val="006C5179"/>
    <w:rsid w:val="006C5215"/>
    <w:rsid w:val="006C5BD9"/>
    <w:rsid w:val="006C61F3"/>
    <w:rsid w:val="006C6427"/>
    <w:rsid w:val="006C6CBB"/>
    <w:rsid w:val="006C6CF8"/>
    <w:rsid w:val="006C72F0"/>
    <w:rsid w:val="006C79F1"/>
    <w:rsid w:val="006C7BAF"/>
    <w:rsid w:val="006D0935"/>
    <w:rsid w:val="006D0940"/>
    <w:rsid w:val="006D0F9A"/>
    <w:rsid w:val="006D1112"/>
    <w:rsid w:val="006D20AA"/>
    <w:rsid w:val="006D27AB"/>
    <w:rsid w:val="006D28A2"/>
    <w:rsid w:val="006D2F49"/>
    <w:rsid w:val="006D3476"/>
    <w:rsid w:val="006D37F0"/>
    <w:rsid w:val="006D386A"/>
    <w:rsid w:val="006D3FAD"/>
    <w:rsid w:val="006D43E9"/>
    <w:rsid w:val="006D47BA"/>
    <w:rsid w:val="006D4A5E"/>
    <w:rsid w:val="006D4F16"/>
    <w:rsid w:val="006D5765"/>
    <w:rsid w:val="006D5ED2"/>
    <w:rsid w:val="006D6233"/>
    <w:rsid w:val="006D6313"/>
    <w:rsid w:val="006D7602"/>
    <w:rsid w:val="006D7937"/>
    <w:rsid w:val="006E2120"/>
    <w:rsid w:val="006E3144"/>
    <w:rsid w:val="006E388A"/>
    <w:rsid w:val="006E3A19"/>
    <w:rsid w:val="006E3FCC"/>
    <w:rsid w:val="006E3FE7"/>
    <w:rsid w:val="006E45CB"/>
    <w:rsid w:val="006E4730"/>
    <w:rsid w:val="006E496A"/>
    <w:rsid w:val="006E4AD2"/>
    <w:rsid w:val="006E4E61"/>
    <w:rsid w:val="006E4E94"/>
    <w:rsid w:val="006E52ED"/>
    <w:rsid w:val="006E5314"/>
    <w:rsid w:val="006E552D"/>
    <w:rsid w:val="006E5B64"/>
    <w:rsid w:val="006E5E6A"/>
    <w:rsid w:val="006E5F9A"/>
    <w:rsid w:val="006E6C41"/>
    <w:rsid w:val="006E6DCA"/>
    <w:rsid w:val="006E75C2"/>
    <w:rsid w:val="006E796C"/>
    <w:rsid w:val="006F0694"/>
    <w:rsid w:val="006F160A"/>
    <w:rsid w:val="006F1864"/>
    <w:rsid w:val="006F2382"/>
    <w:rsid w:val="006F25B1"/>
    <w:rsid w:val="006F34C0"/>
    <w:rsid w:val="006F37DC"/>
    <w:rsid w:val="006F3813"/>
    <w:rsid w:val="006F4D92"/>
    <w:rsid w:val="006F4DE4"/>
    <w:rsid w:val="006F6845"/>
    <w:rsid w:val="006F6B60"/>
    <w:rsid w:val="006F79F0"/>
    <w:rsid w:val="006F7C06"/>
    <w:rsid w:val="006F7E9E"/>
    <w:rsid w:val="00701CB2"/>
    <w:rsid w:val="00702242"/>
    <w:rsid w:val="00702C47"/>
    <w:rsid w:val="00703311"/>
    <w:rsid w:val="0070337E"/>
    <w:rsid w:val="00703675"/>
    <w:rsid w:val="0070387A"/>
    <w:rsid w:val="007045A8"/>
    <w:rsid w:val="00704648"/>
    <w:rsid w:val="007050C1"/>
    <w:rsid w:val="007055D8"/>
    <w:rsid w:val="007059E5"/>
    <w:rsid w:val="00706171"/>
    <w:rsid w:val="00706284"/>
    <w:rsid w:val="007062EC"/>
    <w:rsid w:val="00706950"/>
    <w:rsid w:val="007069F4"/>
    <w:rsid w:val="007069FE"/>
    <w:rsid w:val="00707464"/>
    <w:rsid w:val="00710678"/>
    <w:rsid w:val="00710D7B"/>
    <w:rsid w:val="007110FF"/>
    <w:rsid w:val="00711256"/>
    <w:rsid w:val="00711582"/>
    <w:rsid w:val="00711600"/>
    <w:rsid w:val="007122AC"/>
    <w:rsid w:val="0071277F"/>
    <w:rsid w:val="00712B2A"/>
    <w:rsid w:val="007130FA"/>
    <w:rsid w:val="007131BF"/>
    <w:rsid w:val="00713AF0"/>
    <w:rsid w:val="00714588"/>
    <w:rsid w:val="00714D33"/>
    <w:rsid w:val="00714ECB"/>
    <w:rsid w:val="00715F59"/>
    <w:rsid w:val="00716398"/>
    <w:rsid w:val="00716CE8"/>
    <w:rsid w:val="00716E9F"/>
    <w:rsid w:val="007175C2"/>
    <w:rsid w:val="0071792B"/>
    <w:rsid w:val="00720496"/>
    <w:rsid w:val="0072064D"/>
    <w:rsid w:val="00720659"/>
    <w:rsid w:val="00720EA7"/>
    <w:rsid w:val="00721146"/>
    <w:rsid w:val="0072136E"/>
    <w:rsid w:val="00721A6F"/>
    <w:rsid w:val="00721E03"/>
    <w:rsid w:val="00721EED"/>
    <w:rsid w:val="0072296C"/>
    <w:rsid w:val="00722A3D"/>
    <w:rsid w:val="0072310E"/>
    <w:rsid w:val="0072344E"/>
    <w:rsid w:val="00723E01"/>
    <w:rsid w:val="00723FDB"/>
    <w:rsid w:val="00724295"/>
    <w:rsid w:val="007243BB"/>
    <w:rsid w:val="007251AA"/>
    <w:rsid w:val="00725428"/>
    <w:rsid w:val="007254FA"/>
    <w:rsid w:val="007259EF"/>
    <w:rsid w:val="00725A4D"/>
    <w:rsid w:val="00725B5E"/>
    <w:rsid w:val="00725EFA"/>
    <w:rsid w:val="007263AC"/>
    <w:rsid w:val="0072662E"/>
    <w:rsid w:val="00726A5F"/>
    <w:rsid w:val="00726E80"/>
    <w:rsid w:val="007270A0"/>
    <w:rsid w:val="00727438"/>
    <w:rsid w:val="00727505"/>
    <w:rsid w:val="0072767D"/>
    <w:rsid w:val="00727811"/>
    <w:rsid w:val="007303F0"/>
    <w:rsid w:val="00730E50"/>
    <w:rsid w:val="00731CE3"/>
    <w:rsid w:val="0073258C"/>
    <w:rsid w:val="0073258D"/>
    <w:rsid w:val="007328C4"/>
    <w:rsid w:val="00732A54"/>
    <w:rsid w:val="00732DA4"/>
    <w:rsid w:val="00732DBA"/>
    <w:rsid w:val="00732FBE"/>
    <w:rsid w:val="00733255"/>
    <w:rsid w:val="00733FE6"/>
    <w:rsid w:val="00734264"/>
    <w:rsid w:val="0073476B"/>
    <w:rsid w:val="007347DA"/>
    <w:rsid w:val="00734B83"/>
    <w:rsid w:val="00735A55"/>
    <w:rsid w:val="00736898"/>
    <w:rsid w:val="00736FA1"/>
    <w:rsid w:val="0073705B"/>
    <w:rsid w:val="007374D1"/>
    <w:rsid w:val="00737990"/>
    <w:rsid w:val="00737B97"/>
    <w:rsid w:val="00737D87"/>
    <w:rsid w:val="0074079F"/>
    <w:rsid w:val="00741DCD"/>
    <w:rsid w:val="00742250"/>
    <w:rsid w:val="007424D2"/>
    <w:rsid w:val="00742549"/>
    <w:rsid w:val="0074281A"/>
    <w:rsid w:val="007432C5"/>
    <w:rsid w:val="0074383C"/>
    <w:rsid w:val="00743874"/>
    <w:rsid w:val="007441C8"/>
    <w:rsid w:val="00744617"/>
    <w:rsid w:val="00744C71"/>
    <w:rsid w:val="00745D56"/>
    <w:rsid w:val="00746416"/>
    <w:rsid w:val="00746497"/>
    <w:rsid w:val="00746D55"/>
    <w:rsid w:val="007471B6"/>
    <w:rsid w:val="0074722B"/>
    <w:rsid w:val="00750930"/>
    <w:rsid w:val="0075155C"/>
    <w:rsid w:val="00751DF9"/>
    <w:rsid w:val="00751E31"/>
    <w:rsid w:val="00752093"/>
    <w:rsid w:val="0075246C"/>
    <w:rsid w:val="00752954"/>
    <w:rsid w:val="007529FB"/>
    <w:rsid w:val="00752BDF"/>
    <w:rsid w:val="00752F31"/>
    <w:rsid w:val="00753931"/>
    <w:rsid w:val="00753B19"/>
    <w:rsid w:val="0075495D"/>
    <w:rsid w:val="00754AF2"/>
    <w:rsid w:val="00754E94"/>
    <w:rsid w:val="0075510D"/>
    <w:rsid w:val="00755DAC"/>
    <w:rsid w:val="0075602B"/>
    <w:rsid w:val="00756102"/>
    <w:rsid w:val="007564EE"/>
    <w:rsid w:val="0075677A"/>
    <w:rsid w:val="00756A5A"/>
    <w:rsid w:val="00756C53"/>
    <w:rsid w:val="007570F5"/>
    <w:rsid w:val="00757528"/>
    <w:rsid w:val="007576ED"/>
    <w:rsid w:val="007601E9"/>
    <w:rsid w:val="007603AE"/>
    <w:rsid w:val="007605DD"/>
    <w:rsid w:val="007610C9"/>
    <w:rsid w:val="007611AB"/>
    <w:rsid w:val="0076168D"/>
    <w:rsid w:val="007617F9"/>
    <w:rsid w:val="007624DE"/>
    <w:rsid w:val="00762935"/>
    <w:rsid w:val="00762946"/>
    <w:rsid w:val="00762B5E"/>
    <w:rsid w:val="007630DE"/>
    <w:rsid w:val="007632F3"/>
    <w:rsid w:val="00763912"/>
    <w:rsid w:val="00763D4E"/>
    <w:rsid w:val="00763D68"/>
    <w:rsid w:val="00763DE5"/>
    <w:rsid w:val="00763E4C"/>
    <w:rsid w:val="00764290"/>
    <w:rsid w:val="007646BA"/>
    <w:rsid w:val="00764B71"/>
    <w:rsid w:val="00764C85"/>
    <w:rsid w:val="00764D48"/>
    <w:rsid w:val="0076658E"/>
    <w:rsid w:val="00766680"/>
    <w:rsid w:val="00766CC6"/>
    <w:rsid w:val="0076701B"/>
    <w:rsid w:val="00767444"/>
    <w:rsid w:val="00767D7A"/>
    <w:rsid w:val="00770AFB"/>
    <w:rsid w:val="00771643"/>
    <w:rsid w:val="007716B4"/>
    <w:rsid w:val="007720F4"/>
    <w:rsid w:val="00772277"/>
    <w:rsid w:val="007729AE"/>
    <w:rsid w:val="00772CA5"/>
    <w:rsid w:val="00772F79"/>
    <w:rsid w:val="00774612"/>
    <w:rsid w:val="00774969"/>
    <w:rsid w:val="007751DD"/>
    <w:rsid w:val="00775AEB"/>
    <w:rsid w:val="00775AF0"/>
    <w:rsid w:val="00775B77"/>
    <w:rsid w:val="00775C75"/>
    <w:rsid w:val="00776142"/>
    <w:rsid w:val="0077647F"/>
    <w:rsid w:val="00776B96"/>
    <w:rsid w:val="007773F2"/>
    <w:rsid w:val="007779CC"/>
    <w:rsid w:val="00777CBE"/>
    <w:rsid w:val="00777EFF"/>
    <w:rsid w:val="007810BF"/>
    <w:rsid w:val="007814B5"/>
    <w:rsid w:val="00781FE8"/>
    <w:rsid w:val="007820F4"/>
    <w:rsid w:val="00782187"/>
    <w:rsid w:val="00782517"/>
    <w:rsid w:val="007825C0"/>
    <w:rsid w:val="0078293B"/>
    <w:rsid w:val="00782BB0"/>
    <w:rsid w:val="0078314B"/>
    <w:rsid w:val="007837DD"/>
    <w:rsid w:val="007837ED"/>
    <w:rsid w:val="00783F1F"/>
    <w:rsid w:val="00784A40"/>
    <w:rsid w:val="00784ACD"/>
    <w:rsid w:val="00784C7F"/>
    <w:rsid w:val="007857A1"/>
    <w:rsid w:val="0078583C"/>
    <w:rsid w:val="0078594D"/>
    <w:rsid w:val="0078595F"/>
    <w:rsid w:val="00785B38"/>
    <w:rsid w:val="00785B8F"/>
    <w:rsid w:val="00785BD3"/>
    <w:rsid w:val="00785D68"/>
    <w:rsid w:val="00785E8A"/>
    <w:rsid w:val="007861D5"/>
    <w:rsid w:val="00786445"/>
    <w:rsid w:val="007864AB"/>
    <w:rsid w:val="007869CA"/>
    <w:rsid w:val="00787125"/>
    <w:rsid w:val="00787B56"/>
    <w:rsid w:val="00790025"/>
    <w:rsid w:val="007902A3"/>
    <w:rsid w:val="0079099D"/>
    <w:rsid w:val="00790F8B"/>
    <w:rsid w:val="00790FDF"/>
    <w:rsid w:val="00791089"/>
    <w:rsid w:val="00791483"/>
    <w:rsid w:val="007914D0"/>
    <w:rsid w:val="00791CEE"/>
    <w:rsid w:val="00792190"/>
    <w:rsid w:val="00792333"/>
    <w:rsid w:val="00792C1C"/>
    <w:rsid w:val="00793292"/>
    <w:rsid w:val="00793CD0"/>
    <w:rsid w:val="00793DA5"/>
    <w:rsid w:val="0079449B"/>
    <w:rsid w:val="0079487C"/>
    <w:rsid w:val="00794A97"/>
    <w:rsid w:val="00794BDB"/>
    <w:rsid w:val="00795C4A"/>
    <w:rsid w:val="007965F8"/>
    <w:rsid w:val="007972F9"/>
    <w:rsid w:val="00797773"/>
    <w:rsid w:val="00797F13"/>
    <w:rsid w:val="007A0637"/>
    <w:rsid w:val="007A0773"/>
    <w:rsid w:val="007A137E"/>
    <w:rsid w:val="007A1810"/>
    <w:rsid w:val="007A1A00"/>
    <w:rsid w:val="007A2400"/>
    <w:rsid w:val="007A2728"/>
    <w:rsid w:val="007A2B2F"/>
    <w:rsid w:val="007A2B67"/>
    <w:rsid w:val="007A2E12"/>
    <w:rsid w:val="007A3B8E"/>
    <w:rsid w:val="007A3E86"/>
    <w:rsid w:val="007A44E1"/>
    <w:rsid w:val="007A4C59"/>
    <w:rsid w:val="007A4E52"/>
    <w:rsid w:val="007A4E69"/>
    <w:rsid w:val="007A57E0"/>
    <w:rsid w:val="007A590E"/>
    <w:rsid w:val="007A59F9"/>
    <w:rsid w:val="007A681D"/>
    <w:rsid w:val="007A7188"/>
    <w:rsid w:val="007A7194"/>
    <w:rsid w:val="007A735A"/>
    <w:rsid w:val="007A7427"/>
    <w:rsid w:val="007A75A9"/>
    <w:rsid w:val="007A781D"/>
    <w:rsid w:val="007A79B8"/>
    <w:rsid w:val="007A7EE7"/>
    <w:rsid w:val="007A7EEF"/>
    <w:rsid w:val="007B052B"/>
    <w:rsid w:val="007B189C"/>
    <w:rsid w:val="007B18E3"/>
    <w:rsid w:val="007B1B48"/>
    <w:rsid w:val="007B2C7B"/>
    <w:rsid w:val="007B2F04"/>
    <w:rsid w:val="007B3078"/>
    <w:rsid w:val="007B3576"/>
    <w:rsid w:val="007B38C6"/>
    <w:rsid w:val="007B3A21"/>
    <w:rsid w:val="007B3B66"/>
    <w:rsid w:val="007B3EBE"/>
    <w:rsid w:val="007B4456"/>
    <w:rsid w:val="007B49FC"/>
    <w:rsid w:val="007B4AC7"/>
    <w:rsid w:val="007B4B34"/>
    <w:rsid w:val="007B5036"/>
    <w:rsid w:val="007B64E6"/>
    <w:rsid w:val="007B6A20"/>
    <w:rsid w:val="007B6B7A"/>
    <w:rsid w:val="007B6B88"/>
    <w:rsid w:val="007B6D3D"/>
    <w:rsid w:val="007B6FB1"/>
    <w:rsid w:val="007B73B9"/>
    <w:rsid w:val="007C0273"/>
    <w:rsid w:val="007C07F9"/>
    <w:rsid w:val="007C0A0D"/>
    <w:rsid w:val="007C0B17"/>
    <w:rsid w:val="007C0BB0"/>
    <w:rsid w:val="007C1477"/>
    <w:rsid w:val="007C1490"/>
    <w:rsid w:val="007C1910"/>
    <w:rsid w:val="007C2091"/>
    <w:rsid w:val="007C2C9C"/>
    <w:rsid w:val="007C2EF9"/>
    <w:rsid w:val="007C362A"/>
    <w:rsid w:val="007C39E9"/>
    <w:rsid w:val="007C436B"/>
    <w:rsid w:val="007C4634"/>
    <w:rsid w:val="007C4C75"/>
    <w:rsid w:val="007C4F8F"/>
    <w:rsid w:val="007C5269"/>
    <w:rsid w:val="007C5E3F"/>
    <w:rsid w:val="007C64FD"/>
    <w:rsid w:val="007C67C0"/>
    <w:rsid w:val="007C689A"/>
    <w:rsid w:val="007C6A39"/>
    <w:rsid w:val="007C7061"/>
    <w:rsid w:val="007C7198"/>
    <w:rsid w:val="007C783F"/>
    <w:rsid w:val="007C79BF"/>
    <w:rsid w:val="007C7AF1"/>
    <w:rsid w:val="007D01B5"/>
    <w:rsid w:val="007D01E0"/>
    <w:rsid w:val="007D0B1A"/>
    <w:rsid w:val="007D10A4"/>
    <w:rsid w:val="007D148B"/>
    <w:rsid w:val="007D193A"/>
    <w:rsid w:val="007D1B02"/>
    <w:rsid w:val="007D1CE3"/>
    <w:rsid w:val="007D1E10"/>
    <w:rsid w:val="007D2197"/>
    <w:rsid w:val="007D2229"/>
    <w:rsid w:val="007D27C8"/>
    <w:rsid w:val="007D2944"/>
    <w:rsid w:val="007D2DC9"/>
    <w:rsid w:val="007D31FD"/>
    <w:rsid w:val="007D34A3"/>
    <w:rsid w:val="007D36B8"/>
    <w:rsid w:val="007D386E"/>
    <w:rsid w:val="007D3DB2"/>
    <w:rsid w:val="007D4792"/>
    <w:rsid w:val="007D4C0A"/>
    <w:rsid w:val="007D4E3C"/>
    <w:rsid w:val="007D5599"/>
    <w:rsid w:val="007D580C"/>
    <w:rsid w:val="007D615F"/>
    <w:rsid w:val="007D67CA"/>
    <w:rsid w:val="007D7401"/>
    <w:rsid w:val="007D766B"/>
    <w:rsid w:val="007E00F2"/>
    <w:rsid w:val="007E018A"/>
    <w:rsid w:val="007E05E1"/>
    <w:rsid w:val="007E0D0D"/>
    <w:rsid w:val="007E1298"/>
    <w:rsid w:val="007E1577"/>
    <w:rsid w:val="007E16FF"/>
    <w:rsid w:val="007E2645"/>
    <w:rsid w:val="007E38A9"/>
    <w:rsid w:val="007E3B02"/>
    <w:rsid w:val="007E3D2E"/>
    <w:rsid w:val="007E3E4F"/>
    <w:rsid w:val="007E44D9"/>
    <w:rsid w:val="007E4F27"/>
    <w:rsid w:val="007E50CD"/>
    <w:rsid w:val="007E5A6D"/>
    <w:rsid w:val="007E5AEF"/>
    <w:rsid w:val="007E6FFE"/>
    <w:rsid w:val="007E731F"/>
    <w:rsid w:val="007E7569"/>
    <w:rsid w:val="007E7967"/>
    <w:rsid w:val="007E7F36"/>
    <w:rsid w:val="007E7FF4"/>
    <w:rsid w:val="007F0330"/>
    <w:rsid w:val="007F07F3"/>
    <w:rsid w:val="007F0890"/>
    <w:rsid w:val="007F0F44"/>
    <w:rsid w:val="007F0FFE"/>
    <w:rsid w:val="007F116C"/>
    <w:rsid w:val="007F19C9"/>
    <w:rsid w:val="007F20D3"/>
    <w:rsid w:val="007F25BB"/>
    <w:rsid w:val="007F268B"/>
    <w:rsid w:val="007F2ABE"/>
    <w:rsid w:val="007F2DBF"/>
    <w:rsid w:val="007F3185"/>
    <w:rsid w:val="007F387B"/>
    <w:rsid w:val="007F3928"/>
    <w:rsid w:val="007F3FA9"/>
    <w:rsid w:val="007F3FC7"/>
    <w:rsid w:val="007F408E"/>
    <w:rsid w:val="007F4436"/>
    <w:rsid w:val="007F47EF"/>
    <w:rsid w:val="007F4B8B"/>
    <w:rsid w:val="007F60EF"/>
    <w:rsid w:val="007F690E"/>
    <w:rsid w:val="007F6BB8"/>
    <w:rsid w:val="007F73AE"/>
    <w:rsid w:val="007F76E9"/>
    <w:rsid w:val="007F7891"/>
    <w:rsid w:val="007F7ADE"/>
    <w:rsid w:val="0080012C"/>
    <w:rsid w:val="0080068D"/>
    <w:rsid w:val="00801B27"/>
    <w:rsid w:val="00801CAC"/>
    <w:rsid w:val="00801E52"/>
    <w:rsid w:val="00801E7F"/>
    <w:rsid w:val="0080200E"/>
    <w:rsid w:val="00802044"/>
    <w:rsid w:val="0080381D"/>
    <w:rsid w:val="00803F8B"/>
    <w:rsid w:val="0080445A"/>
    <w:rsid w:val="00804CA6"/>
    <w:rsid w:val="00805045"/>
    <w:rsid w:val="008050AD"/>
    <w:rsid w:val="008051AF"/>
    <w:rsid w:val="00805972"/>
    <w:rsid w:val="00805B39"/>
    <w:rsid w:val="00805CEE"/>
    <w:rsid w:val="00805DDE"/>
    <w:rsid w:val="00806457"/>
    <w:rsid w:val="00810475"/>
    <w:rsid w:val="00810E45"/>
    <w:rsid w:val="008113BE"/>
    <w:rsid w:val="008114B8"/>
    <w:rsid w:val="008115F7"/>
    <w:rsid w:val="00812375"/>
    <w:rsid w:val="008124B9"/>
    <w:rsid w:val="008125E8"/>
    <w:rsid w:val="0081271F"/>
    <w:rsid w:val="0081279C"/>
    <w:rsid w:val="00812D01"/>
    <w:rsid w:val="0081339E"/>
    <w:rsid w:val="00813434"/>
    <w:rsid w:val="008138AC"/>
    <w:rsid w:val="00813CD5"/>
    <w:rsid w:val="00814158"/>
    <w:rsid w:val="00814366"/>
    <w:rsid w:val="0081462E"/>
    <w:rsid w:val="00815951"/>
    <w:rsid w:val="00815E26"/>
    <w:rsid w:val="00815E53"/>
    <w:rsid w:val="00816285"/>
    <w:rsid w:val="00816DEC"/>
    <w:rsid w:val="008179AD"/>
    <w:rsid w:val="008179DF"/>
    <w:rsid w:val="00817D84"/>
    <w:rsid w:val="00817DE5"/>
    <w:rsid w:val="00817E59"/>
    <w:rsid w:val="008203F3"/>
    <w:rsid w:val="00820BEA"/>
    <w:rsid w:val="00820DD4"/>
    <w:rsid w:val="00820F92"/>
    <w:rsid w:val="008210B9"/>
    <w:rsid w:val="0082169B"/>
    <w:rsid w:val="008219B0"/>
    <w:rsid w:val="00821B6A"/>
    <w:rsid w:val="00821E88"/>
    <w:rsid w:val="00821F7E"/>
    <w:rsid w:val="00822087"/>
    <w:rsid w:val="008223E4"/>
    <w:rsid w:val="0082247D"/>
    <w:rsid w:val="008235D3"/>
    <w:rsid w:val="00823BCE"/>
    <w:rsid w:val="00824321"/>
    <w:rsid w:val="00824595"/>
    <w:rsid w:val="00824664"/>
    <w:rsid w:val="008248E7"/>
    <w:rsid w:val="00824AE9"/>
    <w:rsid w:val="00824B13"/>
    <w:rsid w:val="00825556"/>
    <w:rsid w:val="008256B2"/>
    <w:rsid w:val="00825707"/>
    <w:rsid w:val="00825BC7"/>
    <w:rsid w:val="008262D4"/>
    <w:rsid w:val="008265DB"/>
    <w:rsid w:val="00826763"/>
    <w:rsid w:val="008270B2"/>
    <w:rsid w:val="0082771D"/>
    <w:rsid w:val="008277F2"/>
    <w:rsid w:val="0082784E"/>
    <w:rsid w:val="0082785C"/>
    <w:rsid w:val="00830808"/>
    <w:rsid w:val="00830AA2"/>
    <w:rsid w:val="00830E09"/>
    <w:rsid w:val="00830FFF"/>
    <w:rsid w:val="00831C86"/>
    <w:rsid w:val="0083228C"/>
    <w:rsid w:val="0083264F"/>
    <w:rsid w:val="00832C86"/>
    <w:rsid w:val="00833058"/>
    <w:rsid w:val="008337A1"/>
    <w:rsid w:val="00833A5B"/>
    <w:rsid w:val="00834020"/>
    <w:rsid w:val="00834494"/>
    <w:rsid w:val="00835303"/>
    <w:rsid w:val="00835D89"/>
    <w:rsid w:val="00836193"/>
    <w:rsid w:val="0083692D"/>
    <w:rsid w:val="0083704D"/>
    <w:rsid w:val="008372DF"/>
    <w:rsid w:val="00837429"/>
    <w:rsid w:val="00837F25"/>
    <w:rsid w:val="00837FF2"/>
    <w:rsid w:val="008407FB"/>
    <w:rsid w:val="00840D33"/>
    <w:rsid w:val="00840EAA"/>
    <w:rsid w:val="00840EFE"/>
    <w:rsid w:val="00841109"/>
    <w:rsid w:val="00841295"/>
    <w:rsid w:val="0084136A"/>
    <w:rsid w:val="00841902"/>
    <w:rsid w:val="00841F32"/>
    <w:rsid w:val="00842107"/>
    <w:rsid w:val="00842195"/>
    <w:rsid w:val="008423C6"/>
    <w:rsid w:val="0084333D"/>
    <w:rsid w:val="008435F5"/>
    <w:rsid w:val="00843B12"/>
    <w:rsid w:val="00843D27"/>
    <w:rsid w:val="00843F40"/>
    <w:rsid w:val="00844466"/>
    <w:rsid w:val="0084458A"/>
    <w:rsid w:val="00844677"/>
    <w:rsid w:val="00844D74"/>
    <w:rsid w:val="00844E13"/>
    <w:rsid w:val="008451F8"/>
    <w:rsid w:val="008457C2"/>
    <w:rsid w:val="008458D2"/>
    <w:rsid w:val="00845E21"/>
    <w:rsid w:val="00845F03"/>
    <w:rsid w:val="00845F4A"/>
    <w:rsid w:val="00846091"/>
    <w:rsid w:val="008462CE"/>
    <w:rsid w:val="00846B67"/>
    <w:rsid w:val="00847189"/>
    <w:rsid w:val="00847BC2"/>
    <w:rsid w:val="00847DBF"/>
    <w:rsid w:val="008500F6"/>
    <w:rsid w:val="00850385"/>
    <w:rsid w:val="00850461"/>
    <w:rsid w:val="008504A4"/>
    <w:rsid w:val="008505AC"/>
    <w:rsid w:val="00850CD7"/>
    <w:rsid w:val="00850D52"/>
    <w:rsid w:val="00851115"/>
    <w:rsid w:val="00852120"/>
    <w:rsid w:val="00852719"/>
    <w:rsid w:val="00852B5D"/>
    <w:rsid w:val="00853787"/>
    <w:rsid w:val="0085398F"/>
    <w:rsid w:val="00853AF3"/>
    <w:rsid w:val="008541E2"/>
    <w:rsid w:val="008548D0"/>
    <w:rsid w:val="0085563F"/>
    <w:rsid w:val="00855986"/>
    <w:rsid w:val="0085688A"/>
    <w:rsid w:val="008574A0"/>
    <w:rsid w:val="0086018D"/>
    <w:rsid w:val="00860324"/>
    <w:rsid w:val="008605E9"/>
    <w:rsid w:val="00860F1F"/>
    <w:rsid w:val="00861B60"/>
    <w:rsid w:val="00861EB1"/>
    <w:rsid w:val="00861ED8"/>
    <w:rsid w:val="0086200F"/>
    <w:rsid w:val="008623E5"/>
    <w:rsid w:val="008627F9"/>
    <w:rsid w:val="00862CC4"/>
    <w:rsid w:val="0086346C"/>
    <w:rsid w:val="0086346D"/>
    <w:rsid w:val="008635BC"/>
    <w:rsid w:val="00863AD3"/>
    <w:rsid w:val="0086467D"/>
    <w:rsid w:val="008649E5"/>
    <w:rsid w:val="00864A31"/>
    <w:rsid w:val="0086558E"/>
    <w:rsid w:val="00865803"/>
    <w:rsid w:val="0086628A"/>
    <w:rsid w:val="008666DC"/>
    <w:rsid w:val="0086692A"/>
    <w:rsid w:val="00866A6B"/>
    <w:rsid w:val="00866AE1"/>
    <w:rsid w:val="00866FBB"/>
    <w:rsid w:val="008675B1"/>
    <w:rsid w:val="00870397"/>
    <w:rsid w:val="008704DF"/>
    <w:rsid w:val="008707CB"/>
    <w:rsid w:val="00870C02"/>
    <w:rsid w:val="00870CCD"/>
    <w:rsid w:val="00870EAE"/>
    <w:rsid w:val="008711C9"/>
    <w:rsid w:val="00872569"/>
    <w:rsid w:val="0087298E"/>
    <w:rsid w:val="00872A08"/>
    <w:rsid w:val="00872B6C"/>
    <w:rsid w:val="00873482"/>
    <w:rsid w:val="00873B7D"/>
    <w:rsid w:val="00873E9B"/>
    <w:rsid w:val="00873F4E"/>
    <w:rsid w:val="00874294"/>
    <w:rsid w:val="008745C1"/>
    <w:rsid w:val="008754BE"/>
    <w:rsid w:val="00875835"/>
    <w:rsid w:val="00875961"/>
    <w:rsid w:val="00876094"/>
    <w:rsid w:val="00876B1E"/>
    <w:rsid w:val="00876BEC"/>
    <w:rsid w:val="008773F9"/>
    <w:rsid w:val="00880189"/>
    <w:rsid w:val="00880F61"/>
    <w:rsid w:val="0088154E"/>
    <w:rsid w:val="008815F4"/>
    <w:rsid w:val="008818EE"/>
    <w:rsid w:val="00881C36"/>
    <w:rsid w:val="0088356E"/>
    <w:rsid w:val="00883624"/>
    <w:rsid w:val="00883870"/>
    <w:rsid w:val="00883B00"/>
    <w:rsid w:val="00883B57"/>
    <w:rsid w:val="00884D93"/>
    <w:rsid w:val="008854A3"/>
    <w:rsid w:val="008855C2"/>
    <w:rsid w:val="00885EEB"/>
    <w:rsid w:val="00886E43"/>
    <w:rsid w:val="00887EBD"/>
    <w:rsid w:val="00890C86"/>
    <w:rsid w:val="00890EF7"/>
    <w:rsid w:val="00891172"/>
    <w:rsid w:val="00891765"/>
    <w:rsid w:val="00891D78"/>
    <w:rsid w:val="00891DAA"/>
    <w:rsid w:val="0089200E"/>
    <w:rsid w:val="008923B1"/>
    <w:rsid w:val="0089275A"/>
    <w:rsid w:val="0089357F"/>
    <w:rsid w:val="00893F33"/>
    <w:rsid w:val="00894678"/>
    <w:rsid w:val="0089471B"/>
    <w:rsid w:val="008947EF"/>
    <w:rsid w:val="00895159"/>
    <w:rsid w:val="0089582F"/>
    <w:rsid w:val="0089733A"/>
    <w:rsid w:val="008975FE"/>
    <w:rsid w:val="00897971"/>
    <w:rsid w:val="008A00C5"/>
    <w:rsid w:val="008A0289"/>
    <w:rsid w:val="008A0E49"/>
    <w:rsid w:val="008A1DBF"/>
    <w:rsid w:val="008A211B"/>
    <w:rsid w:val="008A2281"/>
    <w:rsid w:val="008A2AFF"/>
    <w:rsid w:val="008A4F26"/>
    <w:rsid w:val="008A5421"/>
    <w:rsid w:val="008A5907"/>
    <w:rsid w:val="008A5A78"/>
    <w:rsid w:val="008A5E1F"/>
    <w:rsid w:val="008A6565"/>
    <w:rsid w:val="008A6702"/>
    <w:rsid w:val="008A684C"/>
    <w:rsid w:val="008A6B7E"/>
    <w:rsid w:val="008A6F37"/>
    <w:rsid w:val="008A7078"/>
    <w:rsid w:val="008A70F1"/>
    <w:rsid w:val="008A7B96"/>
    <w:rsid w:val="008B0325"/>
    <w:rsid w:val="008B039B"/>
    <w:rsid w:val="008B129E"/>
    <w:rsid w:val="008B189B"/>
    <w:rsid w:val="008B21CB"/>
    <w:rsid w:val="008B24F9"/>
    <w:rsid w:val="008B2CB9"/>
    <w:rsid w:val="008B2EE3"/>
    <w:rsid w:val="008B37A2"/>
    <w:rsid w:val="008B3BD4"/>
    <w:rsid w:val="008B4078"/>
    <w:rsid w:val="008B4136"/>
    <w:rsid w:val="008B484E"/>
    <w:rsid w:val="008B4C7B"/>
    <w:rsid w:val="008B4CB8"/>
    <w:rsid w:val="008B529A"/>
    <w:rsid w:val="008B548C"/>
    <w:rsid w:val="008B5A2D"/>
    <w:rsid w:val="008B5FBF"/>
    <w:rsid w:val="008B6197"/>
    <w:rsid w:val="008B6D4B"/>
    <w:rsid w:val="008B6EFA"/>
    <w:rsid w:val="008B6FD8"/>
    <w:rsid w:val="008B73C7"/>
    <w:rsid w:val="008B73FC"/>
    <w:rsid w:val="008C0382"/>
    <w:rsid w:val="008C0659"/>
    <w:rsid w:val="008C08DF"/>
    <w:rsid w:val="008C0E55"/>
    <w:rsid w:val="008C0EEB"/>
    <w:rsid w:val="008C2000"/>
    <w:rsid w:val="008C2690"/>
    <w:rsid w:val="008C2B52"/>
    <w:rsid w:val="008C344D"/>
    <w:rsid w:val="008C34EB"/>
    <w:rsid w:val="008C37D3"/>
    <w:rsid w:val="008C3E35"/>
    <w:rsid w:val="008C3F07"/>
    <w:rsid w:val="008C40B9"/>
    <w:rsid w:val="008C5E32"/>
    <w:rsid w:val="008C6126"/>
    <w:rsid w:val="008C61F1"/>
    <w:rsid w:val="008C6269"/>
    <w:rsid w:val="008C678F"/>
    <w:rsid w:val="008C6955"/>
    <w:rsid w:val="008C6F23"/>
    <w:rsid w:val="008C7139"/>
    <w:rsid w:val="008C74B0"/>
    <w:rsid w:val="008C7519"/>
    <w:rsid w:val="008C7B14"/>
    <w:rsid w:val="008D03BD"/>
    <w:rsid w:val="008D06FB"/>
    <w:rsid w:val="008D07E8"/>
    <w:rsid w:val="008D0ACB"/>
    <w:rsid w:val="008D1512"/>
    <w:rsid w:val="008D1783"/>
    <w:rsid w:val="008D1D32"/>
    <w:rsid w:val="008D1E41"/>
    <w:rsid w:val="008D1F3C"/>
    <w:rsid w:val="008D1FEF"/>
    <w:rsid w:val="008D205E"/>
    <w:rsid w:val="008D223C"/>
    <w:rsid w:val="008D33CB"/>
    <w:rsid w:val="008D3A2A"/>
    <w:rsid w:val="008D3EBC"/>
    <w:rsid w:val="008D3F22"/>
    <w:rsid w:val="008D41E3"/>
    <w:rsid w:val="008D45AE"/>
    <w:rsid w:val="008D4C3F"/>
    <w:rsid w:val="008D4D07"/>
    <w:rsid w:val="008D5C5C"/>
    <w:rsid w:val="008D5CC2"/>
    <w:rsid w:val="008D5F04"/>
    <w:rsid w:val="008D6012"/>
    <w:rsid w:val="008D6B8E"/>
    <w:rsid w:val="008D7640"/>
    <w:rsid w:val="008D79C4"/>
    <w:rsid w:val="008D7AEB"/>
    <w:rsid w:val="008D7F41"/>
    <w:rsid w:val="008E00FB"/>
    <w:rsid w:val="008E025D"/>
    <w:rsid w:val="008E0B27"/>
    <w:rsid w:val="008E0DFD"/>
    <w:rsid w:val="008E1ECB"/>
    <w:rsid w:val="008E1F0F"/>
    <w:rsid w:val="008E2045"/>
    <w:rsid w:val="008E2A6F"/>
    <w:rsid w:val="008E33EE"/>
    <w:rsid w:val="008E34A7"/>
    <w:rsid w:val="008E3A14"/>
    <w:rsid w:val="008E3FA4"/>
    <w:rsid w:val="008E43E0"/>
    <w:rsid w:val="008E482E"/>
    <w:rsid w:val="008E4C19"/>
    <w:rsid w:val="008E5389"/>
    <w:rsid w:val="008E59A1"/>
    <w:rsid w:val="008E5BEA"/>
    <w:rsid w:val="008E6D91"/>
    <w:rsid w:val="008F0489"/>
    <w:rsid w:val="008F0810"/>
    <w:rsid w:val="008F0932"/>
    <w:rsid w:val="008F0BD8"/>
    <w:rsid w:val="008F10C8"/>
    <w:rsid w:val="008F19E4"/>
    <w:rsid w:val="008F1DF4"/>
    <w:rsid w:val="008F288C"/>
    <w:rsid w:val="008F2C98"/>
    <w:rsid w:val="008F2D2D"/>
    <w:rsid w:val="008F3B0C"/>
    <w:rsid w:val="008F4800"/>
    <w:rsid w:val="008F4A42"/>
    <w:rsid w:val="008F4CCD"/>
    <w:rsid w:val="008F4F3B"/>
    <w:rsid w:val="008F572A"/>
    <w:rsid w:val="008F6280"/>
    <w:rsid w:val="008F66D2"/>
    <w:rsid w:val="008F7040"/>
    <w:rsid w:val="008F7B37"/>
    <w:rsid w:val="008F7E66"/>
    <w:rsid w:val="008F7EFA"/>
    <w:rsid w:val="009002BF"/>
    <w:rsid w:val="009003A6"/>
    <w:rsid w:val="00900C2A"/>
    <w:rsid w:val="00900D02"/>
    <w:rsid w:val="00900EB2"/>
    <w:rsid w:val="00901842"/>
    <w:rsid w:val="00902304"/>
    <w:rsid w:val="00902EBE"/>
    <w:rsid w:val="00903599"/>
    <w:rsid w:val="00903935"/>
    <w:rsid w:val="009040B1"/>
    <w:rsid w:val="00904129"/>
    <w:rsid w:val="0090421B"/>
    <w:rsid w:val="009045F7"/>
    <w:rsid w:val="00904E3E"/>
    <w:rsid w:val="00905C84"/>
    <w:rsid w:val="0090619A"/>
    <w:rsid w:val="0090644E"/>
    <w:rsid w:val="009065F1"/>
    <w:rsid w:val="0090690E"/>
    <w:rsid w:val="00906922"/>
    <w:rsid w:val="00906D96"/>
    <w:rsid w:val="00906F37"/>
    <w:rsid w:val="00907585"/>
    <w:rsid w:val="00907772"/>
    <w:rsid w:val="009079F1"/>
    <w:rsid w:val="00907BF8"/>
    <w:rsid w:val="00907C71"/>
    <w:rsid w:val="00907C76"/>
    <w:rsid w:val="0091073B"/>
    <w:rsid w:val="009112DA"/>
    <w:rsid w:val="0091134E"/>
    <w:rsid w:val="009113D4"/>
    <w:rsid w:val="00911537"/>
    <w:rsid w:val="0091187F"/>
    <w:rsid w:val="00911CFC"/>
    <w:rsid w:val="00911EE8"/>
    <w:rsid w:val="009124F6"/>
    <w:rsid w:val="009126A8"/>
    <w:rsid w:val="009127EE"/>
    <w:rsid w:val="00912CA9"/>
    <w:rsid w:val="00912D8C"/>
    <w:rsid w:val="0091322D"/>
    <w:rsid w:val="009137B5"/>
    <w:rsid w:val="00913C32"/>
    <w:rsid w:val="00913C53"/>
    <w:rsid w:val="009145B4"/>
    <w:rsid w:val="00914E0E"/>
    <w:rsid w:val="0091506B"/>
    <w:rsid w:val="0091539D"/>
    <w:rsid w:val="0091577E"/>
    <w:rsid w:val="009163D1"/>
    <w:rsid w:val="00916662"/>
    <w:rsid w:val="00916BAA"/>
    <w:rsid w:val="00916F07"/>
    <w:rsid w:val="0091752D"/>
    <w:rsid w:val="009175F1"/>
    <w:rsid w:val="0091779E"/>
    <w:rsid w:val="00917B17"/>
    <w:rsid w:val="00917EFE"/>
    <w:rsid w:val="0092094A"/>
    <w:rsid w:val="00920A40"/>
    <w:rsid w:val="00920A9F"/>
    <w:rsid w:val="00920B46"/>
    <w:rsid w:val="0092108B"/>
    <w:rsid w:val="009217D1"/>
    <w:rsid w:val="00921E74"/>
    <w:rsid w:val="00922B08"/>
    <w:rsid w:val="00922B99"/>
    <w:rsid w:val="009230F7"/>
    <w:rsid w:val="009239BC"/>
    <w:rsid w:val="00924222"/>
    <w:rsid w:val="00924522"/>
    <w:rsid w:val="00924E4A"/>
    <w:rsid w:val="00924EDF"/>
    <w:rsid w:val="00925029"/>
    <w:rsid w:val="009250FC"/>
    <w:rsid w:val="009253D8"/>
    <w:rsid w:val="00925572"/>
    <w:rsid w:val="0092595D"/>
    <w:rsid w:val="00925C87"/>
    <w:rsid w:val="00925E72"/>
    <w:rsid w:val="009263F6"/>
    <w:rsid w:val="009264F9"/>
    <w:rsid w:val="00926C1F"/>
    <w:rsid w:val="00926CA9"/>
    <w:rsid w:val="00926E45"/>
    <w:rsid w:val="00926EF0"/>
    <w:rsid w:val="00927969"/>
    <w:rsid w:val="00930367"/>
    <w:rsid w:val="0093043D"/>
    <w:rsid w:val="00930851"/>
    <w:rsid w:val="00930A71"/>
    <w:rsid w:val="00930C43"/>
    <w:rsid w:val="00930EFF"/>
    <w:rsid w:val="00931038"/>
    <w:rsid w:val="0093126E"/>
    <w:rsid w:val="00931546"/>
    <w:rsid w:val="00931E9C"/>
    <w:rsid w:val="00931F46"/>
    <w:rsid w:val="00932ACA"/>
    <w:rsid w:val="00932C75"/>
    <w:rsid w:val="00932E0A"/>
    <w:rsid w:val="00933066"/>
    <w:rsid w:val="00933986"/>
    <w:rsid w:val="00933E78"/>
    <w:rsid w:val="00934989"/>
    <w:rsid w:val="00934F09"/>
    <w:rsid w:val="00935454"/>
    <w:rsid w:val="00935AAA"/>
    <w:rsid w:val="00935ADC"/>
    <w:rsid w:val="00935D6A"/>
    <w:rsid w:val="00935DB2"/>
    <w:rsid w:val="009360CC"/>
    <w:rsid w:val="00936208"/>
    <w:rsid w:val="009362E3"/>
    <w:rsid w:val="00936FF0"/>
    <w:rsid w:val="0093798C"/>
    <w:rsid w:val="009407E1"/>
    <w:rsid w:val="00940A95"/>
    <w:rsid w:val="009411EC"/>
    <w:rsid w:val="00942146"/>
    <w:rsid w:val="00942179"/>
    <w:rsid w:val="00942417"/>
    <w:rsid w:val="0094289B"/>
    <w:rsid w:val="0094304A"/>
    <w:rsid w:val="009434C0"/>
    <w:rsid w:val="00943BBD"/>
    <w:rsid w:val="00943F90"/>
    <w:rsid w:val="009448AE"/>
    <w:rsid w:val="00944FF7"/>
    <w:rsid w:val="00945039"/>
    <w:rsid w:val="00945443"/>
    <w:rsid w:val="00945D1A"/>
    <w:rsid w:val="00946917"/>
    <w:rsid w:val="00946E41"/>
    <w:rsid w:val="00946E69"/>
    <w:rsid w:val="00947728"/>
    <w:rsid w:val="00947F09"/>
    <w:rsid w:val="00950053"/>
    <w:rsid w:val="00950175"/>
    <w:rsid w:val="009505D2"/>
    <w:rsid w:val="00950747"/>
    <w:rsid w:val="009509CA"/>
    <w:rsid w:val="009510FB"/>
    <w:rsid w:val="00951111"/>
    <w:rsid w:val="00951184"/>
    <w:rsid w:val="00951448"/>
    <w:rsid w:val="009515B6"/>
    <w:rsid w:val="009516BC"/>
    <w:rsid w:val="00951803"/>
    <w:rsid w:val="0095233E"/>
    <w:rsid w:val="009523D2"/>
    <w:rsid w:val="009524EB"/>
    <w:rsid w:val="00952662"/>
    <w:rsid w:val="00952FEB"/>
    <w:rsid w:val="009531AC"/>
    <w:rsid w:val="00953F88"/>
    <w:rsid w:val="00954BE7"/>
    <w:rsid w:val="00955352"/>
    <w:rsid w:val="00955363"/>
    <w:rsid w:val="00955483"/>
    <w:rsid w:val="0095550C"/>
    <w:rsid w:val="00955558"/>
    <w:rsid w:val="0095616F"/>
    <w:rsid w:val="00956176"/>
    <w:rsid w:val="00956874"/>
    <w:rsid w:val="00956D4C"/>
    <w:rsid w:val="00956D62"/>
    <w:rsid w:val="00956ED2"/>
    <w:rsid w:val="009571D5"/>
    <w:rsid w:val="00957AC1"/>
    <w:rsid w:val="00957B90"/>
    <w:rsid w:val="00957D17"/>
    <w:rsid w:val="00957E99"/>
    <w:rsid w:val="009605B7"/>
    <w:rsid w:val="009605CD"/>
    <w:rsid w:val="009610B8"/>
    <w:rsid w:val="0096143C"/>
    <w:rsid w:val="009615CF"/>
    <w:rsid w:val="00961BC2"/>
    <w:rsid w:val="009623C2"/>
    <w:rsid w:val="00962D98"/>
    <w:rsid w:val="00962F34"/>
    <w:rsid w:val="009631AE"/>
    <w:rsid w:val="00963594"/>
    <w:rsid w:val="00963ED3"/>
    <w:rsid w:val="00964419"/>
    <w:rsid w:val="009649EA"/>
    <w:rsid w:val="0096530A"/>
    <w:rsid w:val="00965B63"/>
    <w:rsid w:val="009662AD"/>
    <w:rsid w:val="009669EF"/>
    <w:rsid w:val="00966EF8"/>
    <w:rsid w:val="0096716C"/>
    <w:rsid w:val="00967960"/>
    <w:rsid w:val="009700AA"/>
    <w:rsid w:val="009704C6"/>
    <w:rsid w:val="00970D73"/>
    <w:rsid w:val="0097112E"/>
    <w:rsid w:val="00971B64"/>
    <w:rsid w:val="00971B8B"/>
    <w:rsid w:val="0097228B"/>
    <w:rsid w:val="009725FE"/>
    <w:rsid w:val="009734C9"/>
    <w:rsid w:val="00973970"/>
    <w:rsid w:val="00973A4D"/>
    <w:rsid w:val="009745ED"/>
    <w:rsid w:val="009748BF"/>
    <w:rsid w:val="00974F2A"/>
    <w:rsid w:val="00975142"/>
    <w:rsid w:val="00975400"/>
    <w:rsid w:val="009758B5"/>
    <w:rsid w:val="009759C7"/>
    <w:rsid w:val="00975B0C"/>
    <w:rsid w:val="00975B2B"/>
    <w:rsid w:val="00975C12"/>
    <w:rsid w:val="00975DF2"/>
    <w:rsid w:val="0097709D"/>
    <w:rsid w:val="009771F4"/>
    <w:rsid w:val="00977A6C"/>
    <w:rsid w:val="00977DC6"/>
    <w:rsid w:val="009802A4"/>
    <w:rsid w:val="00980C1C"/>
    <w:rsid w:val="00980D08"/>
    <w:rsid w:val="00981480"/>
    <w:rsid w:val="009818DE"/>
    <w:rsid w:val="00981B87"/>
    <w:rsid w:val="00981FD5"/>
    <w:rsid w:val="0098228D"/>
    <w:rsid w:val="0098229D"/>
    <w:rsid w:val="0098381E"/>
    <w:rsid w:val="00984339"/>
    <w:rsid w:val="00985392"/>
    <w:rsid w:val="00985FA9"/>
    <w:rsid w:val="0098689D"/>
    <w:rsid w:val="00986B99"/>
    <w:rsid w:val="00987464"/>
    <w:rsid w:val="00987523"/>
    <w:rsid w:val="009879B6"/>
    <w:rsid w:val="00987B55"/>
    <w:rsid w:val="00987DCB"/>
    <w:rsid w:val="00987DF6"/>
    <w:rsid w:val="0099093A"/>
    <w:rsid w:val="009909CD"/>
    <w:rsid w:val="009914CB"/>
    <w:rsid w:val="00991604"/>
    <w:rsid w:val="009922CB"/>
    <w:rsid w:val="00992525"/>
    <w:rsid w:val="00992715"/>
    <w:rsid w:val="00992BC5"/>
    <w:rsid w:val="00992D77"/>
    <w:rsid w:val="00992F3E"/>
    <w:rsid w:val="00992FB8"/>
    <w:rsid w:val="0099371E"/>
    <w:rsid w:val="00993A95"/>
    <w:rsid w:val="009941BB"/>
    <w:rsid w:val="0099424E"/>
    <w:rsid w:val="009945B3"/>
    <w:rsid w:val="00994C82"/>
    <w:rsid w:val="00994E84"/>
    <w:rsid w:val="00995110"/>
    <w:rsid w:val="00996422"/>
    <w:rsid w:val="0099680E"/>
    <w:rsid w:val="009968E8"/>
    <w:rsid w:val="00996966"/>
    <w:rsid w:val="00996D16"/>
    <w:rsid w:val="00997069"/>
    <w:rsid w:val="00997098"/>
    <w:rsid w:val="00997526"/>
    <w:rsid w:val="009976D0"/>
    <w:rsid w:val="00997717"/>
    <w:rsid w:val="00997B87"/>
    <w:rsid w:val="009A00AF"/>
    <w:rsid w:val="009A07E9"/>
    <w:rsid w:val="009A0A19"/>
    <w:rsid w:val="009A0A81"/>
    <w:rsid w:val="009A1164"/>
    <w:rsid w:val="009A1364"/>
    <w:rsid w:val="009A19C4"/>
    <w:rsid w:val="009A220E"/>
    <w:rsid w:val="009A2C92"/>
    <w:rsid w:val="009A2EE1"/>
    <w:rsid w:val="009A35AE"/>
    <w:rsid w:val="009A38D7"/>
    <w:rsid w:val="009A453A"/>
    <w:rsid w:val="009A4722"/>
    <w:rsid w:val="009A49F3"/>
    <w:rsid w:val="009A4F7E"/>
    <w:rsid w:val="009A4FB3"/>
    <w:rsid w:val="009A5209"/>
    <w:rsid w:val="009A52F7"/>
    <w:rsid w:val="009A543B"/>
    <w:rsid w:val="009A54FB"/>
    <w:rsid w:val="009A5819"/>
    <w:rsid w:val="009A6A5D"/>
    <w:rsid w:val="009A7FE5"/>
    <w:rsid w:val="009B025F"/>
    <w:rsid w:val="009B0B24"/>
    <w:rsid w:val="009B0B45"/>
    <w:rsid w:val="009B198C"/>
    <w:rsid w:val="009B2398"/>
    <w:rsid w:val="009B2680"/>
    <w:rsid w:val="009B279E"/>
    <w:rsid w:val="009B28E8"/>
    <w:rsid w:val="009B302A"/>
    <w:rsid w:val="009B390D"/>
    <w:rsid w:val="009B422A"/>
    <w:rsid w:val="009B4CAA"/>
    <w:rsid w:val="009B4FE9"/>
    <w:rsid w:val="009B505E"/>
    <w:rsid w:val="009B5198"/>
    <w:rsid w:val="009B5C52"/>
    <w:rsid w:val="009B619C"/>
    <w:rsid w:val="009B6525"/>
    <w:rsid w:val="009B6974"/>
    <w:rsid w:val="009B6DDA"/>
    <w:rsid w:val="009B6E44"/>
    <w:rsid w:val="009B7485"/>
    <w:rsid w:val="009B7652"/>
    <w:rsid w:val="009B783B"/>
    <w:rsid w:val="009B78C2"/>
    <w:rsid w:val="009C02D8"/>
    <w:rsid w:val="009C0334"/>
    <w:rsid w:val="009C0A23"/>
    <w:rsid w:val="009C0B31"/>
    <w:rsid w:val="009C0C72"/>
    <w:rsid w:val="009C0D58"/>
    <w:rsid w:val="009C0DAA"/>
    <w:rsid w:val="009C1694"/>
    <w:rsid w:val="009C1D2C"/>
    <w:rsid w:val="009C2037"/>
    <w:rsid w:val="009C2810"/>
    <w:rsid w:val="009C2877"/>
    <w:rsid w:val="009C2CCB"/>
    <w:rsid w:val="009C30AD"/>
    <w:rsid w:val="009C3260"/>
    <w:rsid w:val="009C36B3"/>
    <w:rsid w:val="009C38AE"/>
    <w:rsid w:val="009C4C6D"/>
    <w:rsid w:val="009C4D01"/>
    <w:rsid w:val="009C4E86"/>
    <w:rsid w:val="009C51C1"/>
    <w:rsid w:val="009C5572"/>
    <w:rsid w:val="009C56B6"/>
    <w:rsid w:val="009C5DE0"/>
    <w:rsid w:val="009C6166"/>
    <w:rsid w:val="009C7AAB"/>
    <w:rsid w:val="009C7CD9"/>
    <w:rsid w:val="009D0289"/>
    <w:rsid w:val="009D053B"/>
    <w:rsid w:val="009D0568"/>
    <w:rsid w:val="009D0820"/>
    <w:rsid w:val="009D0E44"/>
    <w:rsid w:val="009D16EE"/>
    <w:rsid w:val="009D1AFC"/>
    <w:rsid w:val="009D1B82"/>
    <w:rsid w:val="009D1FD4"/>
    <w:rsid w:val="009D2C39"/>
    <w:rsid w:val="009D2CF9"/>
    <w:rsid w:val="009D3095"/>
    <w:rsid w:val="009D34FA"/>
    <w:rsid w:val="009D36C2"/>
    <w:rsid w:val="009D399D"/>
    <w:rsid w:val="009D4E91"/>
    <w:rsid w:val="009D55A5"/>
    <w:rsid w:val="009D584D"/>
    <w:rsid w:val="009D58FA"/>
    <w:rsid w:val="009D5C10"/>
    <w:rsid w:val="009D60EC"/>
    <w:rsid w:val="009D6921"/>
    <w:rsid w:val="009D6DD0"/>
    <w:rsid w:val="009D7761"/>
    <w:rsid w:val="009D7AB9"/>
    <w:rsid w:val="009D7B78"/>
    <w:rsid w:val="009D7C2C"/>
    <w:rsid w:val="009D7E52"/>
    <w:rsid w:val="009E00B3"/>
    <w:rsid w:val="009E0681"/>
    <w:rsid w:val="009E0A77"/>
    <w:rsid w:val="009E0C39"/>
    <w:rsid w:val="009E0D5C"/>
    <w:rsid w:val="009E21EF"/>
    <w:rsid w:val="009E244E"/>
    <w:rsid w:val="009E286B"/>
    <w:rsid w:val="009E357B"/>
    <w:rsid w:val="009E3786"/>
    <w:rsid w:val="009E3BB2"/>
    <w:rsid w:val="009E3C72"/>
    <w:rsid w:val="009E4077"/>
    <w:rsid w:val="009E428C"/>
    <w:rsid w:val="009E42B8"/>
    <w:rsid w:val="009E434B"/>
    <w:rsid w:val="009E43FE"/>
    <w:rsid w:val="009E4B5D"/>
    <w:rsid w:val="009E5381"/>
    <w:rsid w:val="009E5CC3"/>
    <w:rsid w:val="009E67F0"/>
    <w:rsid w:val="009E691B"/>
    <w:rsid w:val="009E69F3"/>
    <w:rsid w:val="009E6D7E"/>
    <w:rsid w:val="009E7262"/>
    <w:rsid w:val="009E75F1"/>
    <w:rsid w:val="009E7F51"/>
    <w:rsid w:val="009F0062"/>
    <w:rsid w:val="009F0250"/>
    <w:rsid w:val="009F09D1"/>
    <w:rsid w:val="009F0B3B"/>
    <w:rsid w:val="009F0BAC"/>
    <w:rsid w:val="009F0DFF"/>
    <w:rsid w:val="009F1687"/>
    <w:rsid w:val="009F2041"/>
    <w:rsid w:val="009F278B"/>
    <w:rsid w:val="009F2CC8"/>
    <w:rsid w:val="009F37B1"/>
    <w:rsid w:val="009F47CA"/>
    <w:rsid w:val="009F48A9"/>
    <w:rsid w:val="009F4C18"/>
    <w:rsid w:val="009F539C"/>
    <w:rsid w:val="009F554A"/>
    <w:rsid w:val="009F56D9"/>
    <w:rsid w:val="009F5D9C"/>
    <w:rsid w:val="009F6096"/>
    <w:rsid w:val="009F6233"/>
    <w:rsid w:val="009F626D"/>
    <w:rsid w:val="009F636A"/>
    <w:rsid w:val="009F6577"/>
    <w:rsid w:val="009F6B0D"/>
    <w:rsid w:val="009F6B27"/>
    <w:rsid w:val="009F6EC5"/>
    <w:rsid w:val="009F7C75"/>
    <w:rsid w:val="00A00681"/>
    <w:rsid w:val="00A00CCB"/>
    <w:rsid w:val="00A00E44"/>
    <w:rsid w:val="00A00F38"/>
    <w:rsid w:val="00A0167B"/>
    <w:rsid w:val="00A02170"/>
    <w:rsid w:val="00A025F1"/>
    <w:rsid w:val="00A02D87"/>
    <w:rsid w:val="00A02E45"/>
    <w:rsid w:val="00A02EC9"/>
    <w:rsid w:val="00A03138"/>
    <w:rsid w:val="00A03233"/>
    <w:rsid w:val="00A0332F"/>
    <w:rsid w:val="00A03619"/>
    <w:rsid w:val="00A03B65"/>
    <w:rsid w:val="00A03C65"/>
    <w:rsid w:val="00A04200"/>
    <w:rsid w:val="00A0431B"/>
    <w:rsid w:val="00A04985"/>
    <w:rsid w:val="00A053C7"/>
    <w:rsid w:val="00A058FE"/>
    <w:rsid w:val="00A05E4F"/>
    <w:rsid w:val="00A061CA"/>
    <w:rsid w:val="00A0620D"/>
    <w:rsid w:val="00A07452"/>
    <w:rsid w:val="00A07A60"/>
    <w:rsid w:val="00A07B8B"/>
    <w:rsid w:val="00A07CC5"/>
    <w:rsid w:val="00A07F37"/>
    <w:rsid w:val="00A10435"/>
    <w:rsid w:val="00A1085B"/>
    <w:rsid w:val="00A1089B"/>
    <w:rsid w:val="00A12135"/>
    <w:rsid w:val="00A13011"/>
    <w:rsid w:val="00A13455"/>
    <w:rsid w:val="00A13B36"/>
    <w:rsid w:val="00A13BEF"/>
    <w:rsid w:val="00A13FAE"/>
    <w:rsid w:val="00A140A1"/>
    <w:rsid w:val="00A145D8"/>
    <w:rsid w:val="00A14680"/>
    <w:rsid w:val="00A14E02"/>
    <w:rsid w:val="00A14E31"/>
    <w:rsid w:val="00A14ECD"/>
    <w:rsid w:val="00A15B61"/>
    <w:rsid w:val="00A16345"/>
    <w:rsid w:val="00A163F9"/>
    <w:rsid w:val="00A16405"/>
    <w:rsid w:val="00A168AB"/>
    <w:rsid w:val="00A169B9"/>
    <w:rsid w:val="00A16C1A"/>
    <w:rsid w:val="00A16C7E"/>
    <w:rsid w:val="00A170B9"/>
    <w:rsid w:val="00A17117"/>
    <w:rsid w:val="00A179A1"/>
    <w:rsid w:val="00A17AFD"/>
    <w:rsid w:val="00A17D99"/>
    <w:rsid w:val="00A200C8"/>
    <w:rsid w:val="00A2062F"/>
    <w:rsid w:val="00A20D84"/>
    <w:rsid w:val="00A20FC6"/>
    <w:rsid w:val="00A21783"/>
    <w:rsid w:val="00A21DFF"/>
    <w:rsid w:val="00A22392"/>
    <w:rsid w:val="00A22784"/>
    <w:rsid w:val="00A2279C"/>
    <w:rsid w:val="00A24189"/>
    <w:rsid w:val="00A2441A"/>
    <w:rsid w:val="00A244D4"/>
    <w:rsid w:val="00A251CD"/>
    <w:rsid w:val="00A25BB0"/>
    <w:rsid w:val="00A25E6E"/>
    <w:rsid w:val="00A25ED1"/>
    <w:rsid w:val="00A265DD"/>
    <w:rsid w:val="00A26630"/>
    <w:rsid w:val="00A26D29"/>
    <w:rsid w:val="00A26FA8"/>
    <w:rsid w:val="00A2714F"/>
    <w:rsid w:val="00A277F3"/>
    <w:rsid w:val="00A27AE3"/>
    <w:rsid w:val="00A27FA2"/>
    <w:rsid w:val="00A300AE"/>
    <w:rsid w:val="00A3087E"/>
    <w:rsid w:val="00A30966"/>
    <w:rsid w:val="00A30A3F"/>
    <w:rsid w:val="00A30C7C"/>
    <w:rsid w:val="00A31797"/>
    <w:rsid w:val="00A317BE"/>
    <w:rsid w:val="00A31DEC"/>
    <w:rsid w:val="00A3225F"/>
    <w:rsid w:val="00A32283"/>
    <w:rsid w:val="00A32380"/>
    <w:rsid w:val="00A3272E"/>
    <w:rsid w:val="00A33086"/>
    <w:rsid w:val="00A33324"/>
    <w:rsid w:val="00A33CEB"/>
    <w:rsid w:val="00A34146"/>
    <w:rsid w:val="00A3456B"/>
    <w:rsid w:val="00A34748"/>
    <w:rsid w:val="00A34D67"/>
    <w:rsid w:val="00A3527C"/>
    <w:rsid w:val="00A357F7"/>
    <w:rsid w:val="00A35A22"/>
    <w:rsid w:val="00A35A41"/>
    <w:rsid w:val="00A35D6F"/>
    <w:rsid w:val="00A36129"/>
    <w:rsid w:val="00A36312"/>
    <w:rsid w:val="00A3645A"/>
    <w:rsid w:val="00A36675"/>
    <w:rsid w:val="00A367CC"/>
    <w:rsid w:val="00A369F5"/>
    <w:rsid w:val="00A36BEB"/>
    <w:rsid w:val="00A36DD6"/>
    <w:rsid w:val="00A3704E"/>
    <w:rsid w:val="00A3745A"/>
    <w:rsid w:val="00A37485"/>
    <w:rsid w:val="00A374E7"/>
    <w:rsid w:val="00A40567"/>
    <w:rsid w:val="00A40C3A"/>
    <w:rsid w:val="00A41097"/>
    <w:rsid w:val="00A4189D"/>
    <w:rsid w:val="00A420ED"/>
    <w:rsid w:val="00A422AC"/>
    <w:rsid w:val="00A425F6"/>
    <w:rsid w:val="00A42FB0"/>
    <w:rsid w:val="00A43332"/>
    <w:rsid w:val="00A44168"/>
    <w:rsid w:val="00A44516"/>
    <w:rsid w:val="00A44A40"/>
    <w:rsid w:val="00A44CA5"/>
    <w:rsid w:val="00A45249"/>
    <w:rsid w:val="00A460A4"/>
    <w:rsid w:val="00A46290"/>
    <w:rsid w:val="00A4634F"/>
    <w:rsid w:val="00A465A3"/>
    <w:rsid w:val="00A46CBD"/>
    <w:rsid w:val="00A46CE4"/>
    <w:rsid w:val="00A46F24"/>
    <w:rsid w:val="00A47046"/>
    <w:rsid w:val="00A476CD"/>
    <w:rsid w:val="00A477D6"/>
    <w:rsid w:val="00A47DC5"/>
    <w:rsid w:val="00A5049C"/>
    <w:rsid w:val="00A50ABB"/>
    <w:rsid w:val="00A50D67"/>
    <w:rsid w:val="00A50ED5"/>
    <w:rsid w:val="00A51F74"/>
    <w:rsid w:val="00A51FB5"/>
    <w:rsid w:val="00A524FD"/>
    <w:rsid w:val="00A5273C"/>
    <w:rsid w:val="00A52CD3"/>
    <w:rsid w:val="00A535F0"/>
    <w:rsid w:val="00A53AE2"/>
    <w:rsid w:val="00A53CD8"/>
    <w:rsid w:val="00A54673"/>
    <w:rsid w:val="00A54C5E"/>
    <w:rsid w:val="00A5514A"/>
    <w:rsid w:val="00A553C9"/>
    <w:rsid w:val="00A55DD6"/>
    <w:rsid w:val="00A56294"/>
    <w:rsid w:val="00A563F6"/>
    <w:rsid w:val="00A56974"/>
    <w:rsid w:val="00A56C5A"/>
    <w:rsid w:val="00A56F68"/>
    <w:rsid w:val="00A570B9"/>
    <w:rsid w:val="00A5720E"/>
    <w:rsid w:val="00A57CDD"/>
    <w:rsid w:val="00A57D4A"/>
    <w:rsid w:val="00A602FE"/>
    <w:rsid w:val="00A60691"/>
    <w:rsid w:val="00A6081E"/>
    <w:rsid w:val="00A60C89"/>
    <w:rsid w:val="00A613A7"/>
    <w:rsid w:val="00A61A75"/>
    <w:rsid w:val="00A61C61"/>
    <w:rsid w:val="00A61E1A"/>
    <w:rsid w:val="00A6219E"/>
    <w:rsid w:val="00A621D4"/>
    <w:rsid w:val="00A624A1"/>
    <w:rsid w:val="00A6316E"/>
    <w:rsid w:val="00A636DA"/>
    <w:rsid w:val="00A642BE"/>
    <w:rsid w:val="00A64491"/>
    <w:rsid w:val="00A645EE"/>
    <w:rsid w:val="00A64B75"/>
    <w:rsid w:val="00A64CB3"/>
    <w:rsid w:val="00A64E82"/>
    <w:rsid w:val="00A65353"/>
    <w:rsid w:val="00A65A54"/>
    <w:rsid w:val="00A662DC"/>
    <w:rsid w:val="00A66492"/>
    <w:rsid w:val="00A66603"/>
    <w:rsid w:val="00A66A36"/>
    <w:rsid w:val="00A66B17"/>
    <w:rsid w:val="00A673F0"/>
    <w:rsid w:val="00A67C3B"/>
    <w:rsid w:val="00A70278"/>
    <w:rsid w:val="00A7037E"/>
    <w:rsid w:val="00A70680"/>
    <w:rsid w:val="00A70EEF"/>
    <w:rsid w:val="00A70FC4"/>
    <w:rsid w:val="00A711A6"/>
    <w:rsid w:val="00A72015"/>
    <w:rsid w:val="00A720C1"/>
    <w:rsid w:val="00A7215A"/>
    <w:rsid w:val="00A72A2C"/>
    <w:rsid w:val="00A730A8"/>
    <w:rsid w:val="00A73233"/>
    <w:rsid w:val="00A73410"/>
    <w:rsid w:val="00A73AF5"/>
    <w:rsid w:val="00A74439"/>
    <w:rsid w:val="00A74CDC"/>
    <w:rsid w:val="00A7549A"/>
    <w:rsid w:val="00A766F6"/>
    <w:rsid w:val="00A7687C"/>
    <w:rsid w:val="00A76B85"/>
    <w:rsid w:val="00A76CB5"/>
    <w:rsid w:val="00A771DF"/>
    <w:rsid w:val="00A7785F"/>
    <w:rsid w:val="00A80564"/>
    <w:rsid w:val="00A805AB"/>
    <w:rsid w:val="00A805C8"/>
    <w:rsid w:val="00A812CE"/>
    <w:rsid w:val="00A82875"/>
    <w:rsid w:val="00A82C75"/>
    <w:rsid w:val="00A839FC"/>
    <w:rsid w:val="00A83AE8"/>
    <w:rsid w:val="00A83CD8"/>
    <w:rsid w:val="00A84275"/>
    <w:rsid w:val="00A842C0"/>
    <w:rsid w:val="00A8532C"/>
    <w:rsid w:val="00A854EC"/>
    <w:rsid w:val="00A85631"/>
    <w:rsid w:val="00A86845"/>
    <w:rsid w:val="00A868A8"/>
    <w:rsid w:val="00A86A04"/>
    <w:rsid w:val="00A90DEF"/>
    <w:rsid w:val="00A913E0"/>
    <w:rsid w:val="00A91B68"/>
    <w:rsid w:val="00A91B7C"/>
    <w:rsid w:val="00A91FE3"/>
    <w:rsid w:val="00A92045"/>
    <w:rsid w:val="00A92083"/>
    <w:rsid w:val="00A9236B"/>
    <w:rsid w:val="00A92649"/>
    <w:rsid w:val="00A92847"/>
    <w:rsid w:val="00A92A0F"/>
    <w:rsid w:val="00A92DC6"/>
    <w:rsid w:val="00A93D10"/>
    <w:rsid w:val="00A94B0B"/>
    <w:rsid w:val="00A95754"/>
    <w:rsid w:val="00A9581E"/>
    <w:rsid w:val="00A95B9D"/>
    <w:rsid w:val="00A95C9A"/>
    <w:rsid w:val="00A9678C"/>
    <w:rsid w:val="00A9697A"/>
    <w:rsid w:val="00A96CD8"/>
    <w:rsid w:val="00A9740F"/>
    <w:rsid w:val="00A9781D"/>
    <w:rsid w:val="00A9787E"/>
    <w:rsid w:val="00A97A02"/>
    <w:rsid w:val="00A97AF3"/>
    <w:rsid w:val="00A97F74"/>
    <w:rsid w:val="00AA0923"/>
    <w:rsid w:val="00AA0A2B"/>
    <w:rsid w:val="00AA0CF1"/>
    <w:rsid w:val="00AA28CF"/>
    <w:rsid w:val="00AA2D30"/>
    <w:rsid w:val="00AA310A"/>
    <w:rsid w:val="00AA3445"/>
    <w:rsid w:val="00AA35DF"/>
    <w:rsid w:val="00AA36CF"/>
    <w:rsid w:val="00AA3B49"/>
    <w:rsid w:val="00AA3ECD"/>
    <w:rsid w:val="00AA40B4"/>
    <w:rsid w:val="00AA43DA"/>
    <w:rsid w:val="00AA4E08"/>
    <w:rsid w:val="00AA51DD"/>
    <w:rsid w:val="00AA53C7"/>
    <w:rsid w:val="00AA585F"/>
    <w:rsid w:val="00AA5BD1"/>
    <w:rsid w:val="00AA5ED7"/>
    <w:rsid w:val="00AA78F8"/>
    <w:rsid w:val="00AA7962"/>
    <w:rsid w:val="00AB0565"/>
    <w:rsid w:val="00AB067A"/>
    <w:rsid w:val="00AB0D73"/>
    <w:rsid w:val="00AB1574"/>
    <w:rsid w:val="00AB16F9"/>
    <w:rsid w:val="00AB19A4"/>
    <w:rsid w:val="00AB1A4E"/>
    <w:rsid w:val="00AB29AC"/>
    <w:rsid w:val="00AB2A98"/>
    <w:rsid w:val="00AB2E16"/>
    <w:rsid w:val="00AB4193"/>
    <w:rsid w:val="00AB472E"/>
    <w:rsid w:val="00AB4989"/>
    <w:rsid w:val="00AB4C1A"/>
    <w:rsid w:val="00AB4EF8"/>
    <w:rsid w:val="00AB5039"/>
    <w:rsid w:val="00AB512E"/>
    <w:rsid w:val="00AB51FB"/>
    <w:rsid w:val="00AB5733"/>
    <w:rsid w:val="00AB5D58"/>
    <w:rsid w:val="00AB6D3D"/>
    <w:rsid w:val="00AB7541"/>
    <w:rsid w:val="00AB7654"/>
    <w:rsid w:val="00AB7877"/>
    <w:rsid w:val="00AB7A85"/>
    <w:rsid w:val="00AB7D1E"/>
    <w:rsid w:val="00AB7EA0"/>
    <w:rsid w:val="00AC02B8"/>
    <w:rsid w:val="00AC030F"/>
    <w:rsid w:val="00AC1200"/>
    <w:rsid w:val="00AC14C3"/>
    <w:rsid w:val="00AC1D39"/>
    <w:rsid w:val="00AC1D5F"/>
    <w:rsid w:val="00AC2020"/>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0D5E"/>
    <w:rsid w:val="00AD131E"/>
    <w:rsid w:val="00AD1775"/>
    <w:rsid w:val="00AD225C"/>
    <w:rsid w:val="00AD22E8"/>
    <w:rsid w:val="00AD2690"/>
    <w:rsid w:val="00AD29A3"/>
    <w:rsid w:val="00AD2CDF"/>
    <w:rsid w:val="00AD3A21"/>
    <w:rsid w:val="00AD3A76"/>
    <w:rsid w:val="00AD49CD"/>
    <w:rsid w:val="00AD4E26"/>
    <w:rsid w:val="00AD4FC0"/>
    <w:rsid w:val="00AD599C"/>
    <w:rsid w:val="00AD5CC4"/>
    <w:rsid w:val="00AD5D40"/>
    <w:rsid w:val="00AD5D4C"/>
    <w:rsid w:val="00AD6122"/>
    <w:rsid w:val="00AD6275"/>
    <w:rsid w:val="00AD65CE"/>
    <w:rsid w:val="00AD672D"/>
    <w:rsid w:val="00AD6DCE"/>
    <w:rsid w:val="00AD6FCE"/>
    <w:rsid w:val="00AD763C"/>
    <w:rsid w:val="00AD772B"/>
    <w:rsid w:val="00AD797E"/>
    <w:rsid w:val="00AD7A70"/>
    <w:rsid w:val="00AD7AAD"/>
    <w:rsid w:val="00AD7C9C"/>
    <w:rsid w:val="00AD7CF7"/>
    <w:rsid w:val="00AE1639"/>
    <w:rsid w:val="00AE1CC8"/>
    <w:rsid w:val="00AE2421"/>
    <w:rsid w:val="00AE251D"/>
    <w:rsid w:val="00AE2702"/>
    <w:rsid w:val="00AE34ED"/>
    <w:rsid w:val="00AE3513"/>
    <w:rsid w:val="00AE39AD"/>
    <w:rsid w:val="00AE4348"/>
    <w:rsid w:val="00AE4AC0"/>
    <w:rsid w:val="00AE4CF8"/>
    <w:rsid w:val="00AE54E8"/>
    <w:rsid w:val="00AE64C1"/>
    <w:rsid w:val="00AE6948"/>
    <w:rsid w:val="00AE730E"/>
    <w:rsid w:val="00AE78B2"/>
    <w:rsid w:val="00AE7AA8"/>
    <w:rsid w:val="00AF0070"/>
    <w:rsid w:val="00AF02D1"/>
    <w:rsid w:val="00AF06C3"/>
    <w:rsid w:val="00AF06E8"/>
    <w:rsid w:val="00AF0B2F"/>
    <w:rsid w:val="00AF0F2B"/>
    <w:rsid w:val="00AF1A95"/>
    <w:rsid w:val="00AF1E39"/>
    <w:rsid w:val="00AF27F7"/>
    <w:rsid w:val="00AF2CDC"/>
    <w:rsid w:val="00AF2E66"/>
    <w:rsid w:val="00AF2EB6"/>
    <w:rsid w:val="00AF4208"/>
    <w:rsid w:val="00AF4514"/>
    <w:rsid w:val="00AF4750"/>
    <w:rsid w:val="00AF4918"/>
    <w:rsid w:val="00AF4F0E"/>
    <w:rsid w:val="00AF4F79"/>
    <w:rsid w:val="00AF523E"/>
    <w:rsid w:val="00AF543F"/>
    <w:rsid w:val="00AF56CA"/>
    <w:rsid w:val="00AF590F"/>
    <w:rsid w:val="00AF631B"/>
    <w:rsid w:val="00AF63AC"/>
    <w:rsid w:val="00AF6404"/>
    <w:rsid w:val="00AF6863"/>
    <w:rsid w:val="00AF7233"/>
    <w:rsid w:val="00B005D4"/>
    <w:rsid w:val="00B00916"/>
    <w:rsid w:val="00B00A66"/>
    <w:rsid w:val="00B00D7F"/>
    <w:rsid w:val="00B00DCC"/>
    <w:rsid w:val="00B00E3A"/>
    <w:rsid w:val="00B00FB3"/>
    <w:rsid w:val="00B016B5"/>
    <w:rsid w:val="00B01761"/>
    <w:rsid w:val="00B01ABB"/>
    <w:rsid w:val="00B01C63"/>
    <w:rsid w:val="00B02186"/>
    <w:rsid w:val="00B023F8"/>
    <w:rsid w:val="00B02D2D"/>
    <w:rsid w:val="00B02D8C"/>
    <w:rsid w:val="00B02E58"/>
    <w:rsid w:val="00B033DC"/>
    <w:rsid w:val="00B03790"/>
    <w:rsid w:val="00B03BF7"/>
    <w:rsid w:val="00B04302"/>
    <w:rsid w:val="00B046E0"/>
    <w:rsid w:val="00B048E9"/>
    <w:rsid w:val="00B04B91"/>
    <w:rsid w:val="00B04D4D"/>
    <w:rsid w:val="00B053C3"/>
    <w:rsid w:val="00B05959"/>
    <w:rsid w:val="00B06136"/>
    <w:rsid w:val="00B066FB"/>
    <w:rsid w:val="00B068E0"/>
    <w:rsid w:val="00B06DBA"/>
    <w:rsid w:val="00B07474"/>
    <w:rsid w:val="00B074C4"/>
    <w:rsid w:val="00B075E7"/>
    <w:rsid w:val="00B07C93"/>
    <w:rsid w:val="00B10527"/>
    <w:rsid w:val="00B10848"/>
    <w:rsid w:val="00B11790"/>
    <w:rsid w:val="00B1216A"/>
    <w:rsid w:val="00B127A3"/>
    <w:rsid w:val="00B12B32"/>
    <w:rsid w:val="00B1357D"/>
    <w:rsid w:val="00B1378F"/>
    <w:rsid w:val="00B13DCC"/>
    <w:rsid w:val="00B141EF"/>
    <w:rsid w:val="00B14242"/>
    <w:rsid w:val="00B14956"/>
    <w:rsid w:val="00B14B42"/>
    <w:rsid w:val="00B14C82"/>
    <w:rsid w:val="00B14F7D"/>
    <w:rsid w:val="00B15201"/>
    <w:rsid w:val="00B15216"/>
    <w:rsid w:val="00B15380"/>
    <w:rsid w:val="00B1590B"/>
    <w:rsid w:val="00B15C0E"/>
    <w:rsid w:val="00B16232"/>
    <w:rsid w:val="00B16983"/>
    <w:rsid w:val="00B16B80"/>
    <w:rsid w:val="00B16DFF"/>
    <w:rsid w:val="00B171F7"/>
    <w:rsid w:val="00B17371"/>
    <w:rsid w:val="00B174A6"/>
    <w:rsid w:val="00B175A3"/>
    <w:rsid w:val="00B1785A"/>
    <w:rsid w:val="00B20EB5"/>
    <w:rsid w:val="00B21062"/>
    <w:rsid w:val="00B216B6"/>
    <w:rsid w:val="00B21759"/>
    <w:rsid w:val="00B21D60"/>
    <w:rsid w:val="00B23284"/>
    <w:rsid w:val="00B2369D"/>
    <w:rsid w:val="00B23D54"/>
    <w:rsid w:val="00B23DA3"/>
    <w:rsid w:val="00B24CD8"/>
    <w:rsid w:val="00B24E63"/>
    <w:rsid w:val="00B250B7"/>
    <w:rsid w:val="00B25512"/>
    <w:rsid w:val="00B267A6"/>
    <w:rsid w:val="00B26C6C"/>
    <w:rsid w:val="00B27281"/>
    <w:rsid w:val="00B272CC"/>
    <w:rsid w:val="00B27BFE"/>
    <w:rsid w:val="00B30307"/>
    <w:rsid w:val="00B3058F"/>
    <w:rsid w:val="00B3140D"/>
    <w:rsid w:val="00B31A04"/>
    <w:rsid w:val="00B31A57"/>
    <w:rsid w:val="00B32180"/>
    <w:rsid w:val="00B321A5"/>
    <w:rsid w:val="00B321EA"/>
    <w:rsid w:val="00B323A7"/>
    <w:rsid w:val="00B325E5"/>
    <w:rsid w:val="00B33279"/>
    <w:rsid w:val="00B333D8"/>
    <w:rsid w:val="00B33709"/>
    <w:rsid w:val="00B3385D"/>
    <w:rsid w:val="00B33E15"/>
    <w:rsid w:val="00B34AE6"/>
    <w:rsid w:val="00B34CCA"/>
    <w:rsid w:val="00B35178"/>
    <w:rsid w:val="00B35C3F"/>
    <w:rsid w:val="00B35D5F"/>
    <w:rsid w:val="00B3676E"/>
    <w:rsid w:val="00B36AE3"/>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500F"/>
    <w:rsid w:val="00B45494"/>
    <w:rsid w:val="00B459BB"/>
    <w:rsid w:val="00B45F07"/>
    <w:rsid w:val="00B4604D"/>
    <w:rsid w:val="00B462E6"/>
    <w:rsid w:val="00B464E1"/>
    <w:rsid w:val="00B465CC"/>
    <w:rsid w:val="00B47228"/>
    <w:rsid w:val="00B4738E"/>
    <w:rsid w:val="00B475FE"/>
    <w:rsid w:val="00B47A30"/>
    <w:rsid w:val="00B47C52"/>
    <w:rsid w:val="00B50237"/>
    <w:rsid w:val="00B50710"/>
    <w:rsid w:val="00B507F8"/>
    <w:rsid w:val="00B512CF"/>
    <w:rsid w:val="00B518DE"/>
    <w:rsid w:val="00B51E93"/>
    <w:rsid w:val="00B52309"/>
    <w:rsid w:val="00B52369"/>
    <w:rsid w:val="00B52551"/>
    <w:rsid w:val="00B52DDD"/>
    <w:rsid w:val="00B53092"/>
    <w:rsid w:val="00B5350D"/>
    <w:rsid w:val="00B5358B"/>
    <w:rsid w:val="00B5384C"/>
    <w:rsid w:val="00B53ACC"/>
    <w:rsid w:val="00B53F56"/>
    <w:rsid w:val="00B54AB0"/>
    <w:rsid w:val="00B55224"/>
    <w:rsid w:val="00B55238"/>
    <w:rsid w:val="00B553BB"/>
    <w:rsid w:val="00B56BF7"/>
    <w:rsid w:val="00B56EA3"/>
    <w:rsid w:val="00B56FEA"/>
    <w:rsid w:val="00B57F4A"/>
    <w:rsid w:val="00B6002F"/>
    <w:rsid w:val="00B6055E"/>
    <w:rsid w:val="00B6067D"/>
    <w:rsid w:val="00B60785"/>
    <w:rsid w:val="00B60793"/>
    <w:rsid w:val="00B60CE8"/>
    <w:rsid w:val="00B60E1A"/>
    <w:rsid w:val="00B611B3"/>
    <w:rsid w:val="00B615DF"/>
    <w:rsid w:val="00B61B26"/>
    <w:rsid w:val="00B61D02"/>
    <w:rsid w:val="00B61D72"/>
    <w:rsid w:val="00B623A5"/>
    <w:rsid w:val="00B62701"/>
    <w:rsid w:val="00B62F59"/>
    <w:rsid w:val="00B6308E"/>
    <w:rsid w:val="00B63F58"/>
    <w:rsid w:val="00B63F5A"/>
    <w:rsid w:val="00B64B5C"/>
    <w:rsid w:val="00B64DA0"/>
    <w:rsid w:val="00B64F32"/>
    <w:rsid w:val="00B65320"/>
    <w:rsid w:val="00B65F0D"/>
    <w:rsid w:val="00B66129"/>
    <w:rsid w:val="00B66915"/>
    <w:rsid w:val="00B66ADB"/>
    <w:rsid w:val="00B6719D"/>
    <w:rsid w:val="00B67F31"/>
    <w:rsid w:val="00B7044B"/>
    <w:rsid w:val="00B70D25"/>
    <w:rsid w:val="00B71610"/>
    <w:rsid w:val="00B72070"/>
    <w:rsid w:val="00B7250D"/>
    <w:rsid w:val="00B72C70"/>
    <w:rsid w:val="00B72E6C"/>
    <w:rsid w:val="00B73475"/>
    <w:rsid w:val="00B737F2"/>
    <w:rsid w:val="00B73F83"/>
    <w:rsid w:val="00B74703"/>
    <w:rsid w:val="00B74895"/>
    <w:rsid w:val="00B74E74"/>
    <w:rsid w:val="00B753DE"/>
    <w:rsid w:val="00B75C57"/>
    <w:rsid w:val="00B75F4E"/>
    <w:rsid w:val="00B762EE"/>
    <w:rsid w:val="00B76704"/>
    <w:rsid w:val="00B77004"/>
    <w:rsid w:val="00B7700C"/>
    <w:rsid w:val="00B773C5"/>
    <w:rsid w:val="00B773E7"/>
    <w:rsid w:val="00B77ABF"/>
    <w:rsid w:val="00B77ADF"/>
    <w:rsid w:val="00B80878"/>
    <w:rsid w:val="00B80A66"/>
    <w:rsid w:val="00B80A8C"/>
    <w:rsid w:val="00B816AA"/>
    <w:rsid w:val="00B8174F"/>
    <w:rsid w:val="00B81780"/>
    <w:rsid w:val="00B81792"/>
    <w:rsid w:val="00B81F4D"/>
    <w:rsid w:val="00B821CD"/>
    <w:rsid w:val="00B82687"/>
    <w:rsid w:val="00B829B5"/>
    <w:rsid w:val="00B82CB5"/>
    <w:rsid w:val="00B83316"/>
    <w:rsid w:val="00B8350A"/>
    <w:rsid w:val="00B837F6"/>
    <w:rsid w:val="00B841B5"/>
    <w:rsid w:val="00B84C41"/>
    <w:rsid w:val="00B8531A"/>
    <w:rsid w:val="00B85637"/>
    <w:rsid w:val="00B85F19"/>
    <w:rsid w:val="00B86083"/>
    <w:rsid w:val="00B86406"/>
    <w:rsid w:val="00B86B62"/>
    <w:rsid w:val="00B87273"/>
    <w:rsid w:val="00B8756B"/>
    <w:rsid w:val="00B87793"/>
    <w:rsid w:val="00B87DC4"/>
    <w:rsid w:val="00B9016F"/>
    <w:rsid w:val="00B91490"/>
    <w:rsid w:val="00B91D5E"/>
    <w:rsid w:val="00B91FFA"/>
    <w:rsid w:val="00B9222E"/>
    <w:rsid w:val="00B92561"/>
    <w:rsid w:val="00B92A57"/>
    <w:rsid w:val="00B92AC3"/>
    <w:rsid w:val="00B92B6B"/>
    <w:rsid w:val="00B92C1F"/>
    <w:rsid w:val="00B934C1"/>
    <w:rsid w:val="00B937CC"/>
    <w:rsid w:val="00B9395E"/>
    <w:rsid w:val="00B93E76"/>
    <w:rsid w:val="00B94545"/>
    <w:rsid w:val="00B94862"/>
    <w:rsid w:val="00B94CC0"/>
    <w:rsid w:val="00B94DDE"/>
    <w:rsid w:val="00B94ED0"/>
    <w:rsid w:val="00B95068"/>
    <w:rsid w:val="00B9507A"/>
    <w:rsid w:val="00B95734"/>
    <w:rsid w:val="00B95DCD"/>
    <w:rsid w:val="00B95E08"/>
    <w:rsid w:val="00B95E7C"/>
    <w:rsid w:val="00B96655"/>
    <w:rsid w:val="00B96DEE"/>
    <w:rsid w:val="00B97226"/>
    <w:rsid w:val="00B976D2"/>
    <w:rsid w:val="00B97BCE"/>
    <w:rsid w:val="00B97C45"/>
    <w:rsid w:val="00BA0FF7"/>
    <w:rsid w:val="00BA1D3A"/>
    <w:rsid w:val="00BA1E40"/>
    <w:rsid w:val="00BA201B"/>
    <w:rsid w:val="00BA22E1"/>
    <w:rsid w:val="00BA2677"/>
    <w:rsid w:val="00BA2C84"/>
    <w:rsid w:val="00BA2E59"/>
    <w:rsid w:val="00BA34FF"/>
    <w:rsid w:val="00BA3A41"/>
    <w:rsid w:val="00BA3B80"/>
    <w:rsid w:val="00BA4588"/>
    <w:rsid w:val="00BA49EC"/>
    <w:rsid w:val="00BA4A18"/>
    <w:rsid w:val="00BA4B3D"/>
    <w:rsid w:val="00BA4B67"/>
    <w:rsid w:val="00BA4C77"/>
    <w:rsid w:val="00BA4D9E"/>
    <w:rsid w:val="00BA5956"/>
    <w:rsid w:val="00BA5A48"/>
    <w:rsid w:val="00BA6179"/>
    <w:rsid w:val="00BA63D8"/>
    <w:rsid w:val="00BA64A9"/>
    <w:rsid w:val="00BA716A"/>
    <w:rsid w:val="00BA7CE3"/>
    <w:rsid w:val="00BB01E4"/>
    <w:rsid w:val="00BB02E1"/>
    <w:rsid w:val="00BB0A57"/>
    <w:rsid w:val="00BB102D"/>
    <w:rsid w:val="00BB12FF"/>
    <w:rsid w:val="00BB1B53"/>
    <w:rsid w:val="00BB225D"/>
    <w:rsid w:val="00BB24E1"/>
    <w:rsid w:val="00BB25E6"/>
    <w:rsid w:val="00BB2CDA"/>
    <w:rsid w:val="00BB3387"/>
    <w:rsid w:val="00BB37C3"/>
    <w:rsid w:val="00BB4595"/>
    <w:rsid w:val="00BB4DB4"/>
    <w:rsid w:val="00BB5345"/>
    <w:rsid w:val="00BB5B23"/>
    <w:rsid w:val="00BB5F94"/>
    <w:rsid w:val="00BB6161"/>
    <w:rsid w:val="00BB6741"/>
    <w:rsid w:val="00BB6C36"/>
    <w:rsid w:val="00BB7063"/>
    <w:rsid w:val="00BB74C0"/>
    <w:rsid w:val="00BB7776"/>
    <w:rsid w:val="00BB7810"/>
    <w:rsid w:val="00BC0347"/>
    <w:rsid w:val="00BC04BA"/>
    <w:rsid w:val="00BC05E4"/>
    <w:rsid w:val="00BC0822"/>
    <w:rsid w:val="00BC0A4C"/>
    <w:rsid w:val="00BC27FB"/>
    <w:rsid w:val="00BC298D"/>
    <w:rsid w:val="00BC2ADC"/>
    <w:rsid w:val="00BC2E83"/>
    <w:rsid w:val="00BC307E"/>
    <w:rsid w:val="00BC3754"/>
    <w:rsid w:val="00BC3AC3"/>
    <w:rsid w:val="00BC3C51"/>
    <w:rsid w:val="00BC41EB"/>
    <w:rsid w:val="00BC555F"/>
    <w:rsid w:val="00BC5633"/>
    <w:rsid w:val="00BC5FBE"/>
    <w:rsid w:val="00BC6518"/>
    <w:rsid w:val="00BC6EDE"/>
    <w:rsid w:val="00BC70E1"/>
    <w:rsid w:val="00BC70E5"/>
    <w:rsid w:val="00BC7AC0"/>
    <w:rsid w:val="00BC7D2A"/>
    <w:rsid w:val="00BC7DE3"/>
    <w:rsid w:val="00BD07E7"/>
    <w:rsid w:val="00BD0885"/>
    <w:rsid w:val="00BD0A12"/>
    <w:rsid w:val="00BD0F97"/>
    <w:rsid w:val="00BD1241"/>
    <w:rsid w:val="00BD1A6B"/>
    <w:rsid w:val="00BD284C"/>
    <w:rsid w:val="00BD2913"/>
    <w:rsid w:val="00BD2DEA"/>
    <w:rsid w:val="00BD2F64"/>
    <w:rsid w:val="00BD2FE7"/>
    <w:rsid w:val="00BD3165"/>
    <w:rsid w:val="00BD32DC"/>
    <w:rsid w:val="00BD3711"/>
    <w:rsid w:val="00BD3DE4"/>
    <w:rsid w:val="00BD4337"/>
    <w:rsid w:val="00BD458A"/>
    <w:rsid w:val="00BD49FA"/>
    <w:rsid w:val="00BD4D8A"/>
    <w:rsid w:val="00BD53A5"/>
    <w:rsid w:val="00BD6135"/>
    <w:rsid w:val="00BD614B"/>
    <w:rsid w:val="00BD698B"/>
    <w:rsid w:val="00BD739E"/>
    <w:rsid w:val="00BD7D8F"/>
    <w:rsid w:val="00BE02F3"/>
    <w:rsid w:val="00BE0412"/>
    <w:rsid w:val="00BE051C"/>
    <w:rsid w:val="00BE08C2"/>
    <w:rsid w:val="00BE11F2"/>
    <w:rsid w:val="00BE15B7"/>
    <w:rsid w:val="00BE25F6"/>
    <w:rsid w:val="00BE331A"/>
    <w:rsid w:val="00BE35AA"/>
    <w:rsid w:val="00BE364D"/>
    <w:rsid w:val="00BE3F98"/>
    <w:rsid w:val="00BE410F"/>
    <w:rsid w:val="00BE45E9"/>
    <w:rsid w:val="00BE4779"/>
    <w:rsid w:val="00BE5593"/>
    <w:rsid w:val="00BE55E8"/>
    <w:rsid w:val="00BE5601"/>
    <w:rsid w:val="00BE574F"/>
    <w:rsid w:val="00BE5B1C"/>
    <w:rsid w:val="00BE5B97"/>
    <w:rsid w:val="00BE6B60"/>
    <w:rsid w:val="00BE7391"/>
    <w:rsid w:val="00BE7477"/>
    <w:rsid w:val="00BE783C"/>
    <w:rsid w:val="00BE7ACA"/>
    <w:rsid w:val="00BE7C45"/>
    <w:rsid w:val="00BE7EF0"/>
    <w:rsid w:val="00BF0A58"/>
    <w:rsid w:val="00BF1853"/>
    <w:rsid w:val="00BF2360"/>
    <w:rsid w:val="00BF23A6"/>
    <w:rsid w:val="00BF2508"/>
    <w:rsid w:val="00BF2692"/>
    <w:rsid w:val="00BF36A2"/>
    <w:rsid w:val="00BF3B5D"/>
    <w:rsid w:val="00BF3E7F"/>
    <w:rsid w:val="00BF42A7"/>
    <w:rsid w:val="00BF4E54"/>
    <w:rsid w:val="00BF4E5B"/>
    <w:rsid w:val="00BF52B7"/>
    <w:rsid w:val="00BF5386"/>
    <w:rsid w:val="00BF5652"/>
    <w:rsid w:val="00BF5E3A"/>
    <w:rsid w:val="00BF62A7"/>
    <w:rsid w:val="00BF65CE"/>
    <w:rsid w:val="00BF65D5"/>
    <w:rsid w:val="00BF66F5"/>
    <w:rsid w:val="00BF6B98"/>
    <w:rsid w:val="00BF6F2C"/>
    <w:rsid w:val="00BF6F78"/>
    <w:rsid w:val="00BF72C5"/>
    <w:rsid w:val="00BF7E2E"/>
    <w:rsid w:val="00C000C5"/>
    <w:rsid w:val="00C001BD"/>
    <w:rsid w:val="00C007A5"/>
    <w:rsid w:val="00C00885"/>
    <w:rsid w:val="00C0094A"/>
    <w:rsid w:val="00C00AAF"/>
    <w:rsid w:val="00C00B8E"/>
    <w:rsid w:val="00C01100"/>
    <w:rsid w:val="00C01746"/>
    <w:rsid w:val="00C017F4"/>
    <w:rsid w:val="00C0250E"/>
    <w:rsid w:val="00C02764"/>
    <w:rsid w:val="00C028B6"/>
    <w:rsid w:val="00C02CFF"/>
    <w:rsid w:val="00C02D55"/>
    <w:rsid w:val="00C03363"/>
    <w:rsid w:val="00C0399C"/>
    <w:rsid w:val="00C03C22"/>
    <w:rsid w:val="00C04057"/>
    <w:rsid w:val="00C04404"/>
    <w:rsid w:val="00C04414"/>
    <w:rsid w:val="00C04FD3"/>
    <w:rsid w:val="00C0624D"/>
    <w:rsid w:val="00C06721"/>
    <w:rsid w:val="00C0686A"/>
    <w:rsid w:val="00C06CC5"/>
    <w:rsid w:val="00C06E44"/>
    <w:rsid w:val="00C070C1"/>
    <w:rsid w:val="00C0740B"/>
    <w:rsid w:val="00C076C0"/>
    <w:rsid w:val="00C07A68"/>
    <w:rsid w:val="00C10005"/>
    <w:rsid w:val="00C1004E"/>
    <w:rsid w:val="00C10D26"/>
    <w:rsid w:val="00C1133E"/>
    <w:rsid w:val="00C116C4"/>
    <w:rsid w:val="00C1315B"/>
    <w:rsid w:val="00C133B1"/>
    <w:rsid w:val="00C1356C"/>
    <w:rsid w:val="00C13921"/>
    <w:rsid w:val="00C13A58"/>
    <w:rsid w:val="00C13C5B"/>
    <w:rsid w:val="00C13E45"/>
    <w:rsid w:val="00C13EC0"/>
    <w:rsid w:val="00C14089"/>
    <w:rsid w:val="00C15215"/>
    <w:rsid w:val="00C15427"/>
    <w:rsid w:val="00C15493"/>
    <w:rsid w:val="00C156AC"/>
    <w:rsid w:val="00C15D0C"/>
    <w:rsid w:val="00C15FC5"/>
    <w:rsid w:val="00C1603D"/>
    <w:rsid w:val="00C16658"/>
    <w:rsid w:val="00C16CDD"/>
    <w:rsid w:val="00C17171"/>
    <w:rsid w:val="00C177A7"/>
    <w:rsid w:val="00C17936"/>
    <w:rsid w:val="00C17A72"/>
    <w:rsid w:val="00C17BCB"/>
    <w:rsid w:val="00C17C18"/>
    <w:rsid w:val="00C17E28"/>
    <w:rsid w:val="00C20556"/>
    <w:rsid w:val="00C205AB"/>
    <w:rsid w:val="00C20FD4"/>
    <w:rsid w:val="00C214F0"/>
    <w:rsid w:val="00C21A7F"/>
    <w:rsid w:val="00C21AB7"/>
    <w:rsid w:val="00C21F3A"/>
    <w:rsid w:val="00C21FA2"/>
    <w:rsid w:val="00C222A2"/>
    <w:rsid w:val="00C2250E"/>
    <w:rsid w:val="00C226D8"/>
    <w:rsid w:val="00C22F04"/>
    <w:rsid w:val="00C2301A"/>
    <w:rsid w:val="00C23251"/>
    <w:rsid w:val="00C2372E"/>
    <w:rsid w:val="00C23EBF"/>
    <w:rsid w:val="00C244E4"/>
    <w:rsid w:val="00C24EF4"/>
    <w:rsid w:val="00C24F79"/>
    <w:rsid w:val="00C256FE"/>
    <w:rsid w:val="00C259D9"/>
    <w:rsid w:val="00C25A5E"/>
    <w:rsid w:val="00C2645C"/>
    <w:rsid w:val="00C26C19"/>
    <w:rsid w:val="00C2757E"/>
    <w:rsid w:val="00C275A4"/>
    <w:rsid w:val="00C2782D"/>
    <w:rsid w:val="00C27A83"/>
    <w:rsid w:val="00C27B68"/>
    <w:rsid w:val="00C27C26"/>
    <w:rsid w:val="00C3011B"/>
    <w:rsid w:val="00C302C3"/>
    <w:rsid w:val="00C303C2"/>
    <w:rsid w:val="00C30448"/>
    <w:rsid w:val="00C3104D"/>
    <w:rsid w:val="00C314AA"/>
    <w:rsid w:val="00C31AC5"/>
    <w:rsid w:val="00C326F5"/>
    <w:rsid w:val="00C3282D"/>
    <w:rsid w:val="00C32ABB"/>
    <w:rsid w:val="00C32CF2"/>
    <w:rsid w:val="00C33AC1"/>
    <w:rsid w:val="00C33D03"/>
    <w:rsid w:val="00C34570"/>
    <w:rsid w:val="00C351CD"/>
    <w:rsid w:val="00C35520"/>
    <w:rsid w:val="00C35BB0"/>
    <w:rsid w:val="00C35CA1"/>
    <w:rsid w:val="00C35E9B"/>
    <w:rsid w:val="00C35F49"/>
    <w:rsid w:val="00C36515"/>
    <w:rsid w:val="00C36716"/>
    <w:rsid w:val="00C36A14"/>
    <w:rsid w:val="00C36FD9"/>
    <w:rsid w:val="00C37772"/>
    <w:rsid w:val="00C37809"/>
    <w:rsid w:val="00C378C9"/>
    <w:rsid w:val="00C37F69"/>
    <w:rsid w:val="00C40480"/>
    <w:rsid w:val="00C40830"/>
    <w:rsid w:val="00C40B79"/>
    <w:rsid w:val="00C40C05"/>
    <w:rsid w:val="00C41449"/>
    <w:rsid w:val="00C41F28"/>
    <w:rsid w:val="00C420DE"/>
    <w:rsid w:val="00C422C0"/>
    <w:rsid w:val="00C42D2F"/>
    <w:rsid w:val="00C42ED3"/>
    <w:rsid w:val="00C436E4"/>
    <w:rsid w:val="00C4399A"/>
    <w:rsid w:val="00C43F03"/>
    <w:rsid w:val="00C44295"/>
    <w:rsid w:val="00C44517"/>
    <w:rsid w:val="00C44EEE"/>
    <w:rsid w:val="00C46422"/>
    <w:rsid w:val="00C468FE"/>
    <w:rsid w:val="00C46A7D"/>
    <w:rsid w:val="00C46B0C"/>
    <w:rsid w:val="00C46B2B"/>
    <w:rsid w:val="00C4702C"/>
    <w:rsid w:val="00C4705E"/>
    <w:rsid w:val="00C47635"/>
    <w:rsid w:val="00C4765E"/>
    <w:rsid w:val="00C47FBA"/>
    <w:rsid w:val="00C5037A"/>
    <w:rsid w:val="00C503B1"/>
    <w:rsid w:val="00C50588"/>
    <w:rsid w:val="00C50CAA"/>
    <w:rsid w:val="00C50E94"/>
    <w:rsid w:val="00C50EB2"/>
    <w:rsid w:val="00C50FF7"/>
    <w:rsid w:val="00C5178D"/>
    <w:rsid w:val="00C51A46"/>
    <w:rsid w:val="00C51E81"/>
    <w:rsid w:val="00C5226E"/>
    <w:rsid w:val="00C52925"/>
    <w:rsid w:val="00C52BDC"/>
    <w:rsid w:val="00C52C70"/>
    <w:rsid w:val="00C52DDE"/>
    <w:rsid w:val="00C53110"/>
    <w:rsid w:val="00C531D3"/>
    <w:rsid w:val="00C5321C"/>
    <w:rsid w:val="00C537F2"/>
    <w:rsid w:val="00C53A36"/>
    <w:rsid w:val="00C540AC"/>
    <w:rsid w:val="00C545C4"/>
    <w:rsid w:val="00C548B7"/>
    <w:rsid w:val="00C548E6"/>
    <w:rsid w:val="00C54BCF"/>
    <w:rsid w:val="00C5502F"/>
    <w:rsid w:val="00C55811"/>
    <w:rsid w:val="00C55C72"/>
    <w:rsid w:val="00C560C9"/>
    <w:rsid w:val="00C56C06"/>
    <w:rsid w:val="00C56D57"/>
    <w:rsid w:val="00C5745A"/>
    <w:rsid w:val="00C579A3"/>
    <w:rsid w:val="00C6019D"/>
    <w:rsid w:val="00C6033E"/>
    <w:rsid w:val="00C60415"/>
    <w:rsid w:val="00C60484"/>
    <w:rsid w:val="00C60698"/>
    <w:rsid w:val="00C60A09"/>
    <w:rsid w:val="00C60C29"/>
    <w:rsid w:val="00C60CDA"/>
    <w:rsid w:val="00C60E51"/>
    <w:rsid w:val="00C61DBF"/>
    <w:rsid w:val="00C62136"/>
    <w:rsid w:val="00C62C6E"/>
    <w:rsid w:val="00C62DCA"/>
    <w:rsid w:val="00C634B2"/>
    <w:rsid w:val="00C63617"/>
    <w:rsid w:val="00C636E1"/>
    <w:rsid w:val="00C6371B"/>
    <w:rsid w:val="00C64044"/>
    <w:rsid w:val="00C64385"/>
    <w:rsid w:val="00C643A2"/>
    <w:rsid w:val="00C64477"/>
    <w:rsid w:val="00C6450A"/>
    <w:rsid w:val="00C6463B"/>
    <w:rsid w:val="00C64C87"/>
    <w:rsid w:val="00C65426"/>
    <w:rsid w:val="00C65751"/>
    <w:rsid w:val="00C65826"/>
    <w:rsid w:val="00C65E96"/>
    <w:rsid w:val="00C65FD1"/>
    <w:rsid w:val="00C67065"/>
    <w:rsid w:val="00C67273"/>
    <w:rsid w:val="00C67301"/>
    <w:rsid w:val="00C67C61"/>
    <w:rsid w:val="00C67F1D"/>
    <w:rsid w:val="00C706F8"/>
    <w:rsid w:val="00C71506"/>
    <w:rsid w:val="00C720D4"/>
    <w:rsid w:val="00C722D0"/>
    <w:rsid w:val="00C726EF"/>
    <w:rsid w:val="00C72818"/>
    <w:rsid w:val="00C73355"/>
    <w:rsid w:val="00C73BD1"/>
    <w:rsid w:val="00C73E04"/>
    <w:rsid w:val="00C73E6C"/>
    <w:rsid w:val="00C73EC6"/>
    <w:rsid w:val="00C74002"/>
    <w:rsid w:val="00C74126"/>
    <w:rsid w:val="00C741CF"/>
    <w:rsid w:val="00C74D8A"/>
    <w:rsid w:val="00C7613A"/>
    <w:rsid w:val="00C7642A"/>
    <w:rsid w:val="00C76B4A"/>
    <w:rsid w:val="00C7786D"/>
    <w:rsid w:val="00C779AD"/>
    <w:rsid w:val="00C801D8"/>
    <w:rsid w:val="00C802A1"/>
    <w:rsid w:val="00C80979"/>
    <w:rsid w:val="00C81504"/>
    <w:rsid w:val="00C82385"/>
    <w:rsid w:val="00C82992"/>
    <w:rsid w:val="00C83030"/>
    <w:rsid w:val="00C83791"/>
    <w:rsid w:val="00C84344"/>
    <w:rsid w:val="00C84745"/>
    <w:rsid w:val="00C84857"/>
    <w:rsid w:val="00C848E5"/>
    <w:rsid w:val="00C848F2"/>
    <w:rsid w:val="00C84907"/>
    <w:rsid w:val="00C84BE5"/>
    <w:rsid w:val="00C8507A"/>
    <w:rsid w:val="00C85221"/>
    <w:rsid w:val="00C85322"/>
    <w:rsid w:val="00C85508"/>
    <w:rsid w:val="00C8629F"/>
    <w:rsid w:val="00C86DD9"/>
    <w:rsid w:val="00C87B38"/>
    <w:rsid w:val="00C90215"/>
    <w:rsid w:val="00C90578"/>
    <w:rsid w:val="00C90B1D"/>
    <w:rsid w:val="00C90FCF"/>
    <w:rsid w:val="00C9153C"/>
    <w:rsid w:val="00C92A06"/>
    <w:rsid w:val="00C92B6A"/>
    <w:rsid w:val="00C92D6C"/>
    <w:rsid w:val="00C9321B"/>
    <w:rsid w:val="00C9322E"/>
    <w:rsid w:val="00C93354"/>
    <w:rsid w:val="00C93C8B"/>
    <w:rsid w:val="00C93EA8"/>
    <w:rsid w:val="00C945B2"/>
    <w:rsid w:val="00C94A56"/>
    <w:rsid w:val="00C95330"/>
    <w:rsid w:val="00C97255"/>
    <w:rsid w:val="00C973D6"/>
    <w:rsid w:val="00C973FE"/>
    <w:rsid w:val="00C977AF"/>
    <w:rsid w:val="00C97817"/>
    <w:rsid w:val="00CA039E"/>
    <w:rsid w:val="00CA06EF"/>
    <w:rsid w:val="00CA0E37"/>
    <w:rsid w:val="00CA1558"/>
    <w:rsid w:val="00CA19CC"/>
    <w:rsid w:val="00CA1C26"/>
    <w:rsid w:val="00CA1CAD"/>
    <w:rsid w:val="00CA22C9"/>
    <w:rsid w:val="00CA286C"/>
    <w:rsid w:val="00CA2ED5"/>
    <w:rsid w:val="00CA2F3D"/>
    <w:rsid w:val="00CA35F7"/>
    <w:rsid w:val="00CA36AE"/>
    <w:rsid w:val="00CA43A0"/>
    <w:rsid w:val="00CA463D"/>
    <w:rsid w:val="00CA4ACF"/>
    <w:rsid w:val="00CA50DE"/>
    <w:rsid w:val="00CA5F58"/>
    <w:rsid w:val="00CA6698"/>
    <w:rsid w:val="00CA686D"/>
    <w:rsid w:val="00CA7926"/>
    <w:rsid w:val="00CA7A41"/>
    <w:rsid w:val="00CA7C2F"/>
    <w:rsid w:val="00CB0488"/>
    <w:rsid w:val="00CB0949"/>
    <w:rsid w:val="00CB09A6"/>
    <w:rsid w:val="00CB0BBB"/>
    <w:rsid w:val="00CB1209"/>
    <w:rsid w:val="00CB154E"/>
    <w:rsid w:val="00CB1A1D"/>
    <w:rsid w:val="00CB2052"/>
    <w:rsid w:val="00CB2128"/>
    <w:rsid w:val="00CB250B"/>
    <w:rsid w:val="00CB2747"/>
    <w:rsid w:val="00CB2A36"/>
    <w:rsid w:val="00CB2F8C"/>
    <w:rsid w:val="00CB3072"/>
    <w:rsid w:val="00CB394E"/>
    <w:rsid w:val="00CB3956"/>
    <w:rsid w:val="00CB4206"/>
    <w:rsid w:val="00CB427B"/>
    <w:rsid w:val="00CB4C8B"/>
    <w:rsid w:val="00CB4D5D"/>
    <w:rsid w:val="00CB5606"/>
    <w:rsid w:val="00CB5B2F"/>
    <w:rsid w:val="00CB7593"/>
    <w:rsid w:val="00CB75BB"/>
    <w:rsid w:val="00CC03B8"/>
    <w:rsid w:val="00CC0435"/>
    <w:rsid w:val="00CC0471"/>
    <w:rsid w:val="00CC0491"/>
    <w:rsid w:val="00CC06C2"/>
    <w:rsid w:val="00CC0B11"/>
    <w:rsid w:val="00CC1975"/>
    <w:rsid w:val="00CC1D0B"/>
    <w:rsid w:val="00CC2A0C"/>
    <w:rsid w:val="00CC2B69"/>
    <w:rsid w:val="00CC4196"/>
    <w:rsid w:val="00CC4306"/>
    <w:rsid w:val="00CC44CE"/>
    <w:rsid w:val="00CC4728"/>
    <w:rsid w:val="00CC47A4"/>
    <w:rsid w:val="00CC4CAB"/>
    <w:rsid w:val="00CC50C9"/>
    <w:rsid w:val="00CC569B"/>
    <w:rsid w:val="00CC5904"/>
    <w:rsid w:val="00CC5E40"/>
    <w:rsid w:val="00CC6B3B"/>
    <w:rsid w:val="00CC7407"/>
    <w:rsid w:val="00CC746A"/>
    <w:rsid w:val="00CC761A"/>
    <w:rsid w:val="00CC7A15"/>
    <w:rsid w:val="00CD00BB"/>
    <w:rsid w:val="00CD1A2D"/>
    <w:rsid w:val="00CD1E4A"/>
    <w:rsid w:val="00CD20A7"/>
    <w:rsid w:val="00CD20B7"/>
    <w:rsid w:val="00CD2CC0"/>
    <w:rsid w:val="00CD30B6"/>
    <w:rsid w:val="00CD3801"/>
    <w:rsid w:val="00CD388A"/>
    <w:rsid w:val="00CD3936"/>
    <w:rsid w:val="00CD3A78"/>
    <w:rsid w:val="00CD3C64"/>
    <w:rsid w:val="00CD4534"/>
    <w:rsid w:val="00CD49DC"/>
    <w:rsid w:val="00CD4F88"/>
    <w:rsid w:val="00CD59D3"/>
    <w:rsid w:val="00CD69DD"/>
    <w:rsid w:val="00CD6C27"/>
    <w:rsid w:val="00CD6D13"/>
    <w:rsid w:val="00CD6D17"/>
    <w:rsid w:val="00CD753E"/>
    <w:rsid w:val="00CD76DA"/>
    <w:rsid w:val="00CD7A66"/>
    <w:rsid w:val="00CD7D46"/>
    <w:rsid w:val="00CD7FF0"/>
    <w:rsid w:val="00CE003D"/>
    <w:rsid w:val="00CE0060"/>
    <w:rsid w:val="00CE03B5"/>
    <w:rsid w:val="00CE0862"/>
    <w:rsid w:val="00CE0C0E"/>
    <w:rsid w:val="00CE0F65"/>
    <w:rsid w:val="00CE13EE"/>
    <w:rsid w:val="00CE1819"/>
    <w:rsid w:val="00CE19AA"/>
    <w:rsid w:val="00CE1F24"/>
    <w:rsid w:val="00CE21CE"/>
    <w:rsid w:val="00CE2CDC"/>
    <w:rsid w:val="00CE31AF"/>
    <w:rsid w:val="00CE38C1"/>
    <w:rsid w:val="00CE3E85"/>
    <w:rsid w:val="00CE5E3F"/>
    <w:rsid w:val="00CE5F40"/>
    <w:rsid w:val="00CE6068"/>
    <w:rsid w:val="00CE629D"/>
    <w:rsid w:val="00CE75E2"/>
    <w:rsid w:val="00CE77CD"/>
    <w:rsid w:val="00CF0317"/>
    <w:rsid w:val="00CF0D46"/>
    <w:rsid w:val="00CF0D7E"/>
    <w:rsid w:val="00CF1032"/>
    <w:rsid w:val="00CF123A"/>
    <w:rsid w:val="00CF16E9"/>
    <w:rsid w:val="00CF185D"/>
    <w:rsid w:val="00CF1BA1"/>
    <w:rsid w:val="00CF25CF"/>
    <w:rsid w:val="00CF27B8"/>
    <w:rsid w:val="00CF33C9"/>
    <w:rsid w:val="00CF3CB9"/>
    <w:rsid w:val="00CF4734"/>
    <w:rsid w:val="00CF49FA"/>
    <w:rsid w:val="00CF4BFD"/>
    <w:rsid w:val="00CF534F"/>
    <w:rsid w:val="00CF55FA"/>
    <w:rsid w:val="00CF5D1F"/>
    <w:rsid w:val="00CF68AE"/>
    <w:rsid w:val="00CF6EDF"/>
    <w:rsid w:val="00CF6F80"/>
    <w:rsid w:val="00CF71DF"/>
    <w:rsid w:val="00CF729E"/>
    <w:rsid w:val="00CF79CA"/>
    <w:rsid w:val="00CF7B69"/>
    <w:rsid w:val="00CF7C53"/>
    <w:rsid w:val="00D005E6"/>
    <w:rsid w:val="00D0131B"/>
    <w:rsid w:val="00D01B46"/>
    <w:rsid w:val="00D01EE9"/>
    <w:rsid w:val="00D0246F"/>
    <w:rsid w:val="00D02634"/>
    <w:rsid w:val="00D029D8"/>
    <w:rsid w:val="00D02DEC"/>
    <w:rsid w:val="00D04753"/>
    <w:rsid w:val="00D048EE"/>
    <w:rsid w:val="00D0531B"/>
    <w:rsid w:val="00D054CD"/>
    <w:rsid w:val="00D05B0F"/>
    <w:rsid w:val="00D05C05"/>
    <w:rsid w:val="00D05CBF"/>
    <w:rsid w:val="00D061C8"/>
    <w:rsid w:val="00D06C52"/>
    <w:rsid w:val="00D06E30"/>
    <w:rsid w:val="00D07038"/>
    <w:rsid w:val="00D078B8"/>
    <w:rsid w:val="00D109BB"/>
    <w:rsid w:val="00D11073"/>
    <w:rsid w:val="00D11CEF"/>
    <w:rsid w:val="00D11D4E"/>
    <w:rsid w:val="00D12773"/>
    <w:rsid w:val="00D12A8C"/>
    <w:rsid w:val="00D13188"/>
    <w:rsid w:val="00D131FB"/>
    <w:rsid w:val="00D13451"/>
    <w:rsid w:val="00D13653"/>
    <w:rsid w:val="00D13D0A"/>
    <w:rsid w:val="00D1493F"/>
    <w:rsid w:val="00D151D9"/>
    <w:rsid w:val="00D15201"/>
    <w:rsid w:val="00D1558C"/>
    <w:rsid w:val="00D1597E"/>
    <w:rsid w:val="00D16521"/>
    <w:rsid w:val="00D16A41"/>
    <w:rsid w:val="00D16A71"/>
    <w:rsid w:val="00D16E13"/>
    <w:rsid w:val="00D16E65"/>
    <w:rsid w:val="00D17350"/>
    <w:rsid w:val="00D17506"/>
    <w:rsid w:val="00D2006D"/>
    <w:rsid w:val="00D20266"/>
    <w:rsid w:val="00D202DF"/>
    <w:rsid w:val="00D2084C"/>
    <w:rsid w:val="00D21490"/>
    <w:rsid w:val="00D21C69"/>
    <w:rsid w:val="00D22090"/>
    <w:rsid w:val="00D223C3"/>
    <w:rsid w:val="00D22CCA"/>
    <w:rsid w:val="00D236A9"/>
    <w:rsid w:val="00D241EE"/>
    <w:rsid w:val="00D242C7"/>
    <w:rsid w:val="00D245BE"/>
    <w:rsid w:val="00D24605"/>
    <w:rsid w:val="00D2492C"/>
    <w:rsid w:val="00D24C80"/>
    <w:rsid w:val="00D24C97"/>
    <w:rsid w:val="00D2586C"/>
    <w:rsid w:val="00D25B84"/>
    <w:rsid w:val="00D26077"/>
    <w:rsid w:val="00D2625F"/>
    <w:rsid w:val="00D26305"/>
    <w:rsid w:val="00D26826"/>
    <w:rsid w:val="00D27202"/>
    <w:rsid w:val="00D27482"/>
    <w:rsid w:val="00D2758D"/>
    <w:rsid w:val="00D27788"/>
    <w:rsid w:val="00D27876"/>
    <w:rsid w:val="00D27C22"/>
    <w:rsid w:val="00D27C4A"/>
    <w:rsid w:val="00D27F8C"/>
    <w:rsid w:val="00D30140"/>
    <w:rsid w:val="00D30E15"/>
    <w:rsid w:val="00D31242"/>
    <w:rsid w:val="00D31381"/>
    <w:rsid w:val="00D3176B"/>
    <w:rsid w:val="00D318C9"/>
    <w:rsid w:val="00D31CD5"/>
    <w:rsid w:val="00D31CD7"/>
    <w:rsid w:val="00D325BA"/>
    <w:rsid w:val="00D32EF8"/>
    <w:rsid w:val="00D32FC6"/>
    <w:rsid w:val="00D3309A"/>
    <w:rsid w:val="00D33318"/>
    <w:rsid w:val="00D339DA"/>
    <w:rsid w:val="00D33E6F"/>
    <w:rsid w:val="00D34053"/>
    <w:rsid w:val="00D34057"/>
    <w:rsid w:val="00D341B7"/>
    <w:rsid w:val="00D342F0"/>
    <w:rsid w:val="00D350C6"/>
    <w:rsid w:val="00D35653"/>
    <w:rsid w:val="00D361D8"/>
    <w:rsid w:val="00D378BE"/>
    <w:rsid w:val="00D37D4C"/>
    <w:rsid w:val="00D40684"/>
    <w:rsid w:val="00D40E6A"/>
    <w:rsid w:val="00D41B4B"/>
    <w:rsid w:val="00D4233A"/>
    <w:rsid w:val="00D424E5"/>
    <w:rsid w:val="00D42819"/>
    <w:rsid w:val="00D42D1B"/>
    <w:rsid w:val="00D42E33"/>
    <w:rsid w:val="00D42E64"/>
    <w:rsid w:val="00D4347B"/>
    <w:rsid w:val="00D43679"/>
    <w:rsid w:val="00D44031"/>
    <w:rsid w:val="00D447C4"/>
    <w:rsid w:val="00D459BE"/>
    <w:rsid w:val="00D45E14"/>
    <w:rsid w:val="00D46112"/>
    <w:rsid w:val="00D46528"/>
    <w:rsid w:val="00D46A86"/>
    <w:rsid w:val="00D46BB5"/>
    <w:rsid w:val="00D46F7E"/>
    <w:rsid w:val="00D4750D"/>
    <w:rsid w:val="00D47534"/>
    <w:rsid w:val="00D47558"/>
    <w:rsid w:val="00D47691"/>
    <w:rsid w:val="00D47819"/>
    <w:rsid w:val="00D479AD"/>
    <w:rsid w:val="00D47EFF"/>
    <w:rsid w:val="00D507E5"/>
    <w:rsid w:val="00D50C9C"/>
    <w:rsid w:val="00D52644"/>
    <w:rsid w:val="00D52792"/>
    <w:rsid w:val="00D527DA"/>
    <w:rsid w:val="00D52B72"/>
    <w:rsid w:val="00D53106"/>
    <w:rsid w:val="00D536E3"/>
    <w:rsid w:val="00D53856"/>
    <w:rsid w:val="00D546D4"/>
    <w:rsid w:val="00D547E9"/>
    <w:rsid w:val="00D548BC"/>
    <w:rsid w:val="00D55601"/>
    <w:rsid w:val="00D5574F"/>
    <w:rsid w:val="00D557DE"/>
    <w:rsid w:val="00D55A9B"/>
    <w:rsid w:val="00D56371"/>
    <w:rsid w:val="00D56726"/>
    <w:rsid w:val="00D56A4E"/>
    <w:rsid w:val="00D57124"/>
    <w:rsid w:val="00D57466"/>
    <w:rsid w:val="00D5755B"/>
    <w:rsid w:val="00D57CFA"/>
    <w:rsid w:val="00D57D4F"/>
    <w:rsid w:val="00D6034E"/>
    <w:rsid w:val="00D60623"/>
    <w:rsid w:val="00D6133A"/>
    <w:rsid w:val="00D619A0"/>
    <w:rsid w:val="00D627D5"/>
    <w:rsid w:val="00D629D3"/>
    <w:rsid w:val="00D62FE7"/>
    <w:rsid w:val="00D6358D"/>
    <w:rsid w:val="00D63A66"/>
    <w:rsid w:val="00D63C3E"/>
    <w:rsid w:val="00D64187"/>
    <w:rsid w:val="00D642E9"/>
    <w:rsid w:val="00D64FBE"/>
    <w:rsid w:val="00D65015"/>
    <w:rsid w:val="00D651AD"/>
    <w:rsid w:val="00D6592D"/>
    <w:rsid w:val="00D65E71"/>
    <w:rsid w:val="00D66A7C"/>
    <w:rsid w:val="00D66D60"/>
    <w:rsid w:val="00D67A54"/>
    <w:rsid w:val="00D701C6"/>
    <w:rsid w:val="00D70300"/>
    <w:rsid w:val="00D705F5"/>
    <w:rsid w:val="00D707F2"/>
    <w:rsid w:val="00D71025"/>
    <w:rsid w:val="00D71252"/>
    <w:rsid w:val="00D7160E"/>
    <w:rsid w:val="00D719A5"/>
    <w:rsid w:val="00D719F9"/>
    <w:rsid w:val="00D725EE"/>
    <w:rsid w:val="00D72E4B"/>
    <w:rsid w:val="00D73993"/>
    <w:rsid w:val="00D739BA"/>
    <w:rsid w:val="00D73DE2"/>
    <w:rsid w:val="00D74045"/>
    <w:rsid w:val="00D74241"/>
    <w:rsid w:val="00D74ED4"/>
    <w:rsid w:val="00D7523C"/>
    <w:rsid w:val="00D755CF"/>
    <w:rsid w:val="00D7568E"/>
    <w:rsid w:val="00D7625C"/>
    <w:rsid w:val="00D76325"/>
    <w:rsid w:val="00D7640A"/>
    <w:rsid w:val="00D7683E"/>
    <w:rsid w:val="00D76E88"/>
    <w:rsid w:val="00D77284"/>
    <w:rsid w:val="00D77BBD"/>
    <w:rsid w:val="00D806B2"/>
    <w:rsid w:val="00D807A5"/>
    <w:rsid w:val="00D80A33"/>
    <w:rsid w:val="00D817A0"/>
    <w:rsid w:val="00D819EF"/>
    <w:rsid w:val="00D81ADB"/>
    <w:rsid w:val="00D82154"/>
    <w:rsid w:val="00D82363"/>
    <w:rsid w:val="00D8236F"/>
    <w:rsid w:val="00D825FD"/>
    <w:rsid w:val="00D8281A"/>
    <w:rsid w:val="00D831BC"/>
    <w:rsid w:val="00D8360F"/>
    <w:rsid w:val="00D83639"/>
    <w:rsid w:val="00D83CAE"/>
    <w:rsid w:val="00D842C0"/>
    <w:rsid w:val="00D84411"/>
    <w:rsid w:val="00D8447C"/>
    <w:rsid w:val="00D84ABD"/>
    <w:rsid w:val="00D84BA5"/>
    <w:rsid w:val="00D84CA3"/>
    <w:rsid w:val="00D85502"/>
    <w:rsid w:val="00D856CC"/>
    <w:rsid w:val="00D85963"/>
    <w:rsid w:val="00D85CFA"/>
    <w:rsid w:val="00D85E75"/>
    <w:rsid w:val="00D86076"/>
    <w:rsid w:val="00D8629F"/>
    <w:rsid w:val="00D862FB"/>
    <w:rsid w:val="00D86E44"/>
    <w:rsid w:val="00D87589"/>
    <w:rsid w:val="00D8795D"/>
    <w:rsid w:val="00D87AF0"/>
    <w:rsid w:val="00D87CD5"/>
    <w:rsid w:val="00D90096"/>
    <w:rsid w:val="00D90497"/>
    <w:rsid w:val="00D909B5"/>
    <w:rsid w:val="00D90FE2"/>
    <w:rsid w:val="00D91200"/>
    <w:rsid w:val="00D91B96"/>
    <w:rsid w:val="00D92575"/>
    <w:rsid w:val="00D9287A"/>
    <w:rsid w:val="00D933F7"/>
    <w:rsid w:val="00D94A10"/>
    <w:rsid w:val="00D94ADA"/>
    <w:rsid w:val="00D95973"/>
    <w:rsid w:val="00D95DA8"/>
    <w:rsid w:val="00D960D4"/>
    <w:rsid w:val="00D96A7F"/>
    <w:rsid w:val="00D96E34"/>
    <w:rsid w:val="00D974D2"/>
    <w:rsid w:val="00D9780D"/>
    <w:rsid w:val="00D97893"/>
    <w:rsid w:val="00DA010B"/>
    <w:rsid w:val="00DA0207"/>
    <w:rsid w:val="00DA04DA"/>
    <w:rsid w:val="00DA0708"/>
    <w:rsid w:val="00DA0E90"/>
    <w:rsid w:val="00DA11FB"/>
    <w:rsid w:val="00DA12B3"/>
    <w:rsid w:val="00DA194D"/>
    <w:rsid w:val="00DA1A35"/>
    <w:rsid w:val="00DA1C0B"/>
    <w:rsid w:val="00DA21A7"/>
    <w:rsid w:val="00DA2543"/>
    <w:rsid w:val="00DA485D"/>
    <w:rsid w:val="00DA49C9"/>
    <w:rsid w:val="00DA4C0E"/>
    <w:rsid w:val="00DA6490"/>
    <w:rsid w:val="00DA7220"/>
    <w:rsid w:val="00DA73C4"/>
    <w:rsid w:val="00DB0AF1"/>
    <w:rsid w:val="00DB1ED0"/>
    <w:rsid w:val="00DB2F45"/>
    <w:rsid w:val="00DB2FFC"/>
    <w:rsid w:val="00DB39A8"/>
    <w:rsid w:val="00DB4646"/>
    <w:rsid w:val="00DB496C"/>
    <w:rsid w:val="00DB4D11"/>
    <w:rsid w:val="00DB4ED8"/>
    <w:rsid w:val="00DB4F8E"/>
    <w:rsid w:val="00DB50AB"/>
    <w:rsid w:val="00DB50E5"/>
    <w:rsid w:val="00DB533F"/>
    <w:rsid w:val="00DB6015"/>
    <w:rsid w:val="00DB641D"/>
    <w:rsid w:val="00DB65BA"/>
    <w:rsid w:val="00DB67BD"/>
    <w:rsid w:val="00DB6867"/>
    <w:rsid w:val="00DB6969"/>
    <w:rsid w:val="00DB6A2E"/>
    <w:rsid w:val="00DB6B4A"/>
    <w:rsid w:val="00DB6D51"/>
    <w:rsid w:val="00DB6E95"/>
    <w:rsid w:val="00DB71AC"/>
    <w:rsid w:val="00DB724A"/>
    <w:rsid w:val="00DB750B"/>
    <w:rsid w:val="00DB76CC"/>
    <w:rsid w:val="00DB7BD8"/>
    <w:rsid w:val="00DB7F4C"/>
    <w:rsid w:val="00DC2242"/>
    <w:rsid w:val="00DC2A97"/>
    <w:rsid w:val="00DC2D05"/>
    <w:rsid w:val="00DC3364"/>
    <w:rsid w:val="00DC33D3"/>
    <w:rsid w:val="00DC341D"/>
    <w:rsid w:val="00DC34D8"/>
    <w:rsid w:val="00DC386C"/>
    <w:rsid w:val="00DC3945"/>
    <w:rsid w:val="00DC4F4D"/>
    <w:rsid w:val="00DC5CDE"/>
    <w:rsid w:val="00DC6E5E"/>
    <w:rsid w:val="00DC732D"/>
    <w:rsid w:val="00DC73EC"/>
    <w:rsid w:val="00DC7702"/>
    <w:rsid w:val="00DC7A1A"/>
    <w:rsid w:val="00DC7E67"/>
    <w:rsid w:val="00DC7F49"/>
    <w:rsid w:val="00DD0268"/>
    <w:rsid w:val="00DD038D"/>
    <w:rsid w:val="00DD0C98"/>
    <w:rsid w:val="00DD1695"/>
    <w:rsid w:val="00DD1F5E"/>
    <w:rsid w:val="00DD234F"/>
    <w:rsid w:val="00DD2362"/>
    <w:rsid w:val="00DD2568"/>
    <w:rsid w:val="00DD2728"/>
    <w:rsid w:val="00DD4125"/>
    <w:rsid w:val="00DD425C"/>
    <w:rsid w:val="00DD4B78"/>
    <w:rsid w:val="00DD536B"/>
    <w:rsid w:val="00DD5E18"/>
    <w:rsid w:val="00DD6181"/>
    <w:rsid w:val="00DD632D"/>
    <w:rsid w:val="00DD696D"/>
    <w:rsid w:val="00DD7524"/>
    <w:rsid w:val="00DD7D62"/>
    <w:rsid w:val="00DE0850"/>
    <w:rsid w:val="00DE0A78"/>
    <w:rsid w:val="00DE1057"/>
    <w:rsid w:val="00DE135E"/>
    <w:rsid w:val="00DE13C7"/>
    <w:rsid w:val="00DE143F"/>
    <w:rsid w:val="00DE161C"/>
    <w:rsid w:val="00DE1730"/>
    <w:rsid w:val="00DE1771"/>
    <w:rsid w:val="00DE1916"/>
    <w:rsid w:val="00DE1968"/>
    <w:rsid w:val="00DE1DB6"/>
    <w:rsid w:val="00DE200C"/>
    <w:rsid w:val="00DE2F59"/>
    <w:rsid w:val="00DE3A8E"/>
    <w:rsid w:val="00DE4078"/>
    <w:rsid w:val="00DE419A"/>
    <w:rsid w:val="00DE4953"/>
    <w:rsid w:val="00DE4AD8"/>
    <w:rsid w:val="00DE53BA"/>
    <w:rsid w:val="00DE5686"/>
    <w:rsid w:val="00DE5D28"/>
    <w:rsid w:val="00DE6E6E"/>
    <w:rsid w:val="00DE71DC"/>
    <w:rsid w:val="00DE71FE"/>
    <w:rsid w:val="00DE768D"/>
    <w:rsid w:val="00DE77D0"/>
    <w:rsid w:val="00DF08C4"/>
    <w:rsid w:val="00DF0A5C"/>
    <w:rsid w:val="00DF1683"/>
    <w:rsid w:val="00DF22E3"/>
    <w:rsid w:val="00DF22FC"/>
    <w:rsid w:val="00DF2F2D"/>
    <w:rsid w:val="00DF358E"/>
    <w:rsid w:val="00DF41C2"/>
    <w:rsid w:val="00DF44A7"/>
    <w:rsid w:val="00DF46CC"/>
    <w:rsid w:val="00DF46E7"/>
    <w:rsid w:val="00DF4A6B"/>
    <w:rsid w:val="00DF4E3B"/>
    <w:rsid w:val="00DF52AE"/>
    <w:rsid w:val="00DF5C42"/>
    <w:rsid w:val="00DF605B"/>
    <w:rsid w:val="00DF60BA"/>
    <w:rsid w:val="00DF6592"/>
    <w:rsid w:val="00DF6850"/>
    <w:rsid w:val="00DF6BCA"/>
    <w:rsid w:val="00DF71DD"/>
    <w:rsid w:val="00DF72E2"/>
    <w:rsid w:val="00DF7449"/>
    <w:rsid w:val="00DF773E"/>
    <w:rsid w:val="00DF77E2"/>
    <w:rsid w:val="00DF7A41"/>
    <w:rsid w:val="00DF7D36"/>
    <w:rsid w:val="00E00EA6"/>
    <w:rsid w:val="00E01218"/>
    <w:rsid w:val="00E01E69"/>
    <w:rsid w:val="00E0213A"/>
    <w:rsid w:val="00E0235F"/>
    <w:rsid w:val="00E0257F"/>
    <w:rsid w:val="00E02708"/>
    <w:rsid w:val="00E027FA"/>
    <w:rsid w:val="00E02DF4"/>
    <w:rsid w:val="00E02EDD"/>
    <w:rsid w:val="00E02F83"/>
    <w:rsid w:val="00E030C6"/>
    <w:rsid w:val="00E03714"/>
    <w:rsid w:val="00E03DBF"/>
    <w:rsid w:val="00E04095"/>
    <w:rsid w:val="00E0432B"/>
    <w:rsid w:val="00E043F2"/>
    <w:rsid w:val="00E04919"/>
    <w:rsid w:val="00E049FD"/>
    <w:rsid w:val="00E04C8C"/>
    <w:rsid w:val="00E04F6F"/>
    <w:rsid w:val="00E0560B"/>
    <w:rsid w:val="00E05615"/>
    <w:rsid w:val="00E057F9"/>
    <w:rsid w:val="00E0591A"/>
    <w:rsid w:val="00E05AAF"/>
    <w:rsid w:val="00E05B41"/>
    <w:rsid w:val="00E05CFC"/>
    <w:rsid w:val="00E05D3C"/>
    <w:rsid w:val="00E05F83"/>
    <w:rsid w:val="00E0631F"/>
    <w:rsid w:val="00E06A2C"/>
    <w:rsid w:val="00E07733"/>
    <w:rsid w:val="00E077DF"/>
    <w:rsid w:val="00E102B2"/>
    <w:rsid w:val="00E10371"/>
    <w:rsid w:val="00E103E7"/>
    <w:rsid w:val="00E10E9E"/>
    <w:rsid w:val="00E10FB6"/>
    <w:rsid w:val="00E11898"/>
    <w:rsid w:val="00E11994"/>
    <w:rsid w:val="00E11C09"/>
    <w:rsid w:val="00E11E1F"/>
    <w:rsid w:val="00E11F7B"/>
    <w:rsid w:val="00E121D1"/>
    <w:rsid w:val="00E123AF"/>
    <w:rsid w:val="00E1291F"/>
    <w:rsid w:val="00E12961"/>
    <w:rsid w:val="00E12C1B"/>
    <w:rsid w:val="00E12CEF"/>
    <w:rsid w:val="00E138F0"/>
    <w:rsid w:val="00E1444D"/>
    <w:rsid w:val="00E1497D"/>
    <w:rsid w:val="00E1527B"/>
    <w:rsid w:val="00E1599B"/>
    <w:rsid w:val="00E15BAF"/>
    <w:rsid w:val="00E168FD"/>
    <w:rsid w:val="00E16E63"/>
    <w:rsid w:val="00E16FA6"/>
    <w:rsid w:val="00E1752D"/>
    <w:rsid w:val="00E17AFC"/>
    <w:rsid w:val="00E2039A"/>
    <w:rsid w:val="00E2048B"/>
    <w:rsid w:val="00E20563"/>
    <w:rsid w:val="00E20718"/>
    <w:rsid w:val="00E20729"/>
    <w:rsid w:val="00E207F8"/>
    <w:rsid w:val="00E20F16"/>
    <w:rsid w:val="00E21138"/>
    <w:rsid w:val="00E21327"/>
    <w:rsid w:val="00E214E2"/>
    <w:rsid w:val="00E215D0"/>
    <w:rsid w:val="00E22032"/>
    <w:rsid w:val="00E224EE"/>
    <w:rsid w:val="00E228B5"/>
    <w:rsid w:val="00E22A32"/>
    <w:rsid w:val="00E22DEA"/>
    <w:rsid w:val="00E22FEE"/>
    <w:rsid w:val="00E23D19"/>
    <w:rsid w:val="00E23FDA"/>
    <w:rsid w:val="00E242E3"/>
    <w:rsid w:val="00E245E6"/>
    <w:rsid w:val="00E2520B"/>
    <w:rsid w:val="00E253AA"/>
    <w:rsid w:val="00E255E6"/>
    <w:rsid w:val="00E25F9C"/>
    <w:rsid w:val="00E263DA"/>
    <w:rsid w:val="00E26895"/>
    <w:rsid w:val="00E26FD1"/>
    <w:rsid w:val="00E277E1"/>
    <w:rsid w:val="00E27A7B"/>
    <w:rsid w:val="00E30444"/>
    <w:rsid w:val="00E30723"/>
    <w:rsid w:val="00E30A79"/>
    <w:rsid w:val="00E30ACB"/>
    <w:rsid w:val="00E30F28"/>
    <w:rsid w:val="00E31109"/>
    <w:rsid w:val="00E312DB"/>
    <w:rsid w:val="00E31BAB"/>
    <w:rsid w:val="00E31E5E"/>
    <w:rsid w:val="00E32484"/>
    <w:rsid w:val="00E328C0"/>
    <w:rsid w:val="00E32AFA"/>
    <w:rsid w:val="00E33002"/>
    <w:rsid w:val="00E33A43"/>
    <w:rsid w:val="00E33E4D"/>
    <w:rsid w:val="00E33F19"/>
    <w:rsid w:val="00E342D1"/>
    <w:rsid w:val="00E3436E"/>
    <w:rsid w:val="00E3521D"/>
    <w:rsid w:val="00E357EB"/>
    <w:rsid w:val="00E35B2E"/>
    <w:rsid w:val="00E35BB0"/>
    <w:rsid w:val="00E36B88"/>
    <w:rsid w:val="00E37184"/>
    <w:rsid w:val="00E37284"/>
    <w:rsid w:val="00E3761C"/>
    <w:rsid w:val="00E402D2"/>
    <w:rsid w:val="00E403C7"/>
    <w:rsid w:val="00E40465"/>
    <w:rsid w:val="00E41397"/>
    <w:rsid w:val="00E4154D"/>
    <w:rsid w:val="00E41F04"/>
    <w:rsid w:val="00E42460"/>
    <w:rsid w:val="00E429D1"/>
    <w:rsid w:val="00E43107"/>
    <w:rsid w:val="00E43787"/>
    <w:rsid w:val="00E43DEB"/>
    <w:rsid w:val="00E44054"/>
    <w:rsid w:val="00E44260"/>
    <w:rsid w:val="00E4442A"/>
    <w:rsid w:val="00E44E37"/>
    <w:rsid w:val="00E45452"/>
    <w:rsid w:val="00E4552E"/>
    <w:rsid w:val="00E45542"/>
    <w:rsid w:val="00E457E7"/>
    <w:rsid w:val="00E45883"/>
    <w:rsid w:val="00E46F06"/>
    <w:rsid w:val="00E471E1"/>
    <w:rsid w:val="00E47343"/>
    <w:rsid w:val="00E47742"/>
    <w:rsid w:val="00E4789F"/>
    <w:rsid w:val="00E47AAD"/>
    <w:rsid w:val="00E47D05"/>
    <w:rsid w:val="00E47E20"/>
    <w:rsid w:val="00E47F2D"/>
    <w:rsid w:val="00E50221"/>
    <w:rsid w:val="00E508BD"/>
    <w:rsid w:val="00E509BA"/>
    <w:rsid w:val="00E50E55"/>
    <w:rsid w:val="00E51B75"/>
    <w:rsid w:val="00E51C44"/>
    <w:rsid w:val="00E520CF"/>
    <w:rsid w:val="00E52C1B"/>
    <w:rsid w:val="00E52F50"/>
    <w:rsid w:val="00E52FA8"/>
    <w:rsid w:val="00E53009"/>
    <w:rsid w:val="00E53245"/>
    <w:rsid w:val="00E53AAF"/>
    <w:rsid w:val="00E54062"/>
    <w:rsid w:val="00E542C0"/>
    <w:rsid w:val="00E54ACA"/>
    <w:rsid w:val="00E54D20"/>
    <w:rsid w:val="00E54F18"/>
    <w:rsid w:val="00E55731"/>
    <w:rsid w:val="00E55A74"/>
    <w:rsid w:val="00E5642B"/>
    <w:rsid w:val="00E56F0A"/>
    <w:rsid w:val="00E56F45"/>
    <w:rsid w:val="00E56F4F"/>
    <w:rsid w:val="00E5701C"/>
    <w:rsid w:val="00E57288"/>
    <w:rsid w:val="00E572DF"/>
    <w:rsid w:val="00E6005D"/>
    <w:rsid w:val="00E604ED"/>
    <w:rsid w:val="00E6074C"/>
    <w:rsid w:val="00E60E81"/>
    <w:rsid w:val="00E60F82"/>
    <w:rsid w:val="00E61285"/>
    <w:rsid w:val="00E62E74"/>
    <w:rsid w:val="00E6335C"/>
    <w:rsid w:val="00E634B1"/>
    <w:rsid w:val="00E63542"/>
    <w:rsid w:val="00E636C2"/>
    <w:rsid w:val="00E63972"/>
    <w:rsid w:val="00E63FA4"/>
    <w:rsid w:val="00E64480"/>
    <w:rsid w:val="00E64D13"/>
    <w:rsid w:val="00E64E6C"/>
    <w:rsid w:val="00E64F9E"/>
    <w:rsid w:val="00E65029"/>
    <w:rsid w:val="00E6572B"/>
    <w:rsid w:val="00E663B9"/>
    <w:rsid w:val="00E6689D"/>
    <w:rsid w:val="00E674DC"/>
    <w:rsid w:val="00E67B40"/>
    <w:rsid w:val="00E700E3"/>
    <w:rsid w:val="00E704D3"/>
    <w:rsid w:val="00E7057E"/>
    <w:rsid w:val="00E705BA"/>
    <w:rsid w:val="00E705CC"/>
    <w:rsid w:val="00E70A57"/>
    <w:rsid w:val="00E70A7E"/>
    <w:rsid w:val="00E70EE6"/>
    <w:rsid w:val="00E7129D"/>
    <w:rsid w:val="00E71729"/>
    <w:rsid w:val="00E71B17"/>
    <w:rsid w:val="00E71E5D"/>
    <w:rsid w:val="00E72610"/>
    <w:rsid w:val="00E7261C"/>
    <w:rsid w:val="00E7272F"/>
    <w:rsid w:val="00E7276F"/>
    <w:rsid w:val="00E72A0A"/>
    <w:rsid w:val="00E72A63"/>
    <w:rsid w:val="00E72B62"/>
    <w:rsid w:val="00E72BB8"/>
    <w:rsid w:val="00E72E16"/>
    <w:rsid w:val="00E72FA8"/>
    <w:rsid w:val="00E73299"/>
    <w:rsid w:val="00E73CA2"/>
    <w:rsid w:val="00E73ED1"/>
    <w:rsid w:val="00E74789"/>
    <w:rsid w:val="00E74A6F"/>
    <w:rsid w:val="00E74BFB"/>
    <w:rsid w:val="00E74E35"/>
    <w:rsid w:val="00E75000"/>
    <w:rsid w:val="00E752B7"/>
    <w:rsid w:val="00E75470"/>
    <w:rsid w:val="00E75828"/>
    <w:rsid w:val="00E75E3F"/>
    <w:rsid w:val="00E778E3"/>
    <w:rsid w:val="00E77926"/>
    <w:rsid w:val="00E77EC0"/>
    <w:rsid w:val="00E800E0"/>
    <w:rsid w:val="00E8085E"/>
    <w:rsid w:val="00E8085F"/>
    <w:rsid w:val="00E80A6B"/>
    <w:rsid w:val="00E80C00"/>
    <w:rsid w:val="00E80EFA"/>
    <w:rsid w:val="00E81657"/>
    <w:rsid w:val="00E81DCB"/>
    <w:rsid w:val="00E81FB1"/>
    <w:rsid w:val="00E82C87"/>
    <w:rsid w:val="00E83206"/>
    <w:rsid w:val="00E8388E"/>
    <w:rsid w:val="00E83E8A"/>
    <w:rsid w:val="00E8474F"/>
    <w:rsid w:val="00E84984"/>
    <w:rsid w:val="00E84A7D"/>
    <w:rsid w:val="00E84F9A"/>
    <w:rsid w:val="00E8596A"/>
    <w:rsid w:val="00E85AA2"/>
    <w:rsid w:val="00E8628D"/>
    <w:rsid w:val="00E86367"/>
    <w:rsid w:val="00E86836"/>
    <w:rsid w:val="00E8696D"/>
    <w:rsid w:val="00E86B06"/>
    <w:rsid w:val="00E86DDA"/>
    <w:rsid w:val="00E86DF0"/>
    <w:rsid w:val="00E86F8E"/>
    <w:rsid w:val="00E870BD"/>
    <w:rsid w:val="00E870E0"/>
    <w:rsid w:val="00E872BB"/>
    <w:rsid w:val="00E9035F"/>
    <w:rsid w:val="00E904B8"/>
    <w:rsid w:val="00E90792"/>
    <w:rsid w:val="00E90927"/>
    <w:rsid w:val="00E90F66"/>
    <w:rsid w:val="00E914C3"/>
    <w:rsid w:val="00E9185C"/>
    <w:rsid w:val="00E918DC"/>
    <w:rsid w:val="00E9206A"/>
    <w:rsid w:val="00E9213B"/>
    <w:rsid w:val="00E92359"/>
    <w:rsid w:val="00E928BE"/>
    <w:rsid w:val="00E92920"/>
    <w:rsid w:val="00E92D23"/>
    <w:rsid w:val="00E92D49"/>
    <w:rsid w:val="00E936DD"/>
    <w:rsid w:val="00E938F1"/>
    <w:rsid w:val="00E942CF"/>
    <w:rsid w:val="00E9449E"/>
    <w:rsid w:val="00E944FF"/>
    <w:rsid w:val="00E94516"/>
    <w:rsid w:val="00E94776"/>
    <w:rsid w:val="00E94AC7"/>
    <w:rsid w:val="00E94BB2"/>
    <w:rsid w:val="00E94C63"/>
    <w:rsid w:val="00E94EB7"/>
    <w:rsid w:val="00E94F2B"/>
    <w:rsid w:val="00E950D8"/>
    <w:rsid w:val="00E9622A"/>
    <w:rsid w:val="00E96531"/>
    <w:rsid w:val="00E96A64"/>
    <w:rsid w:val="00E96C4F"/>
    <w:rsid w:val="00E97633"/>
    <w:rsid w:val="00E9789D"/>
    <w:rsid w:val="00EA0477"/>
    <w:rsid w:val="00EA0A23"/>
    <w:rsid w:val="00EA0B41"/>
    <w:rsid w:val="00EA15C4"/>
    <w:rsid w:val="00EA1BC5"/>
    <w:rsid w:val="00EA1C8C"/>
    <w:rsid w:val="00EA20CE"/>
    <w:rsid w:val="00EA21E4"/>
    <w:rsid w:val="00EA24CC"/>
    <w:rsid w:val="00EA2DBB"/>
    <w:rsid w:val="00EA313E"/>
    <w:rsid w:val="00EA40D6"/>
    <w:rsid w:val="00EA4142"/>
    <w:rsid w:val="00EA4435"/>
    <w:rsid w:val="00EA4F0D"/>
    <w:rsid w:val="00EA5207"/>
    <w:rsid w:val="00EA5466"/>
    <w:rsid w:val="00EA55DF"/>
    <w:rsid w:val="00EA5C4D"/>
    <w:rsid w:val="00EA5CE0"/>
    <w:rsid w:val="00EA5CF4"/>
    <w:rsid w:val="00EA6140"/>
    <w:rsid w:val="00EA6A09"/>
    <w:rsid w:val="00EA6E08"/>
    <w:rsid w:val="00EA76D1"/>
    <w:rsid w:val="00EA77DC"/>
    <w:rsid w:val="00EA7A14"/>
    <w:rsid w:val="00EA7B0F"/>
    <w:rsid w:val="00EB041B"/>
    <w:rsid w:val="00EB0BE9"/>
    <w:rsid w:val="00EB1168"/>
    <w:rsid w:val="00EB12BC"/>
    <w:rsid w:val="00EB1530"/>
    <w:rsid w:val="00EB154E"/>
    <w:rsid w:val="00EB1D42"/>
    <w:rsid w:val="00EB21AE"/>
    <w:rsid w:val="00EB22FA"/>
    <w:rsid w:val="00EB2316"/>
    <w:rsid w:val="00EB305E"/>
    <w:rsid w:val="00EB31C7"/>
    <w:rsid w:val="00EB3534"/>
    <w:rsid w:val="00EB3CB9"/>
    <w:rsid w:val="00EB41FD"/>
    <w:rsid w:val="00EB4852"/>
    <w:rsid w:val="00EB54AA"/>
    <w:rsid w:val="00EB604B"/>
    <w:rsid w:val="00EB6077"/>
    <w:rsid w:val="00EB658B"/>
    <w:rsid w:val="00EB6DB7"/>
    <w:rsid w:val="00EB764E"/>
    <w:rsid w:val="00EB7724"/>
    <w:rsid w:val="00EB7912"/>
    <w:rsid w:val="00EB7F16"/>
    <w:rsid w:val="00EC10C7"/>
    <w:rsid w:val="00EC1713"/>
    <w:rsid w:val="00EC1A95"/>
    <w:rsid w:val="00EC22E5"/>
    <w:rsid w:val="00EC268B"/>
    <w:rsid w:val="00EC2815"/>
    <w:rsid w:val="00EC284F"/>
    <w:rsid w:val="00EC28F7"/>
    <w:rsid w:val="00EC371E"/>
    <w:rsid w:val="00EC386C"/>
    <w:rsid w:val="00EC3E22"/>
    <w:rsid w:val="00EC446B"/>
    <w:rsid w:val="00EC4695"/>
    <w:rsid w:val="00EC4C03"/>
    <w:rsid w:val="00EC5467"/>
    <w:rsid w:val="00EC5DF0"/>
    <w:rsid w:val="00EC6035"/>
    <w:rsid w:val="00EC6203"/>
    <w:rsid w:val="00EC67DF"/>
    <w:rsid w:val="00EC6E26"/>
    <w:rsid w:val="00EC70CB"/>
    <w:rsid w:val="00ED053D"/>
    <w:rsid w:val="00ED0560"/>
    <w:rsid w:val="00ED05FA"/>
    <w:rsid w:val="00ED09C1"/>
    <w:rsid w:val="00ED0B2A"/>
    <w:rsid w:val="00ED1202"/>
    <w:rsid w:val="00ED1862"/>
    <w:rsid w:val="00ED18F4"/>
    <w:rsid w:val="00ED1C8C"/>
    <w:rsid w:val="00ED1DF2"/>
    <w:rsid w:val="00ED22A5"/>
    <w:rsid w:val="00ED2A01"/>
    <w:rsid w:val="00ED2B94"/>
    <w:rsid w:val="00ED2C30"/>
    <w:rsid w:val="00ED2E35"/>
    <w:rsid w:val="00ED3180"/>
    <w:rsid w:val="00ED391E"/>
    <w:rsid w:val="00ED3959"/>
    <w:rsid w:val="00ED3C82"/>
    <w:rsid w:val="00ED4E9A"/>
    <w:rsid w:val="00ED4F25"/>
    <w:rsid w:val="00ED5495"/>
    <w:rsid w:val="00ED5DC5"/>
    <w:rsid w:val="00ED62BD"/>
    <w:rsid w:val="00ED642C"/>
    <w:rsid w:val="00ED656F"/>
    <w:rsid w:val="00ED67A6"/>
    <w:rsid w:val="00ED70A4"/>
    <w:rsid w:val="00ED7DEE"/>
    <w:rsid w:val="00EE04A0"/>
    <w:rsid w:val="00EE07F6"/>
    <w:rsid w:val="00EE08DC"/>
    <w:rsid w:val="00EE0BF6"/>
    <w:rsid w:val="00EE13FC"/>
    <w:rsid w:val="00EE148C"/>
    <w:rsid w:val="00EE1ABC"/>
    <w:rsid w:val="00EE1E75"/>
    <w:rsid w:val="00EE2628"/>
    <w:rsid w:val="00EE2D6F"/>
    <w:rsid w:val="00EE2FCB"/>
    <w:rsid w:val="00EE33DC"/>
    <w:rsid w:val="00EE39C0"/>
    <w:rsid w:val="00EE3D92"/>
    <w:rsid w:val="00EE472D"/>
    <w:rsid w:val="00EE5301"/>
    <w:rsid w:val="00EE5403"/>
    <w:rsid w:val="00EE5A44"/>
    <w:rsid w:val="00EE5DC8"/>
    <w:rsid w:val="00EE5E76"/>
    <w:rsid w:val="00EE66C5"/>
    <w:rsid w:val="00EE66D2"/>
    <w:rsid w:val="00EE6781"/>
    <w:rsid w:val="00EE7C96"/>
    <w:rsid w:val="00EE7D32"/>
    <w:rsid w:val="00EF0000"/>
    <w:rsid w:val="00EF01EF"/>
    <w:rsid w:val="00EF0708"/>
    <w:rsid w:val="00EF09C9"/>
    <w:rsid w:val="00EF0C2B"/>
    <w:rsid w:val="00EF10E0"/>
    <w:rsid w:val="00EF1A02"/>
    <w:rsid w:val="00EF1C9D"/>
    <w:rsid w:val="00EF1E3C"/>
    <w:rsid w:val="00EF26CD"/>
    <w:rsid w:val="00EF2E2A"/>
    <w:rsid w:val="00EF3132"/>
    <w:rsid w:val="00EF31DB"/>
    <w:rsid w:val="00EF430B"/>
    <w:rsid w:val="00EF460E"/>
    <w:rsid w:val="00EF4679"/>
    <w:rsid w:val="00EF5108"/>
    <w:rsid w:val="00EF54DB"/>
    <w:rsid w:val="00EF5558"/>
    <w:rsid w:val="00EF5E3E"/>
    <w:rsid w:val="00EF5E69"/>
    <w:rsid w:val="00EF6A6B"/>
    <w:rsid w:val="00EF6BC7"/>
    <w:rsid w:val="00EF6BE1"/>
    <w:rsid w:val="00EF7367"/>
    <w:rsid w:val="00EF76B3"/>
    <w:rsid w:val="00EF7C2F"/>
    <w:rsid w:val="00EF7C88"/>
    <w:rsid w:val="00F001B2"/>
    <w:rsid w:val="00F0026D"/>
    <w:rsid w:val="00F005E8"/>
    <w:rsid w:val="00F00ACA"/>
    <w:rsid w:val="00F00D7B"/>
    <w:rsid w:val="00F01390"/>
    <w:rsid w:val="00F015E4"/>
    <w:rsid w:val="00F01617"/>
    <w:rsid w:val="00F01FED"/>
    <w:rsid w:val="00F02A1F"/>
    <w:rsid w:val="00F03336"/>
    <w:rsid w:val="00F03402"/>
    <w:rsid w:val="00F03AAB"/>
    <w:rsid w:val="00F04739"/>
    <w:rsid w:val="00F05461"/>
    <w:rsid w:val="00F0551C"/>
    <w:rsid w:val="00F0592F"/>
    <w:rsid w:val="00F05981"/>
    <w:rsid w:val="00F06199"/>
    <w:rsid w:val="00F06A27"/>
    <w:rsid w:val="00F06FBE"/>
    <w:rsid w:val="00F07029"/>
    <w:rsid w:val="00F071AB"/>
    <w:rsid w:val="00F07406"/>
    <w:rsid w:val="00F075B3"/>
    <w:rsid w:val="00F07D0A"/>
    <w:rsid w:val="00F10136"/>
    <w:rsid w:val="00F103D4"/>
    <w:rsid w:val="00F10800"/>
    <w:rsid w:val="00F10ABF"/>
    <w:rsid w:val="00F10AFF"/>
    <w:rsid w:val="00F10B79"/>
    <w:rsid w:val="00F117BB"/>
    <w:rsid w:val="00F11E1F"/>
    <w:rsid w:val="00F12A71"/>
    <w:rsid w:val="00F12B20"/>
    <w:rsid w:val="00F12D72"/>
    <w:rsid w:val="00F1325D"/>
    <w:rsid w:val="00F13315"/>
    <w:rsid w:val="00F13752"/>
    <w:rsid w:val="00F13759"/>
    <w:rsid w:val="00F13D8A"/>
    <w:rsid w:val="00F1418D"/>
    <w:rsid w:val="00F14619"/>
    <w:rsid w:val="00F14812"/>
    <w:rsid w:val="00F14B59"/>
    <w:rsid w:val="00F14BA2"/>
    <w:rsid w:val="00F14F99"/>
    <w:rsid w:val="00F15429"/>
    <w:rsid w:val="00F15C94"/>
    <w:rsid w:val="00F15D30"/>
    <w:rsid w:val="00F15F4A"/>
    <w:rsid w:val="00F16188"/>
    <w:rsid w:val="00F16236"/>
    <w:rsid w:val="00F1643E"/>
    <w:rsid w:val="00F167BA"/>
    <w:rsid w:val="00F168D9"/>
    <w:rsid w:val="00F16C91"/>
    <w:rsid w:val="00F16F01"/>
    <w:rsid w:val="00F16F40"/>
    <w:rsid w:val="00F170F9"/>
    <w:rsid w:val="00F17240"/>
    <w:rsid w:val="00F20C45"/>
    <w:rsid w:val="00F20D9C"/>
    <w:rsid w:val="00F20E5F"/>
    <w:rsid w:val="00F217F2"/>
    <w:rsid w:val="00F2194A"/>
    <w:rsid w:val="00F2252E"/>
    <w:rsid w:val="00F22A0C"/>
    <w:rsid w:val="00F22EE3"/>
    <w:rsid w:val="00F22FC9"/>
    <w:rsid w:val="00F23036"/>
    <w:rsid w:val="00F236A2"/>
    <w:rsid w:val="00F237D0"/>
    <w:rsid w:val="00F24109"/>
    <w:rsid w:val="00F24FD3"/>
    <w:rsid w:val="00F2549B"/>
    <w:rsid w:val="00F2567E"/>
    <w:rsid w:val="00F25BC0"/>
    <w:rsid w:val="00F25BC1"/>
    <w:rsid w:val="00F25E12"/>
    <w:rsid w:val="00F2647E"/>
    <w:rsid w:val="00F266A1"/>
    <w:rsid w:val="00F26AC8"/>
    <w:rsid w:val="00F26F02"/>
    <w:rsid w:val="00F2743D"/>
    <w:rsid w:val="00F277AB"/>
    <w:rsid w:val="00F2793D"/>
    <w:rsid w:val="00F27DC1"/>
    <w:rsid w:val="00F30B92"/>
    <w:rsid w:val="00F31448"/>
    <w:rsid w:val="00F31C44"/>
    <w:rsid w:val="00F31FA7"/>
    <w:rsid w:val="00F3204A"/>
    <w:rsid w:val="00F321A3"/>
    <w:rsid w:val="00F32657"/>
    <w:rsid w:val="00F32935"/>
    <w:rsid w:val="00F329BA"/>
    <w:rsid w:val="00F333BA"/>
    <w:rsid w:val="00F3378E"/>
    <w:rsid w:val="00F3397C"/>
    <w:rsid w:val="00F343BB"/>
    <w:rsid w:val="00F346DC"/>
    <w:rsid w:val="00F34C88"/>
    <w:rsid w:val="00F34EAF"/>
    <w:rsid w:val="00F34F15"/>
    <w:rsid w:val="00F35650"/>
    <w:rsid w:val="00F3587C"/>
    <w:rsid w:val="00F3601E"/>
    <w:rsid w:val="00F3615D"/>
    <w:rsid w:val="00F36341"/>
    <w:rsid w:val="00F36E36"/>
    <w:rsid w:val="00F370D2"/>
    <w:rsid w:val="00F37727"/>
    <w:rsid w:val="00F378D0"/>
    <w:rsid w:val="00F402F1"/>
    <w:rsid w:val="00F406A0"/>
    <w:rsid w:val="00F406CF"/>
    <w:rsid w:val="00F40903"/>
    <w:rsid w:val="00F40AEA"/>
    <w:rsid w:val="00F40BE6"/>
    <w:rsid w:val="00F40C3A"/>
    <w:rsid w:val="00F40EFA"/>
    <w:rsid w:val="00F4153B"/>
    <w:rsid w:val="00F4254D"/>
    <w:rsid w:val="00F429E2"/>
    <w:rsid w:val="00F42C9B"/>
    <w:rsid w:val="00F43162"/>
    <w:rsid w:val="00F43294"/>
    <w:rsid w:val="00F437F4"/>
    <w:rsid w:val="00F439EF"/>
    <w:rsid w:val="00F43E67"/>
    <w:rsid w:val="00F442B0"/>
    <w:rsid w:val="00F45117"/>
    <w:rsid w:val="00F4561E"/>
    <w:rsid w:val="00F458F9"/>
    <w:rsid w:val="00F45946"/>
    <w:rsid w:val="00F45CE7"/>
    <w:rsid w:val="00F47039"/>
    <w:rsid w:val="00F4716D"/>
    <w:rsid w:val="00F479EA"/>
    <w:rsid w:val="00F47B4D"/>
    <w:rsid w:val="00F500FC"/>
    <w:rsid w:val="00F5017D"/>
    <w:rsid w:val="00F5072E"/>
    <w:rsid w:val="00F508FB"/>
    <w:rsid w:val="00F50A4B"/>
    <w:rsid w:val="00F511A2"/>
    <w:rsid w:val="00F52AF9"/>
    <w:rsid w:val="00F533A7"/>
    <w:rsid w:val="00F54D5C"/>
    <w:rsid w:val="00F54DDF"/>
    <w:rsid w:val="00F5503E"/>
    <w:rsid w:val="00F55357"/>
    <w:rsid w:val="00F55B9E"/>
    <w:rsid w:val="00F56111"/>
    <w:rsid w:val="00F5651C"/>
    <w:rsid w:val="00F5674C"/>
    <w:rsid w:val="00F5677D"/>
    <w:rsid w:val="00F57193"/>
    <w:rsid w:val="00F5789D"/>
    <w:rsid w:val="00F57AC9"/>
    <w:rsid w:val="00F57BE6"/>
    <w:rsid w:val="00F57CE3"/>
    <w:rsid w:val="00F57D93"/>
    <w:rsid w:val="00F60333"/>
    <w:rsid w:val="00F6034C"/>
    <w:rsid w:val="00F60633"/>
    <w:rsid w:val="00F60B37"/>
    <w:rsid w:val="00F61308"/>
    <w:rsid w:val="00F616D7"/>
    <w:rsid w:val="00F62458"/>
    <w:rsid w:val="00F62527"/>
    <w:rsid w:val="00F62703"/>
    <w:rsid w:val="00F62B87"/>
    <w:rsid w:val="00F62EB9"/>
    <w:rsid w:val="00F62FB4"/>
    <w:rsid w:val="00F63378"/>
    <w:rsid w:val="00F63553"/>
    <w:rsid w:val="00F6356D"/>
    <w:rsid w:val="00F63E59"/>
    <w:rsid w:val="00F6460D"/>
    <w:rsid w:val="00F65580"/>
    <w:rsid w:val="00F6558D"/>
    <w:rsid w:val="00F66373"/>
    <w:rsid w:val="00F6684A"/>
    <w:rsid w:val="00F66B75"/>
    <w:rsid w:val="00F67D82"/>
    <w:rsid w:val="00F67F5B"/>
    <w:rsid w:val="00F70923"/>
    <w:rsid w:val="00F70B99"/>
    <w:rsid w:val="00F70F68"/>
    <w:rsid w:val="00F70F8A"/>
    <w:rsid w:val="00F71C7D"/>
    <w:rsid w:val="00F71CB6"/>
    <w:rsid w:val="00F72D88"/>
    <w:rsid w:val="00F73154"/>
    <w:rsid w:val="00F7347D"/>
    <w:rsid w:val="00F73D06"/>
    <w:rsid w:val="00F742B5"/>
    <w:rsid w:val="00F74E72"/>
    <w:rsid w:val="00F74F44"/>
    <w:rsid w:val="00F75116"/>
    <w:rsid w:val="00F75136"/>
    <w:rsid w:val="00F7556C"/>
    <w:rsid w:val="00F75854"/>
    <w:rsid w:val="00F75C76"/>
    <w:rsid w:val="00F75CA7"/>
    <w:rsid w:val="00F75E70"/>
    <w:rsid w:val="00F76A63"/>
    <w:rsid w:val="00F76DE4"/>
    <w:rsid w:val="00F77535"/>
    <w:rsid w:val="00F77590"/>
    <w:rsid w:val="00F8077C"/>
    <w:rsid w:val="00F80E89"/>
    <w:rsid w:val="00F8140A"/>
    <w:rsid w:val="00F824B6"/>
    <w:rsid w:val="00F828A2"/>
    <w:rsid w:val="00F8332B"/>
    <w:rsid w:val="00F83B49"/>
    <w:rsid w:val="00F83C5D"/>
    <w:rsid w:val="00F843D4"/>
    <w:rsid w:val="00F84C98"/>
    <w:rsid w:val="00F84D2F"/>
    <w:rsid w:val="00F858D9"/>
    <w:rsid w:val="00F862C8"/>
    <w:rsid w:val="00F866FD"/>
    <w:rsid w:val="00F87037"/>
    <w:rsid w:val="00F87581"/>
    <w:rsid w:val="00F9004A"/>
    <w:rsid w:val="00F90AA5"/>
    <w:rsid w:val="00F916A6"/>
    <w:rsid w:val="00F916B0"/>
    <w:rsid w:val="00F916C3"/>
    <w:rsid w:val="00F91D9A"/>
    <w:rsid w:val="00F92759"/>
    <w:rsid w:val="00F92C07"/>
    <w:rsid w:val="00F93C79"/>
    <w:rsid w:val="00F93EAF"/>
    <w:rsid w:val="00F93F88"/>
    <w:rsid w:val="00F94604"/>
    <w:rsid w:val="00F94BC9"/>
    <w:rsid w:val="00F94F55"/>
    <w:rsid w:val="00F9556C"/>
    <w:rsid w:val="00F95D26"/>
    <w:rsid w:val="00F95F77"/>
    <w:rsid w:val="00F960B3"/>
    <w:rsid w:val="00F968BE"/>
    <w:rsid w:val="00F96C48"/>
    <w:rsid w:val="00F9719E"/>
    <w:rsid w:val="00F971E9"/>
    <w:rsid w:val="00FA0030"/>
    <w:rsid w:val="00FA0737"/>
    <w:rsid w:val="00FA083A"/>
    <w:rsid w:val="00FA1520"/>
    <w:rsid w:val="00FA1799"/>
    <w:rsid w:val="00FA1B0A"/>
    <w:rsid w:val="00FA1FA0"/>
    <w:rsid w:val="00FA2971"/>
    <w:rsid w:val="00FA2B58"/>
    <w:rsid w:val="00FA2FE5"/>
    <w:rsid w:val="00FA4077"/>
    <w:rsid w:val="00FA4527"/>
    <w:rsid w:val="00FA49EF"/>
    <w:rsid w:val="00FA4D66"/>
    <w:rsid w:val="00FA4F9D"/>
    <w:rsid w:val="00FA545A"/>
    <w:rsid w:val="00FA576C"/>
    <w:rsid w:val="00FA59AC"/>
    <w:rsid w:val="00FA5ACF"/>
    <w:rsid w:val="00FA5E70"/>
    <w:rsid w:val="00FA5EB5"/>
    <w:rsid w:val="00FA6608"/>
    <w:rsid w:val="00FA6940"/>
    <w:rsid w:val="00FA7692"/>
    <w:rsid w:val="00FA79D0"/>
    <w:rsid w:val="00FA7DBD"/>
    <w:rsid w:val="00FB00B2"/>
    <w:rsid w:val="00FB019E"/>
    <w:rsid w:val="00FB079C"/>
    <w:rsid w:val="00FB0884"/>
    <w:rsid w:val="00FB174C"/>
    <w:rsid w:val="00FB19A1"/>
    <w:rsid w:val="00FB1E38"/>
    <w:rsid w:val="00FB2384"/>
    <w:rsid w:val="00FB24BF"/>
    <w:rsid w:val="00FB2A07"/>
    <w:rsid w:val="00FB3472"/>
    <w:rsid w:val="00FB42CF"/>
    <w:rsid w:val="00FB43B3"/>
    <w:rsid w:val="00FB46C1"/>
    <w:rsid w:val="00FB4881"/>
    <w:rsid w:val="00FB5692"/>
    <w:rsid w:val="00FB56F6"/>
    <w:rsid w:val="00FB589C"/>
    <w:rsid w:val="00FB71D9"/>
    <w:rsid w:val="00FB773F"/>
    <w:rsid w:val="00FC010E"/>
    <w:rsid w:val="00FC0BF5"/>
    <w:rsid w:val="00FC12B2"/>
    <w:rsid w:val="00FC161B"/>
    <w:rsid w:val="00FC18D5"/>
    <w:rsid w:val="00FC1945"/>
    <w:rsid w:val="00FC2610"/>
    <w:rsid w:val="00FC335B"/>
    <w:rsid w:val="00FC365D"/>
    <w:rsid w:val="00FC3BBB"/>
    <w:rsid w:val="00FC3CE2"/>
    <w:rsid w:val="00FC3D6A"/>
    <w:rsid w:val="00FC3E14"/>
    <w:rsid w:val="00FC3F6E"/>
    <w:rsid w:val="00FC3F98"/>
    <w:rsid w:val="00FC42FF"/>
    <w:rsid w:val="00FC4355"/>
    <w:rsid w:val="00FC4712"/>
    <w:rsid w:val="00FC47AF"/>
    <w:rsid w:val="00FC5F94"/>
    <w:rsid w:val="00FC6803"/>
    <w:rsid w:val="00FC6AF2"/>
    <w:rsid w:val="00FC6BD8"/>
    <w:rsid w:val="00FC6FC4"/>
    <w:rsid w:val="00FC70D1"/>
    <w:rsid w:val="00FC7259"/>
    <w:rsid w:val="00FC73CC"/>
    <w:rsid w:val="00FC73EB"/>
    <w:rsid w:val="00FC7C3E"/>
    <w:rsid w:val="00FD0032"/>
    <w:rsid w:val="00FD01A0"/>
    <w:rsid w:val="00FD0322"/>
    <w:rsid w:val="00FD07F2"/>
    <w:rsid w:val="00FD0D39"/>
    <w:rsid w:val="00FD0E16"/>
    <w:rsid w:val="00FD1D25"/>
    <w:rsid w:val="00FD2002"/>
    <w:rsid w:val="00FD2192"/>
    <w:rsid w:val="00FD21FD"/>
    <w:rsid w:val="00FD224D"/>
    <w:rsid w:val="00FD2EEC"/>
    <w:rsid w:val="00FD31D4"/>
    <w:rsid w:val="00FD321E"/>
    <w:rsid w:val="00FD355E"/>
    <w:rsid w:val="00FD3EB0"/>
    <w:rsid w:val="00FD480A"/>
    <w:rsid w:val="00FD5A2B"/>
    <w:rsid w:val="00FD5AFA"/>
    <w:rsid w:val="00FD5D50"/>
    <w:rsid w:val="00FD67FB"/>
    <w:rsid w:val="00FD6A13"/>
    <w:rsid w:val="00FD6C50"/>
    <w:rsid w:val="00FD6F37"/>
    <w:rsid w:val="00FD7037"/>
    <w:rsid w:val="00FD73A2"/>
    <w:rsid w:val="00FD763B"/>
    <w:rsid w:val="00FD77E1"/>
    <w:rsid w:val="00FD7B3D"/>
    <w:rsid w:val="00FD7B6F"/>
    <w:rsid w:val="00FD7CDF"/>
    <w:rsid w:val="00FD7E47"/>
    <w:rsid w:val="00FD7F35"/>
    <w:rsid w:val="00FE0219"/>
    <w:rsid w:val="00FE0ED6"/>
    <w:rsid w:val="00FE1415"/>
    <w:rsid w:val="00FE1502"/>
    <w:rsid w:val="00FE19C1"/>
    <w:rsid w:val="00FE2978"/>
    <w:rsid w:val="00FE2A34"/>
    <w:rsid w:val="00FE2F03"/>
    <w:rsid w:val="00FE306C"/>
    <w:rsid w:val="00FE3070"/>
    <w:rsid w:val="00FE32E6"/>
    <w:rsid w:val="00FE37FB"/>
    <w:rsid w:val="00FE3C47"/>
    <w:rsid w:val="00FE3CCF"/>
    <w:rsid w:val="00FE3EA0"/>
    <w:rsid w:val="00FE42C0"/>
    <w:rsid w:val="00FE43F5"/>
    <w:rsid w:val="00FE444F"/>
    <w:rsid w:val="00FE5389"/>
    <w:rsid w:val="00FE5CE0"/>
    <w:rsid w:val="00FE5E20"/>
    <w:rsid w:val="00FE6355"/>
    <w:rsid w:val="00FE64E3"/>
    <w:rsid w:val="00FE67CC"/>
    <w:rsid w:val="00FE6833"/>
    <w:rsid w:val="00FE6849"/>
    <w:rsid w:val="00FE6B71"/>
    <w:rsid w:val="00FE6D74"/>
    <w:rsid w:val="00FE6FA4"/>
    <w:rsid w:val="00FE7654"/>
    <w:rsid w:val="00FE7904"/>
    <w:rsid w:val="00FE7CAB"/>
    <w:rsid w:val="00FE7CCB"/>
    <w:rsid w:val="00FE7E23"/>
    <w:rsid w:val="00FF0994"/>
    <w:rsid w:val="00FF102D"/>
    <w:rsid w:val="00FF1255"/>
    <w:rsid w:val="00FF14C1"/>
    <w:rsid w:val="00FF1C04"/>
    <w:rsid w:val="00FF2F86"/>
    <w:rsid w:val="00FF3021"/>
    <w:rsid w:val="00FF310B"/>
    <w:rsid w:val="00FF3A4D"/>
    <w:rsid w:val="00FF4387"/>
    <w:rsid w:val="00FF43FC"/>
    <w:rsid w:val="00FF4B23"/>
    <w:rsid w:val="00FF57E6"/>
    <w:rsid w:val="00FF6158"/>
    <w:rsid w:val="00FF6455"/>
    <w:rsid w:val="00FF6496"/>
    <w:rsid w:val="00FF676E"/>
    <w:rsid w:val="00FF67B9"/>
    <w:rsid w:val="00FF681C"/>
    <w:rsid w:val="00FF6D90"/>
    <w:rsid w:val="00FF716A"/>
    <w:rsid w:val="00FF796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1FFA6"/>
  <w15:docId w15:val="{9FC21ECC-130C-4DCB-B9AB-D14F5880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y"/>
    <w:next w:val="Normlny"/>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y"/>
    <w:next w:val="Normlny"/>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y"/>
    <w:next w:val="Normlny"/>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y"/>
    <w:next w:val="Normlny"/>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y"/>
    <w:next w:val="Normlny"/>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y"/>
    <w:next w:val="Normlny"/>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y"/>
    <w:next w:val="Normlny"/>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y"/>
    <w:next w:val="Normlny"/>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y"/>
    <w:next w:val="Normlny"/>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rsid w:val="00861B60"/>
    <w:pPr>
      <w:keepLines/>
      <w:numPr>
        <w:numId w:val="2"/>
      </w:numPr>
      <w:suppressAutoHyphens/>
      <w:spacing w:before="240" w:after="240"/>
      <w:ind w:left="1066" w:hanging="357"/>
      <w:contextualSpacing/>
    </w:pPr>
  </w:style>
  <w:style w:type="character" w:customStyle="1" w:styleId="Nadpis1Char">
    <w:name w:val="Nadpis 1 Char"/>
    <w:link w:val="Nadpis1"/>
    <w:uiPriority w:val="9"/>
    <w:rsid w:val="00542016"/>
    <w:rPr>
      <w:rFonts w:ascii="Times New Roman" w:eastAsia="Times New Roman" w:hAnsi="Times New Roman"/>
      <w:b/>
      <w:sz w:val="32"/>
      <w:szCs w:val="32"/>
      <w:lang w:eastAsia="en-US"/>
    </w:rPr>
  </w:style>
  <w:style w:type="paragraph" w:styleId="Popis">
    <w:name w:val="caption"/>
    <w:basedOn w:val="Normlny"/>
    <w:next w:val="Normlny"/>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y"/>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a">
    <w:name w:val="Bibliography"/>
    <w:basedOn w:val="Normlny"/>
    <w:next w:val="Normlny"/>
    <w:uiPriority w:val="37"/>
    <w:unhideWhenUsed/>
    <w:rsid w:val="0056624B"/>
    <w:pPr>
      <w:ind w:firstLine="0"/>
    </w:pPr>
  </w:style>
  <w:style w:type="paragraph" w:styleId="Hlavikaobsahu">
    <w:name w:val="TOC Heading"/>
    <w:basedOn w:val="Nadpis1"/>
    <w:next w:val="Normlny"/>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y"/>
    <w:next w:val="Normlny"/>
    <w:autoRedefine/>
    <w:uiPriority w:val="39"/>
    <w:unhideWhenUsed/>
    <w:rsid w:val="00557A42"/>
    <w:pPr>
      <w:tabs>
        <w:tab w:val="left" w:pos="426"/>
        <w:tab w:val="right" w:leader="dot" w:pos="8787"/>
      </w:tabs>
      <w:spacing w:after="100" w:line="240" w:lineRule="auto"/>
      <w:ind w:firstLine="0"/>
    </w:pPr>
    <w:rPr>
      <w:b/>
      <w:noProof/>
    </w:rPr>
  </w:style>
  <w:style w:type="character" w:styleId="Jemnzvraznenie">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b/>
      <w:color w:val="000000"/>
      <w:sz w:val="28"/>
      <w:szCs w:val="26"/>
      <w:lang w:eastAsia="en-US"/>
    </w:rPr>
  </w:style>
  <w:style w:type="character" w:customStyle="1" w:styleId="Nadpis3Char">
    <w:name w:val="Nadpis 3 Char"/>
    <w:link w:val="Nadpis3"/>
    <w:uiPriority w:val="9"/>
    <w:rsid w:val="00850461"/>
    <w:rPr>
      <w:rFonts w:ascii="Times New Roman" w:eastAsia="Times New Roman" w:hAnsi="Times New Roman"/>
      <w:b/>
      <w:sz w:val="24"/>
      <w:szCs w:val="24"/>
      <w:lang w:eastAsia="en-US"/>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olor w:val="2E74B5"/>
      <w:sz w:val="24"/>
      <w:szCs w:val="22"/>
      <w:lang w:eastAsia="en-US"/>
    </w:rPr>
  </w:style>
  <w:style w:type="character" w:customStyle="1" w:styleId="Nadpis6Char">
    <w:name w:val="Nadpis 6 Char"/>
    <w:link w:val="Nadpis6"/>
    <w:uiPriority w:val="9"/>
    <w:semiHidden/>
    <w:rsid w:val="0037351C"/>
    <w:rPr>
      <w:rFonts w:ascii="Calibri Light" w:eastAsia="Times New Roman" w:hAnsi="Calibri Light"/>
      <w:color w:val="1F4D78"/>
      <w:sz w:val="24"/>
      <w:szCs w:val="22"/>
      <w:lang w:eastAsia="en-US"/>
    </w:rPr>
  </w:style>
  <w:style w:type="character" w:customStyle="1" w:styleId="Nadpis7Char">
    <w:name w:val="Nadpis 7 Char"/>
    <w:link w:val="Nadpis7"/>
    <w:uiPriority w:val="9"/>
    <w:semiHidden/>
    <w:rsid w:val="0037351C"/>
    <w:rPr>
      <w:rFonts w:ascii="Calibri Light" w:eastAsia="Times New Roman" w:hAnsi="Calibri Light"/>
      <w:i/>
      <w:iCs/>
      <w:color w:val="1F4D78"/>
      <w:sz w:val="24"/>
      <w:szCs w:val="22"/>
      <w:lang w:eastAsia="en-US"/>
    </w:rPr>
  </w:style>
  <w:style w:type="character" w:customStyle="1" w:styleId="Nadpis8Char">
    <w:name w:val="Nadpis 8 Char"/>
    <w:link w:val="Nadpis8"/>
    <w:uiPriority w:val="9"/>
    <w:semiHidden/>
    <w:rsid w:val="0037351C"/>
    <w:rPr>
      <w:rFonts w:ascii="Calibri Light" w:eastAsia="Times New Roman" w:hAnsi="Calibri Light"/>
      <w:color w:val="272727"/>
      <w:sz w:val="21"/>
      <w:szCs w:val="21"/>
      <w:lang w:eastAsia="en-US"/>
    </w:rPr>
  </w:style>
  <w:style w:type="character" w:customStyle="1" w:styleId="Nadpis9Char">
    <w:name w:val="Nadpis 9 Char"/>
    <w:link w:val="Nadpis9"/>
    <w:uiPriority w:val="9"/>
    <w:semiHidden/>
    <w:rsid w:val="0037351C"/>
    <w:rPr>
      <w:rFonts w:ascii="Calibri Light" w:eastAsia="Times New Roman" w:hAnsi="Calibri Light"/>
      <w:i/>
      <w:iCs/>
      <w:color w:val="272727"/>
      <w:sz w:val="21"/>
      <w:szCs w:val="21"/>
      <w:lang w:eastAsia="en-US"/>
    </w:rPr>
  </w:style>
  <w:style w:type="paragraph" w:styleId="Zoznamobrzkov">
    <w:name w:val="table of figures"/>
    <w:basedOn w:val="Normlny"/>
    <w:next w:val="Normlny"/>
    <w:uiPriority w:val="99"/>
    <w:unhideWhenUsed/>
    <w:rsid w:val="00C47635"/>
    <w:pPr>
      <w:spacing w:after="0"/>
      <w:ind w:firstLine="0"/>
    </w:pPr>
  </w:style>
  <w:style w:type="character" w:styleId="PouitHypertextovPrepojenie">
    <w:name w:val="FollowedHyperlink"/>
    <w:uiPriority w:val="99"/>
    <w:semiHidden/>
    <w:unhideWhenUsed/>
    <w:rsid w:val="00803F8B"/>
    <w:rPr>
      <w:color w:val="954F72"/>
      <w:u w:val="single"/>
    </w:rPr>
  </w:style>
  <w:style w:type="paragraph" w:styleId="Obsah2">
    <w:name w:val="toc 2"/>
    <w:basedOn w:val="Normlny"/>
    <w:next w:val="Normlny"/>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lavika">
    <w:name w:val="header"/>
    <w:basedOn w:val="Normlny"/>
    <w:link w:val="HlavikaChar"/>
    <w:uiPriority w:val="99"/>
    <w:unhideWhenUsed/>
    <w:rsid w:val="00B267A6"/>
    <w:pPr>
      <w:tabs>
        <w:tab w:val="center" w:pos="4394"/>
        <w:tab w:val="right" w:pos="8789"/>
      </w:tabs>
      <w:spacing w:after="0" w:line="240" w:lineRule="auto"/>
      <w:ind w:firstLine="0"/>
    </w:pPr>
  </w:style>
  <w:style w:type="character" w:customStyle="1" w:styleId="HlavikaChar">
    <w:name w:val="Hlavička Char"/>
    <w:link w:val="Hlavika"/>
    <w:uiPriority w:val="99"/>
    <w:rsid w:val="00B267A6"/>
    <w:rPr>
      <w:rFonts w:ascii="Times New Roman" w:hAnsi="Times New Roman"/>
      <w:sz w:val="24"/>
    </w:rPr>
  </w:style>
  <w:style w:type="paragraph" w:styleId="Pta">
    <w:name w:val="footer"/>
    <w:basedOn w:val="Normlny"/>
    <w:link w:val="Pta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PtaChar">
    <w:name w:val="Päta Char"/>
    <w:link w:val="Pta"/>
    <w:uiPriority w:val="99"/>
    <w:rsid w:val="00557A42"/>
    <w:rPr>
      <w:sz w:val="21"/>
      <w:szCs w:val="21"/>
      <w:lang w:eastAsia="sk-SK"/>
    </w:rPr>
  </w:style>
  <w:style w:type="paragraph" w:styleId="Textpoznmkypodiarou">
    <w:name w:val="footnote text"/>
    <w:basedOn w:val="Normlny"/>
    <w:link w:val="TextpoznmkypodiarouChar"/>
    <w:uiPriority w:val="99"/>
    <w:semiHidden/>
    <w:unhideWhenUsed/>
    <w:rsid w:val="00726E80"/>
    <w:pPr>
      <w:spacing w:after="0" w:line="240" w:lineRule="auto"/>
    </w:pPr>
    <w:rPr>
      <w:sz w:val="20"/>
      <w:szCs w:val="20"/>
    </w:rPr>
  </w:style>
  <w:style w:type="character" w:customStyle="1" w:styleId="TextpoznmkypodiarouChar">
    <w:name w:val="Text poznámky pod čiarou Char"/>
    <w:link w:val="Textpoznmkypodiarou"/>
    <w:uiPriority w:val="99"/>
    <w:semiHidden/>
    <w:rsid w:val="00726E80"/>
    <w:rPr>
      <w:rFonts w:ascii="Times New Roman" w:hAnsi="Times New Roman"/>
      <w:sz w:val="20"/>
      <w:szCs w:val="20"/>
    </w:rPr>
  </w:style>
  <w:style w:type="character" w:styleId="Odkaznapoznmkupodiarou">
    <w:name w:val="footnote reference"/>
    <w:uiPriority w:val="99"/>
    <w:semiHidden/>
    <w:unhideWhenUsed/>
    <w:rsid w:val="00726E80"/>
    <w:rPr>
      <w:vertAlign w:val="superscript"/>
    </w:rPr>
  </w:style>
  <w:style w:type="character" w:styleId="Vrazn">
    <w:name w:val="Strong"/>
    <w:uiPriority w:val="22"/>
    <w:qFormat/>
    <w:rsid w:val="0063495A"/>
    <w:rPr>
      <w:b/>
      <w:bCs/>
    </w:rPr>
  </w:style>
  <w:style w:type="paragraph" w:styleId="Obsah3">
    <w:name w:val="toc 3"/>
    <w:basedOn w:val="Normlny"/>
    <w:next w:val="Normlny"/>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Jemnodkaz">
    <w:name w:val="Subtle Reference"/>
    <w:uiPriority w:val="31"/>
    <w:rsid w:val="00180BD3"/>
    <w:rPr>
      <w:smallCaps/>
      <w:color w:val="ED7D31"/>
      <w:u w:val="single"/>
    </w:rPr>
  </w:style>
  <w:style w:type="paragraph" w:customStyle="1" w:styleId="Skratky">
    <w:name w:val="Skratky"/>
    <w:basedOn w:val="Normlny"/>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y"/>
    <w:rsid w:val="00557A42"/>
    <w:pPr>
      <w:ind w:firstLine="0"/>
    </w:pPr>
    <w:rPr>
      <w:b/>
    </w:rPr>
  </w:style>
  <w:style w:type="paragraph" w:customStyle="1" w:styleId="NormalnyBezOdseku">
    <w:name w:val="Normalny Bez Odseku"/>
    <w:basedOn w:val="Normlny"/>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y"/>
    <w:qFormat/>
    <w:rsid w:val="00E86DF0"/>
    <w:pPr>
      <w:keepNext/>
      <w:spacing w:before="120" w:line="240" w:lineRule="auto"/>
      <w:ind w:firstLine="0"/>
      <w:jc w:val="center"/>
    </w:pPr>
  </w:style>
  <w:style w:type="paragraph" w:customStyle="1" w:styleId="Rozne">
    <w:name w:val="Rozne"/>
    <w:next w:val="Normlny"/>
    <w:link w:val="RozneChar"/>
    <w:rsid w:val="004863FF"/>
    <w:pPr>
      <w:spacing w:line="360" w:lineRule="auto"/>
    </w:pPr>
    <w:rPr>
      <w:rFonts w:ascii="Times New Roman" w:hAnsi="Times New Roman"/>
      <w:sz w:val="24"/>
      <w:szCs w:val="22"/>
      <w:lang w:eastAsia="en-US"/>
    </w:rPr>
  </w:style>
  <w:style w:type="table" w:styleId="Mriekatabuky">
    <w:name w:val="Table Grid"/>
    <w:basedOn w:val="Normlnatabu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ekzoznamu"/>
    <w:next w:val="Normlny"/>
    <w:rsid w:val="00664686"/>
    <w:pPr>
      <w:numPr>
        <w:numId w:val="3"/>
      </w:numPr>
    </w:pPr>
  </w:style>
  <w:style w:type="table" w:customStyle="1" w:styleId="Tabukasmriekou4zvraznenie51">
    <w:name w:val="Tabuľka s mriežkou 4 – zvýraznenie 51"/>
    <w:basedOn w:val="Normlnatabu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atabu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y"/>
    <w:qFormat/>
    <w:rsid w:val="005619B1"/>
    <w:pPr>
      <w:spacing w:after="0" w:line="240" w:lineRule="auto"/>
      <w:ind w:firstLine="0"/>
      <w:jc w:val="center"/>
    </w:pPr>
    <w:rPr>
      <w:bCs/>
    </w:rPr>
  </w:style>
  <w:style w:type="table" w:customStyle="1" w:styleId="Tabukasmriekou1svetl1">
    <w:name w:val="Tabuľka s mriežkou 1 – svetlá1"/>
    <w:basedOn w:val="Normlnatabu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r">
    <w:name w:val="annotation reference"/>
    <w:uiPriority w:val="99"/>
    <w:semiHidden/>
    <w:unhideWhenUsed/>
    <w:rsid w:val="007729AE"/>
    <w:rPr>
      <w:sz w:val="16"/>
      <w:szCs w:val="16"/>
    </w:rPr>
  </w:style>
  <w:style w:type="paragraph" w:styleId="Textkomentra">
    <w:name w:val="annotation text"/>
    <w:basedOn w:val="Normlny"/>
    <w:link w:val="TextkomentraChar"/>
    <w:uiPriority w:val="99"/>
    <w:semiHidden/>
    <w:unhideWhenUsed/>
    <w:rsid w:val="007729AE"/>
    <w:pPr>
      <w:spacing w:line="240" w:lineRule="auto"/>
    </w:pPr>
    <w:rPr>
      <w:sz w:val="20"/>
      <w:szCs w:val="20"/>
    </w:rPr>
  </w:style>
  <w:style w:type="character" w:customStyle="1" w:styleId="TextkomentraChar">
    <w:name w:val="Text komentára Char"/>
    <w:link w:val="Textkomentra"/>
    <w:uiPriority w:val="99"/>
    <w:semiHidden/>
    <w:rsid w:val="007729AE"/>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7729AE"/>
    <w:rPr>
      <w:b/>
      <w:bCs/>
    </w:rPr>
  </w:style>
  <w:style w:type="character" w:customStyle="1" w:styleId="PredmetkomentraChar">
    <w:name w:val="Predmet komentára Char"/>
    <w:link w:val="Predmetkomentra"/>
    <w:uiPriority w:val="99"/>
    <w:semiHidden/>
    <w:rsid w:val="007729AE"/>
    <w:rPr>
      <w:rFonts w:ascii="Times New Roman" w:hAnsi="Times New Roman"/>
      <w:b/>
      <w:bCs/>
      <w:sz w:val="20"/>
      <w:szCs w:val="20"/>
    </w:rPr>
  </w:style>
  <w:style w:type="paragraph" w:customStyle="1" w:styleId="Kod">
    <w:name w:val="Kod"/>
    <w:basedOn w:val="Normlny"/>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atabuka"/>
    <w:next w:val="Mriekatabu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y"/>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atabuka"/>
    <w:next w:val="Mriekatabu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atabu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ekzoznamu"/>
    <w:rsid w:val="008B6EFA"/>
    <w:pPr>
      <w:numPr>
        <w:numId w:val="0"/>
      </w:numPr>
      <w:ind w:left="1134" w:hanging="425"/>
    </w:pPr>
  </w:style>
  <w:style w:type="paragraph" w:styleId="Normlnywebov">
    <w:name w:val="Normal (Web)"/>
    <w:basedOn w:val="Normlny"/>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character" w:styleId="Hypertextovprepojenie">
    <w:name w:val="Hyperlink"/>
    <w:basedOn w:val="Predvolenpsmoodseku"/>
    <w:uiPriority w:val="99"/>
    <w:unhideWhenUsed/>
    <w:rsid w:val="000E300E"/>
    <w:rPr>
      <w:color w:val="0563C1" w:themeColor="hyperlink"/>
      <w:u w:val="single"/>
    </w:rPr>
  </w:style>
  <w:style w:type="paragraph" w:styleId="Obyajntext">
    <w:name w:val="Plain Text"/>
    <w:basedOn w:val="Normlny"/>
    <w:link w:val="ObyajntextChar"/>
    <w:uiPriority w:val="99"/>
    <w:unhideWhenUsed/>
    <w:rsid w:val="00097A40"/>
    <w:pPr>
      <w:spacing w:after="0" w:line="240" w:lineRule="auto"/>
      <w:ind w:firstLine="0"/>
      <w:jc w:val="left"/>
    </w:pPr>
    <w:rPr>
      <w:rFonts w:ascii="Consolas" w:eastAsiaTheme="minorHAnsi" w:hAnsi="Consolas" w:cstheme="minorBidi"/>
      <w:sz w:val="21"/>
      <w:szCs w:val="21"/>
    </w:rPr>
  </w:style>
  <w:style w:type="character" w:customStyle="1" w:styleId="ObyajntextChar">
    <w:name w:val="Obyčajný text Char"/>
    <w:basedOn w:val="Predvolenpsmoodseku"/>
    <w:link w:val="Obyajntext"/>
    <w:uiPriority w:val="99"/>
    <w:rsid w:val="00097A40"/>
    <w:rPr>
      <w:rFonts w:ascii="Consolas" w:eastAsiaTheme="minorHAnsi" w:hAnsi="Consolas" w:cstheme="minorBidi"/>
      <w:sz w:val="21"/>
      <w:szCs w:val="21"/>
      <w:lang w:eastAsia="en-US"/>
    </w:rPr>
  </w:style>
  <w:style w:type="character" w:customStyle="1" w:styleId="Nevyrieenzmienka1">
    <w:name w:val="Nevyriešená zmienka1"/>
    <w:basedOn w:val="Predvolenpsmoodseku"/>
    <w:uiPriority w:val="99"/>
    <w:semiHidden/>
    <w:unhideWhenUsed/>
    <w:rsid w:val="004A023F"/>
    <w:rPr>
      <w:color w:val="808080"/>
      <w:shd w:val="clear" w:color="auto" w:fill="E6E6E6"/>
    </w:rPr>
  </w:style>
  <w:style w:type="character" w:customStyle="1" w:styleId="Nevyrieenzmienka2">
    <w:name w:val="Nevyriešená zmienka2"/>
    <w:basedOn w:val="Predvolenpsmoodseku"/>
    <w:uiPriority w:val="99"/>
    <w:semiHidden/>
    <w:unhideWhenUsed/>
    <w:rsid w:val="00DC2242"/>
    <w:rPr>
      <w:color w:val="808080"/>
      <w:shd w:val="clear" w:color="auto" w:fill="E6E6E6"/>
    </w:rPr>
  </w:style>
  <w:style w:type="character" w:customStyle="1" w:styleId="Nevyrieenzmienka3">
    <w:name w:val="Nevyriešená zmienka3"/>
    <w:basedOn w:val="Predvolenpsmoodseku"/>
    <w:uiPriority w:val="99"/>
    <w:semiHidden/>
    <w:unhideWhenUsed/>
    <w:rsid w:val="00D21490"/>
    <w:rPr>
      <w:color w:val="808080"/>
      <w:shd w:val="clear" w:color="auto" w:fill="E6E6E6"/>
    </w:rPr>
  </w:style>
  <w:style w:type="character" w:customStyle="1" w:styleId="sr-only">
    <w:name w:val="sr-only"/>
    <w:basedOn w:val="Predvolenpsmoodseku"/>
    <w:rsid w:val="007605DD"/>
  </w:style>
  <w:style w:type="character" w:styleId="Zvraznenie">
    <w:name w:val="Emphasis"/>
    <w:basedOn w:val="Predvolenpsmoodseku"/>
    <w:uiPriority w:val="20"/>
    <w:qFormat/>
    <w:rsid w:val="00EB2316"/>
    <w:rPr>
      <w:i/>
      <w:iCs/>
    </w:rPr>
  </w:style>
  <w:style w:type="character" w:customStyle="1" w:styleId="glossaryterm">
    <w:name w:val="glossaryterm"/>
    <w:basedOn w:val="Predvolenpsmoodseku"/>
    <w:rsid w:val="00BC5FBE"/>
  </w:style>
  <w:style w:type="character" w:styleId="CitciaHTML">
    <w:name w:val="HTML Cite"/>
    <w:basedOn w:val="Predvolenpsmoodseku"/>
    <w:uiPriority w:val="99"/>
    <w:semiHidden/>
    <w:unhideWhenUsed/>
    <w:rsid w:val="00D831BC"/>
    <w:rPr>
      <w:i/>
      <w:iCs/>
    </w:rPr>
  </w:style>
  <w:style w:type="paragraph" w:styleId="PredformtovanHTML">
    <w:name w:val="HTML Preformatted"/>
    <w:basedOn w:val="Normlny"/>
    <w:link w:val="PredformtovanHTMLChar"/>
    <w:uiPriority w:val="99"/>
    <w:semiHidden/>
    <w:unhideWhenUsed/>
    <w:rsid w:val="00BF5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BF5E3A"/>
    <w:rPr>
      <w:rFonts w:ascii="Courier New" w:eastAsia="Times New Roman" w:hAnsi="Courier New" w:cs="Courier New"/>
    </w:rPr>
  </w:style>
  <w:style w:type="character" w:customStyle="1" w:styleId="texhtml">
    <w:name w:val="texhtml"/>
    <w:basedOn w:val="Predvolenpsmoodseku"/>
    <w:rsid w:val="005F15F7"/>
  </w:style>
  <w:style w:type="table" w:styleId="Obyajntabuka2">
    <w:name w:val="Plain Table 2"/>
    <w:basedOn w:val="Normlnatabuka"/>
    <w:uiPriority w:val="42"/>
    <w:rsid w:val="009C169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evyrieenzmienka">
    <w:name w:val="Unresolved Mention"/>
    <w:basedOn w:val="Predvolenpsmoodseku"/>
    <w:uiPriority w:val="99"/>
    <w:semiHidden/>
    <w:unhideWhenUsed/>
    <w:rsid w:val="00CA5F58"/>
    <w:rPr>
      <w:color w:val="605E5C"/>
      <w:shd w:val="clear" w:color="auto" w:fill="E1DFDD"/>
    </w:rPr>
  </w:style>
  <w:style w:type="table" w:styleId="Obyajntabuka1">
    <w:name w:val="Plain Table 1"/>
    <w:basedOn w:val="Normlnatabuka"/>
    <w:uiPriority w:val="41"/>
    <w:rsid w:val="008006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byajntabuka3">
    <w:name w:val="Plain Table 3"/>
    <w:basedOn w:val="Normlnatabuka"/>
    <w:uiPriority w:val="43"/>
    <w:rsid w:val="0093126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byajntabuka4">
    <w:name w:val="Plain Table 4"/>
    <w:basedOn w:val="Normlnatabuka"/>
    <w:uiPriority w:val="44"/>
    <w:rsid w:val="0093126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byajntabuka5">
    <w:name w:val="Plain Table 5"/>
    <w:basedOn w:val="Normlnatabuka"/>
    <w:uiPriority w:val="45"/>
    <w:rsid w:val="0093126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kasmriekou1svetl">
    <w:name w:val="Grid Table 1 Light"/>
    <w:basedOn w:val="Normlnatabuka"/>
    <w:uiPriority w:val="46"/>
    <w:rsid w:val="0093126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27064">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1170">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672">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2905998">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26933">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1932060">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475041">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0455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20739">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556235">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59422">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44497">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722305">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35669">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6921">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778570">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27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7669">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386497">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49716">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04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838327">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20836">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4021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264157">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872690">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402754">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574257">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7989716">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471415">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246428">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4757">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1978402">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Pokyny_pre_vypracovanie_ZP.docx" TargetMode="Externa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chart" Target="charts/chart4.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2.png"/><Relationship Id="rId11" Type="http://schemas.openxmlformats.org/officeDocument/2006/relationships/hyperlink" Target="Pokyny_pre_vypracovanie_ZP.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papers.nips.cc/paper/4824-imagenet-classification-with-deep-convolutional-neural-networks.pdf"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3.png"/><Relationship Id="rId52" Type="http://schemas.openxmlformats.org/officeDocument/2006/relationships/hyperlink" Target="https://seer.cancer.gov/statfacts/html/mela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Pokyny_pre_vypracovanie_ZP.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Pokyny_pre_vypracovanie_ZP.docx" TargetMode="External"/><Relationship Id="rId3" Type="http://schemas.openxmlformats.org/officeDocument/2006/relationships/styles" Target="styles.xml"/><Relationship Id="rId12" Type="http://schemas.openxmlformats.org/officeDocument/2006/relationships/hyperlink" Target="Pokyny_pre_vypracovanie_ZP.docx" TargetMode="Externa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5.png"/><Relationship Id="rId20" Type="http://schemas.openxmlformats.org/officeDocument/2006/relationships/image" Target="media/image3.jpe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ni\Downloads\1458639827-sablona-zaverecnej-prac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esktop\grafy\exp4\LeNet-sgd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esktop\grafy\exp4\LeNet-sgd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US\Desktop\grafy\exp4\LeNet-Batch1vs1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SUS\Desktop\grafy\exp4\LeNet-Batch1vs1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'LeNet-sgd1'!$J$1</c:f>
              <c:strCache>
                <c:ptCount val="1"/>
                <c:pt idx="0">
                  <c:v>SGD</c:v>
                </c:pt>
              </c:strCache>
            </c:strRef>
          </c:tx>
          <c:spPr>
            <a:ln w="28575" cap="rnd">
              <a:solidFill>
                <a:srgbClr val="00B050"/>
              </a:solidFill>
              <a:round/>
            </a:ln>
            <a:effectLst/>
          </c:spPr>
          <c:marker>
            <c:symbol val="none"/>
          </c:marker>
          <c:cat>
            <c:numRef>
              <c:f>'LeNet-sgd1'!$H$2:$H$102</c:f>
              <c:numCache>
                <c:formatCode>General</c:formatCode>
                <c:ptCount val="101"/>
                <c:pt idx="9">
                  <c:v>1</c:v>
                </c:pt>
                <c:pt idx="19">
                  <c:v>2</c:v>
                </c:pt>
                <c:pt idx="29">
                  <c:v>3</c:v>
                </c:pt>
                <c:pt idx="39">
                  <c:v>4</c:v>
                </c:pt>
                <c:pt idx="49">
                  <c:v>5</c:v>
                </c:pt>
                <c:pt idx="59">
                  <c:v>6</c:v>
                </c:pt>
                <c:pt idx="69">
                  <c:v>7</c:v>
                </c:pt>
                <c:pt idx="79">
                  <c:v>8</c:v>
                </c:pt>
                <c:pt idx="89">
                  <c:v>9</c:v>
                </c:pt>
                <c:pt idx="99">
                  <c:v>10</c:v>
                </c:pt>
              </c:numCache>
            </c:numRef>
          </c:cat>
          <c:val>
            <c:numRef>
              <c:f>'LeNet-sgd1'!$J$2:$J$102</c:f>
              <c:numCache>
                <c:formatCode>0%</c:formatCode>
                <c:ptCount val="101"/>
                <c:pt idx="0">
                  <c:v>0.1</c:v>
                </c:pt>
                <c:pt idx="1">
                  <c:v>0.17</c:v>
                </c:pt>
                <c:pt idx="2">
                  <c:v>0.39</c:v>
                </c:pt>
                <c:pt idx="3">
                  <c:v>0.48</c:v>
                </c:pt>
                <c:pt idx="4">
                  <c:v>0.57999999999999996</c:v>
                </c:pt>
                <c:pt idx="5">
                  <c:v>0.64</c:v>
                </c:pt>
                <c:pt idx="6">
                  <c:v>0.62</c:v>
                </c:pt>
                <c:pt idx="7">
                  <c:v>0.72</c:v>
                </c:pt>
                <c:pt idx="8">
                  <c:v>0.69</c:v>
                </c:pt>
                <c:pt idx="9">
                  <c:v>0.8</c:v>
                </c:pt>
                <c:pt idx="10">
                  <c:v>0.72</c:v>
                </c:pt>
                <c:pt idx="11">
                  <c:v>0.86</c:v>
                </c:pt>
                <c:pt idx="12">
                  <c:v>0.82</c:v>
                </c:pt>
                <c:pt idx="13">
                  <c:v>0.8</c:v>
                </c:pt>
                <c:pt idx="14">
                  <c:v>0.8</c:v>
                </c:pt>
                <c:pt idx="15">
                  <c:v>0.85</c:v>
                </c:pt>
                <c:pt idx="16">
                  <c:v>0.89</c:v>
                </c:pt>
                <c:pt idx="17">
                  <c:v>0.88</c:v>
                </c:pt>
                <c:pt idx="18">
                  <c:v>0.78</c:v>
                </c:pt>
                <c:pt idx="19">
                  <c:v>0.86</c:v>
                </c:pt>
                <c:pt idx="20">
                  <c:v>0.88</c:v>
                </c:pt>
                <c:pt idx="21">
                  <c:v>0.85</c:v>
                </c:pt>
                <c:pt idx="22">
                  <c:v>0.87</c:v>
                </c:pt>
                <c:pt idx="23">
                  <c:v>0.92</c:v>
                </c:pt>
                <c:pt idx="24">
                  <c:v>0.83</c:v>
                </c:pt>
                <c:pt idx="25">
                  <c:v>0.93</c:v>
                </c:pt>
                <c:pt idx="26">
                  <c:v>0.9</c:v>
                </c:pt>
                <c:pt idx="27">
                  <c:v>0.85</c:v>
                </c:pt>
                <c:pt idx="28">
                  <c:v>0.88</c:v>
                </c:pt>
                <c:pt idx="29">
                  <c:v>0.82</c:v>
                </c:pt>
                <c:pt idx="30">
                  <c:v>0.88</c:v>
                </c:pt>
                <c:pt idx="31">
                  <c:v>0.92</c:v>
                </c:pt>
                <c:pt idx="32">
                  <c:v>0.92</c:v>
                </c:pt>
                <c:pt idx="33">
                  <c:v>0.89</c:v>
                </c:pt>
                <c:pt idx="34">
                  <c:v>0.89</c:v>
                </c:pt>
                <c:pt idx="35">
                  <c:v>0.87</c:v>
                </c:pt>
                <c:pt idx="36">
                  <c:v>0.92</c:v>
                </c:pt>
                <c:pt idx="37">
                  <c:v>0.88</c:v>
                </c:pt>
                <c:pt idx="38">
                  <c:v>0.84</c:v>
                </c:pt>
                <c:pt idx="39">
                  <c:v>0.93</c:v>
                </c:pt>
                <c:pt idx="40">
                  <c:v>0.88</c:v>
                </c:pt>
                <c:pt idx="41">
                  <c:v>0.93</c:v>
                </c:pt>
                <c:pt idx="42">
                  <c:v>0.91</c:v>
                </c:pt>
                <c:pt idx="43">
                  <c:v>0.93</c:v>
                </c:pt>
                <c:pt idx="44">
                  <c:v>0.91</c:v>
                </c:pt>
                <c:pt idx="45">
                  <c:v>0.93</c:v>
                </c:pt>
                <c:pt idx="46">
                  <c:v>0.88</c:v>
                </c:pt>
                <c:pt idx="47">
                  <c:v>0.91</c:v>
                </c:pt>
                <c:pt idx="48">
                  <c:v>0.87</c:v>
                </c:pt>
                <c:pt idx="49">
                  <c:v>0.91</c:v>
                </c:pt>
                <c:pt idx="50">
                  <c:v>0.94</c:v>
                </c:pt>
                <c:pt idx="51">
                  <c:v>0.92</c:v>
                </c:pt>
                <c:pt idx="52">
                  <c:v>0.93</c:v>
                </c:pt>
                <c:pt idx="53">
                  <c:v>0.88</c:v>
                </c:pt>
                <c:pt idx="54">
                  <c:v>0.91</c:v>
                </c:pt>
                <c:pt idx="55">
                  <c:v>0.91</c:v>
                </c:pt>
                <c:pt idx="56">
                  <c:v>0.92</c:v>
                </c:pt>
                <c:pt idx="57">
                  <c:v>0.9</c:v>
                </c:pt>
                <c:pt idx="58">
                  <c:v>0.88</c:v>
                </c:pt>
                <c:pt idx="59">
                  <c:v>0.94</c:v>
                </c:pt>
                <c:pt idx="60">
                  <c:v>0.95</c:v>
                </c:pt>
                <c:pt idx="61">
                  <c:v>0.94</c:v>
                </c:pt>
                <c:pt idx="62">
                  <c:v>0.91</c:v>
                </c:pt>
                <c:pt idx="63">
                  <c:v>0.93</c:v>
                </c:pt>
                <c:pt idx="64">
                  <c:v>0.9</c:v>
                </c:pt>
                <c:pt idx="65">
                  <c:v>0.97</c:v>
                </c:pt>
                <c:pt idx="66">
                  <c:v>0.92</c:v>
                </c:pt>
                <c:pt idx="67">
                  <c:v>0.9</c:v>
                </c:pt>
                <c:pt idx="68">
                  <c:v>0.89</c:v>
                </c:pt>
                <c:pt idx="69">
                  <c:v>0.91</c:v>
                </c:pt>
                <c:pt idx="70">
                  <c:v>0.94</c:v>
                </c:pt>
                <c:pt idx="71">
                  <c:v>0.95</c:v>
                </c:pt>
                <c:pt idx="72">
                  <c:v>0.87</c:v>
                </c:pt>
                <c:pt idx="73">
                  <c:v>0.91</c:v>
                </c:pt>
                <c:pt idx="74">
                  <c:v>0.93</c:v>
                </c:pt>
                <c:pt idx="75">
                  <c:v>0.96</c:v>
                </c:pt>
                <c:pt idx="76">
                  <c:v>0.97</c:v>
                </c:pt>
                <c:pt idx="77">
                  <c:v>0.97</c:v>
                </c:pt>
                <c:pt idx="78">
                  <c:v>0.96</c:v>
                </c:pt>
                <c:pt idx="79">
                  <c:v>0.87</c:v>
                </c:pt>
                <c:pt idx="80">
                  <c:v>0.93</c:v>
                </c:pt>
                <c:pt idx="81">
                  <c:v>0.93</c:v>
                </c:pt>
                <c:pt idx="82">
                  <c:v>0.94</c:v>
                </c:pt>
                <c:pt idx="83">
                  <c:v>0.97</c:v>
                </c:pt>
                <c:pt idx="84">
                  <c:v>0.96</c:v>
                </c:pt>
                <c:pt idx="85">
                  <c:v>0.95</c:v>
                </c:pt>
                <c:pt idx="86">
                  <c:v>0.96</c:v>
                </c:pt>
                <c:pt idx="87">
                  <c:v>0.97</c:v>
                </c:pt>
                <c:pt idx="88">
                  <c:v>0.87</c:v>
                </c:pt>
                <c:pt idx="89">
                  <c:v>0.97</c:v>
                </c:pt>
                <c:pt idx="90">
                  <c:v>0.91</c:v>
                </c:pt>
                <c:pt idx="91">
                  <c:v>0.96</c:v>
                </c:pt>
                <c:pt idx="92">
                  <c:v>0.97</c:v>
                </c:pt>
                <c:pt idx="93">
                  <c:v>0.97</c:v>
                </c:pt>
                <c:pt idx="94">
                  <c:v>0.97</c:v>
                </c:pt>
                <c:pt idx="95">
                  <c:v>0.92</c:v>
                </c:pt>
                <c:pt idx="96">
                  <c:v>0.97</c:v>
                </c:pt>
                <c:pt idx="97">
                  <c:v>0.94</c:v>
                </c:pt>
                <c:pt idx="98">
                  <c:v>0.93</c:v>
                </c:pt>
                <c:pt idx="99">
                  <c:v>0.98</c:v>
                </c:pt>
                <c:pt idx="100">
                  <c:v>0.92</c:v>
                </c:pt>
              </c:numCache>
            </c:numRef>
          </c:val>
          <c:smooth val="0"/>
          <c:extLst>
            <c:ext xmlns:c16="http://schemas.microsoft.com/office/drawing/2014/chart" uri="{C3380CC4-5D6E-409C-BE32-E72D297353CC}">
              <c16:uniqueId val="{00000000-F331-4266-89F9-F6CFCCB72DEC}"/>
            </c:ext>
          </c:extLst>
        </c:ser>
        <c:ser>
          <c:idx val="1"/>
          <c:order val="1"/>
          <c:tx>
            <c:strRef>
              <c:f>'LeNet-sgd1'!$L$1</c:f>
              <c:strCache>
                <c:ptCount val="1"/>
                <c:pt idx="0">
                  <c:v>Adam</c:v>
                </c:pt>
              </c:strCache>
            </c:strRef>
          </c:tx>
          <c:spPr>
            <a:ln w="28575" cap="rnd">
              <a:solidFill>
                <a:srgbClr val="FF0000"/>
              </a:solidFill>
              <a:round/>
            </a:ln>
            <a:effectLst/>
          </c:spPr>
          <c:marker>
            <c:symbol val="none"/>
          </c:marker>
          <c:cat>
            <c:numRef>
              <c:f>'LeNet-sgd1'!$H$2:$H$102</c:f>
              <c:numCache>
                <c:formatCode>General</c:formatCode>
                <c:ptCount val="101"/>
                <c:pt idx="9">
                  <c:v>1</c:v>
                </c:pt>
                <c:pt idx="19">
                  <c:v>2</c:v>
                </c:pt>
                <c:pt idx="29">
                  <c:v>3</c:v>
                </c:pt>
                <c:pt idx="39">
                  <c:v>4</c:v>
                </c:pt>
                <c:pt idx="49">
                  <c:v>5</c:v>
                </c:pt>
                <c:pt idx="59">
                  <c:v>6</c:v>
                </c:pt>
                <c:pt idx="69">
                  <c:v>7</c:v>
                </c:pt>
                <c:pt idx="79">
                  <c:v>8</c:v>
                </c:pt>
                <c:pt idx="89">
                  <c:v>9</c:v>
                </c:pt>
                <c:pt idx="99">
                  <c:v>10</c:v>
                </c:pt>
              </c:numCache>
            </c:numRef>
          </c:cat>
          <c:val>
            <c:numRef>
              <c:f>'LeNet-sgd1'!$L$2:$L$102</c:f>
              <c:numCache>
                <c:formatCode>0%</c:formatCode>
                <c:ptCount val="101"/>
                <c:pt idx="0">
                  <c:v>0.1</c:v>
                </c:pt>
                <c:pt idx="1">
                  <c:v>0.39</c:v>
                </c:pt>
                <c:pt idx="2">
                  <c:v>0.71</c:v>
                </c:pt>
                <c:pt idx="3">
                  <c:v>0.74</c:v>
                </c:pt>
                <c:pt idx="4">
                  <c:v>0.79</c:v>
                </c:pt>
                <c:pt idx="5">
                  <c:v>0.72</c:v>
                </c:pt>
                <c:pt idx="6">
                  <c:v>0.7</c:v>
                </c:pt>
                <c:pt idx="7">
                  <c:v>0.83</c:v>
                </c:pt>
                <c:pt idx="8">
                  <c:v>0.78</c:v>
                </c:pt>
                <c:pt idx="9">
                  <c:v>0.8</c:v>
                </c:pt>
                <c:pt idx="10">
                  <c:v>0.83</c:v>
                </c:pt>
                <c:pt idx="11">
                  <c:v>0.92</c:v>
                </c:pt>
                <c:pt idx="12">
                  <c:v>0.84</c:v>
                </c:pt>
                <c:pt idx="13">
                  <c:v>0.82</c:v>
                </c:pt>
                <c:pt idx="14">
                  <c:v>0.86</c:v>
                </c:pt>
                <c:pt idx="15">
                  <c:v>0.91</c:v>
                </c:pt>
                <c:pt idx="16">
                  <c:v>0.87</c:v>
                </c:pt>
                <c:pt idx="17">
                  <c:v>0.87</c:v>
                </c:pt>
                <c:pt idx="18">
                  <c:v>0.83</c:v>
                </c:pt>
                <c:pt idx="19">
                  <c:v>0.87</c:v>
                </c:pt>
                <c:pt idx="20">
                  <c:v>0.89</c:v>
                </c:pt>
                <c:pt idx="21">
                  <c:v>0.88</c:v>
                </c:pt>
                <c:pt idx="22">
                  <c:v>0.87</c:v>
                </c:pt>
                <c:pt idx="23">
                  <c:v>0.93</c:v>
                </c:pt>
                <c:pt idx="24">
                  <c:v>0.9</c:v>
                </c:pt>
                <c:pt idx="25">
                  <c:v>0.92</c:v>
                </c:pt>
                <c:pt idx="26">
                  <c:v>0.88</c:v>
                </c:pt>
                <c:pt idx="27">
                  <c:v>0.8</c:v>
                </c:pt>
                <c:pt idx="28">
                  <c:v>0.92</c:v>
                </c:pt>
                <c:pt idx="29">
                  <c:v>0.85</c:v>
                </c:pt>
                <c:pt idx="30">
                  <c:v>0.84</c:v>
                </c:pt>
                <c:pt idx="31">
                  <c:v>0.93</c:v>
                </c:pt>
                <c:pt idx="32">
                  <c:v>0.9</c:v>
                </c:pt>
                <c:pt idx="33">
                  <c:v>0.91</c:v>
                </c:pt>
                <c:pt idx="34">
                  <c:v>0.91</c:v>
                </c:pt>
                <c:pt idx="35">
                  <c:v>0.91</c:v>
                </c:pt>
                <c:pt idx="36">
                  <c:v>0.92</c:v>
                </c:pt>
                <c:pt idx="37">
                  <c:v>0.93</c:v>
                </c:pt>
                <c:pt idx="38">
                  <c:v>0.88</c:v>
                </c:pt>
                <c:pt idx="39">
                  <c:v>0.92</c:v>
                </c:pt>
                <c:pt idx="40">
                  <c:v>0.87</c:v>
                </c:pt>
                <c:pt idx="41">
                  <c:v>0.93</c:v>
                </c:pt>
                <c:pt idx="42">
                  <c:v>0.96</c:v>
                </c:pt>
                <c:pt idx="43">
                  <c:v>0.91</c:v>
                </c:pt>
                <c:pt idx="44">
                  <c:v>0.91</c:v>
                </c:pt>
                <c:pt idx="45">
                  <c:v>0.93</c:v>
                </c:pt>
                <c:pt idx="46">
                  <c:v>0.9</c:v>
                </c:pt>
                <c:pt idx="47">
                  <c:v>0.91</c:v>
                </c:pt>
                <c:pt idx="48">
                  <c:v>0.87</c:v>
                </c:pt>
                <c:pt idx="49">
                  <c:v>0.89</c:v>
                </c:pt>
                <c:pt idx="50">
                  <c:v>0.95</c:v>
                </c:pt>
                <c:pt idx="51">
                  <c:v>0.9</c:v>
                </c:pt>
                <c:pt idx="52">
                  <c:v>0.94</c:v>
                </c:pt>
                <c:pt idx="53">
                  <c:v>0.9</c:v>
                </c:pt>
                <c:pt idx="54">
                  <c:v>0.91</c:v>
                </c:pt>
                <c:pt idx="55">
                  <c:v>0.92</c:v>
                </c:pt>
                <c:pt idx="56">
                  <c:v>0.95</c:v>
                </c:pt>
                <c:pt idx="57">
                  <c:v>0.93</c:v>
                </c:pt>
                <c:pt idx="58">
                  <c:v>0.92</c:v>
                </c:pt>
                <c:pt idx="59">
                  <c:v>0.96</c:v>
                </c:pt>
                <c:pt idx="60">
                  <c:v>0.97</c:v>
                </c:pt>
                <c:pt idx="61">
                  <c:v>0.96</c:v>
                </c:pt>
                <c:pt idx="62">
                  <c:v>0.9</c:v>
                </c:pt>
                <c:pt idx="63">
                  <c:v>0.91</c:v>
                </c:pt>
                <c:pt idx="64">
                  <c:v>0.87</c:v>
                </c:pt>
                <c:pt idx="65">
                  <c:v>0.95</c:v>
                </c:pt>
                <c:pt idx="66">
                  <c:v>0.87</c:v>
                </c:pt>
                <c:pt idx="67">
                  <c:v>0.9</c:v>
                </c:pt>
                <c:pt idx="68">
                  <c:v>0.91</c:v>
                </c:pt>
                <c:pt idx="69">
                  <c:v>0.9</c:v>
                </c:pt>
                <c:pt idx="70">
                  <c:v>0.93</c:v>
                </c:pt>
                <c:pt idx="71">
                  <c:v>0.93</c:v>
                </c:pt>
                <c:pt idx="72">
                  <c:v>0.92</c:v>
                </c:pt>
                <c:pt idx="73">
                  <c:v>0.93</c:v>
                </c:pt>
                <c:pt idx="74">
                  <c:v>0.93</c:v>
                </c:pt>
                <c:pt idx="75">
                  <c:v>0.95</c:v>
                </c:pt>
                <c:pt idx="76">
                  <c:v>0.96</c:v>
                </c:pt>
                <c:pt idx="77">
                  <c:v>0.98</c:v>
                </c:pt>
                <c:pt idx="78">
                  <c:v>0.98</c:v>
                </c:pt>
                <c:pt idx="79">
                  <c:v>0.91</c:v>
                </c:pt>
                <c:pt idx="80">
                  <c:v>0.9</c:v>
                </c:pt>
                <c:pt idx="81">
                  <c:v>0.97</c:v>
                </c:pt>
                <c:pt idx="82">
                  <c:v>0.96</c:v>
                </c:pt>
                <c:pt idx="83">
                  <c:v>0.95</c:v>
                </c:pt>
                <c:pt idx="84">
                  <c:v>0.97</c:v>
                </c:pt>
                <c:pt idx="85">
                  <c:v>0.96</c:v>
                </c:pt>
                <c:pt idx="86">
                  <c:v>0.94</c:v>
                </c:pt>
                <c:pt idx="87">
                  <c:v>0.94</c:v>
                </c:pt>
                <c:pt idx="88">
                  <c:v>0.87</c:v>
                </c:pt>
                <c:pt idx="89">
                  <c:v>0.94</c:v>
                </c:pt>
                <c:pt idx="90">
                  <c:v>0.89</c:v>
                </c:pt>
                <c:pt idx="91">
                  <c:v>0.95</c:v>
                </c:pt>
                <c:pt idx="92">
                  <c:v>0.99</c:v>
                </c:pt>
                <c:pt idx="93">
                  <c:v>0.89</c:v>
                </c:pt>
                <c:pt idx="94">
                  <c:v>0.96</c:v>
                </c:pt>
                <c:pt idx="95">
                  <c:v>0.94</c:v>
                </c:pt>
                <c:pt idx="96">
                  <c:v>0.96</c:v>
                </c:pt>
                <c:pt idx="97">
                  <c:v>0.91</c:v>
                </c:pt>
                <c:pt idx="98">
                  <c:v>0.98</c:v>
                </c:pt>
                <c:pt idx="99">
                  <c:v>0.94</c:v>
                </c:pt>
                <c:pt idx="100">
                  <c:v>0.91</c:v>
                </c:pt>
              </c:numCache>
            </c:numRef>
          </c:val>
          <c:smooth val="0"/>
          <c:extLst>
            <c:ext xmlns:c16="http://schemas.microsoft.com/office/drawing/2014/chart" uri="{C3380CC4-5D6E-409C-BE32-E72D297353CC}">
              <c16:uniqueId val="{00000001-F331-4266-89F9-F6CFCCB72DEC}"/>
            </c:ext>
          </c:extLst>
        </c:ser>
        <c:dLbls>
          <c:showLegendKey val="0"/>
          <c:showVal val="0"/>
          <c:showCatName val="0"/>
          <c:showSerName val="0"/>
          <c:showPercent val="0"/>
          <c:showBubbleSize val="0"/>
        </c:dLbls>
        <c:smooth val="0"/>
        <c:axId val="545296320"/>
        <c:axId val="544307808"/>
      </c:lineChart>
      <c:catAx>
        <c:axId val="54529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Epochy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44307808"/>
        <c:crosses val="autoZero"/>
        <c:auto val="1"/>
        <c:lblAlgn val="ctr"/>
        <c:lblOffset val="100"/>
        <c:noMultiLvlLbl val="0"/>
      </c:catAx>
      <c:valAx>
        <c:axId val="5443078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Presnosť</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45296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'LeNet-sgd1'!$I$1</c:f>
              <c:strCache>
                <c:ptCount val="1"/>
                <c:pt idx="0">
                  <c:v>SGD</c:v>
                </c:pt>
              </c:strCache>
            </c:strRef>
          </c:tx>
          <c:spPr>
            <a:ln w="28575" cap="rnd">
              <a:solidFill>
                <a:srgbClr val="00B050"/>
              </a:solidFill>
              <a:round/>
            </a:ln>
            <a:effectLst/>
          </c:spPr>
          <c:marker>
            <c:symbol val="none"/>
          </c:marker>
          <c:cat>
            <c:numRef>
              <c:f>'LeNet-sgd1'!$H$2:$H$102</c:f>
              <c:numCache>
                <c:formatCode>General</c:formatCode>
                <c:ptCount val="101"/>
                <c:pt idx="9">
                  <c:v>1</c:v>
                </c:pt>
                <c:pt idx="19">
                  <c:v>2</c:v>
                </c:pt>
                <c:pt idx="29">
                  <c:v>3</c:v>
                </c:pt>
                <c:pt idx="39">
                  <c:v>4</c:v>
                </c:pt>
                <c:pt idx="49">
                  <c:v>5</c:v>
                </c:pt>
                <c:pt idx="59">
                  <c:v>6</c:v>
                </c:pt>
                <c:pt idx="69">
                  <c:v>7</c:v>
                </c:pt>
                <c:pt idx="79">
                  <c:v>8</c:v>
                </c:pt>
                <c:pt idx="89">
                  <c:v>9</c:v>
                </c:pt>
                <c:pt idx="99">
                  <c:v>10</c:v>
                </c:pt>
              </c:numCache>
            </c:numRef>
          </c:cat>
          <c:val>
            <c:numRef>
              <c:f>'LeNet-sgd1'!$I$2:$I$102</c:f>
              <c:numCache>
                <c:formatCode>General</c:formatCode>
                <c:ptCount val="101"/>
                <c:pt idx="0">
                  <c:v>2.2240000000000002</c:v>
                </c:pt>
                <c:pt idx="1">
                  <c:v>1.9610000000000001</c:v>
                </c:pt>
                <c:pt idx="2">
                  <c:v>1.762</c:v>
                </c:pt>
                <c:pt idx="3">
                  <c:v>1.5369999999999999</c:v>
                </c:pt>
                <c:pt idx="4">
                  <c:v>1.4139999999999999</c:v>
                </c:pt>
                <c:pt idx="5">
                  <c:v>1.298</c:v>
                </c:pt>
                <c:pt idx="6">
                  <c:v>1.0780000000000001</c:v>
                </c:pt>
                <c:pt idx="7">
                  <c:v>1.077</c:v>
                </c:pt>
                <c:pt idx="8">
                  <c:v>0.92800000000000005</c:v>
                </c:pt>
                <c:pt idx="9">
                  <c:v>0.79500000000000004</c:v>
                </c:pt>
                <c:pt idx="10">
                  <c:v>0.66100000000000003</c:v>
                </c:pt>
                <c:pt idx="11">
                  <c:v>0.70499999999999996</c:v>
                </c:pt>
                <c:pt idx="12">
                  <c:v>0.69299999999999995</c:v>
                </c:pt>
                <c:pt idx="13">
                  <c:v>0.75</c:v>
                </c:pt>
                <c:pt idx="14">
                  <c:v>0.50600000000000001</c:v>
                </c:pt>
                <c:pt idx="15">
                  <c:v>0.46100000000000002</c:v>
                </c:pt>
                <c:pt idx="16">
                  <c:v>0.47</c:v>
                </c:pt>
                <c:pt idx="17">
                  <c:v>0.82899999999999996</c:v>
                </c:pt>
                <c:pt idx="18">
                  <c:v>0.497</c:v>
                </c:pt>
                <c:pt idx="19">
                  <c:v>0.45300000000000001</c:v>
                </c:pt>
                <c:pt idx="20">
                  <c:v>0.5</c:v>
                </c:pt>
                <c:pt idx="21">
                  <c:v>0.45400000000000001</c:v>
                </c:pt>
                <c:pt idx="22">
                  <c:v>0.33300000000000002</c:v>
                </c:pt>
                <c:pt idx="23">
                  <c:v>0.51</c:v>
                </c:pt>
                <c:pt idx="24">
                  <c:v>0.4</c:v>
                </c:pt>
                <c:pt idx="25">
                  <c:v>0.36</c:v>
                </c:pt>
                <c:pt idx="26">
                  <c:v>0.48699999999999999</c:v>
                </c:pt>
                <c:pt idx="27">
                  <c:v>0.38900000000000001</c:v>
                </c:pt>
                <c:pt idx="28">
                  <c:v>0.48199999999999998</c:v>
                </c:pt>
                <c:pt idx="29">
                  <c:v>0.39</c:v>
                </c:pt>
                <c:pt idx="30">
                  <c:v>0.40200000000000002</c:v>
                </c:pt>
                <c:pt idx="31">
                  <c:v>0.28899999999999998</c:v>
                </c:pt>
                <c:pt idx="32">
                  <c:v>0.41</c:v>
                </c:pt>
                <c:pt idx="33">
                  <c:v>0.36799999999999999</c:v>
                </c:pt>
                <c:pt idx="34">
                  <c:v>0.30599999999999999</c:v>
                </c:pt>
                <c:pt idx="35">
                  <c:v>0.312</c:v>
                </c:pt>
                <c:pt idx="36">
                  <c:v>0.38100000000000001</c:v>
                </c:pt>
                <c:pt idx="37">
                  <c:v>0.40100000000000002</c:v>
                </c:pt>
                <c:pt idx="38">
                  <c:v>0.373</c:v>
                </c:pt>
                <c:pt idx="39">
                  <c:v>0.375</c:v>
                </c:pt>
                <c:pt idx="40">
                  <c:v>0.254</c:v>
                </c:pt>
                <c:pt idx="41">
                  <c:v>0.26100000000000001</c:v>
                </c:pt>
                <c:pt idx="42">
                  <c:v>0.36299999999999999</c:v>
                </c:pt>
                <c:pt idx="43">
                  <c:v>0.26500000000000001</c:v>
                </c:pt>
                <c:pt idx="44">
                  <c:v>0.35099999999999998</c:v>
                </c:pt>
                <c:pt idx="45">
                  <c:v>0.42</c:v>
                </c:pt>
                <c:pt idx="46">
                  <c:v>0.29599999999999999</c:v>
                </c:pt>
                <c:pt idx="47">
                  <c:v>0.42099999999999999</c:v>
                </c:pt>
                <c:pt idx="48">
                  <c:v>0.33500000000000002</c:v>
                </c:pt>
                <c:pt idx="49">
                  <c:v>0.223</c:v>
                </c:pt>
                <c:pt idx="50">
                  <c:v>0.27800000000000002</c:v>
                </c:pt>
                <c:pt idx="51">
                  <c:v>0.34</c:v>
                </c:pt>
                <c:pt idx="52">
                  <c:v>0.38500000000000001</c:v>
                </c:pt>
                <c:pt idx="53">
                  <c:v>0.26800000000000002</c:v>
                </c:pt>
                <c:pt idx="54">
                  <c:v>0.24099999999999999</c:v>
                </c:pt>
                <c:pt idx="55">
                  <c:v>0.29899999999999999</c:v>
                </c:pt>
                <c:pt idx="56">
                  <c:v>0.32400000000000001</c:v>
                </c:pt>
                <c:pt idx="57">
                  <c:v>0.315</c:v>
                </c:pt>
                <c:pt idx="58">
                  <c:v>0.24099999999999999</c:v>
                </c:pt>
                <c:pt idx="59">
                  <c:v>0.16500000000000001</c:v>
                </c:pt>
                <c:pt idx="60">
                  <c:v>0.189</c:v>
                </c:pt>
                <c:pt idx="61">
                  <c:v>0.255</c:v>
                </c:pt>
                <c:pt idx="62">
                  <c:v>0.253</c:v>
                </c:pt>
                <c:pt idx="63">
                  <c:v>0.35599999999999998</c:v>
                </c:pt>
                <c:pt idx="64">
                  <c:v>0.16</c:v>
                </c:pt>
                <c:pt idx="65">
                  <c:v>0.29799999999999999</c:v>
                </c:pt>
                <c:pt idx="66">
                  <c:v>0.28100000000000003</c:v>
                </c:pt>
                <c:pt idx="67">
                  <c:v>0.30299999999999999</c:v>
                </c:pt>
                <c:pt idx="68">
                  <c:v>0.25600000000000001</c:v>
                </c:pt>
                <c:pt idx="69">
                  <c:v>0.20599999999999999</c:v>
                </c:pt>
                <c:pt idx="70">
                  <c:v>0.19</c:v>
                </c:pt>
                <c:pt idx="71">
                  <c:v>0.3</c:v>
                </c:pt>
                <c:pt idx="72">
                  <c:v>0.22800000000000001</c:v>
                </c:pt>
                <c:pt idx="73">
                  <c:v>0.24399999999999999</c:v>
                </c:pt>
                <c:pt idx="74">
                  <c:v>0.17499999999999999</c:v>
                </c:pt>
                <c:pt idx="75">
                  <c:v>0.11</c:v>
                </c:pt>
                <c:pt idx="76">
                  <c:v>0.129</c:v>
                </c:pt>
                <c:pt idx="77">
                  <c:v>0.17399999999999999</c:v>
                </c:pt>
                <c:pt idx="78">
                  <c:v>0.28899999999999998</c:v>
                </c:pt>
                <c:pt idx="79">
                  <c:v>0.36599999999999999</c:v>
                </c:pt>
                <c:pt idx="80">
                  <c:v>0.19900000000000001</c:v>
                </c:pt>
                <c:pt idx="81">
                  <c:v>0.16900000000000001</c:v>
                </c:pt>
                <c:pt idx="82">
                  <c:v>0.17</c:v>
                </c:pt>
                <c:pt idx="83">
                  <c:v>0.129</c:v>
                </c:pt>
                <c:pt idx="84">
                  <c:v>0.17799999999999999</c:v>
                </c:pt>
                <c:pt idx="85">
                  <c:v>0.223</c:v>
                </c:pt>
                <c:pt idx="86">
                  <c:v>0.16</c:v>
                </c:pt>
                <c:pt idx="87">
                  <c:v>0.34</c:v>
                </c:pt>
                <c:pt idx="88">
                  <c:v>0.161</c:v>
                </c:pt>
                <c:pt idx="89">
                  <c:v>0.25700000000000001</c:v>
                </c:pt>
                <c:pt idx="90">
                  <c:v>0.13900000000000001</c:v>
                </c:pt>
                <c:pt idx="91">
                  <c:v>0.112</c:v>
                </c:pt>
                <c:pt idx="92">
                  <c:v>0.14899999999999999</c:v>
                </c:pt>
                <c:pt idx="93">
                  <c:v>0.109</c:v>
                </c:pt>
                <c:pt idx="94">
                  <c:v>0.23300000000000001</c:v>
                </c:pt>
                <c:pt idx="95">
                  <c:v>0.17599999999999999</c:v>
                </c:pt>
                <c:pt idx="96">
                  <c:v>0.16900000000000001</c:v>
                </c:pt>
                <c:pt idx="97">
                  <c:v>0.19400000000000001</c:v>
                </c:pt>
                <c:pt idx="98">
                  <c:v>0.115</c:v>
                </c:pt>
                <c:pt idx="99">
                  <c:v>0.24099999999999999</c:v>
                </c:pt>
              </c:numCache>
            </c:numRef>
          </c:val>
          <c:smooth val="0"/>
          <c:extLst>
            <c:ext xmlns:c16="http://schemas.microsoft.com/office/drawing/2014/chart" uri="{C3380CC4-5D6E-409C-BE32-E72D297353CC}">
              <c16:uniqueId val="{00000000-F37A-4FB4-905C-FCD483534BA6}"/>
            </c:ext>
          </c:extLst>
        </c:ser>
        <c:ser>
          <c:idx val="1"/>
          <c:order val="1"/>
          <c:tx>
            <c:strRef>
              <c:f>'LeNet-sgd1'!$K$1</c:f>
              <c:strCache>
                <c:ptCount val="1"/>
                <c:pt idx="0">
                  <c:v>Adam</c:v>
                </c:pt>
              </c:strCache>
            </c:strRef>
          </c:tx>
          <c:spPr>
            <a:ln w="28575" cap="rnd">
              <a:solidFill>
                <a:srgbClr val="FF0000"/>
              </a:solidFill>
              <a:round/>
            </a:ln>
            <a:effectLst/>
          </c:spPr>
          <c:marker>
            <c:symbol val="none"/>
          </c:marker>
          <c:cat>
            <c:numRef>
              <c:f>'LeNet-sgd1'!$H$2:$H$102</c:f>
              <c:numCache>
                <c:formatCode>General</c:formatCode>
                <c:ptCount val="101"/>
                <c:pt idx="9">
                  <c:v>1</c:v>
                </c:pt>
                <c:pt idx="19">
                  <c:v>2</c:v>
                </c:pt>
                <c:pt idx="29">
                  <c:v>3</c:v>
                </c:pt>
                <c:pt idx="39">
                  <c:v>4</c:v>
                </c:pt>
                <c:pt idx="49">
                  <c:v>5</c:v>
                </c:pt>
                <c:pt idx="59">
                  <c:v>6</c:v>
                </c:pt>
                <c:pt idx="69">
                  <c:v>7</c:v>
                </c:pt>
                <c:pt idx="79">
                  <c:v>8</c:v>
                </c:pt>
                <c:pt idx="89">
                  <c:v>9</c:v>
                </c:pt>
                <c:pt idx="99">
                  <c:v>10</c:v>
                </c:pt>
              </c:numCache>
            </c:numRef>
          </c:cat>
          <c:val>
            <c:numRef>
              <c:f>'LeNet-sgd1'!$K$2:$K$102</c:f>
              <c:numCache>
                <c:formatCode>General</c:formatCode>
                <c:ptCount val="101"/>
                <c:pt idx="0">
                  <c:v>1.968</c:v>
                </c:pt>
                <c:pt idx="1">
                  <c:v>1.111</c:v>
                </c:pt>
                <c:pt idx="2">
                  <c:v>0.78600000000000003</c:v>
                </c:pt>
                <c:pt idx="3">
                  <c:v>0.70599999999999996</c:v>
                </c:pt>
                <c:pt idx="4">
                  <c:v>0.84299999999999997</c:v>
                </c:pt>
                <c:pt idx="5">
                  <c:v>0.85699999999999998</c:v>
                </c:pt>
                <c:pt idx="6">
                  <c:v>0.59299999999999997</c:v>
                </c:pt>
                <c:pt idx="7">
                  <c:v>0.67</c:v>
                </c:pt>
                <c:pt idx="8">
                  <c:v>0.61499999999999999</c:v>
                </c:pt>
                <c:pt idx="9">
                  <c:v>0.60399999999999998</c:v>
                </c:pt>
                <c:pt idx="10">
                  <c:v>0.29499999999999998</c:v>
                </c:pt>
                <c:pt idx="11">
                  <c:v>0.56599999999999995</c:v>
                </c:pt>
                <c:pt idx="12">
                  <c:v>0.54900000000000004</c:v>
                </c:pt>
                <c:pt idx="13">
                  <c:v>0.52800000000000002</c:v>
                </c:pt>
                <c:pt idx="14">
                  <c:v>0.35799999999999998</c:v>
                </c:pt>
                <c:pt idx="15">
                  <c:v>0.376</c:v>
                </c:pt>
                <c:pt idx="16">
                  <c:v>0.46100000000000002</c:v>
                </c:pt>
                <c:pt idx="17">
                  <c:v>0.72599999999999998</c:v>
                </c:pt>
                <c:pt idx="18">
                  <c:v>0.432</c:v>
                </c:pt>
                <c:pt idx="19">
                  <c:v>0.34</c:v>
                </c:pt>
                <c:pt idx="20">
                  <c:v>0.36599999999999999</c:v>
                </c:pt>
                <c:pt idx="21">
                  <c:v>0.35799999999999998</c:v>
                </c:pt>
                <c:pt idx="22">
                  <c:v>0.215</c:v>
                </c:pt>
                <c:pt idx="23">
                  <c:v>0.39800000000000002</c:v>
                </c:pt>
                <c:pt idx="24">
                  <c:v>0.29799999999999999</c:v>
                </c:pt>
                <c:pt idx="25">
                  <c:v>0.29099999999999998</c:v>
                </c:pt>
                <c:pt idx="26">
                  <c:v>0.60399999999999998</c:v>
                </c:pt>
                <c:pt idx="27">
                  <c:v>0.32</c:v>
                </c:pt>
                <c:pt idx="28">
                  <c:v>0.439</c:v>
                </c:pt>
                <c:pt idx="29">
                  <c:v>0.44500000000000001</c:v>
                </c:pt>
                <c:pt idx="30">
                  <c:v>0.20699999999999999</c:v>
                </c:pt>
                <c:pt idx="31">
                  <c:v>0.28299999999999997</c:v>
                </c:pt>
                <c:pt idx="32">
                  <c:v>0.35199999999999998</c:v>
                </c:pt>
                <c:pt idx="33">
                  <c:v>0.23699999999999999</c:v>
                </c:pt>
                <c:pt idx="34">
                  <c:v>0.32700000000000001</c:v>
                </c:pt>
                <c:pt idx="35">
                  <c:v>0.28399999999999997</c:v>
                </c:pt>
                <c:pt idx="36">
                  <c:v>0.23200000000000001</c:v>
                </c:pt>
                <c:pt idx="37">
                  <c:v>0.28000000000000003</c:v>
                </c:pt>
                <c:pt idx="38">
                  <c:v>0.28100000000000003</c:v>
                </c:pt>
                <c:pt idx="39">
                  <c:v>0.42799999999999999</c:v>
                </c:pt>
                <c:pt idx="40">
                  <c:v>0.221</c:v>
                </c:pt>
                <c:pt idx="41">
                  <c:v>0.14799999999999999</c:v>
                </c:pt>
                <c:pt idx="42">
                  <c:v>0.307</c:v>
                </c:pt>
                <c:pt idx="43">
                  <c:v>0.32700000000000001</c:v>
                </c:pt>
                <c:pt idx="44">
                  <c:v>0.24399999999999999</c:v>
                </c:pt>
                <c:pt idx="45">
                  <c:v>0.32</c:v>
                </c:pt>
                <c:pt idx="46">
                  <c:v>0.23699999999999999</c:v>
                </c:pt>
                <c:pt idx="47">
                  <c:v>0.34799999999999998</c:v>
                </c:pt>
                <c:pt idx="48">
                  <c:v>0.371</c:v>
                </c:pt>
                <c:pt idx="49">
                  <c:v>0.191</c:v>
                </c:pt>
                <c:pt idx="50">
                  <c:v>0.30399999999999999</c:v>
                </c:pt>
                <c:pt idx="51">
                  <c:v>0.20899999999999999</c:v>
                </c:pt>
                <c:pt idx="52">
                  <c:v>0.28999999999999998</c:v>
                </c:pt>
                <c:pt idx="53">
                  <c:v>0.24299999999999999</c:v>
                </c:pt>
                <c:pt idx="54">
                  <c:v>0.22</c:v>
                </c:pt>
                <c:pt idx="55">
                  <c:v>0.17599999999999999</c:v>
                </c:pt>
                <c:pt idx="56">
                  <c:v>0.223</c:v>
                </c:pt>
                <c:pt idx="57">
                  <c:v>0.22700000000000001</c:v>
                </c:pt>
                <c:pt idx="58">
                  <c:v>0.18099999999999999</c:v>
                </c:pt>
                <c:pt idx="59">
                  <c:v>0.10100000000000001</c:v>
                </c:pt>
                <c:pt idx="60">
                  <c:v>0.14899999999999999</c:v>
                </c:pt>
                <c:pt idx="61">
                  <c:v>0.20899999999999999</c:v>
                </c:pt>
                <c:pt idx="62">
                  <c:v>0.23200000000000001</c:v>
                </c:pt>
                <c:pt idx="63">
                  <c:v>0.47799999999999998</c:v>
                </c:pt>
                <c:pt idx="64">
                  <c:v>0.19500000000000001</c:v>
                </c:pt>
                <c:pt idx="65">
                  <c:v>0.372</c:v>
                </c:pt>
                <c:pt idx="66">
                  <c:v>0.26300000000000001</c:v>
                </c:pt>
                <c:pt idx="67">
                  <c:v>0.32600000000000001</c:v>
                </c:pt>
                <c:pt idx="68">
                  <c:v>0.315</c:v>
                </c:pt>
                <c:pt idx="69">
                  <c:v>0.21299999999999999</c:v>
                </c:pt>
                <c:pt idx="70">
                  <c:v>0.28199999999999997</c:v>
                </c:pt>
                <c:pt idx="71">
                  <c:v>0.29599999999999999</c:v>
                </c:pt>
                <c:pt idx="72">
                  <c:v>0.21099999999999999</c:v>
                </c:pt>
                <c:pt idx="73">
                  <c:v>0.20599999999999999</c:v>
                </c:pt>
                <c:pt idx="74">
                  <c:v>0.17299999999999999</c:v>
                </c:pt>
                <c:pt idx="75">
                  <c:v>0.12</c:v>
                </c:pt>
                <c:pt idx="76">
                  <c:v>0.107</c:v>
                </c:pt>
                <c:pt idx="77">
                  <c:v>7.9000000000000001E-2</c:v>
                </c:pt>
                <c:pt idx="78">
                  <c:v>0.26800000000000002</c:v>
                </c:pt>
                <c:pt idx="79">
                  <c:v>0.27900000000000003</c:v>
                </c:pt>
                <c:pt idx="80">
                  <c:v>0.13400000000000001</c:v>
                </c:pt>
                <c:pt idx="81">
                  <c:v>0.105</c:v>
                </c:pt>
                <c:pt idx="82">
                  <c:v>0.16900000000000001</c:v>
                </c:pt>
                <c:pt idx="83">
                  <c:v>0.106</c:v>
                </c:pt>
                <c:pt idx="84">
                  <c:v>0.125</c:v>
                </c:pt>
                <c:pt idx="85">
                  <c:v>0.16900000000000001</c:v>
                </c:pt>
                <c:pt idx="86">
                  <c:v>0.182</c:v>
                </c:pt>
                <c:pt idx="87">
                  <c:v>0.28100000000000003</c:v>
                </c:pt>
                <c:pt idx="88">
                  <c:v>0.214</c:v>
                </c:pt>
                <c:pt idx="89">
                  <c:v>0.32200000000000001</c:v>
                </c:pt>
                <c:pt idx="90">
                  <c:v>0.128</c:v>
                </c:pt>
                <c:pt idx="91">
                  <c:v>0.08</c:v>
                </c:pt>
                <c:pt idx="92">
                  <c:v>0.23300000000000001</c:v>
                </c:pt>
                <c:pt idx="93">
                  <c:v>0.12</c:v>
                </c:pt>
                <c:pt idx="94">
                  <c:v>0.13</c:v>
                </c:pt>
                <c:pt idx="95">
                  <c:v>0.14199999999999999</c:v>
                </c:pt>
                <c:pt idx="96">
                  <c:v>0.28499999999999998</c:v>
                </c:pt>
                <c:pt idx="97">
                  <c:v>0.16700000000000001</c:v>
                </c:pt>
                <c:pt idx="98">
                  <c:v>0.14499999999999999</c:v>
                </c:pt>
                <c:pt idx="99">
                  <c:v>0.253</c:v>
                </c:pt>
              </c:numCache>
            </c:numRef>
          </c:val>
          <c:smooth val="0"/>
          <c:extLst>
            <c:ext xmlns:c16="http://schemas.microsoft.com/office/drawing/2014/chart" uri="{C3380CC4-5D6E-409C-BE32-E72D297353CC}">
              <c16:uniqueId val="{00000001-F37A-4FB4-905C-FCD483534BA6}"/>
            </c:ext>
          </c:extLst>
        </c:ser>
        <c:dLbls>
          <c:showLegendKey val="0"/>
          <c:showVal val="0"/>
          <c:showCatName val="0"/>
          <c:showSerName val="0"/>
          <c:showPercent val="0"/>
          <c:showBubbleSize val="0"/>
        </c:dLbls>
        <c:smooth val="0"/>
        <c:axId val="683654688"/>
        <c:axId val="541484400"/>
      </c:lineChart>
      <c:catAx>
        <c:axId val="683654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Epochy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41484400"/>
        <c:crosses val="autoZero"/>
        <c:auto val="1"/>
        <c:lblAlgn val="ctr"/>
        <c:lblOffset val="100"/>
        <c:noMultiLvlLbl val="0"/>
      </c:catAx>
      <c:valAx>
        <c:axId val="541484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68365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'LeNet-Batch10'!$E$1</c:f>
              <c:strCache>
                <c:ptCount val="1"/>
                <c:pt idx="0">
                  <c:v>Batch 1</c:v>
                </c:pt>
              </c:strCache>
            </c:strRef>
          </c:tx>
          <c:spPr>
            <a:ln w="28575" cap="rnd">
              <a:solidFill>
                <a:srgbClr val="00B050"/>
              </a:solidFill>
              <a:round/>
            </a:ln>
            <a:effectLst/>
          </c:spPr>
          <c:marker>
            <c:symbol val="none"/>
          </c:marker>
          <c:cat>
            <c:numRef>
              <c:f>'LeNet-Batch10'!$A$2:$A$102</c:f>
              <c:numCache>
                <c:formatCode>General</c:formatCode>
                <c:ptCount val="101"/>
                <c:pt idx="9">
                  <c:v>1</c:v>
                </c:pt>
                <c:pt idx="19">
                  <c:v>2</c:v>
                </c:pt>
                <c:pt idx="29">
                  <c:v>3</c:v>
                </c:pt>
                <c:pt idx="39">
                  <c:v>4</c:v>
                </c:pt>
                <c:pt idx="49">
                  <c:v>5</c:v>
                </c:pt>
                <c:pt idx="59">
                  <c:v>6</c:v>
                </c:pt>
                <c:pt idx="69">
                  <c:v>7</c:v>
                </c:pt>
                <c:pt idx="79">
                  <c:v>8</c:v>
                </c:pt>
                <c:pt idx="89">
                  <c:v>9</c:v>
                </c:pt>
                <c:pt idx="99">
                  <c:v>10</c:v>
                </c:pt>
              </c:numCache>
            </c:numRef>
          </c:cat>
          <c:val>
            <c:numRef>
              <c:f>'LeNet-Batch10'!$E$2:$E$102</c:f>
              <c:numCache>
                <c:formatCode>0%</c:formatCode>
                <c:ptCount val="101"/>
                <c:pt idx="0">
                  <c:v>0.1</c:v>
                </c:pt>
                <c:pt idx="1">
                  <c:v>0.39</c:v>
                </c:pt>
                <c:pt idx="2">
                  <c:v>0.71</c:v>
                </c:pt>
                <c:pt idx="3">
                  <c:v>0.74</c:v>
                </c:pt>
                <c:pt idx="4">
                  <c:v>0.79</c:v>
                </c:pt>
                <c:pt idx="5">
                  <c:v>0.72</c:v>
                </c:pt>
                <c:pt idx="6">
                  <c:v>0.7</c:v>
                </c:pt>
                <c:pt idx="7">
                  <c:v>0.83</c:v>
                </c:pt>
                <c:pt idx="8">
                  <c:v>0.78</c:v>
                </c:pt>
                <c:pt idx="9">
                  <c:v>0.8</c:v>
                </c:pt>
                <c:pt idx="10">
                  <c:v>0.83</c:v>
                </c:pt>
                <c:pt idx="11">
                  <c:v>0.92</c:v>
                </c:pt>
                <c:pt idx="12">
                  <c:v>0.84</c:v>
                </c:pt>
                <c:pt idx="13">
                  <c:v>0.82</c:v>
                </c:pt>
                <c:pt idx="14">
                  <c:v>0.86</c:v>
                </c:pt>
                <c:pt idx="15">
                  <c:v>0.91</c:v>
                </c:pt>
                <c:pt idx="16">
                  <c:v>0.87</c:v>
                </c:pt>
                <c:pt idx="17">
                  <c:v>0.87</c:v>
                </c:pt>
                <c:pt idx="18">
                  <c:v>0.83</c:v>
                </c:pt>
                <c:pt idx="19">
                  <c:v>0.87</c:v>
                </c:pt>
                <c:pt idx="20">
                  <c:v>0.89</c:v>
                </c:pt>
                <c:pt idx="21">
                  <c:v>0.88</c:v>
                </c:pt>
                <c:pt idx="22">
                  <c:v>0.87</c:v>
                </c:pt>
                <c:pt idx="23">
                  <c:v>0.93</c:v>
                </c:pt>
                <c:pt idx="24">
                  <c:v>0.9</c:v>
                </c:pt>
                <c:pt idx="25">
                  <c:v>0.92</c:v>
                </c:pt>
                <c:pt idx="26">
                  <c:v>0.88</c:v>
                </c:pt>
                <c:pt idx="27">
                  <c:v>0.8</c:v>
                </c:pt>
                <c:pt idx="28">
                  <c:v>0.92</c:v>
                </c:pt>
                <c:pt idx="29">
                  <c:v>0.85</c:v>
                </c:pt>
                <c:pt idx="30">
                  <c:v>0.84</c:v>
                </c:pt>
                <c:pt idx="31">
                  <c:v>0.93</c:v>
                </c:pt>
                <c:pt idx="32">
                  <c:v>0.9</c:v>
                </c:pt>
                <c:pt idx="33">
                  <c:v>0.91</c:v>
                </c:pt>
                <c:pt idx="34">
                  <c:v>0.91</c:v>
                </c:pt>
                <c:pt idx="35">
                  <c:v>0.91</c:v>
                </c:pt>
                <c:pt idx="36">
                  <c:v>0.92</c:v>
                </c:pt>
                <c:pt idx="37">
                  <c:v>0.93</c:v>
                </c:pt>
                <c:pt idx="38">
                  <c:v>0.88</c:v>
                </c:pt>
                <c:pt idx="39">
                  <c:v>0.92</c:v>
                </c:pt>
                <c:pt idx="40">
                  <c:v>0.87</c:v>
                </c:pt>
                <c:pt idx="41">
                  <c:v>0.93</c:v>
                </c:pt>
                <c:pt idx="42">
                  <c:v>0.96</c:v>
                </c:pt>
                <c:pt idx="43">
                  <c:v>0.91</c:v>
                </c:pt>
                <c:pt idx="44">
                  <c:v>0.91</c:v>
                </c:pt>
                <c:pt idx="45">
                  <c:v>0.93</c:v>
                </c:pt>
                <c:pt idx="46">
                  <c:v>0.9</c:v>
                </c:pt>
                <c:pt idx="47">
                  <c:v>0.91</c:v>
                </c:pt>
                <c:pt idx="48">
                  <c:v>0.87</c:v>
                </c:pt>
                <c:pt idx="49">
                  <c:v>0.89</c:v>
                </c:pt>
                <c:pt idx="50">
                  <c:v>0.95</c:v>
                </c:pt>
                <c:pt idx="51">
                  <c:v>0.9</c:v>
                </c:pt>
                <c:pt idx="52">
                  <c:v>0.94</c:v>
                </c:pt>
                <c:pt idx="53">
                  <c:v>0.9</c:v>
                </c:pt>
                <c:pt idx="54">
                  <c:v>0.91</c:v>
                </c:pt>
                <c:pt idx="55">
                  <c:v>0.92</c:v>
                </c:pt>
                <c:pt idx="56">
                  <c:v>0.95</c:v>
                </c:pt>
                <c:pt idx="57">
                  <c:v>0.93</c:v>
                </c:pt>
                <c:pt idx="58">
                  <c:v>0.92</c:v>
                </c:pt>
                <c:pt idx="59">
                  <c:v>0.96</c:v>
                </c:pt>
                <c:pt idx="60">
                  <c:v>0.97</c:v>
                </c:pt>
                <c:pt idx="61">
                  <c:v>0.96</c:v>
                </c:pt>
                <c:pt idx="62">
                  <c:v>0.9</c:v>
                </c:pt>
                <c:pt idx="63">
                  <c:v>0.91</c:v>
                </c:pt>
                <c:pt idx="64">
                  <c:v>0.87</c:v>
                </c:pt>
                <c:pt idx="65">
                  <c:v>0.95</c:v>
                </c:pt>
                <c:pt idx="66">
                  <c:v>0.87</c:v>
                </c:pt>
                <c:pt idx="67">
                  <c:v>0.9</c:v>
                </c:pt>
                <c:pt idx="68">
                  <c:v>0.91</c:v>
                </c:pt>
                <c:pt idx="69">
                  <c:v>0.9</c:v>
                </c:pt>
                <c:pt idx="70">
                  <c:v>0.93</c:v>
                </c:pt>
                <c:pt idx="71">
                  <c:v>0.93</c:v>
                </c:pt>
                <c:pt idx="72">
                  <c:v>0.92</c:v>
                </c:pt>
                <c:pt idx="73">
                  <c:v>0.93</c:v>
                </c:pt>
                <c:pt idx="74">
                  <c:v>0.93</c:v>
                </c:pt>
                <c:pt idx="75">
                  <c:v>0.95</c:v>
                </c:pt>
                <c:pt idx="76">
                  <c:v>0.96</c:v>
                </c:pt>
                <c:pt idx="77">
                  <c:v>0.98</c:v>
                </c:pt>
                <c:pt idx="78">
                  <c:v>0.98</c:v>
                </c:pt>
                <c:pt idx="79">
                  <c:v>0.91</c:v>
                </c:pt>
                <c:pt idx="80">
                  <c:v>0.9</c:v>
                </c:pt>
                <c:pt idx="81">
                  <c:v>0.97</c:v>
                </c:pt>
                <c:pt idx="82">
                  <c:v>0.96</c:v>
                </c:pt>
                <c:pt idx="83">
                  <c:v>0.95</c:v>
                </c:pt>
                <c:pt idx="84">
                  <c:v>0.97</c:v>
                </c:pt>
                <c:pt idx="85">
                  <c:v>0.96</c:v>
                </c:pt>
                <c:pt idx="86">
                  <c:v>0.94</c:v>
                </c:pt>
                <c:pt idx="87">
                  <c:v>0.94</c:v>
                </c:pt>
                <c:pt idx="88">
                  <c:v>0.87</c:v>
                </c:pt>
                <c:pt idx="89">
                  <c:v>0.94</c:v>
                </c:pt>
                <c:pt idx="90">
                  <c:v>0.89</c:v>
                </c:pt>
                <c:pt idx="91">
                  <c:v>0.95</c:v>
                </c:pt>
                <c:pt idx="92">
                  <c:v>0.99</c:v>
                </c:pt>
                <c:pt idx="93">
                  <c:v>0.89</c:v>
                </c:pt>
                <c:pt idx="94">
                  <c:v>0.96</c:v>
                </c:pt>
                <c:pt idx="95">
                  <c:v>0.94</c:v>
                </c:pt>
                <c:pt idx="96">
                  <c:v>0.96</c:v>
                </c:pt>
                <c:pt idx="97">
                  <c:v>0.91</c:v>
                </c:pt>
                <c:pt idx="98">
                  <c:v>0.98</c:v>
                </c:pt>
                <c:pt idx="99">
                  <c:v>0.94</c:v>
                </c:pt>
                <c:pt idx="100">
                  <c:v>0.91</c:v>
                </c:pt>
              </c:numCache>
            </c:numRef>
          </c:val>
          <c:smooth val="0"/>
          <c:extLst>
            <c:ext xmlns:c16="http://schemas.microsoft.com/office/drawing/2014/chart" uri="{C3380CC4-5D6E-409C-BE32-E72D297353CC}">
              <c16:uniqueId val="{00000000-D80E-4A56-BB1C-6A9F2CE27F64}"/>
            </c:ext>
          </c:extLst>
        </c:ser>
        <c:ser>
          <c:idx val="0"/>
          <c:order val="1"/>
          <c:tx>
            <c:strRef>
              <c:f>'LeNet-Batch10'!$C$1</c:f>
              <c:strCache>
                <c:ptCount val="1"/>
                <c:pt idx="0">
                  <c:v>Batch 10</c:v>
                </c:pt>
              </c:strCache>
            </c:strRef>
          </c:tx>
          <c:spPr>
            <a:ln w="28575" cap="rnd">
              <a:solidFill>
                <a:srgbClr val="FF0000"/>
              </a:solidFill>
              <a:round/>
            </a:ln>
            <a:effectLst/>
          </c:spPr>
          <c:marker>
            <c:symbol val="none"/>
          </c:marker>
          <c:cat>
            <c:numRef>
              <c:f>'LeNet-Batch10'!$A$2:$A$102</c:f>
              <c:numCache>
                <c:formatCode>General</c:formatCode>
                <c:ptCount val="101"/>
                <c:pt idx="9">
                  <c:v>1</c:v>
                </c:pt>
                <c:pt idx="19">
                  <c:v>2</c:v>
                </c:pt>
                <c:pt idx="29">
                  <c:v>3</c:v>
                </c:pt>
                <c:pt idx="39">
                  <c:v>4</c:v>
                </c:pt>
                <c:pt idx="49">
                  <c:v>5</c:v>
                </c:pt>
                <c:pt idx="59">
                  <c:v>6</c:v>
                </c:pt>
                <c:pt idx="69">
                  <c:v>7</c:v>
                </c:pt>
                <c:pt idx="79">
                  <c:v>8</c:v>
                </c:pt>
                <c:pt idx="89">
                  <c:v>9</c:v>
                </c:pt>
                <c:pt idx="99">
                  <c:v>10</c:v>
                </c:pt>
              </c:numCache>
            </c:numRef>
          </c:cat>
          <c:val>
            <c:numRef>
              <c:f>'LeNet-Batch10'!$C$2:$C$102</c:f>
              <c:numCache>
                <c:formatCode>0%</c:formatCode>
                <c:ptCount val="101"/>
                <c:pt idx="0">
                  <c:v>0.23</c:v>
                </c:pt>
                <c:pt idx="1">
                  <c:v>0.44</c:v>
                </c:pt>
                <c:pt idx="2">
                  <c:v>0.49</c:v>
                </c:pt>
                <c:pt idx="3">
                  <c:v>0.73</c:v>
                </c:pt>
                <c:pt idx="4">
                  <c:v>0.6</c:v>
                </c:pt>
                <c:pt idx="5">
                  <c:v>0.63</c:v>
                </c:pt>
                <c:pt idx="6">
                  <c:v>0.72</c:v>
                </c:pt>
                <c:pt idx="7">
                  <c:v>0.72</c:v>
                </c:pt>
                <c:pt idx="8">
                  <c:v>0.8</c:v>
                </c:pt>
                <c:pt idx="9">
                  <c:v>0.81</c:v>
                </c:pt>
                <c:pt idx="10">
                  <c:v>0.87</c:v>
                </c:pt>
                <c:pt idx="11">
                  <c:v>0.82</c:v>
                </c:pt>
                <c:pt idx="12">
                  <c:v>0.81</c:v>
                </c:pt>
                <c:pt idx="13">
                  <c:v>0.79</c:v>
                </c:pt>
                <c:pt idx="14">
                  <c:v>0.91</c:v>
                </c:pt>
                <c:pt idx="15">
                  <c:v>0.89</c:v>
                </c:pt>
                <c:pt idx="16">
                  <c:v>0.88</c:v>
                </c:pt>
                <c:pt idx="17">
                  <c:v>0.79</c:v>
                </c:pt>
                <c:pt idx="18">
                  <c:v>0.9</c:v>
                </c:pt>
                <c:pt idx="19">
                  <c:v>0.9</c:v>
                </c:pt>
                <c:pt idx="20">
                  <c:v>0.86</c:v>
                </c:pt>
                <c:pt idx="21">
                  <c:v>0.89</c:v>
                </c:pt>
                <c:pt idx="22">
                  <c:v>0.94</c:v>
                </c:pt>
                <c:pt idx="23">
                  <c:v>0.89</c:v>
                </c:pt>
                <c:pt idx="24">
                  <c:v>0.92</c:v>
                </c:pt>
                <c:pt idx="25">
                  <c:v>0.89</c:v>
                </c:pt>
                <c:pt idx="26">
                  <c:v>0.84</c:v>
                </c:pt>
                <c:pt idx="27">
                  <c:v>0.91</c:v>
                </c:pt>
                <c:pt idx="28">
                  <c:v>0.86</c:v>
                </c:pt>
                <c:pt idx="29">
                  <c:v>0.91</c:v>
                </c:pt>
                <c:pt idx="30">
                  <c:v>0.92</c:v>
                </c:pt>
                <c:pt idx="31">
                  <c:v>0.91</c:v>
                </c:pt>
                <c:pt idx="32">
                  <c:v>0.91</c:v>
                </c:pt>
                <c:pt idx="33">
                  <c:v>0.91</c:v>
                </c:pt>
                <c:pt idx="34">
                  <c:v>0.92</c:v>
                </c:pt>
                <c:pt idx="35">
                  <c:v>0.95</c:v>
                </c:pt>
                <c:pt idx="36">
                  <c:v>0.88</c:v>
                </c:pt>
                <c:pt idx="37">
                  <c:v>0.86</c:v>
                </c:pt>
                <c:pt idx="38">
                  <c:v>0.93</c:v>
                </c:pt>
                <c:pt idx="39">
                  <c:v>0.91</c:v>
                </c:pt>
                <c:pt idx="40">
                  <c:v>0.93</c:v>
                </c:pt>
                <c:pt idx="41">
                  <c:v>0.94</c:v>
                </c:pt>
                <c:pt idx="42">
                  <c:v>0.93</c:v>
                </c:pt>
                <c:pt idx="43">
                  <c:v>0.94</c:v>
                </c:pt>
                <c:pt idx="44">
                  <c:v>0.95</c:v>
                </c:pt>
                <c:pt idx="45">
                  <c:v>0.94</c:v>
                </c:pt>
                <c:pt idx="46">
                  <c:v>0.96</c:v>
                </c:pt>
                <c:pt idx="47">
                  <c:v>0.9</c:v>
                </c:pt>
                <c:pt idx="48">
                  <c:v>0.94</c:v>
                </c:pt>
                <c:pt idx="49">
                  <c:v>0.95</c:v>
                </c:pt>
                <c:pt idx="50">
                  <c:v>0.89</c:v>
                </c:pt>
                <c:pt idx="51">
                  <c:v>0.9</c:v>
                </c:pt>
                <c:pt idx="52">
                  <c:v>0.9</c:v>
                </c:pt>
                <c:pt idx="53">
                  <c:v>0.92</c:v>
                </c:pt>
                <c:pt idx="54">
                  <c:v>0.94</c:v>
                </c:pt>
                <c:pt idx="55">
                  <c:v>0.94</c:v>
                </c:pt>
                <c:pt idx="56">
                  <c:v>0.88</c:v>
                </c:pt>
                <c:pt idx="57">
                  <c:v>0.96</c:v>
                </c:pt>
                <c:pt idx="58">
                  <c:v>0.93</c:v>
                </c:pt>
                <c:pt idx="59">
                  <c:v>0.98</c:v>
                </c:pt>
                <c:pt idx="60">
                  <c:v>0.98</c:v>
                </c:pt>
                <c:pt idx="61">
                  <c:v>0.94</c:v>
                </c:pt>
                <c:pt idx="62">
                  <c:v>0.96</c:v>
                </c:pt>
                <c:pt idx="63">
                  <c:v>0.92</c:v>
                </c:pt>
                <c:pt idx="64">
                  <c:v>0.98</c:v>
                </c:pt>
                <c:pt idx="65">
                  <c:v>0.94</c:v>
                </c:pt>
                <c:pt idx="66">
                  <c:v>0.93</c:v>
                </c:pt>
                <c:pt idx="67">
                  <c:v>0.95</c:v>
                </c:pt>
                <c:pt idx="68">
                  <c:v>0.95</c:v>
                </c:pt>
                <c:pt idx="69">
                  <c:v>0.94</c:v>
                </c:pt>
                <c:pt idx="70">
                  <c:v>0.95</c:v>
                </c:pt>
                <c:pt idx="71">
                  <c:v>0.94</c:v>
                </c:pt>
                <c:pt idx="72">
                  <c:v>0.96</c:v>
                </c:pt>
                <c:pt idx="73">
                  <c:v>0.96</c:v>
                </c:pt>
                <c:pt idx="74">
                  <c:v>0.95</c:v>
                </c:pt>
                <c:pt idx="75">
                  <c:v>0.99</c:v>
                </c:pt>
                <c:pt idx="76">
                  <c:v>0.94</c:v>
                </c:pt>
                <c:pt idx="77">
                  <c:v>0.94</c:v>
                </c:pt>
                <c:pt idx="78">
                  <c:v>0.92</c:v>
                </c:pt>
                <c:pt idx="79">
                  <c:v>0.92</c:v>
                </c:pt>
                <c:pt idx="80">
                  <c:v>0.96</c:v>
                </c:pt>
                <c:pt idx="81">
                  <c:v>0.95</c:v>
                </c:pt>
                <c:pt idx="82">
                  <c:v>0.96</c:v>
                </c:pt>
                <c:pt idx="83">
                  <c:v>0.94</c:v>
                </c:pt>
                <c:pt idx="84">
                  <c:v>0.93</c:v>
                </c:pt>
                <c:pt idx="85">
                  <c:v>0.96</c:v>
                </c:pt>
                <c:pt idx="86">
                  <c:v>0.96</c:v>
                </c:pt>
                <c:pt idx="87">
                  <c:v>0.91</c:v>
                </c:pt>
                <c:pt idx="88">
                  <c:v>0.95</c:v>
                </c:pt>
                <c:pt idx="89">
                  <c:v>0.95</c:v>
                </c:pt>
                <c:pt idx="90">
                  <c:v>0.94</c:v>
                </c:pt>
                <c:pt idx="91">
                  <c:v>0.98</c:v>
                </c:pt>
                <c:pt idx="92">
                  <c:v>0.94</c:v>
                </c:pt>
                <c:pt idx="93">
                  <c:v>0.98</c:v>
                </c:pt>
                <c:pt idx="94">
                  <c:v>0.93</c:v>
                </c:pt>
                <c:pt idx="95">
                  <c:v>0.98</c:v>
                </c:pt>
                <c:pt idx="96">
                  <c:v>0.93</c:v>
                </c:pt>
                <c:pt idx="97">
                  <c:v>0.97</c:v>
                </c:pt>
                <c:pt idx="98">
                  <c:v>0.94</c:v>
                </c:pt>
                <c:pt idx="99">
                  <c:v>0.95</c:v>
                </c:pt>
              </c:numCache>
            </c:numRef>
          </c:val>
          <c:smooth val="0"/>
          <c:extLst>
            <c:ext xmlns:c16="http://schemas.microsoft.com/office/drawing/2014/chart" uri="{C3380CC4-5D6E-409C-BE32-E72D297353CC}">
              <c16:uniqueId val="{00000001-D80E-4A56-BB1C-6A9F2CE27F64}"/>
            </c:ext>
          </c:extLst>
        </c:ser>
        <c:dLbls>
          <c:showLegendKey val="0"/>
          <c:showVal val="0"/>
          <c:showCatName val="0"/>
          <c:showSerName val="0"/>
          <c:showPercent val="0"/>
          <c:showBubbleSize val="0"/>
        </c:dLbls>
        <c:smooth val="0"/>
        <c:axId val="425946559"/>
        <c:axId val="425645807"/>
      </c:lineChart>
      <c:catAx>
        <c:axId val="4259465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Epochy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25645807"/>
        <c:crosses val="autoZero"/>
        <c:auto val="1"/>
        <c:lblAlgn val="ctr"/>
        <c:lblOffset val="100"/>
        <c:noMultiLvlLbl val="0"/>
      </c:catAx>
      <c:valAx>
        <c:axId val="425645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Presnosť</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25946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'LeNet-Batch10'!$D$1</c:f>
              <c:strCache>
                <c:ptCount val="1"/>
                <c:pt idx="0">
                  <c:v>Batch 1</c:v>
                </c:pt>
              </c:strCache>
            </c:strRef>
          </c:tx>
          <c:spPr>
            <a:ln w="28575" cap="rnd">
              <a:solidFill>
                <a:srgbClr val="00B050"/>
              </a:solidFill>
              <a:round/>
            </a:ln>
            <a:effectLst/>
          </c:spPr>
          <c:marker>
            <c:symbol val="none"/>
          </c:marker>
          <c:cat>
            <c:numRef>
              <c:f>'LeNet-Batch10'!$A$2:$A$102</c:f>
              <c:numCache>
                <c:formatCode>General</c:formatCode>
                <c:ptCount val="101"/>
                <c:pt idx="9">
                  <c:v>1</c:v>
                </c:pt>
                <c:pt idx="19">
                  <c:v>2</c:v>
                </c:pt>
                <c:pt idx="29">
                  <c:v>3</c:v>
                </c:pt>
                <c:pt idx="39">
                  <c:v>4</c:v>
                </c:pt>
                <c:pt idx="49">
                  <c:v>5</c:v>
                </c:pt>
                <c:pt idx="59">
                  <c:v>6</c:v>
                </c:pt>
                <c:pt idx="69">
                  <c:v>7</c:v>
                </c:pt>
                <c:pt idx="79">
                  <c:v>8</c:v>
                </c:pt>
                <c:pt idx="89">
                  <c:v>9</c:v>
                </c:pt>
                <c:pt idx="99">
                  <c:v>10</c:v>
                </c:pt>
              </c:numCache>
            </c:numRef>
          </c:cat>
          <c:val>
            <c:numRef>
              <c:f>'LeNet-Batch10'!$D$2:$D$102</c:f>
              <c:numCache>
                <c:formatCode>General</c:formatCode>
                <c:ptCount val="101"/>
                <c:pt idx="0">
                  <c:v>1.968</c:v>
                </c:pt>
                <c:pt idx="1">
                  <c:v>1.111</c:v>
                </c:pt>
                <c:pt idx="2">
                  <c:v>0.78600000000000003</c:v>
                </c:pt>
                <c:pt idx="3">
                  <c:v>0.70599999999999996</c:v>
                </c:pt>
                <c:pt idx="4">
                  <c:v>0.84299999999999997</c:v>
                </c:pt>
                <c:pt idx="5">
                  <c:v>0.85699999999999998</c:v>
                </c:pt>
                <c:pt idx="6">
                  <c:v>0.59299999999999997</c:v>
                </c:pt>
                <c:pt idx="7">
                  <c:v>0.67</c:v>
                </c:pt>
                <c:pt idx="8">
                  <c:v>0.61499999999999999</c:v>
                </c:pt>
                <c:pt idx="9">
                  <c:v>0.60399999999999998</c:v>
                </c:pt>
                <c:pt idx="10">
                  <c:v>0.29499999999999998</c:v>
                </c:pt>
                <c:pt idx="11">
                  <c:v>0.56599999999999995</c:v>
                </c:pt>
                <c:pt idx="12">
                  <c:v>0.54900000000000004</c:v>
                </c:pt>
                <c:pt idx="13">
                  <c:v>0.52800000000000002</c:v>
                </c:pt>
                <c:pt idx="14">
                  <c:v>0.35799999999999998</c:v>
                </c:pt>
                <c:pt idx="15">
                  <c:v>0.376</c:v>
                </c:pt>
                <c:pt idx="16">
                  <c:v>0.46100000000000002</c:v>
                </c:pt>
                <c:pt idx="17">
                  <c:v>0.72599999999999998</c:v>
                </c:pt>
                <c:pt idx="18">
                  <c:v>0.432</c:v>
                </c:pt>
                <c:pt idx="19">
                  <c:v>0.34</c:v>
                </c:pt>
                <c:pt idx="20">
                  <c:v>0.36599999999999999</c:v>
                </c:pt>
                <c:pt idx="21">
                  <c:v>0.35799999999999998</c:v>
                </c:pt>
                <c:pt idx="22">
                  <c:v>0.215</c:v>
                </c:pt>
                <c:pt idx="23">
                  <c:v>0.39800000000000002</c:v>
                </c:pt>
                <c:pt idx="24">
                  <c:v>0.29799999999999999</c:v>
                </c:pt>
                <c:pt idx="25">
                  <c:v>0.29099999999999998</c:v>
                </c:pt>
                <c:pt idx="26">
                  <c:v>0.60399999999999998</c:v>
                </c:pt>
                <c:pt idx="27">
                  <c:v>0.32</c:v>
                </c:pt>
                <c:pt idx="28">
                  <c:v>0.439</c:v>
                </c:pt>
                <c:pt idx="29">
                  <c:v>0.44500000000000001</c:v>
                </c:pt>
                <c:pt idx="30">
                  <c:v>0.20699999999999999</c:v>
                </c:pt>
                <c:pt idx="31">
                  <c:v>0.28299999999999997</c:v>
                </c:pt>
                <c:pt idx="32">
                  <c:v>0.35199999999999998</c:v>
                </c:pt>
                <c:pt idx="33">
                  <c:v>0.23699999999999999</c:v>
                </c:pt>
                <c:pt idx="34">
                  <c:v>0.32700000000000001</c:v>
                </c:pt>
                <c:pt idx="35">
                  <c:v>0.28399999999999997</c:v>
                </c:pt>
                <c:pt idx="36">
                  <c:v>0.23200000000000001</c:v>
                </c:pt>
                <c:pt idx="37">
                  <c:v>0.28000000000000003</c:v>
                </c:pt>
                <c:pt idx="38">
                  <c:v>0.28100000000000003</c:v>
                </c:pt>
                <c:pt idx="39">
                  <c:v>0.42799999999999999</c:v>
                </c:pt>
                <c:pt idx="40">
                  <c:v>0.221</c:v>
                </c:pt>
                <c:pt idx="41">
                  <c:v>0.14799999999999999</c:v>
                </c:pt>
                <c:pt idx="42">
                  <c:v>0.307</c:v>
                </c:pt>
                <c:pt idx="43">
                  <c:v>0.32700000000000001</c:v>
                </c:pt>
                <c:pt idx="44">
                  <c:v>0.24399999999999999</c:v>
                </c:pt>
                <c:pt idx="45">
                  <c:v>0.32</c:v>
                </c:pt>
                <c:pt idx="46">
                  <c:v>0.23699999999999999</c:v>
                </c:pt>
                <c:pt idx="47">
                  <c:v>0.34799999999999998</c:v>
                </c:pt>
                <c:pt idx="48">
                  <c:v>0.371</c:v>
                </c:pt>
                <c:pt idx="49">
                  <c:v>0.191</c:v>
                </c:pt>
                <c:pt idx="50">
                  <c:v>0.30399999999999999</c:v>
                </c:pt>
                <c:pt idx="51">
                  <c:v>0.20899999999999999</c:v>
                </c:pt>
                <c:pt idx="52">
                  <c:v>0.28999999999999998</c:v>
                </c:pt>
                <c:pt idx="53">
                  <c:v>0.24299999999999999</c:v>
                </c:pt>
                <c:pt idx="54">
                  <c:v>0.22</c:v>
                </c:pt>
                <c:pt idx="55">
                  <c:v>0.17599999999999999</c:v>
                </c:pt>
                <c:pt idx="56">
                  <c:v>0.223</c:v>
                </c:pt>
                <c:pt idx="57">
                  <c:v>0.22700000000000001</c:v>
                </c:pt>
                <c:pt idx="58">
                  <c:v>0.18099999999999999</c:v>
                </c:pt>
                <c:pt idx="59">
                  <c:v>0.10100000000000001</c:v>
                </c:pt>
                <c:pt idx="60">
                  <c:v>0.14899999999999999</c:v>
                </c:pt>
                <c:pt idx="61">
                  <c:v>0.20899999999999999</c:v>
                </c:pt>
                <c:pt idx="62">
                  <c:v>0.23200000000000001</c:v>
                </c:pt>
                <c:pt idx="63">
                  <c:v>0.47799999999999998</c:v>
                </c:pt>
                <c:pt idx="64">
                  <c:v>0.19500000000000001</c:v>
                </c:pt>
                <c:pt idx="65">
                  <c:v>0.372</c:v>
                </c:pt>
                <c:pt idx="66">
                  <c:v>0.26300000000000001</c:v>
                </c:pt>
                <c:pt idx="67">
                  <c:v>0.32600000000000001</c:v>
                </c:pt>
                <c:pt idx="68">
                  <c:v>0.315</c:v>
                </c:pt>
                <c:pt idx="69">
                  <c:v>0.21299999999999999</c:v>
                </c:pt>
                <c:pt idx="70">
                  <c:v>0.28199999999999997</c:v>
                </c:pt>
                <c:pt idx="71">
                  <c:v>0.29599999999999999</c:v>
                </c:pt>
                <c:pt idx="72">
                  <c:v>0.21099999999999999</c:v>
                </c:pt>
                <c:pt idx="73">
                  <c:v>0.20599999999999999</c:v>
                </c:pt>
                <c:pt idx="74">
                  <c:v>0.17299999999999999</c:v>
                </c:pt>
                <c:pt idx="75">
                  <c:v>0.12</c:v>
                </c:pt>
                <c:pt idx="76">
                  <c:v>0.107</c:v>
                </c:pt>
                <c:pt idx="77">
                  <c:v>7.9000000000000001E-2</c:v>
                </c:pt>
                <c:pt idx="78">
                  <c:v>0.26800000000000002</c:v>
                </c:pt>
                <c:pt idx="79">
                  <c:v>0.27900000000000003</c:v>
                </c:pt>
                <c:pt idx="80">
                  <c:v>0.13400000000000001</c:v>
                </c:pt>
                <c:pt idx="81">
                  <c:v>0.105</c:v>
                </c:pt>
                <c:pt idx="82">
                  <c:v>0.16900000000000001</c:v>
                </c:pt>
                <c:pt idx="83">
                  <c:v>0.106</c:v>
                </c:pt>
                <c:pt idx="84">
                  <c:v>0.125</c:v>
                </c:pt>
                <c:pt idx="85">
                  <c:v>0.16900000000000001</c:v>
                </c:pt>
                <c:pt idx="86">
                  <c:v>0.182</c:v>
                </c:pt>
                <c:pt idx="87">
                  <c:v>0.28100000000000003</c:v>
                </c:pt>
                <c:pt idx="88">
                  <c:v>0.214</c:v>
                </c:pt>
                <c:pt idx="89">
                  <c:v>0.32200000000000001</c:v>
                </c:pt>
                <c:pt idx="90">
                  <c:v>0.128</c:v>
                </c:pt>
                <c:pt idx="91">
                  <c:v>0.08</c:v>
                </c:pt>
                <c:pt idx="92">
                  <c:v>0.23300000000000001</c:v>
                </c:pt>
                <c:pt idx="93">
                  <c:v>0.12</c:v>
                </c:pt>
                <c:pt idx="94">
                  <c:v>0.13</c:v>
                </c:pt>
                <c:pt idx="95">
                  <c:v>0.14199999999999999</c:v>
                </c:pt>
                <c:pt idx="96">
                  <c:v>0.28499999999999998</c:v>
                </c:pt>
                <c:pt idx="97">
                  <c:v>0.16700000000000001</c:v>
                </c:pt>
                <c:pt idx="98">
                  <c:v>0.14499999999999999</c:v>
                </c:pt>
                <c:pt idx="99">
                  <c:v>0.253</c:v>
                </c:pt>
              </c:numCache>
            </c:numRef>
          </c:val>
          <c:smooth val="0"/>
          <c:extLst>
            <c:ext xmlns:c16="http://schemas.microsoft.com/office/drawing/2014/chart" uri="{C3380CC4-5D6E-409C-BE32-E72D297353CC}">
              <c16:uniqueId val="{00000000-7501-4EA8-BE92-48A8F3A902A1}"/>
            </c:ext>
          </c:extLst>
        </c:ser>
        <c:ser>
          <c:idx val="0"/>
          <c:order val="1"/>
          <c:tx>
            <c:strRef>
              <c:f>'LeNet-Batch10'!$B$1</c:f>
              <c:strCache>
                <c:ptCount val="1"/>
                <c:pt idx="0">
                  <c:v>Batch 10</c:v>
                </c:pt>
              </c:strCache>
            </c:strRef>
          </c:tx>
          <c:spPr>
            <a:ln w="28575" cap="rnd">
              <a:solidFill>
                <a:srgbClr val="FF0000"/>
              </a:solidFill>
              <a:round/>
            </a:ln>
            <a:effectLst/>
          </c:spPr>
          <c:marker>
            <c:symbol val="none"/>
          </c:marker>
          <c:cat>
            <c:numRef>
              <c:f>'LeNet-Batch10'!$A$2:$A$102</c:f>
              <c:numCache>
                <c:formatCode>General</c:formatCode>
                <c:ptCount val="101"/>
                <c:pt idx="9">
                  <c:v>1</c:v>
                </c:pt>
                <c:pt idx="19">
                  <c:v>2</c:v>
                </c:pt>
                <c:pt idx="29">
                  <c:v>3</c:v>
                </c:pt>
                <c:pt idx="39">
                  <c:v>4</c:v>
                </c:pt>
                <c:pt idx="49">
                  <c:v>5</c:v>
                </c:pt>
                <c:pt idx="59">
                  <c:v>6</c:v>
                </c:pt>
                <c:pt idx="69">
                  <c:v>7</c:v>
                </c:pt>
                <c:pt idx="79">
                  <c:v>8</c:v>
                </c:pt>
                <c:pt idx="89">
                  <c:v>9</c:v>
                </c:pt>
                <c:pt idx="99">
                  <c:v>10</c:v>
                </c:pt>
              </c:numCache>
            </c:numRef>
          </c:cat>
          <c:val>
            <c:numRef>
              <c:f>'LeNet-Batch10'!$B$2:$B$102</c:f>
              <c:numCache>
                <c:formatCode>General</c:formatCode>
                <c:ptCount val="101"/>
                <c:pt idx="0">
                  <c:v>2.226</c:v>
                </c:pt>
                <c:pt idx="1">
                  <c:v>1.9119999999999999</c:v>
                </c:pt>
                <c:pt idx="2">
                  <c:v>1.6859999999999999</c:v>
                </c:pt>
                <c:pt idx="3">
                  <c:v>1.369</c:v>
                </c:pt>
                <c:pt idx="4">
                  <c:v>1.327</c:v>
                </c:pt>
                <c:pt idx="5">
                  <c:v>1.1830000000000001</c:v>
                </c:pt>
                <c:pt idx="6">
                  <c:v>0.93500000000000005</c:v>
                </c:pt>
                <c:pt idx="7">
                  <c:v>0.89400000000000002</c:v>
                </c:pt>
                <c:pt idx="8">
                  <c:v>0.80200000000000005</c:v>
                </c:pt>
                <c:pt idx="9">
                  <c:v>0.66600000000000004</c:v>
                </c:pt>
                <c:pt idx="10">
                  <c:v>0.51800000000000002</c:v>
                </c:pt>
                <c:pt idx="11">
                  <c:v>0.55000000000000004</c:v>
                </c:pt>
                <c:pt idx="12">
                  <c:v>0.60699999999999998</c:v>
                </c:pt>
                <c:pt idx="13">
                  <c:v>0.625</c:v>
                </c:pt>
                <c:pt idx="14">
                  <c:v>0.39400000000000002</c:v>
                </c:pt>
                <c:pt idx="15">
                  <c:v>0.42499999999999999</c:v>
                </c:pt>
                <c:pt idx="16">
                  <c:v>0.39800000000000002</c:v>
                </c:pt>
                <c:pt idx="17">
                  <c:v>0.77300000000000002</c:v>
                </c:pt>
                <c:pt idx="18">
                  <c:v>0.40699999999999997</c:v>
                </c:pt>
                <c:pt idx="19">
                  <c:v>0.41199999999999998</c:v>
                </c:pt>
                <c:pt idx="20">
                  <c:v>0.438</c:v>
                </c:pt>
                <c:pt idx="21">
                  <c:v>0.378</c:v>
                </c:pt>
                <c:pt idx="22">
                  <c:v>0.26400000000000001</c:v>
                </c:pt>
                <c:pt idx="23">
                  <c:v>0.4</c:v>
                </c:pt>
                <c:pt idx="24">
                  <c:v>0.308</c:v>
                </c:pt>
                <c:pt idx="25">
                  <c:v>0.32400000000000001</c:v>
                </c:pt>
                <c:pt idx="26">
                  <c:v>0.45900000000000002</c:v>
                </c:pt>
                <c:pt idx="27">
                  <c:v>0.33200000000000002</c:v>
                </c:pt>
                <c:pt idx="28">
                  <c:v>0.40899999999999997</c:v>
                </c:pt>
                <c:pt idx="29">
                  <c:v>0.35299999999999998</c:v>
                </c:pt>
                <c:pt idx="30">
                  <c:v>0.316</c:v>
                </c:pt>
                <c:pt idx="31">
                  <c:v>0.223</c:v>
                </c:pt>
                <c:pt idx="32">
                  <c:v>0.34499999999999997</c:v>
                </c:pt>
                <c:pt idx="33">
                  <c:v>0.29199999999999998</c:v>
                </c:pt>
                <c:pt idx="34">
                  <c:v>0.254</c:v>
                </c:pt>
                <c:pt idx="35">
                  <c:v>0.24199999999999999</c:v>
                </c:pt>
                <c:pt idx="36">
                  <c:v>0.33300000000000002</c:v>
                </c:pt>
                <c:pt idx="37">
                  <c:v>0.32400000000000001</c:v>
                </c:pt>
                <c:pt idx="38">
                  <c:v>0.315</c:v>
                </c:pt>
                <c:pt idx="39">
                  <c:v>0.29399999999999998</c:v>
                </c:pt>
                <c:pt idx="40">
                  <c:v>0.189</c:v>
                </c:pt>
                <c:pt idx="41">
                  <c:v>0.17499999999999999</c:v>
                </c:pt>
                <c:pt idx="42">
                  <c:v>0.27300000000000002</c:v>
                </c:pt>
                <c:pt idx="43">
                  <c:v>0.23400000000000001</c:v>
                </c:pt>
                <c:pt idx="44">
                  <c:v>0.30199999999999999</c:v>
                </c:pt>
                <c:pt idx="45">
                  <c:v>0.29499999999999998</c:v>
                </c:pt>
                <c:pt idx="46">
                  <c:v>0.188</c:v>
                </c:pt>
                <c:pt idx="47">
                  <c:v>0.36399999999999999</c:v>
                </c:pt>
                <c:pt idx="48">
                  <c:v>0.216</c:v>
                </c:pt>
                <c:pt idx="49">
                  <c:v>0.19700000000000001</c:v>
                </c:pt>
                <c:pt idx="50">
                  <c:v>0.218</c:v>
                </c:pt>
                <c:pt idx="51">
                  <c:v>0.27900000000000003</c:v>
                </c:pt>
                <c:pt idx="52">
                  <c:v>0.30199999999999999</c:v>
                </c:pt>
                <c:pt idx="53">
                  <c:v>0.22500000000000001</c:v>
                </c:pt>
                <c:pt idx="54">
                  <c:v>0.19</c:v>
                </c:pt>
                <c:pt idx="55">
                  <c:v>0.224</c:v>
                </c:pt>
                <c:pt idx="56">
                  <c:v>0.253</c:v>
                </c:pt>
                <c:pt idx="57">
                  <c:v>0.24099999999999999</c:v>
                </c:pt>
                <c:pt idx="58">
                  <c:v>0.23400000000000001</c:v>
                </c:pt>
                <c:pt idx="59">
                  <c:v>0.124</c:v>
                </c:pt>
                <c:pt idx="60">
                  <c:v>0.115</c:v>
                </c:pt>
                <c:pt idx="61">
                  <c:v>0.19</c:v>
                </c:pt>
                <c:pt idx="62">
                  <c:v>0.17299999999999999</c:v>
                </c:pt>
                <c:pt idx="63">
                  <c:v>0.26400000000000001</c:v>
                </c:pt>
                <c:pt idx="64">
                  <c:v>0.11700000000000001</c:v>
                </c:pt>
                <c:pt idx="65">
                  <c:v>0.23699999999999999</c:v>
                </c:pt>
                <c:pt idx="66">
                  <c:v>0.23200000000000001</c:v>
                </c:pt>
                <c:pt idx="67">
                  <c:v>0.21099999999999999</c:v>
                </c:pt>
                <c:pt idx="68">
                  <c:v>0.16900000000000001</c:v>
                </c:pt>
                <c:pt idx="69">
                  <c:v>0.16</c:v>
                </c:pt>
                <c:pt idx="70">
                  <c:v>0.16400000000000001</c:v>
                </c:pt>
                <c:pt idx="71">
                  <c:v>0.191</c:v>
                </c:pt>
                <c:pt idx="72">
                  <c:v>0.155</c:v>
                </c:pt>
                <c:pt idx="73">
                  <c:v>0.19500000000000001</c:v>
                </c:pt>
                <c:pt idx="74">
                  <c:v>0.17100000000000001</c:v>
                </c:pt>
                <c:pt idx="75">
                  <c:v>9.5000000000000001E-2</c:v>
                </c:pt>
                <c:pt idx="76">
                  <c:v>0.20699999999999999</c:v>
                </c:pt>
                <c:pt idx="77">
                  <c:v>0.16500000000000001</c:v>
                </c:pt>
                <c:pt idx="78">
                  <c:v>0.22900000000000001</c:v>
                </c:pt>
                <c:pt idx="79">
                  <c:v>0.26400000000000001</c:v>
                </c:pt>
                <c:pt idx="80">
                  <c:v>0.13400000000000001</c:v>
                </c:pt>
                <c:pt idx="81">
                  <c:v>0.10199999999999999</c:v>
                </c:pt>
                <c:pt idx="82">
                  <c:v>0.161</c:v>
                </c:pt>
                <c:pt idx="83">
                  <c:v>0.16800000000000001</c:v>
                </c:pt>
                <c:pt idx="84">
                  <c:v>0.17499999999999999</c:v>
                </c:pt>
                <c:pt idx="85">
                  <c:v>0.16400000000000001</c:v>
                </c:pt>
                <c:pt idx="86">
                  <c:v>0.11899999999999999</c:v>
                </c:pt>
                <c:pt idx="87">
                  <c:v>0.27</c:v>
                </c:pt>
                <c:pt idx="88">
                  <c:v>0.183</c:v>
                </c:pt>
                <c:pt idx="89">
                  <c:v>0.188</c:v>
                </c:pt>
                <c:pt idx="90">
                  <c:v>0.14000000000000001</c:v>
                </c:pt>
                <c:pt idx="91">
                  <c:v>0.10299999999999999</c:v>
                </c:pt>
                <c:pt idx="92">
                  <c:v>0.17299999999999999</c:v>
                </c:pt>
                <c:pt idx="93">
                  <c:v>7.0000000000000007E-2</c:v>
                </c:pt>
                <c:pt idx="94">
                  <c:v>0.17799999999999999</c:v>
                </c:pt>
                <c:pt idx="95">
                  <c:v>9.8000000000000004E-2</c:v>
                </c:pt>
                <c:pt idx="96">
                  <c:v>0.13600000000000001</c:v>
                </c:pt>
                <c:pt idx="97">
                  <c:v>0.13100000000000001</c:v>
                </c:pt>
                <c:pt idx="98">
                  <c:v>0.154</c:v>
                </c:pt>
                <c:pt idx="99">
                  <c:v>0.17599999999999999</c:v>
                </c:pt>
              </c:numCache>
            </c:numRef>
          </c:val>
          <c:smooth val="0"/>
          <c:extLst>
            <c:ext xmlns:c16="http://schemas.microsoft.com/office/drawing/2014/chart" uri="{C3380CC4-5D6E-409C-BE32-E72D297353CC}">
              <c16:uniqueId val="{00000001-7501-4EA8-BE92-48A8F3A902A1}"/>
            </c:ext>
          </c:extLst>
        </c:ser>
        <c:dLbls>
          <c:showLegendKey val="0"/>
          <c:showVal val="0"/>
          <c:showCatName val="0"/>
          <c:showSerName val="0"/>
          <c:showPercent val="0"/>
          <c:showBubbleSize val="0"/>
        </c:dLbls>
        <c:smooth val="0"/>
        <c:axId val="430539247"/>
        <c:axId val="290900783"/>
      </c:lineChart>
      <c:catAx>
        <c:axId val="4305392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Epochy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90900783"/>
        <c:crosses val="autoZero"/>
        <c:auto val="1"/>
        <c:lblAlgn val="ctr"/>
        <c:lblOffset val="100"/>
        <c:noMultiLvlLbl val="0"/>
      </c:catAx>
      <c:valAx>
        <c:axId val="2909007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30539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B7AB619-2CFB-48C0-A3E8-714A9A881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1458639827-sablona-zaverecnej-prace.dotx</Template>
  <TotalTime>25486</TotalTime>
  <Pages>79</Pages>
  <Words>13872</Words>
  <Characters>81986</Characters>
  <Application>Microsoft Office Word</Application>
  <DocSecurity>0</DocSecurity>
  <Lines>2827</Lines>
  <Paragraphs>1843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Branislav Tomka</dc:creator>
  <cp:lastModifiedBy>Branislav Tomka</cp:lastModifiedBy>
  <cp:revision>1805</cp:revision>
  <cp:lastPrinted>2020-05-08T10:15:00Z</cp:lastPrinted>
  <dcterms:created xsi:type="dcterms:W3CDTF">2018-03-22T17:27:00Z</dcterms:created>
  <dcterms:modified xsi:type="dcterms:W3CDTF">2020-05-13T13:54:00Z</dcterms:modified>
</cp:coreProperties>
</file>