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Agenda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Date: 13/5-15</w:t>
        <w:br w:type="textWrapping"/>
        <w:t xml:space="preserve">Time: 12:56</w:t>
        <w:br w:type="textWrapping"/>
        <w:br w:type="textWrapping"/>
        <w:t xml:space="preserve">Facilitator: Jenny Orell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Participants: Jenny Orell, Jacob Duvander, Joel Hultin och Jennifer Linder</w:t>
        <w:br w:type="textWrapping"/>
        <w:br w:type="textWrapping"/>
        <w:t xml:space="preserve">1. Objectives (5 min). Resolve any issues preventing the team to continue.</w:t>
        <w:br w:type="textWrapping"/>
        <w:t xml:space="preserve">Fix animation problem for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Bullets should dispose after leaving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 should be able to die, specielly when falling off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 what should be in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weapon and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 how we will see differents between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everything that should go to the HUD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Sidecharacter should be able to jump, maybe also have a teleport mekanism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  <w:br w:type="textWrapping"/>
        <w:t xml:space="preserve">Jenny - Fixed shoot so you can shoot with mouse in a direction. Begun with weapon.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 - Fixed HUD. Begun with options, the content may not be finished. Begun with pause menu. Painted character and fixed textures for the map and also fixed animation for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Joel - Fixed so the controller creates everything. Also the so the controller tells character when to create a character. Fixed a key options. Fixed so keyoptions are saved in a file.  Fixed several NullpointerExceptions. Fixed dispose for pickable things. Fixed so the character can move correctly in the air.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Jennifer - Fixed some problems with the jump. Created interfaces for Body-class and World-class and wrappers for them. Continued working with the enemies but came across problems.</w:t>
        <w:br w:type="textWrapping"/>
        <w:br w:type="textWrapping"/>
        <w:t xml:space="preserve">3. Discussion items (35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Discusses animation. May have a hashmap to handle those for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Bullets handling, should dispose when out of sight. </w:t>
        <w:br w:type="textWrapping"/>
        <w:t xml:space="preserve">Should the bullets go through ground? (No) How to handle bullets from character and enemy differently?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 should die when falling of. Create a bottom of the map. Should have a victory end, for now when it ends you get a confirmation for victory.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 content: Volume, keys, fullscreen, screensize.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Discussed special abilities for different characters. Have text file? Then only small differences.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Side-character should fix so they can jump. Make marks that tells character to jump. Teleport for side-character.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Documentation work.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Everything should be remove after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Jumpmovement.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Jenny - Continue with shoot &amp; aim. Weapon. Fix so side-character can jump.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 - Fix hashmap for character animation (direction should be saved). Fix options and also HUD.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Joel - Death and victory for character. File handeling for characters and handeling the change between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Jennifer - Continue with enemies(first just move in one direction). Finish up the interfaces for world and body.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haven’t talked about pickable weapon and change between them.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Next meeting: Monday, 18/5 before lunch.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