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1692" w14:textId="77B39DEC" w:rsidR="008A6235" w:rsidRPr="00F730FB" w:rsidRDefault="00F730FB" w:rsidP="00F730FB">
      <w:pPr>
        <w:pStyle w:val="Default"/>
        <w:tabs>
          <w:tab w:val="left" w:pos="2085"/>
        </w:tabs>
        <w:rPr>
          <w:b/>
        </w:rPr>
      </w:pPr>
      <w:r>
        <w:tab/>
      </w:r>
      <w:r w:rsidRPr="00F730FB">
        <w:rPr>
          <w:b/>
        </w:rPr>
        <w:t>Activity 2</w:t>
      </w:r>
    </w:p>
    <w:p w14:paraId="687DCD08" w14:textId="77777777" w:rsidR="008A6235" w:rsidRDefault="008A6235" w:rsidP="008A6235">
      <w:pPr>
        <w:pStyle w:val="Default"/>
      </w:pPr>
      <w:r>
        <w:t xml:space="preserve"> </w:t>
      </w:r>
      <w:bookmarkStart w:id="0" w:name="_GoBack"/>
      <w:bookmarkEnd w:id="0"/>
    </w:p>
    <w:p w14:paraId="3D2F9E9F" w14:textId="77777777" w:rsidR="008A6235" w:rsidRDefault="008A6235" w:rsidP="008A6235">
      <w:pPr>
        <w:pStyle w:val="Default"/>
        <w:rPr>
          <w:sz w:val="23"/>
          <w:szCs w:val="23"/>
        </w:rPr>
      </w:pPr>
      <w:r>
        <w:rPr>
          <w:sz w:val="23"/>
          <w:szCs w:val="23"/>
        </w:rPr>
        <w:t xml:space="preserve">1. The aim of this exercise is to create two charts, and get choices you make in one to influence the other by import the data from “Exercise1-1.csv” into Power BI. </w:t>
      </w:r>
    </w:p>
    <w:p w14:paraId="66E5171F" w14:textId="77777777" w:rsidR="008A6235" w:rsidRDefault="008A6235"/>
    <w:p w14:paraId="7DB4E689" w14:textId="1D64DD6D" w:rsidR="008A6235" w:rsidRDefault="008A6235">
      <w:r w:rsidRPr="008A6235">
        <w:rPr>
          <w:noProof/>
        </w:rPr>
        <w:drawing>
          <wp:inline distT="0" distB="0" distL="0" distR="0" wp14:anchorId="7F49D52D" wp14:editId="4E840C4B">
            <wp:extent cx="557212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3524250"/>
                    </a:xfrm>
                    <a:prstGeom prst="rect">
                      <a:avLst/>
                    </a:prstGeom>
                  </pic:spPr>
                </pic:pic>
              </a:graphicData>
            </a:graphic>
          </wp:inline>
        </w:drawing>
      </w:r>
    </w:p>
    <w:p w14:paraId="5CF0BAEE" w14:textId="77777777" w:rsidR="008A6235" w:rsidRDefault="008A6235" w:rsidP="008A6235">
      <w:pPr>
        <w:pStyle w:val="Default"/>
      </w:pPr>
    </w:p>
    <w:p w14:paraId="1A402969" w14:textId="77777777" w:rsidR="008A6235" w:rsidRDefault="008A6235" w:rsidP="008A6235">
      <w:pPr>
        <w:pStyle w:val="Default"/>
      </w:pPr>
      <w:r>
        <w:t xml:space="preserve"> </w:t>
      </w:r>
    </w:p>
    <w:p w14:paraId="2A8158AB" w14:textId="77777777" w:rsidR="008A6235" w:rsidRDefault="008A6235" w:rsidP="008A6235">
      <w:pPr>
        <w:pStyle w:val="Default"/>
        <w:rPr>
          <w:sz w:val="23"/>
          <w:szCs w:val="23"/>
        </w:rPr>
      </w:pPr>
      <w:r>
        <w:rPr>
          <w:sz w:val="23"/>
          <w:szCs w:val="23"/>
        </w:rPr>
        <w:t xml:space="preserve">2. By using the Excel file “Exercise1-2.xls”, create a new Power BI report for getting a list of the FTSE 100 shares with picture. </w:t>
      </w:r>
    </w:p>
    <w:p w14:paraId="418F5106" w14:textId="3F336273" w:rsidR="008A6235" w:rsidRDefault="008A6235"/>
    <w:p w14:paraId="3154B6D0" w14:textId="76B39624" w:rsidR="008A6235" w:rsidRDefault="008A6235">
      <w:r w:rsidRPr="008A6235">
        <w:rPr>
          <w:noProof/>
        </w:rPr>
        <w:drawing>
          <wp:inline distT="0" distB="0" distL="0" distR="0" wp14:anchorId="5F89871E" wp14:editId="500F516D">
            <wp:extent cx="6639560" cy="38436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9560" cy="3843655"/>
                    </a:xfrm>
                    <a:prstGeom prst="rect">
                      <a:avLst/>
                    </a:prstGeom>
                  </pic:spPr>
                </pic:pic>
              </a:graphicData>
            </a:graphic>
          </wp:inline>
        </w:drawing>
      </w:r>
    </w:p>
    <w:p w14:paraId="0B9CC028" w14:textId="77777777" w:rsidR="008A6235" w:rsidRDefault="008A6235" w:rsidP="008A6235">
      <w:pPr>
        <w:pStyle w:val="Default"/>
      </w:pPr>
    </w:p>
    <w:p w14:paraId="17847947" w14:textId="77777777" w:rsidR="008A6235" w:rsidRDefault="008A6235" w:rsidP="008A6235">
      <w:pPr>
        <w:pStyle w:val="Default"/>
        <w:numPr>
          <w:ilvl w:val="1"/>
          <w:numId w:val="1"/>
        </w:numPr>
        <w:rPr>
          <w:sz w:val="23"/>
          <w:szCs w:val="23"/>
        </w:rPr>
      </w:pPr>
      <w:r>
        <w:rPr>
          <w:sz w:val="23"/>
          <w:szCs w:val="23"/>
        </w:rPr>
        <w:t xml:space="preserve">3. Imagine you’re retiring in U.S. –you want to live where there’s lots of sunshine, low crime rates, and good health care –or perhaps you’re a data analyst, and you want that information to help your customers. For example, maybe you want to help your sunglasses retailer target sales where the sun shines most frequently. A) Obtain the best and worst states for retirement from the following website: </w:t>
      </w:r>
    </w:p>
    <w:p w14:paraId="502D5BDA" w14:textId="77777777" w:rsidR="008A6235" w:rsidRDefault="008A6235" w:rsidP="008A6235">
      <w:pPr>
        <w:pStyle w:val="Default"/>
        <w:numPr>
          <w:ilvl w:val="0"/>
          <w:numId w:val="1"/>
        </w:numPr>
        <w:rPr>
          <w:sz w:val="23"/>
          <w:szCs w:val="23"/>
        </w:rPr>
      </w:pPr>
    </w:p>
    <w:p w14:paraId="6293D139" w14:textId="1F46A88D" w:rsidR="008A6235" w:rsidRDefault="008A6235">
      <w:pPr>
        <w:rPr>
          <w:color w:val="2F5496" w:themeColor="accent1" w:themeShade="BF"/>
        </w:rPr>
      </w:pPr>
      <w:r w:rsidRPr="008A6235">
        <w:rPr>
          <w:color w:val="2F5496" w:themeColor="accent1" w:themeShade="BF"/>
        </w:rPr>
        <w:t>http://www.bankrate.com/retirement/best and worst states for retirement/</w:t>
      </w:r>
    </w:p>
    <w:p w14:paraId="74BCFD5D" w14:textId="1150D851" w:rsidR="008A6235" w:rsidRDefault="008A6235">
      <w:pPr>
        <w:rPr>
          <w:color w:val="2F5496" w:themeColor="accent1" w:themeShade="BF"/>
        </w:rPr>
      </w:pPr>
    </w:p>
    <w:p w14:paraId="689FD59F" w14:textId="77777777" w:rsidR="008A6235" w:rsidRPr="008A6235" w:rsidRDefault="008A6235" w:rsidP="008A6235">
      <w:pPr>
        <w:autoSpaceDE w:val="0"/>
        <w:autoSpaceDN w:val="0"/>
        <w:adjustRightInd w:val="0"/>
        <w:spacing w:after="0" w:line="240" w:lineRule="auto"/>
        <w:rPr>
          <w:rFonts w:ascii="Times New Roman" w:hAnsi="Times New Roman" w:cs="Times New Roman"/>
          <w:color w:val="000000"/>
          <w:sz w:val="24"/>
          <w:szCs w:val="24"/>
        </w:rPr>
      </w:pPr>
    </w:p>
    <w:p w14:paraId="56D31113" w14:textId="393C29D6" w:rsidR="008A6235" w:rsidRDefault="008A6235" w:rsidP="008A6235">
      <w:pPr>
        <w:numPr>
          <w:ilvl w:val="1"/>
          <w:numId w:val="2"/>
        </w:numPr>
        <w:autoSpaceDE w:val="0"/>
        <w:autoSpaceDN w:val="0"/>
        <w:adjustRightInd w:val="0"/>
        <w:spacing w:after="47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B) Obtain the List of U.S. state abbreviations from the following website: </w:t>
      </w:r>
    </w:p>
    <w:p w14:paraId="6EA7333A" w14:textId="77777777" w:rsid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C) Create a Power BI report with the following information: </w:t>
      </w:r>
    </w:p>
    <w:p w14:paraId="7A42D759" w14:textId="788A59E2" w:rsidR="008A6235" w:rsidRP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proofErr w:type="spellStart"/>
      <w:r w:rsidRPr="008A6235">
        <w:rPr>
          <w:rFonts w:ascii="Times New Roman" w:hAnsi="Times New Roman" w:cs="Times New Roman"/>
          <w:color w:val="000000"/>
          <w:sz w:val="23"/>
          <w:szCs w:val="23"/>
        </w:rPr>
        <w:t>i</w:t>
      </w:r>
      <w:proofErr w:type="spellEnd"/>
      <w:r w:rsidRPr="008A6235">
        <w:rPr>
          <w:rFonts w:ascii="Times New Roman" w:hAnsi="Times New Roman" w:cs="Times New Roman"/>
          <w:color w:val="000000"/>
          <w:sz w:val="23"/>
          <w:szCs w:val="23"/>
        </w:rPr>
        <w:t xml:space="preserve">. Overall Rank by State Code </w:t>
      </w:r>
    </w:p>
    <w:p w14:paraId="714C5C2D" w14:textId="77777777" w:rsidR="008A6235" w:rsidRPr="008A6235" w:rsidRDefault="008A6235" w:rsidP="008A6235">
      <w:pPr>
        <w:numPr>
          <w:ilvl w:val="2"/>
          <w:numId w:val="2"/>
        </w:numPr>
        <w:autoSpaceDE w:val="0"/>
        <w:autoSpaceDN w:val="0"/>
        <w:adjustRightInd w:val="0"/>
        <w:spacing w:after="111"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ii. Overall Rank, Health Care Quantity and Well-being by State </w:t>
      </w:r>
    </w:p>
    <w:p w14:paraId="19792B74"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r w:rsidRPr="008A6235">
        <w:rPr>
          <w:rFonts w:ascii="Times New Roman" w:hAnsi="Times New Roman" w:cs="Times New Roman"/>
          <w:color w:val="000000"/>
          <w:sz w:val="23"/>
          <w:szCs w:val="23"/>
        </w:rPr>
        <w:t xml:space="preserve">iii. Cost of Living, Overall Rank, and Weather by State </w:t>
      </w:r>
    </w:p>
    <w:p w14:paraId="5884B36B"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p>
    <w:p w14:paraId="75E3E523" w14:textId="77777777" w:rsidR="008A6235" w:rsidRPr="008A6235" w:rsidRDefault="008A6235" w:rsidP="008A6235">
      <w:pPr>
        <w:numPr>
          <w:ilvl w:val="2"/>
          <w:numId w:val="2"/>
        </w:numPr>
        <w:autoSpaceDE w:val="0"/>
        <w:autoSpaceDN w:val="0"/>
        <w:adjustRightInd w:val="0"/>
        <w:spacing w:after="0" w:line="240" w:lineRule="auto"/>
        <w:rPr>
          <w:rFonts w:ascii="Times New Roman" w:hAnsi="Times New Roman" w:cs="Times New Roman"/>
          <w:color w:val="000000"/>
          <w:sz w:val="23"/>
          <w:szCs w:val="23"/>
        </w:rPr>
      </w:pPr>
    </w:p>
    <w:p w14:paraId="658754E5" w14:textId="49CF855D" w:rsidR="008A6235" w:rsidRDefault="008A6235" w:rsidP="008A6235">
      <w:pPr>
        <w:rPr>
          <w:rFonts w:ascii="Times New Roman" w:hAnsi="Times New Roman" w:cs="Times New Roman"/>
          <w:color w:val="000000"/>
          <w:sz w:val="23"/>
          <w:szCs w:val="23"/>
        </w:rPr>
      </w:pPr>
    </w:p>
    <w:p w14:paraId="120CBFA9" w14:textId="0AC8C6F3" w:rsidR="008A6235" w:rsidRDefault="008A6235" w:rsidP="008A6235">
      <w:pPr>
        <w:rPr>
          <w:rFonts w:ascii="Times New Roman" w:hAnsi="Times New Roman" w:cs="Times New Roman"/>
          <w:color w:val="000000"/>
          <w:sz w:val="23"/>
          <w:szCs w:val="23"/>
        </w:rPr>
      </w:pPr>
    </w:p>
    <w:p w14:paraId="53851E2F" w14:textId="1F65294A" w:rsidR="008A6235" w:rsidRDefault="008A6235" w:rsidP="008A6235">
      <w:pPr>
        <w:rPr>
          <w:color w:val="2F5496" w:themeColor="accent1" w:themeShade="BF"/>
        </w:rPr>
      </w:pPr>
      <w:r w:rsidRPr="008A6235">
        <w:rPr>
          <w:noProof/>
        </w:rPr>
        <w:drawing>
          <wp:inline distT="0" distB="0" distL="0" distR="0" wp14:anchorId="02453C82" wp14:editId="31C7824C">
            <wp:extent cx="6639560" cy="36582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9560" cy="3658235"/>
                    </a:xfrm>
                    <a:prstGeom prst="rect">
                      <a:avLst/>
                    </a:prstGeom>
                  </pic:spPr>
                </pic:pic>
              </a:graphicData>
            </a:graphic>
          </wp:inline>
        </w:drawing>
      </w:r>
    </w:p>
    <w:p w14:paraId="06EDC10C" w14:textId="3FB507E4" w:rsidR="008A6235" w:rsidRDefault="008A6235" w:rsidP="008A6235">
      <w:pPr>
        <w:rPr>
          <w:color w:val="2F5496" w:themeColor="accent1" w:themeShade="BF"/>
        </w:rPr>
      </w:pPr>
    </w:p>
    <w:p w14:paraId="1EFC8B19" w14:textId="77777777" w:rsidR="008A6235" w:rsidRPr="008A6235" w:rsidRDefault="008A6235" w:rsidP="008A6235">
      <w:pPr>
        <w:rPr>
          <w:color w:val="2F5496" w:themeColor="accent1" w:themeShade="BF"/>
        </w:rPr>
      </w:pPr>
    </w:p>
    <w:sectPr w:rsidR="008A6235" w:rsidRPr="008A6235" w:rsidSect="00D9604F">
      <w:pgSz w:w="11906" w:h="17338"/>
      <w:pgMar w:top="1291" w:right="548" w:bottom="933" w:left="90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A3B1B4"/>
    <w:multiLevelType w:val="hybridMultilevel"/>
    <w:tmpl w:val="8A6D23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9F34FA"/>
    <w:multiLevelType w:val="multilevel"/>
    <w:tmpl w:val="9E269E00"/>
    <w:lvl w:ilvl="0">
      <w:start w:val="1"/>
      <w:numFmt w:val="ideographDigital"/>
      <w:lvlText w:val=""/>
      <w:lvlJc w:val="left"/>
    </w:lvl>
    <w:lvl w:ilvl="1">
      <w:start w:val="1"/>
      <w:numFmt w:val="upp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35"/>
    <w:rsid w:val="008A6235"/>
    <w:rsid w:val="00F730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137"/>
  <w15:chartTrackingRefBased/>
  <w15:docId w15:val="{FE08CF3A-6C0F-4C2A-8BEE-5E9AC70D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23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A6235"/>
    <w:rPr>
      <w:color w:val="0563C1" w:themeColor="hyperlink"/>
      <w:u w:val="single"/>
    </w:rPr>
  </w:style>
  <w:style w:type="character" w:styleId="UnresolvedMention">
    <w:name w:val="Unresolved Mention"/>
    <w:basedOn w:val="DefaultParagraphFont"/>
    <w:uiPriority w:val="99"/>
    <w:semiHidden/>
    <w:unhideWhenUsed/>
    <w:rsid w:val="008A6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T. Mudare</dc:creator>
  <cp:keywords/>
  <dc:description/>
  <cp:lastModifiedBy>Gift T. Mudare</cp:lastModifiedBy>
  <cp:revision>2</cp:revision>
  <dcterms:created xsi:type="dcterms:W3CDTF">2019-05-27T12:26:00Z</dcterms:created>
  <dcterms:modified xsi:type="dcterms:W3CDTF">2019-05-28T14:10:00Z</dcterms:modified>
</cp:coreProperties>
</file>