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203AF" w14:textId="7BC8C091" w:rsidR="004549CB" w:rsidRPr="009219DC" w:rsidRDefault="008466CB" w:rsidP="00980A3E">
      <w:pPr>
        <w:tabs>
          <w:tab w:val="center" w:pos="4680"/>
          <w:tab w:val="left" w:pos="6312"/>
        </w:tabs>
        <w:spacing w:line="480" w:lineRule="auto"/>
        <w:jc w:val="center"/>
        <w:rPr>
          <w:rFonts w:ascii="Times New Roman" w:hAnsi="Times New Roman" w:cs="Times New Roman"/>
          <w:sz w:val="24"/>
          <w:szCs w:val="24"/>
        </w:rPr>
      </w:pPr>
      <w:r>
        <w:rPr>
          <w:rFonts w:ascii="Times New Roman" w:hAnsi="Times New Roman" w:cs="Times New Roman"/>
          <w:sz w:val="24"/>
          <w:szCs w:val="24"/>
        </w:rPr>
        <w:t>Project</w:t>
      </w:r>
      <w:r w:rsidR="00055DD2">
        <w:rPr>
          <w:rFonts w:ascii="Times New Roman" w:hAnsi="Times New Roman" w:cs="Times New Roman"/>
          <w:sz w:val="24"/>
          <w:szCs w:val="24"/>
        </w:rPr>
        <w:t xml:space="preserve"> Milestone</w:t>
      </w:r>
      <w:r w:rsidR="0041042F">
        <w:rPr>
          <w:rFonts w:ascii="Times New Roman" w:hAnsi="Times New Roman" w:cs="Times New Roman"/>
          <w:sz w:val="24"/>
          <w:szCs w:val="24"/>
        </w:rPr>
        <w:t>-</w:t>
      </w:r>
      <w:r w:rsidR="00FE7149">
        <w:rPr>
          <w:rFonts w:ascii="Times New Roman" w:hAnsi="Times New Roman" w:cs="Times New Roman"/>
          <w:sz w:val="24"/>
          <w:szCs w:val="24"/>
        </w:rPr>
        <w:t xml:space="preserve">Module </w:t>
      </w:r>
      <w:r w:rsidR="00055DD2">
        <w:rPr>
          <w:rFonts w:ascii="Times New Roman" w:hAnsi="Times New Roman" w:cs="Times New Roman"/>
          <w:sz w:val="24"/>
          <w:szCs w:val="24"/>
        </w:rPr>
        <w:t>One</w:t>
      </w:r>
      <w:r w:rsidR="00682013">
        <w:rPr>
          <w:rFonts w:ascii="Times New Roman" w:hAnsi="Times New Roman" w:cs="Times New Roman"/>
          <w:sz w:val="24"/>
          <w:szCs w:val="24"/>
        </w:rPr>
        <w:t>: Optio</w:t>
      </w:r>
      <w:r w:rsidR="00F759B8">
        <w:rPr>
          <w:rFonts w:ascii="Times New Roman" w:hAnsi="Times New Roman" w:cs="Times New Roman"/>
          <w:sz w:val="24"/>
          <w:szCs w:val="24"/>
        </w:rPr>
        <w:t xml:space="preserve">n </w:t>
      </w:r>
      <w:r w:rsidR="00055DD2">
        <w:rPr>
          <w:rFonts w:ascii="Times New Roman" w:hAnsi="Times New Roman" w:cs="Times New Roman"/>
          <w:sz w:val="24"/>
          <w:szCs w:val="24"/>
        </w:rPr>
        <w:t>One</w:t>
      </w:r>
    </w:p>
    <w:p w14:paraId="4BC424A5" w14:textId="77777777" w:rsidR="004549CB" w:rsidRPr="009219DC" w:rsidRDefault="004549CB" w:rsidP="004549CB">
      <w:pPr>
        <w:spacing w:line="480" w:lineRule="auto"/>
        <w:jc w:val="center"/>
        <w:rPr>
          <w:rFonts w:ascii="Times New Roman" w:hAnsi="Times New Roman" w:cs="Times New Roman"/>
          <w:sz w:val="24"/>
          <w:szCs w:val="24"/>
        </w:rPr>
      </w:pPr>
      <w:r w:rsidRPr="009219DC">
        <w:rPr>
          <w:rFonts w:ascii="Times New Roman" w:hAnsi="Times New Roman" w:cs="Times New Roman"/>
          <w:sz w:val="24"/>
          <w:szCs w:val="24"/>
        </w:rPr>
        <w:t>Richard Klein</w:t>
      </w:r>
    </w:p>
    <w:p w14:paraId="3EBEA023" w14:textId="460B1E2A" w:rsidR="00561C23" w:rsidRDefault="002C194A" w:rsidP="00561C23">
      <w:pPr>
        <w:spacing w:line="480" w:lineRule="auto"/>
        <w:jc w:val="center"/>
        <w:rPr>
          <w:rFonts w:ascii="Times New Roman" w:hAnsi="Times New Roman" w:cs="Times New Roman"/>
          <w:sz w:val="24"/>
          <w:szCs w:val="24"/>
        </w:rPr>
      </w:pPr>
      <w:r>
        <w:rPr>
          <w:rFonts w:ascii="Times New Roman" w:hAnsi="Times New Roman" w:cs="Times New Roman"/>
          <w:sz w:val="24"/>
          <w:szCs w:val="24"/>
        </w:rPr>
        <w:t>MIS5</w:t>
      </w:r>
      <w:r w:rsidR="00055DD2">
        <w:rPr>
          <w:rFonts w:ascii="Times New Roman" w:hAnsi="Times New Roman" w:cs="Times New Roman"/>
          <w:sz w:val="24"/>
          <w:szCs w:val="24"/>
        </w:rPr>
        <w:t>81</w:t>
      </w:r>
      <w:r w:rsidR="001F6B2C">
        <w:rPr>
          <w:rFonts w:ascii="Times New Roman" w:hAnsi="Times New Roman" w:cs="Times New Roman"/>
          <w:sz w:val="24"/>
          <w:szCs w:val="24"/>
        </w:rPr>
        <w:t xml:space="preserve"> – </w:t>
      </w:r>
      <w:r>
        <w:rPr>
          <w:rFonts w:ascii="Times New Roman" w:hAnsi="Times New Roman" w:cs="Times New Roman"/>
          <w:sz w:val="24"/>
          <w:szCs w:val="24"/>
        </w:rPr>
        <w:t>Enterprise Performance Management</w:t>
      </w:r>
    </w:p>
    <w:p w14:paraId="32124285" w14:textId="77777777" w:rsidR="00561C23" w:rsidRPr="009219DC" w:rsidRDefault="00561C23" w:rsidP="00561C23">
      <w:pPr>
        <w:spacing w:line="480" w:lineRule="auto"/>
        <w:jc w:val="center"/>
        <w:rPr>
          <w:rFonts w:ascii="Times New Roman" w:hAnsi="Times New Roman" w:cs="Times New Roman"/>
          <w:sz w:val="24"/>
          <w:szCs w:val="24"/>
        </w:rPr>
      </w:pPr>
      <w:r w:rsidRPr="009219DC">
        <w:rPr>
          <w:rFonts w:ascii="Times New Roman" w:hAnsi="Times New Roman" w:cs="Times New Roman"/>
          <w:sz w:val="24"/>
          <w:szCs w:val="24"/>
        </w:rPr>
        <w:t>Colorado State University – Global Campus</w:t>
      </w:r>
    </w:p>
    <w:p w14:paraId="4299103F" w14:textId="4CB19640" w:rsidR="000535C6" w:rsidRDefault="00247A1E" w:rsidP="00561C23">
      <w:pPr>
        <w:spacing w:line="480" w:lineRule="auto"/>
        <w:jc w:val="center"/>
        <w:rPr>
          <w:rFonts w:ascii="Times New Roman" w:hAnsi="Times New Roman" w:cs="Times New Roman"/>
          <w:color w:val="000000"/>
          <w:sz w:val="24"/>
          <w:szCs w:val="24"/>
          <w:lang w:val="en"/>
        </w:rPr>
      </w:pPr>
      <w:r>
        <w:rPr>
          <w:rFonts w:ascii="Times New Roman" w:hAnsi="Times New Roman" w:cs="Times New Roman"/>
          <w:color w:val="000000"/>
          <w:sz w:val="24"/>
          <w:szCs w:val="24"/>
          <w:lang w:val="en"/>
        </w:rPr>
        <w:t xml:space="preserve">Dr. </w:t>
      </w:r>
      <w:r w:rsidR="002C194A">
        <w:rPr>
          <w:rFonts w:ascii="Times New Roman" w:hAnsi="Times New Roman" w:cs="Times New Roman"/>
          <w:color w:val="000000"/>
          <w:sz w:val="24"/>
          <w:szCs w:val="24"/>
        </w:rPr>
        <w:t>Mamdouh Babi</w:t>
      </w:r>
    </w:p>
    <w:p w14:paraId="5C6ACDD3" w14:textId="2B684775" w:rsidR="00561C23" w:rsidRPr="009219DC" w:rsidRDefault="00337084" w:rsidP="00561C23">
      <w:pPr>
        <w:spacing w:line="480" w:lineRule="auto"/>
        <w:jc w:val="center"/>
        <w:rPr>
          <w:rFonts w:ascii="Times New Roman" w:hAnsi="Times New Roman" w:cs="Times New Roman"/>
          <w:sz w:val="24"/>
          <w:szCs w:val="24"/>
        </w:rPr>
      </w:pPr>
      <w:r>
        <w:rPr>
          <w:rFonts w:ascii="Times New Roman" w:hAnsi="Times New Roman" w:cs="Times New Roman"/>
          <w:sz w:val="24"/>
          <w:szCs w:val="24"/>
        </w:rPr>
        <w:t>February</w:t>
      </w:r>
      <w:r w:rsidR="002C194A">
        <w:rPr>
          <w:rFonts w:ascii="Times New Roman" w:hAnsi="Times New Roman" w:cs="Times New Roman"/>
          <w:sz w:val="24"/>
          <w:szCs w:val="24"/>
        </w:rPr>
        <w:t xml:space="preserve"> </w:t>
      </w:r>
      <w:r w:rsidR="008466CB">
        <w:rPr>
          <w:rFonts w:ascii="Times New Roman" w:hAnsi="Times New Roman" w:cs="Times New Roman"/>
          <w:sz w:val="24"/>
          <w:szCs w:val="24"/>
        </w:rPr>
        <w:t>13</w:t>
      </w:r>
      <w:r w:rsidR="00634036">
        <w:rPr>
          <w:rFonts w:ascii="Times New Roman" w:hAnsi="Times New Roman" w:cs="Times New Roman"/>
          <w:sz w:val="24"/>
          <w:szCs w:val="24"/>
        </w:rPr>
        <w:t>, 202</w:t>
      </w:r>
      <w:r>
        <w:rPr>
          <w:rFonts w:ascii="Times New Roman" w:hAnsi="Times New Roman" w:cs="Times New Roman"/>
          <w:sz w:val="24"/>
          <w:szCs w:val="24"/>
        </w:rPr>
        <w:t>2</w:t>
      </w:r>
    </w:p>
    <w:p w14:paraId="0866F159" w14:textId="77777777" w:rsidR="00AC7AF7" w:rsidRDefault="00AC7AF7" w:rsidP="003F201F">
      <w:pPr>
        <w:spacing w:line="480" w:lineRule="auto"/>
        <w:rPr>
          <w:rFonts w:ascii="Times New Roman" w:hAnsi="Times New Roman" w:cs="Times New Roman"/>
          <w:sz w:val="24"/>
          <w:szCs w:val="24"/>
        </w:rPr>
      </w:pPr>
    </w:p>
    <w:p w14:paraId="70458C2A" w14:textId="77777777" w:rsidR="00AC7AF7" w:rsidRDefault="00AC7AF7" w:rsidP="004549CB">
      <w:pPr>
        <w:spacing w:line="480" w:lineRule="auto"/>
        <w:jc w:val="center"/>
        <w:rPr>
          <w:rFonts w:ascii="Times New Roman" w:hAnsi="Times New Roman" w:cs="Times New Roman"/>
          <w:sz w:val="24"/>
          <w:szCs w:val="24"/>
        </w:rPr>
      </w:pPr>
    </w:p>
    <w:p w14:paraId="371F273C" w14:textId="499BD0D2" w:rsidR="00AC7AF7" w:rsidRDefault="0090353A" w:rsidP="00296121">
      <w:pPr>
        <w:tabs>
          <w:tab w:val="left" w:pos="5840"/>
        </w:tabs>
        <w:spacing w:line="480" w:lineRule="auto"/>
        <w:rPr>
          <w:rFonts w:ascii="Times New Roman" w:hAnsi="Times New Roman" w:cs="Times New Roman"/>
          <w:sz w:val="24"/>
          <w:szCs w:val="24"/>
        </w:rPr>
      </w:pPr>
      <w:r>
        <w:rPr>
          <w:rFonts w:ascii="Times New Roman" w:hAnsi="Times New Roman" w:cs="Times New Roman"/>
          <w:sz w:val="24"/>
          <w:szCs w:val="24"/>
        </w:rPr>
        <w:tab/>
      </w:r>
    </w:p>
    <w:p w14:paraId="41310BED" w14:textId="77777777" w:rsidR="00AC7AF7" w:rsidRDefault="00AC7AF7" w:rsidP="004549CB">
      <w:pPr>
        <w:spacing w:line="480" w:lineRule="auto"/>
        <w:jc w:val="center"/>
        <w:rPr>
          <w:rFonts w:ascii="Times New Roman" w:hAnsi="Times New Roman" w:cs="Times New Roman"/>
          <w:sz w:val="24"/>
          <w:szCs w:val="24"/>
        </w:rPr>
      </w:pPr>
    </w:p>
    <w:p w14:paraId="11A368DA" w14:textId="77777777" w:rsidR="00AC7AF7" w:rsidRDefault="00AC7AF7" w:rsidP="004549CB">
      <w:pPr>
        <w:spacing w:line="480" w:lineRule="auto"/>
        <w:jc w:val="center"/>
        <w:rPr>
          <w:rFonts w:ascii="Times New Roman" w:hAnsi="Times New Roman" w:cs="Times New Roman"/>
          <w:sz w:val="24"/>
          <w:szCs w:val="24"/>
        </w:rPr>
      </w:pPr>
    </w:p>
    <w:p w14:paraId="44FA404C" w14:textId="77777777" w:rsidR="00AC7AF7" w:rsidRDefault="00AC7AF7" w:rsidP="004549CB">
      <w:pPr>
        <w:spacing w:line="480" w:lineRule="auto"/>
        <w:jc w:val="center"/>
        <w:rPr>
          <w:rFonts w:ascii="Times New Roman" w:hAnsi="Times New Roman" w:cs="Times New Roman"/>
          <w:sz w:val="24"/>
          <w:szCs w:val="24"/>
        </w:rPr>
      </w:pPr>
    </w:p>
    <w:p w14:paraId="4F8179ED" w14:textId="77777777" w:rsidR="00E92F63" w:rsidRDefault="00E92F63" w:rsidP="006E5939">
      <w:pPr>
        <w:spacing w:line="480" w:lineRule="auto"/>
        <w:rPr>
          <w:rFonts w:ascii="Lucida Grande" w:eastAsia="Times New Roman" w:hAnsi="Lucida Grande" w:cs="Tahoma"/>
          <w:b/>
          <w:bCs/>
          <w:color w:val="333333"/>
          <w:sz w:val="20"/>
          <w:szCs w:val="20"/>
          <w:lang w:val="en"/>
        </w:rPr>
      </w:pPr>
    </w:p>
    <w:p w14:paraId="352F5C87" w14:textId="77777777" w:rsidR="00E92F63" w:rsidRDefault="00E92F63" w:rsidP="006E5939">
      <w:pPr>
        <w:spacing w:line="480" w:lineRule="auto"/>
        <w:rPr>
          <w:rStyle w:val="Emphasis"/>
          <w:rFonts w:ascii="Times New Roman" w:hAnsi="Times New Roman" w:cs="Times New Roman"/>
          <w:i w:val="0"/>
          <w:iCs w:val="0"/>
          <w:sz w:val="24"/>
          <w:szCs w:val="24"/>
        </w:rPr>
      </w:pPr>
    </w:p>
    <w:p w14:paraId="74FD824D" w14:textId="77777777" w:rsidR="00E92F63" w:rsidRDefault="00E92F63" w:rsidP="006E5939">
      <w:pPr>
        <w:spacing w:line="480" w:lineRule="auto"/>
        <w:rPr>
          <w:rStyle w:val="Emphasis"/>
          <w:rFonts w:ascii="Times New Roman" w:hAnsi="Times New Roman" w:cs="Times New Roman"/>
          <w:i w:val="0"/>
          <w:iCs w:val="0"/>
          <w:sz w:val="24"/>
          <w:szCs w:val="24"/>
        </w:rPr>
      </w:pPr>
    </w:p>
    <w:p w14:paraId="3C7CCD51" w14:textId="77777777" w:rsidR="00E92F63" w:rsidRDefault="00E92F63" w:rsidP="006E5939">
      <w:pPr>
        <w:spacing w:line="480" w:lineRule="auto"/>
        <w:rPr>
          <w:rStyle w:val="Emphasis"/>
          <w:rFonts w:ascii="Times New Roman" w:hAnsi="Times New Roman" w:cs="Times New Roman"/>
          <w:i w:val="0"/>
          <w:iCs w:val="0"/>
          <w:sz w:val="24"/>
          <w:szCs w:val="24"/>
        </w:rPr>
      </w:pPr>
    </w:p>
    <w:p w14:paraId="1ADD7452" w14:textId="77777777" w:rsidR="00E92F63" w:rsidRDefault="00E92F63" w:rsidP="006E5939">
      <w:pPr>
        <w:spacing w:line="480" w:lineRule="auto"/>
        <w:rPr>
          <w:rStyle w:val="Emphasis"/>
          <w:rFonts w:ascii="Times New Roman" w:hAnsi="Times New Roman" w:cs="Times New Roman"/>
          <w:i w:val="0"/>
          <w:iCs w:val="0"/>
          <w:sz w:val="24"/>
          <w:szCs w:val="24"/>
        </w:rPr>
      </w:pPr>
    </w:p>
    <w:p w14:paraId="3CC423BD" w14:textId="77777777" w:rsidR="00561C23" w:rsidRDefault="00561C23" w:rsidP="00561C23">
      <w:pPr>
        <w:spacing w:line="480" w:lineRule="auto"/>
        <w:rPr>
          <w:rStyle w:val="Emphasis"/>
          <w:rFonts w:ascii="Times New Roman" w:hAnsi="Times New Roman" w:cs="Times New Roman"/>
          <w:i w:val="0"/>
          <w:iCs w:val="0"/>
          <w:sz w:val="24"/>
          <w:szCs w:val="24"/>
        </w:rPr>
      </w:pPr>
    </w:p>
    <w:p w14:paraId="0A575569" w14:textId="65AE629C" w:rsidR="00205945" w:rsidRPr="00FE7149" w:rsidRDefault="00544C2A" w:rsidP="00FE7149">
      <w:pPr>
        <w:tabs>
          <w:tab w:val="center" w:pos="4680"/>
          <w:tab w:val="left" w:pos="6312"/>
        </w:tabs>
        <w:spacing w:line="480" w:lineRule="auto"/>
        <w:jc w:val="center"/>
        <w:rPr>
          <w:rFonts w:ascii="Times New Roman" w:hAnsi="Times New Roman" w:cs="Times New Roman"/>
          <w:b/>
          <w:bCs/>
          <w:sz w:val="24"/>
          <w:szCs w:val="24"/>
        </w:rPr>
      </w:pPr>
      <w:bookmarkStart w:id="0" w:name="_Hlk76940207"/>
      <w:r>
        <w:rPr>
          <w:rFonts w:ascii="Times New Roman" w:hAnsi="Times New Roman" w:cs="Times New Roman"/>
          <w:b/>
          <w:bCs/>
          <w:sz w:val="24"/>
          <w:szCs w:val="24"/>
        </w:rPr>
        <w:lastRenderedPageBreak/>
        <w:t xml:space="preserve">Portfolio </w:t>
      </w:r>
      <w:r w:rsidR="008466CB">
        <w:rPr>
          <w:rFonts w:ascii="Times New Roman" w:hAnsi="Times New Roman" w:cs="Times New Roman"/>
          <w:b/>
          <w:bCs/>
          <w:sz w:val="24"/>
          <w:szCs w:val="24"/>
        </w:rPr>
        <w:t>Project</w:t>
      </w:r>
      <w:r w:rsidR="0041042F">
        <w:rPr>
          <w:rFonts w:ascii="Times New Roman" w:hAnsi="Times New Roman" w:cs="Times New Roman"/>
          <w:b/>
          <w:bCs/>
          <w:sz w:val="24"/>
          <w:szCs w:val="24"/>
        </w:rPr>
        <w:t>-</w:t>
      </w:r>
      <w:r w:rsidR="00FE7149" w:rsidRPr="00FE7149">
        <w:rPr>
          <w:rFonts w:ascii="Times New Roman" w:hAnsi="Times New Roman" w:cs="Times New Roman"/>
          <w:b/>
          <w:bCs/>
          <w:sz w:val="24"/>
          <w:szCs w:val="24"/>
        </w:rPr>
        <w:t xml:space="preserve">Module </w:t>
      </w:r>
      <w:r w:rsidR="008466CB">
        <w:rPr>
          <w:rFonts w:ascii="Times New Roman" w:hAnsi="Times New Roman" w:cs="Times New Roman"/>
          <w:b/>
          <w:bCs/>
          <w:sz w:val="24"/>
          <w:szCs w:val="24"/>
        </w:rPr>
        <w:t>Eight</w:t>
      </w:r>
      <w:r w:rsidR="00FE7149" w:rsidRPr="00FE7149">
        <w:rPr>
          <w:rFonts w:ascii="Times New Roman" w:hAnsi="Times New Roman" w:cs="Times New Roman"/>
          <w:b/>
          <w:bCs/>
          <w:sz w:val="24"/>
          <w:szCs w:val="24"/>
        </w:rPr>
        <w:t xml:space="preserve">: Option </w:t>
      </w:r>
      <w:r w:rsidR="000F69CE">
        <w:rPr>
          <w:rFonts w:ascii="Times New Roman" w:hAnsi="Times New Roman" w:cs="Times New Roman"/>
          <w:b/>
          <w:bCs/>
          <w:sz w:val="24"/>
          <w:szCs w:val="24"/>
        </w:rPr>
        <w:t>Two</w:t>
      </w:r>
    </w:p>
    <w:p w14:paraId="517A8133" w14:textId="63728BD3" w:rsidR="00544C2A" w:rsidRDefault="00D36C0F" w:rsidP="00555980">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b/>
          <w:bCs/>
          <w:sz w:val="24"/>
          <w:szCs w:val="24"/>
        </w:rPr>
        <w:t xml:space="preserve">           </w:t>
      </w:r>
      <w:r w:rsidR="00544C2A">
        <w:rPr>
          <w:rFonts w:ascii="Times New Roman" w:hAnsi="Times New Roman" w:cs="Times New Roman"/>
          <w:sz w:val="24"/>
          <w:szCs w:val="24"/>
        </w:rPr>
        <w:t xml:space="preserve">Portfolio </w:t>
      </w:r>
      <w:r w:rsidR="008466CB">
        <w:rPr>
          <w:rFonts w:ascii="Times New Roman" w:hAnsi="Times New Roman" w:cs="Times New Roman"/>
          <w:sz w:val="24"/>
          <w:szCs w:val="24"/>
        </w:rPr>
        <w:t>Project</w:t>
      </w:r>
      <w:r w:rsidR="0041042F">
        <w:rPr>
          <w:rFonts w:ascii="Times New Roman" w:hAnsi="Times New Roman" w:cs="Times New Roman"/>
          <w:sz w:val="24"/>
          <w:szCs w:val="24"/>
        </w:rPr>
        <w:t>-</w:t>
      </w:r>
      <w:r w:rsidR="00FE7149">
        <w:rPr>
          <w:rFonts w:ascii="Times New Roman" w:hAnsi="Times New Roman" w:cs="Times New Roman"/>
          <w:sz w:val="24"/>
          <w:szCs w:val="24"/>
        </w:rPr>
        <w:t xml:space="preserve">Module </w:t>
      </w:r>
      <w:r w:rsidR="008466CB">
        <w:rPr>
          <w:rFonts w:ascii="Times New Roman" w:hAnsi="Times New Roman" w:cs="Times New Roman"/>
          <w:sz w:val="24"/>
          <w:szCs w:val="24"/>
        </w:rPr>
        <w:t>Eight</w:t>
      </w:r>
      <w:r w:rsidR="00FE7149">
        <w:rPr>
          <w:rFonts w:ascii="Times New Roman" w:hAnsi="Times New Roman" w:cs="Times New Roman"/>
          <w:sz w:val="24"/>
          <w:szCs w:val="24"/>
        </w:rPr>
        <w:t xml:space="preserve">: Option </w:t>
      </w:r>
      <w:r w:rsidR="000F69CE">
        <w:rPr>
          <w:rFonts w:ascii="Times New Roman" w:hAnsi="Times New Roman" w:cs="Times New Roman"/>
          <w:sz w:val="24"/>
          <w:szCs w:val="24"/>
        </w:rPr>
        <w:t>Two</w:t>
      </w:r>
      <w:r w:rsidR="00980A3E">
        <w:rPr>
          <w:rFonts w:ascii="Times New Roman" w:hAnsi="Times New Roman" w:cs="Times New Roman"/>
          <w:color w:val="000000" w:themeColor="text1"/>
          <w:sz w:val="24"/>
          <w:szCs w:val="24"/>
        </w:rPr>
        <w:t>, e</w:t>
      </w:r>
      <w:r w:rsidR="00980A3E" w:rsidRPr="009248D4">
        <w:rPr>
          <w:rFonts w:ascii="Times New Roman" w:hAnsi="Times New Roman" w:cs="Times New Roman"/>
          <w:color w:val="000000" w:themeColor="text1"/>
          <w:sz w:val="24"/>
          <w:szCs w:val="24"/>
        </w:rPr>
        <w:t>ntitled, “</w:t>
      </w:r>
      <w:r w:rsidR="008466CB" w:rsidRPr="008466CB">
        <w:rPr>
          <w:rFonts w:ascii="Times New Roman" w:hAnsi="Times New Roman" w:cs="Times New Roman"/>
          <w:color w:val="000000" w:themeColor="text1"/>
          <w:sz w:val="24"/>
          <w:szCs w:val="24"/>
        </w:rPr>
        <w:t xml:space="preserve">Business Analytics in SAS Studio </w:t>
      </w:r>
      <w:r w:rsidR="00980A3E" w:rsidRPr="009248D4">
        <w:rPr>
          <w:rFonts w:ascii="Times New Roman" w:hAnsi="Times New Roman" w:cs="Times New Roman"/>
          <w:color w:val="000000" w:themeColor="text1"/>
          <w:sz w:val="24"/>
          <w:szCs w:val="24"/>
        </w:rPr>
        <w:t>(Instructure, 202</w:t>
      </w:r>
      <w:r w:rsidR="000F69CE">
        <w:rPr>
          <w:rFonts w:ascii="Times New Roman" w:hAnsi="Times New Roman" w:cs="Times New Roman"/>
          <w:color w:val="000000" w:themeColor="text1"/>
          <w:sz w:val="24"/>
          <w:szCs w:val="24"/>
        </w:rPr>
        <w:t>2</w:t>
      </w:r>
      <w:r w:rsidR="00980A3E" w:rsidRPr="009248D4">
        <w:rPr>
          <w:rFonts w:ascii="Times New Roman" w:hAnsi="Times New Roman" w:cs="Times New Roman"/>
          <w:color w:val="000000" w:themeColor="text1"/>
          <w:sz w:val="24"/>
          <w:szCs w:val="24"/>
        </w:rPr>
        <w:t>)</w:t>
      </w:r>
      <w:r w:rsidR="00980A3E">
        <w:rPr>
          <w:rFonts w:ascii="Times New Roman" w:hAnsi="Times New Roman" w:cs="Times New Roman"/>
          <w:color w:val="000000" w:themeColor="text1"/>
          <w:sz w:val="24"/>
          <w:szCs w:val="24"/>
        </w:rPr>
        <w:t>”</w:t>
      </w:r>
      <w:bookmarkEnd w:id="0"/>
      <w:r w:rsidR="00731520">
        <w:rPr>
          <w:rFonts w:ascii="Times New Roman" w:hAnsi="Times New Roman" w:cs="Times New Roman"/>
          <w:color w:val="000000" w:themeColor="text1"/>
          <w:sz w:val="24"/>
          <w:szCs w:val="24"/>
        </w:rPr>
        <w:t xml:space="preserve"> </w:t>
      </w:r>
      <w:r w:rsidR="00337084">
        <w:rPr>
          <w:rFonts w:ascii="Times New Roman" w:hAnsi="Times New Roman" w:cs="Times New Roman"/>
          <w:color w:val="000000" w:themeColor="text1"/>
          <w:sz w:val="24"/>
          <w:szCs w:val="24"/>
        </w:rPr>
        <w:t xml:space="preserve">reviews the </w:t>
      </w:r>
      <w:r w:rsidR="008466CB">
        <w:rPr>
          <w:rFonts w:ascii="Times New Roman" w:hAnsi="Times New Roman" w:cs="Times New Roman"/>
          <w:color w:val="000000" w:themeColor="text1"/>
          <w:sz w:val="24"/>
          <w:szCs w:val="24"/>
        </w:rPr>
        <w:t>analysis of the Orders_Northwind dataset</w:t>
      </w:r>
      <w:r w:rsidR="005C1E19">
        <w:rPr>
          <w:rFonts w:ascii="Times New Roman" w:hAnsi="Times New Roman" w:cs="Times New Roman"/>
          <w:color w:val="000000" w:themeColor="text1"/>
          <w:sz w:val="24"/>
          <w:szCs w:val="24"/>
        </w:rPr>
        <w:t xml:space="preserve"> to determine how the organization might increase the quantity and profitability of their orders. The analysis will review whether there are strong predictor variables that are related to sales amount that can be used for these predictions</w:t>
      </w:r>
      <w:r w:rsidR="00337084">
        <w:rPr>
          <w:rFonts w:ascii="Times New Roman" w:hAnsi="Times New Roman" w:cs="Times New Roman"/>
          <w:color w:val="000000" w:themeColor="text1"/>
          <w:sz w:val="24"/>
          <w:szCs w:val="24"/>
        </w:rPr>
        <w:t xml:space="preserve"> </w:t>
      </w:r>
      <w:r w:rsidR="003D69A8" w:rsidRPr="009248D4">
        <w:rPr>
          <w:rFonts w:ascii="Times New Roman" w:hAnsi="Times New Roman" w:cs="Times New Roman"/>
          <w:color w:val="000000" w:themeColor="text1"/>
          <w:sz w:val="24"/>
          <w:szCs w:val="24"/>
        </w:rPr>
        <w:t>(Instructure, 202</w:t>
      </w:r>
      <w:r w:rsidR="003D69A8">
        <w:rPr>
          <w:rFonts w:ascii="Times New Roman" w:hAnsi="Times New Roman" w:cs="Times New Roman"/>
          <w:color w:val="000000" w:themeColor="text1"/>
          <w:sz w:val="24"/>
          <w:szCs w:val="24"/>
        </w:rPr>
        <w:t>2</w:t>
      </w:r>
      <w:r w:rsidR="003D69A8" w:rsidRPr="009248D4">
        <w:rPr>
          <w:rFonts w:ascii="Times New Roman" w:hAnsi="Times New Roman" w:cs="Times New Roman"/>
          <w:color w:val="000000" w:themeColor="text1"/>
          <w:sz w:val="24"/>
          <w:szCs w:val="24"/>
        </w:rPr>
        <w:t>)</w:t>
      </w:r>
      <w:r w:rsidR="00544C2A">
        <w:rPr>
          <w:rFonts w:ascii="Times New Roman" w:hAnsi="Times New Roman" w:cs="Times New Roman"/>
          <w:color w:val="000000" w:themeColor="text1"/>
          <w:sz w:val="24"/>
          <w:szCs w:val="24"/>
        </w:rPr>
        <w:t>.</w:t>
      </w:r>
      <w:r w:rsidR="003D69A8">
        <w:rPr>
          <w:rFonts w:ascii="Times New Roman" w:hAnsi="Times New Roman" w:cs="Times New Roman"/>
          <w:color w:val="000000" w:themeColor="text1"/>
          <w:sz w:val="24"/>
          <w:szCs w:val="24"/>
        </w:rPr>
        <w:t xml:space="preserve"> Deliverables for this Portfolio Project include a description of the organizations business problem and strategic goals, </w:t>
      </w:r>
      <w:r w:rsidR="005C1E19">
        <w:rPr>
          <w:rFonts w:ascii="Times New Roman" w:hAnsi="Times New Roman" w:cs="Times New Roman"/>
          <w:color w:val="000000" w:themeColor="text1"/>
          <w:sz w:val="24"/>
          <w:szCs w:val="24"/>
        </w:rPr>
        <w:t xml:space="preserve">the </w:t>
      </w:r>
      <w:r w:rsidR="003D69A8">
        <w:rPr>
          <w:rFonts w:ascii="Times New Roman" w:hAnsi="Times New Roman" w:cs="Times New Roman"/>
          <w:color w:val="000000" w:themeColor="text1"/>
          <w:sz w:val="24"/>
          <w:szCs w:val="24"/>
        </w:rPr>
        <w:t>business questions</w:t>
      </w:r>
      <w:r w:rsidR="005C1E19">
        <w:rPr>
          <w:rFonts w:ascii="Times New Roman" w:hAnsi="Times New Roman" w:cs="Times New Roman"/>
          <w:color w:val="000000" w:themeColor="text1"/>
          <w:sz w:val="24"/>
          <w:szCs w:val="24"/>
        </w:rPr>
        <w:t xml:space="preserve"> asked</w:t>
      </w:r>
      <w:r w:rsidR="003D69A8">
        <w:rPr>
          <w:rFonts w:ascii="Times New Roman" w:hAnsi="Times New Roman" w:cs="Times New Roman"/>
          <w:color w:val="000000" w:themeColor="text1"/>
          <w:sz w:val="24"/>
          <w:szCs w:val="24"/>
        </w:rPr>
        <w:t xml:space="preserve"> and how they will solve this problem and achieve the</w:t>
      </w:r>
      <w:r w:rsidR="005C1E19">
        <w:rPr>
          <w:rFonts w:ascii="Times New Roman" w:hAnsi="Times New Roman" w:cs="Times New Roman"/>
          <w:color w:val="000000" w:themeColor="text1"/>
          <w:sz w:val="24"/>
          <w:szCs w:val="24"/>
        </w:rPr>
        <w:t xml:space="preserve"> organization’s</w:t>
      </w:r>
      <w:r w:rsidR="003D69A8">
        <w:rPr>
          <w:rFonts w:ascii="Times New Roman" w:hAnsi="Times New Roman" w:cs="Times New Roman"/>
          <w:color w:val="000000" w:themeColor="text1"/>
          <w:sz w:val="24"/>
          <w:szCs w:val="24"/>
        </w:rPr>
        <w:t xml:space="preserve"> </w:t>
      </w:r>
      <w:r w:rsidR="00DC03F2">
        <w:rPr>
          <w:rFonts w:ascii="Times New Roman" w:hAnsi="Times New Roman" w:cs="Times New Roman"/>
          <w:color w:val="000000" w:themeColor="text1"/>
          <w:sz w:val="24"/>
          <w:szCs w:val="24"/>
        </w:rPr>
        <w:t xml:space="preserve">strategic </w:t>
      </w:r>
      <w:r w:rsidR="003D69A8">
        <w:rPr>
          <w:rFonts w:ascii="Times New Roman" w:hAnsi="Times New Roman" w:cs="Times New Roman"/>
          <w:color w:val="000000" w:themeColor="text1"/>
          <w:sz w:val="24"/>
          <w:szCs w:val="24"/>
        </w:rPr>
        <w:t>goal, a null and alternate hypothesis for each</w:t>
      </w:r>
      <w:r w:rsidR="005C1E19">
        <w:rPr>
          <w:rFonts w:ascii="Times New Roman" w:hAnsi="Times New Roman" w:cs="Times New Roman"/>
          <w:color w:val="000000" w:themeColor="text1"/>
          <w:sz w:val="24"/>
          <w:szCs w:val="24"/>
        </w:rPr>
        <w:t xml:space="preserve"> of the</w:t>
      </w:r>
      <w:r w:rsidR="003D69A8">
        <w:rPr>
          <w:rFonts w:ascii="Times New Roman" w:hAnsi="Times New Roman" w:cs="Times New Roman"/>
          <w:color w:val="000000" w:themeColor="text1"/>
          <w:sz w:val="24"/>
          <w:szCs w:val="24"/>
        </w:rPr>
        <w:t xml:space="preserve"> business question</w:t>
      </w:r>
      <w:r w:rsidR="005C1E19">
        <w:rPr>
          <w:rFonts w:ascii="Times New Roman" w:hAnsi="Times New Roman" w:cs="Times New Roman"/>
          <w:color w:val="000000" w:themeColor="text1"/>
          <w:sz w:val="24"/>
          <w:szCs w:val="24"/>
        </w:rPr>
        <w:t>s</w:t>
      </w:r>
      <w:r w:rsidR="00DC03F2">
        <w:rPr>
          <w:rFonts w:ascii="Times New Roman" w:hAnsi="Times New Roman" w:cs="Times New Roman"/>
          <w:color w:val="000000" w:themeColor="text1"/>
          <w:sz w:val="24"/>
          <w:szCs w:val="24"/>
        </w:rPr>
        <w:t>,</w:t>
      </w:r>
      <w:r w:rsidR="00337084">
        <w:rPr>
          <w:rFonts w:ascii="Times New Roman" w:hAnsi="Times New Roman" w:cs="Times New Roman"/>
          <w:color w:val="000000" w:themeColor="text1"/>
          <w:sz w:val="24"/>
          <w:szCs w:val="24"/>
        </w:rPr>
        <w:t xml:space="preserve"> </w:t>
      </w:r>
      <w:r w:rsidR="005C1E19">
        <w:rPr>
          <w:rFonts w:ascii="Times New Roman" w:hAnsi="Times New Roman" w:cs="Times New Roman"/>
          <w:color w:val="000000" w:themeColor="text1"/>
          <w:sz w:val="24"/>
          <w:szCs w:val="24"/>
        </w:rPr>
        <w:t xml:space="preserve">the descriptive and statistical tests used </w:t>
      </w:r>
      <w:r w:rsidR="007D4959">
        <w:rPr>
          <w:rFonts w:ascii="Times New Roman" w:hAnsi="Times New Roman" w:cs="Times New Roman"/>
          <w:color w:val="000000" w:themeColor="text1"/>
          <w:sz w:val="24"/>
          <w:szCs w:val="24"/>
        </w:rPr>
        <w:t>to include</w:t>
      </w:r>
      <w:r w:rsidR="005C1E19">
        <w:rPr>
          <w:rFonts w:ascii="Times New Roman" w:hAnsi="Times New Roman" w:cs="Times New Roman"/>
          <w:color w:val="000000" w:themeColor="text1"/>
          <w:sz w:val="24"/>
          <w:szCs w:val="24"/>
        </w:rPr>
        <w:t xml:space="preserve"> charts, graphs and tables, analysis of findings, and recommendations for further analysis </w:t>
      </w:r>
      <w:r w:rsidR="005C1E19" w:rsidRPr="009248D4">
        <w:rPr>
          <w:rFonts w:ascii="Times New Roman" w:hAnsi="Times New Roman" w:cs="Times New Roman"/>
          <w:color w:val="000000" w:themeColor="text1"/>
          <w:sz w:val="24"/>
          <w:szCs w:val="24"/>
        </w:rPr>
        <w:t>(Instructure, 202</w:t>
      </w:r>
      <w:r w:rsidR="005C1E19">
        <w:rPr>
          <w:rFonts w:ascii="Times New Roman" w:hAnsi="Times New Roman" w:cs="Times New Roman"/>
          <w:color w:val="000000" w:themeColor="text1"/>
          <w:sz w:val="24"/>
          <w:szCs w:val="24"/>
        </w:rPr>
        <w:t>2</w:t>
      </w:r>
      <w:r w:rsidR="005C1E19" w:rsidRPr="009248D4">
        <w:rPr>
          <w:rFonts w:ascii="Times New Roman" w:hAnsi="Times New Roman" w:cs="Times New Roman"/>
          <w:color w:val="000000" w:themeColor="text1"/>
          <w:sz w:val="24"/>
          <w:szCs w:val="24"/>
        </w:rPr>
        <w:t>)</w:t>
      </w:r>
      <w:r w:rsidR="005C1E19">
        <w:rPr>
          <w:rFonts w:ascii="Times New Roman" w:hAnsi="Times New Roman" w:cs="Times New Roman"/>
          <w:color w:val="000000" w:themeColor="text1"/>
          <w:sz w:val="24"/>
          <w:szCs w:val="24"/>
        </w:rPr>
        <w:t>.</w:t>
      </w:r>
    </w:p>
    <w:p w14:paraId="34929664" w14:textId="65CF0580" w:rsidR="003D69A8" w:rsidRDefault="003D69A8" w:rsidP="003D69A8">
      <w:pPr>
        <w:tabs>
          <w:tab w:val="center" w:pos="4680"/>
          <w:tab w:val="left" w:pos="6312"/>
        </w:tabs>
        <w:spacing w:line="480" w:lineRule="auto"/>
        <w:jc w:val="center"/>
        <w:rPr>
          <w:rFonts w:ascii="Times New Roman" w:hAnsi="Times New Roman" w:cs="Times New Roman"/>
          <w:b/>
          <w:bCs/>
          <w:color w:val="000000" w:themeColor="text1"/>
          <w:sz w:val="24"/>
          <w:szCs w:val="24"/>
        </w:rPr>
      </w:pPr>
      <w:r w:rsidRPr="003D69A8">
        <w:rPr>
          <w:rFonts w:ascii="Times New Roman" w:hAnsi="Times New Roman" w:cs="Times New Roman"/>
          <w:b/>
          <w:bCs/>
          <w:color w:val="000000" w:themeColor="text1"/>
          <w:sz w:val="24"/>
          <w:szCs w:val="24"/>
        </w:rPr>
        <w:t>Business Problem</w:t>
      </w:r>
      <w:r w:rsidR="007912C4">
        <w:rPr>
          <w:rFonts w:ascii="Times New Roman" w:hAnsi="Times New Roman" w:cs="Times New Roman"/>
          <w:b/>
          <w:bCs/>
          <w:color w:val="000000" w:themeColor="text1"/>
          <w:sz w:val="24"/>
          <w:szCs w:val="24"/>
        </w:rPr>
        <w:t xml:space="preserve"> and Strategic Goals</w:t>
      </w:r>
    </w:p>
    <w:p w14:paraId="5212E075" w14:textId="0B0EFFF2" w:rsidR="007912C4" w:rsidRDefault="003F2718" w:rsidP="003F2718">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912C4" w:rsidRPr="003F2718">
        <w:rPr>
          <w:rFonts w:ascii="Times New Roman" w:hAnsi="Times New Roman" w:cs="Times New Roman"/>
          <w:color w:val="000000" w:themeColor="text1"/>
          <w:sz w:val="24"/>
          <w:szCs w:val="24"/>
        </w:rPr>
        <w:t>Northwind</w:t>
      </w:r>
      <w:r w:rsidRPr="003F2718">
        <w:rPr>
          <w:rFonts w:ascii="Times New Roman" w:hAnsi="Times New Roman" w:cs="Times New Roman"/>
          <w:color w:val="000000" w:themeColor="text1"/>
          <w:sz w:val="24"/>
          <w:szCs w:val="24"/>
        </w:rPr>
        <w:t xml:space="preserve"> Traders is a fictitious company which imports and exports specialty foods from around the world (Yugabyte, 2022). The sample data was created by Microsoft and used for database tutorials for decades (Yugabyte, 2022).</w:t>
      </w:r>
      <w:r>
        <w:rPr>
          <w:rFonts w:ascii="Times New Roman" w:hAnsi="Times New Roman" w:cs="Times New Roman"/>
          <w:color w:val="000000" w:themeColor="text1"/>
          <w:sz w:val="24"/>
          <w:szCs w:val="24"/>
        </w:rPr>
        <w:t xml:space="preserve"> The dataset includes the variables order id, customer id, employee id, territory id, product id, category id, unit price, quantity, discount, gross sales, discount amt, and net sale.</w:t>
      </w:r>
    </w:p>
    <w:p w14:paraId="117AD7A6" w14:textId="77777777" w:rsidR="00A67F69" w:rsidRDefault="003F2718" w:rsidP="00A67F6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business problem for Northwind Traders is that they would like to </w:t>
      </w:r>
      <w:r w:rsidR="00FA578B">
        <w:rPr>
          <w:rFonts w:ascii="Times New Roman" w:hAnsi="Times New Roman" w:cs="Times New Roman"/>
          <w:color w:val="000000" w:themeColor="text1"/>
          <w:sz w:val="24"/>
          <w:szCs w:val="24"/>
        </w:rPr>
        <w:t xml:space="preserve">better predict future business growth </w:t>
      </w:r>
      <w:r w:rsidR="00FA578B" w:rsidRPr="009248D4">
        <w:rPr>
          <w:rFonts w:ascii="Times New Roman" w:hAnsi="Times New Roman" w:cs="Times New Roman"/>
          <w:color w:val="000000" w:themeColor="text1"/>
          <w:sz w:val="24"/>
          <w:szCs w:val="24"/>
        </w:rPr>
        <w:t>(Instructure, 202</w:t>
      </w:r>
      <w:r w:rsidR="00FA578B">
        <w:rPr>
          <w:rFonts w:ascii="Times New Roman" w:hAnsi="Times New Roman" w:cs="Times New Roman"/>
          <w:color w:val="000000" w:themeColor="text1"/>
          <w:sz w:val="24"/>
          <w:szCs w:val="24"/>
        </w:rPr>
        <w:t>2</w:t>
      </w:r>
      <w:r w:rsidR="00FA578B" w:rsidRPr="009248D4">
        <w:rPr>
          <w:rFonts w:ascii="Times New Roman" w:hAnsi="Times New Roman" w:cs="Times New Roman"/>
          <w:color w:val="000000" w:themeColor="text1"/>
          <w:sz w:val="24"/>
          <w:szCs w:val="24"/>
        </w:rPr>
        <w:t>)</w:t>
      </w:r>
      <w:r w:rsidR="00FA578B">
        <w:rPr>
          <w:rFonts w:ascii="Times New Roman" w:hAnsi="Times New Roman" w:cs="Times New Roman"/>
          <w:color w:val="000000" w:themeColor="text1"/>
          <w:sz w:val="24"/>
          <w:szCs w:val="24"/>
        </w:rPr>
        <w:t xml:space="preserve">. The strategy goals of Northwind Traders are to increase the quantity and profitability of their orders </w:t>
      </w:r>
      <w:r w:rsidR="00FA578B" w:rsidRPr="009248D4">
        <w:rPr>
          <w:rFonts w:ascii="Times New Roman" w:hAnsi="Times New Roman" w:cs="Times New Roman"/>
          <w:color w:val="000000" w:themeColor="text1"/>
          <w:sz w:val="24"/>
          <w:szCs w:val="24"/>
        </w:rPr>
        <w:t>(Instructure, 202</w:t>
      </w:r>
      <w:r w:rsidR="00FA578B">
        <w:rPr>
          <w:rFonts w:ascii="Times New Roman" w:hAnsi="Times New Roman" w:cs="Times New Roman"/>
          <w:color w:val="000000" w:themeColor="text1"/>
          <w:sz w:val="24"/>
          <w:szCs w:val="24"/>
        </w:rPr>
        <w:t>2</w:t>
      </w:r>
      <w:r w:rsidR="00FA578B" w:rsidRPr="009248D4">
        <w:rPr>
          <w:rFonts w:ascii="Times New Roman" w:hAnsi="Times New Roman" w:cs="Times New Roman"/>
          <w:color w:val="000000" w:themeColor="text1"/>
          <w:sz w:val="24"/>
          <w:szCs w:val="24"/>
        </w:rPr>
        <w:t>)</w:t>
      </w:r>
      <w:r w:rsidR="00FA578B">
        <w:rPr>
          <w:rFonts w:ascii="Times New Roman" w:hAnsi="Times New Roman" w:cs="Times New Roman"/>
          <w:color w:val="000000" w:themeColor="text1"/>
          <w:sz w:val="24"/>
          <w:szCs w:val="24"/>
        </w:rPr>
        <w:t xml:space="preserve">. </w:t>
      </w:r>
      <w:r w:rsidR="002F40EA">
        <w:rPr>
          <w:rFonts w:ascii="Times New Roman" w:hAnsi="Times New Roman" w:cs="Times New Roman"/>
          <w:color w:val="000000" w:themeColor="text1"/>
          <w:sz w:val="24"/>
          <w:szCs w:val="24"/>
        </w:rPr>
        <w:t>Finding relationships within the Northwind Traders dataset may provide the answers to business questions posed below.</w:t>
      </w:r>
    </w:p>
    <w:p w14:paraId="4185EADE" w14:textId="3586DA8B" w:rsidR="00FA578B" w:rsidRPr="00A67F69" w:rsidRDefault="00FA578B" w:rsidP="00A67F69">
      <w:pPr>
        <w:tabs>
          <w:tab w:val="center" w:pos="4680"/>
          <w:tab w:val="left" w:pos="6312"/>
        </w:tabs>
        <w:spacing w:line="480" w:lineRule="auto"/>
        <w:jc w:val="center"/>
        <w:rPr>
          <w:rFonts w:ascii="Times New Roman" w:hAnsi="Times New Roman" w:cs="Times New Roman"/>
          <w:color w:val="000000" w:themeColor="text1"/>
          <w:sz w:val="24"/>
          <w:szCs w:val="24"/>
        </w:rPr>
      </w:pPr>
      <w:r w:rsidRPr="002F40EA">
        <w:rPr>
          <w:rFonts w:ascii="Times New Roman" w:hAnsi="Times New Roman" w:cs="Times New Roman"/>
          <w:b/>
          <w:bCs/>
          <w:color w:val="000000" w:themeColor="text1"/>
          <w:sz w:val="24"/>
          <w:szCs w:val="24"/>
        </w:rPr>
        <w:lastRenderedPageBreak/>
        <w:t>Business Questions and Justifications</w:t>
      </w:r>
    </w:p>
    <w:p w14:paraId="0475B976" w14:textId="1A00F804" w:rsidR="0008365D" w:rsidRDefault="0008365D" w:rsidP="0008365D">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The following business questions were derived by reviewing the Northwind Trader’s dataset. The dataset provides sales and discount data for products provided by the company.</w:t>
      </w:r>
    </w:p>
    <w:p w14:paraId="7FE4BAA6" w14:textId="77777777" w:rsidR="00096471" w:rsidRDefault="00096471" w:rsidP="00096471">
      <w:pPr>
        <w:tabs>
          <w:tab w:val="center" w:pos="4680"/>
          <w:tab w:val="left" w:pos="6312"/>
        </w:tabs>
        <w:spacing w:line="480" w:lineRule="auto"/>
        <w:rPr>
          <w:rFonts w:ascii="Times New Roman" w:hAnsi="Times New Roman" w:cs="Times New Roman"/>
          <w:b/>
          <w:bCs/>
          <w:color w:val="000000" w:themeColor="text1"/>
          <w:sz w:val="24"/>
          <w:szCs w:val="24"/>
        </w:rPr>
      </w:pPr>
      <w:r w:rsidRPr="00096471">
        <w:rPr>
          <w:rFonts w:ascii="Times New Roman" w:hAnsi="Times New Roman" w:cs="Times New Roman"/>
          <w:b/>
          <w:bCs/>
          <w:color w:val="000000" w:themeColor="text1"/>
          <w:sz w:val="24"/>
          <w:szCs w:val="24"/>
        </w:rPr>
        <w:t>Table 1</w:t>
      </w:r>
    </w:p>
    <w:p w14:paraId="2E3366E9" w14:textId="194B7C1A" w:rsidR="00D72984" w:rsidRPr="00096471" w:rsidRDefault="00D72984" w:rsidP="00096471">
      <w:pPr>
        <w:tabs>
          <w:tab w:val="center" w:pos="4680"/>
          <w:tab w:val="left" w:pos="6312"/>
        </w:tabs>
        <w:spacing w:line="480" w:lineRule="auto"/>
        <w:rPr>
          <w:rFonts w:ascii="Times New Roman" w:hAnsi="Times New Roman" w:cs="Times New Roman"/>
          <w:b/>
          <w:bCs/>
          <w:color w:val="000000" w:themeColor="text1"/>
          <w:sz w:val="24"/>
          <w:szCs w:val="24"/>
        </w:rPr>
      </w:pPr>
      <w:r>
        <w:rPr>
          <w:rFonts w:ascii="Times New Roman" w:hAnsi="Times New Roman"/>
          <w:i/>
          <w:iCs/>
          <w:spacing w:val="2"/>
          <w:sz w:val="24"/>
          <w:shd w:val="clear" w:color="auto" w:fill="FFFFFF"/>
        </w:rPr>
        <w:t>Business Questions. Null and Alternate Hypothesis</w:t>
      </w:r>
      <w:r>
        <w:rPr>
          <w:rFonts w:ascii="Times New Roman" w:hAnsi="Times New Roman"/>
          <w:i/>
          <w:iCs/>
          <w:spacing w:val="2"/>
          <w:sz w:val="24"/>
          <w:shd w:val="clear" w:color="auto" w:fill="FFFFFF"/>
        </w:rPr>
        <w:tab/>
      </w:r>
    </w:p>
    <w:tbl>
      <w:tblPr>
        <w:tblStyle w:val="TableGrid"/>
        <w:tblW w:w="9577" w:type="dxa"/>
        <w:tblLook w:val="04A0" w:firstRow="1" w:lastRow="0" w:firstColumn="1" w:lastColumn="0" w:noHBand="0" w:noVBand="1"/>
      </w:tblPr>
      <w:tblGrid>
        <w:gridCol w:w="9577"/>
      </w:tblGrid>
      <w:tr w:rsidR="00D72984" w14:paraId="040756CF" w14:textId="77777777" w:rsidTr="005D632C">
        <w:trPr>
          <w:trHeight w:val="3007"/>
        </w:trPr>
        <w:tc>
          <w:tcPr>
            <w:tcW w:w="9577" w:type="dxa"/>
          </w:tcPr>
          <w:p w14:paraId="04FFD20A" w14:textId="06D4283F" w:rsidR="00D72984" w:rsidRDefault="00D72984" w:rsidP="005D632C">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Business Question One – </w:t>
            </w:r>
            <w:r w:rsidR="00B95A67">
              <w:rPr>
                <w:rFonts w:ascii="Times New Roman" w:hAnsi="Times New Roman" w:cs="Times New Roman"/>
                <w:color w:val="000000" w:themeColor="text1"/>
                <w:sz w:val="24"/>
                <w:szCs w:val="24"/>
              </w:rPr>
              <w:t xml:space="preserve">Bigger discounts can </w:t>
            </w:r>
            <w:r w:rsidR="005918D0">
              <w:rPr>
                <w:rFonts w:ascii="Times New Roman" w:hAnsi="Times New Roman" w:cs="Times New Roman"/>
                <w:color w:val="000000" w:themeColor="text1"/>
                <w:sz w:val="24"/>
                <w:szCs w:val="24"/>
              </w:rPr>
              <w:t>lead</w:t>
            </w:r>
            <w:r w:rsidR="00B95A67">
              <w:rPr>
                <w:rFonts w:ascii="Times New Roman" w:hAnsi="Times New Roman" w:cs="Times New Roman"/>
                <w:color w:val="000000" w:themeColor="text1"/>
                <w:sz w:val="24"/>
                <w:szCs w:val="24"/>
              </w:rPr>
              <w:t xml:space="preserve"> to bigger or more frequent</w:t>
            </w:r>
            <w:r w:rsidR="0006710D">
              <w:rPr>
                <w:rFonts w:ascii="Times New Roman" w:hAnsi="Times New Roman" w:cs="Times New Roman"/>
                <w:color w:val="000000" w:themeColor="text1"/>
                <w:sz w:val="24"/>
                <w:szCs w:val="24"/>
              </w:rPr>
              <w:t xml:space="preserve"> sales</w:t>
            </w:r>
            <w:r w:rsidR="00B95A67">
              <w:rPr>
                <w:rFonts w:ascii="Times New Roman" w:hAnsi="Times New Roman" w:cs="Times New Roman"/>
                <w:color w:val="000000" w:themeColor="text1"/>
                <w:sz w:val="24"/>
                <w:szCs w:val="24"/>
              </w:rPr>
              <w:t>. Did higher discounts produce higher sales amongst customers?</w:t>
            </w:r>
          </w:p>
          <w:p w14:paraId="1B7CD623" w14:textId="19DAD1EF" w:rsidR="00B95A67" w:rsidRDefault="00531209" w:rsidP="005D632C">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vertAlign w:val="subscript"/>
              </w:rPr>
              <w:t>0</w:t>
            </w:r>
            <w:r w:rsidR="003C0358">
              <w:rPr>
                <w:rFonts w:ascii="Times New Roman" w:hAnsi="Times New Roman" w:cs="Times New Roman"/>
                <w:color w:val="000000" w:themeColor="text1"/>
                <w:sz w:val="24"/>
                <w:szCs w:val="24"/>
                <w:vertAlign w:val="subscript"/>
              </w:rPr>
              <w:t xml:space="preserve"> </w:t>
            </w:r>
            <w:r w:rsidR="003C035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Null Hypothesis</w:t>
            </w:r>
            <w:r w:rsidR="00B95A67">
              <w:rPr>
                <w:rFonts w:ascii="Times New Roman" w:hAnsi="Times New Roman" w:cs="Times New Roman"/>
                <w:color w:val="000000" w:themeColor="text1"/>
                <w:sz w:val="24"/>
                <w:szCs w:val="24"/>
              </w:rPr>
              <w:t xml:space="preserve"> – The customers with the highest percentage of discounts accounted for the top </w:t>
            </w:r>
            <w:r w:rsidR="005918D0">
              <w:rPr>
                <w:rFonts w:ascii="Times New Roman" w:hAnsi="Times New Roman" w:cs="Times New Roman"/>
                <w:color w:val="000000" w:themeColor="text1"/>
                <w:sz w:val="24"/>
                <w:szCs w:val="24"/>
              </w:rPr>
              <w:t>five</w:t>
            </w:r>
            <w:r w:rsidR="00B95A67">
              <w:rPr>
                <w:rFonts w:ascii="Times New Roman" w:hAnsi="Times New Roman" w:cs="Times New Roman"/>
                <w:color w:val="000000" w:themeColor="text1"/>
                <w:sz w:val="24"/>
                <w:szCs w:val="24"/>
              </w:rPr>
              <w:t xml:space="preserve"> customers in sales.</w:t>
            </w:r>
          </w:p>
          <w:p w14:paraId="01F3E0E5" w14:textId="1783F9AE" w:rsidR="00D72984" w:rsidRDefault="00B95A67" w:rsidP="005D632C">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sidR="003C0358">
              <w:rPr>
                <w:rFonts w:ascii="Times New Roman" w:hAnsi="Times New Roman" w:cs="Times New Roman"/>
                <w:color w:val="000000" w:themeColor="text1"/>
                <w:sz w:val="24"/>
                <w:szCs w:val="24"/>
                <w:vertAlign w:val="subscript"/>
              </w:rPr>
              <w:t xml:space="preserve">a </w:t>
            </w:r>
            <w:r w:rsidR="003C035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Alternate</w:t>
            </w:r>
            <w:r w:rsidR="00D72984">
              <w:rPr>
                <w:rFonts w:ascii="Times New Roman" w:hAnsi="Times New Roman" w:cs="Times New Roman"/>
                <w:color w:val="000000" w:themeColor="text1"/>
                <w:sz w:val="24"/>
                <w:szCs w:val="24"/>
              </w:rPr>
              <w:t xml:space="preserve"> Hypothesis </w:t>
            </w:r>
            <w:r>
              <w:rPr>
                <w:rFonts w:ascii="Times New Roman" w:hAnsi="Times New Roman" w:cs="Times New Roman"/>
                <w:color w:val="000000" w:themeColor="text1"/>
                <w:sz w:val="24"/>
                <w:szCs w:val="24"/>
              </w:rPr>
              <w:t>–</w:t>
            </w:r>
            <w:r w:rsidR="00D7298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customers with the highest percentage discounts did not account for the top </w:t>
            </w:r>
            <w:r w:rsidR="005918D0">
              <w:rPr>
                <w:rFonts w:ascii="Times New Roman" w:hAnsi="Times New Roman" w:cs="Times New Roman"/>
                <w:color w:val="000000" w:themeColor="text1"/>
                <w:sz w:val="24"/>
                <w:szCs w:val="24"/>
              </w:rPr>
              <w:t>five</w:t>
            </w:r>
            <w:r>
              <w:rPr>
                <w:rFonts w:ascii="Times New Roman" w:hAnsi="Times New Roman" w:cs="Times New Roman"/>
                <w:color w:val="000000" w:themeColor="text1"/>
                <w:sz w:val="24"/>
                <w:szCs w:val="24"/>
              </w:rPr>
              <w:t xml:space="preserve"> customers in sales</w:t>
            </w:r>
            <w:r w:rsidR="00D72984">
              <w:rPr>
                <w:rFonts w:ascii="Times New Roman" w:hAnsi="Times New Roman" w:cs="Times New Roman"/>
                <w:color w:val="000000" w:themeColor="text1"/>
                <w:sz w:val="24"/>
                <w:szCs w:val="24"/>
              </w:rPr>
              <w:t>.</w:t>
            </w:r>
          </w:p>
        </w:tc>
      </w:tr>
      <w:tr w:rsidR="00D72984" w14:paraId="36A7675B" w14:textId="77777777" w:rsidTr="005D632C">
        <w:trPr>
          <w:trHeight w:val="1002"/>
        </w:trPr>
        <w:tc>
          <w:tcPr>
            <w:tcW w:w="9577" w:type="dxa"/>
          </w:tcPr>
          <w:p w14:paraId="2899FDB9" w14:textId="0DEE6DA7" w:rsidR="00D72984" w:rsidRDefault="00D72984" w:rsidP="005D632C">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Why? </w:t>
            </w:r>
            <w:r w:rsidR="003C0358">
              <w:rPr>
                <w:rFonts w:ascii="Times New Roman" w:hAnsi="Times New Roman" w:cs="Times New Roman"/>
                <w:color w:val="000000" w:themeColor="text1"/>
                <w:sz w:val="24"/>
                <w:szCs w:val="24"/>
              </w:rPr>
              <w:t>The answer to this question could give the organization insight into whether they need to overhaul their discount program to raise sales amongst customers with lower sales figures</w:t>
            </w:r>
            <w:r>
              <w:rPr>
                <w:rFonts w:ascii="Times New Roman" w:hAnsi="Times New Roman" w:cs="Times New Roman"/>
                <w:color w:val="000000" w:themeColor="text1"/>
                <w:sz w:val="24"/>
                <w:szCs w:val="24"/>
              </w:rPr>
              <w:t>.</w:t>
            </w:r>
          </w:p>
        </w:tc>
      </w:tr>
      <w:tr w:rsidR="00D72984" w14:paraId="4AC9DAB3" w14:textId="77777777" w:rsidTr="005D632C">
        <w:trPr>
          <w:trHeight w:val="3007"/>
        </w:trPr>
        <w:tc>
          <w:tcPr>
            <w:tcW w:w="9577" w:type="dxa"/>
          </w:tcPr>
          <w:p w14:paraId="4F34F1C0" w14:textId="7C895B47" w:rsidR="00D72984" w:rsidRDefault="00D72984" w:rsidP="005D632C">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Business Question Two – </w:t>
            </w:r>
            <w:r w:rsidR="0006710D">
              <w:rPr>
                <w:rFonts w:ascii="Times New Roman" w:hAnsi="Times New Roman" w:cs="Times New Roman"/>
                <w:color w:val="000000" w:themeColor="text1"/>
                <w:sz w:val="24"/>
                <w:szCs w:val="24"/>
              </w:rPr>
              <w:t>Employees may be underperforming in sales of certain products. Are there any statistically significant (10%) differences in percentage sales by product for each employee?</w:t>
            </w:r>
          </w:p>
          <w:p w14:paraId="12BDC819" w14:textId="2344AB7E" w:rsidR="0006710D" w:rsidRDefault="0006710D" w:rsidP="0006710D">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vertAlign w:val="subscript"/>
              </w:rPr>
              <w:t xml:space="preserve">0 </w:t>
            </w:r>
            <w:r>
              <w:rPr>
                <w:rFonts w:ascii="Times New Roman" w:hAnsi="Times New Roman" w:cs="Times New Roman"/>
                <w:color w:val="000000" w:themeColor="text1"/>
                <w:sz w:val="24"/>
                <w:szCs w:val="24"/>
              </w:rPr>
              <w:t>- Null Hypothesis –There are stat</w:t>
            </w:r>
            <w:r w:rsidR="004C5649">
              <w:rPr>
                <w:rFonts w:ascii="Times New Roman" w:hAnsi="Times New Roman" w:cs="Times New Roman"/>
                <w:color w:val="000000" w:themeColor="text1"/>
                <w:sz w:val="24"/>
                <w:szCs w:val="24"/>
              </w:rPr>
              <w:t>istically significant differences in percentage sales by product for each employee</w:t>
            </w:r>
            <w:r>
              <w:rPr>
                <w:rFonts w:ascii="Times New Roman" w:hAnsi="Times New Roman" w:cs="Times New Roman"/>
                <w:color w:val="000000" w:themeColor="text1"/>
                <w:sz w:val="24"/>
                <w:szCs w:val="24"/>
              </w:rPr>
              <w:t>.</w:t>
            </w:r>
          </w:p>
          <w:p w14:paraId="3D5A4305" w14:textId="347F184E" w:rsidR="00D72984" w:rsidRDefault="0006710D" w:rsidP="0006710D">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vertAlign w:val="subscript"/>
              </w:rPr>
              <w:t xml:space="preserve">a </w:t>
            </w:r>
            <w:r>
              <w:rPr>
                <w:rFonts w:ascii="Times New Roman" w:hAnsi="Times New Roman" w:cs="Times New Roman"/>
                <w:color w:val="000000" w:themeColor="text1"/>
                <w:sz w:val="24"/>
                <w:szCs w:val="24"/>
              </w:rPr>
              <w:t>- Alternate Hypothesis –</w:t>
            </w:r>
            <w:r w:rsidR="004C5649">
              <w:rPr>
                <w:rFonts w:ascii="Times New Roman" w:hAnsi="Times New Roman" w:cs="Times New Roman"/>
                <w:color w:val="000000" w:themeColor="text1"/>
                <w:sz w:val="24"/>
                <w:szCs w:val="24"/>
              </w:rPr>
              <w:t>There are no statistically significant differences in percentage sales by product for each employee.</w:t>
            </w:r>
          </w:p>
        </w:tc>
      </w:tr>
      <w:tr w:rsidR="00D72984" w14:paraId="43CF56D1" w14:textId="77777777" w:rsidTr="005D632C">
        <w:trPr>
          <w:trHeight w:val="991"/>
        </w:trPr>
        <w:tc>
          <w:tcPr>
            <w:tcW w:w="9577" w:type="dxa"/>
          </w:tcPr>
          <w:p w14:paraId="3CD7F499" w14:textId="360D4913" w:rsidR="00D72984" w:rsidRDefault="00D72984" w:rsidP="005D632C">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Why? </w:t>
            </w:r>
            <w:r w:rsidR="004C5649">
              <w:rPr>
                <w:rFonts w:ascii="Times New Roman" w:hAnsi="Times New Roman" w:cs="Times New Roman"/>
                <w:color w:val="000000" w:themeColor="text1"/>
                <w:sz w:val="24"/>
                <w:szCs w:val="24"/>
              </w:rPr>
              <w:t>Incentivizing employees to improve sales in product areas that are underperforming can help to increase sales.</w:t>
            </w:r>
          </w:p>
        </w:tc>
      </w:tr>
      <w:tr w:rsidR="004C5649" w14:paraId="0BCDCCA4" w14:textId="77777777" w:rsidTr="005D632C">
        <w:trPr>
          <w:trHeight w:val="991"/>
        </w:trPr>
        <w:tc>
          <w:tcPr>
            <w:tcW w:w="9577" w:type="dxa"/>
          </w:tcPr>
          <w:p w14:paraId="7D1ECDBB" w14:textId="2B675977" w:rsidR="004C5649" w:rsidRDefault="004C5649" w:rsidP="004C564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Business Question Three – Products may be underperforming in </w:t>
            </w:r>
            <w:r w:rsidR="00F95749">
              <w:rPr>
                <w:rFonts w:ascii="Times New Roman" w:hAnsi="Times New Roman" w:cs="Times New Roman"/>
                <w:color w:val="000000" w:themeColor="text1"/>
                <w:sz w:val="24"/>
                <w:szCs w:val="24"/>
              </w:rPr>
              <w:t>sales regions</w:t>
            </w:r>
            <w:r>
              <w:rPr>
                <w:rFonts w:ascii="Times New Roman" w:hAnsi="Times New Roman" w:cs="Times New Roman"/>
                <w:color w:val="000000" w:themeColor="text1"/>
                <w:sz w:val="24"/>
                <w:szCs w:val="24"/>
              </w:rPr>
              <w:t xml:space="preserve">. Are there any statistically significant (10%) differences in </w:t>
            </w:r>
            <w:r w:rsidR="00F95749">
              <w:rPr>
                <w:rFonts w:ascii="Times New Roman" w:hAnsi="Times New Roman" w:cs="Times New Roman"/>
                <w:color w:val="000000" w:themeColor="text1"/>
                <w:sz w:val="24"/>
                <w:szCs w:val="24"/>
              </w:rPr>
              <w:t>product sales by region</w:t>
            </w:r>
            <w:r>
              <w:rPr>
                <w:rFonts w:ascii="Times New Roman" w:hAnsi="Times New Roman" w:cs="Times New Roman"/>
                <w:color w:val="000000" w:themeColor="text1"/>
                <w:sz w:val="24"/>
                <w:szCs w:val="24"/>
              </w:rPr>
              <w:t>?</w:t>
            </w:r>
          </w:p>
          <w:p w14:paraId="21C774A6" w14:textId="22F14B77" w:rsidR="004C5649" w:rsidRDefault="004C5649" w:rsidP="004C564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vertAlign w:val="subscript"/>
              </w:rPr>
              <w:t xml:space="preserve">0 </w:t>
            </w:r>
            <w:r>
              <w:rPr>
                <w:rFonts w:ascii="Times New Roman" w:hAnsi="Times New Roman" w:cs="Times New Roman"/>
                <w:color w:val="000000" w:themeColor="text1"/>
                <w:sz w:val="24"/>
                <w:szCs w:val="24"/>
              </w:rPr>
              <w:t xml:space="preserve">- Null Hypothesis –There are statistically significant differences in </w:t>
            </w:r>
            <w:r w:rsidR="00F95749">
              <w:rPr>
                <w:rFonts w:ascii="Times New Roman" w:hAnsi="Times New Roman" w:cs="Times New Roman"/>
                <w:color w:val="000000" w:themeColor="text1"/>
                <w:sz w:val="24"/>
                <w:szCs w:val="24"/>
              </w:rPr>
              <w:t>product sales by region.</w:t>
            </w:r>
          </w:p>
          <w:p w14:paraId="77FBA3F4" w14:textId="0430CC29" w:rsidR="004C5649" w:rsidRDefault="004C5649" w:rsidP="004C564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vertAlign w:val="subscript"/>
              </w:rPr>
              <w:t xml:space="preserve">a </w:t>
            </w:r>
            <w:r>
              <w:rPr>
                <w:rFonts w:ascii="Times New Roman" w:hAnsi="Times New Roman" w:cs="Times New Roman"/>
                <w:color w:val="000000" w:themeColor="text1"/>
                <w:sz w:val="24"/>
                <w:szCs w:val="24"/>
              </w:rPr>
              <w:t xml:space="preserve">-Alternate Hypothesis–There are no statistically significant differences in </w:t>
            </w:r>
            <w:r w:rsidR="005918D0">
              <w:rPr>
                <w:rFonts w:ascii="Times New Roman" w:hAnsi="Times New Roman" w:cs="Times New Roman"/>
                <w:color w:val="000000" w:themeColor="text1"/>
                <w:sz w:val="24"/>
                <w:szCs w:val="24"/>
              </w:rPr>
              <w:t>prod</w:t>
            </w:r>
            <w:r w:rsidR="00F95749">
              <w:rPr>
                <w:rFonts w:ascii="Times New Roman" w:hAnsi="Times New Roman" w:cs="Times New Roman"/>
                <w:color w:val="000000" w:themeColor="text1"/>
                <w:sz w:val="24"/>
                <w:szCs w:val="24"/>
              </w:rPr>
              <w:t xml:space="preserve"> sales by region</w:t>
            </w:r>
            <w:r>
              <w:rPr>
                <w:rFonts w:ascii="Times New Roman" w:hAnsi="Times New Roman" w:cs="Times New Roman"/>
                <w:color w:val="000000" w:themeColor="text1"/>
                <w:sz w:val="24"/>
                <w:szCs w:val="24"/>
              </w:rPr>
              <w:t>.</w:t>
            </w:r>
          </w:p>
        </w:tc>
      </w:tr>
      <w:tr w:rsidR="004C5649" w14:paraId="6DB559D6" w14:textId="77777777" w:rsidTr="005D632C">
        <w:trPr>
          <w:trHeight w:val="991"/>
        </w:trPr>
        <w:tc>
          <w:tcPr>
            <w:tcW w:w="9577" w:type="dxa"/>
          </w:tcPr>
          <w:p w14:paraId="6AB64657" w14:textId="5FA06A57" w:rsidR="004C5649" w:rsidRDefault="004C5649" w:rsidP="004C564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Why? Incentivizing employees to improve sales </w:t>
            </w:r>
            <w:r w:rsidR="00F95749">
              <w:rPr>
                <w:rFonts w:ascii="Times New Roman" w:hAnsi="Times New Roman" w:cs="Times New Roman"/>
                <w:color w:val="000000" w:themeColor="text1"/>
                <w:sz w:val="24"/>
                <w:szCs w:val="24"/>
              </w:rPr>
              <w:t>of products in underperforming regions can increase sales. Incentivizing customers by offer</w:t>
            </w:r>
            <w:r w:rsidR="005918D0">
              <w:rPr>
                <w:rFonts w:ascii="Times New Roman" w:hAnsi="Times New Roman" w:cs="Times New Roman"/>
                <w:color w:val="000000" w:themeColor="text1"/>
                <w:sz w:val="24"/>
                <w:szCs w:val="24"/>
              </w:rPr>
              <w:t>ing</w:t>
            </w:r>
            <w:r w:rsidR="00F95749">
              <w:rPr>
                <w:rFonts w:ascii="Times New Roman" w:hAnsi="Times New Roman" w:cs="Times New Roman"/>
                <w:color w:val="000000" w:themeColor="text1"/>
                <w:sz w:val="24"/>
                <w:szCs w:val="24"/>
              </w:rPr>
              <w:t xml:space="preserve"> discounts on products in regions that are underperforming can increase sales.</w:t>
            </w:r>
          </w:p>
        </w:tc>
      </w:tr>
      <w:tr w:rsidR="004C5649" w14:paraId="037C8B96" w14:textId="77777777" w:rsidTr="005D632C">
        <w:trPr>
          <w:trHeight w:val="991"/>
        </w:trPr>
        <w:tc>
          <w:tcPr>
            <w:tcW w:w="9577" w:type="dxa"/>
          </w:tcPr>
          <w:p w14:paraId="5FF22D88" w14:textId="24F8D322" w:rsidR="004C5649" w:rsidRDefault="004C5649" w:rsidP="004C564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Business Question </w:t>
            </w:r>
            <w:r w:rsidR="00F95749">
              <w:rPr>
                <w:rFonts w:ascii="Times New Roman" w:hAnsi="Times New Roman" w:cs="Times New Roman"/>
                <w:color w:val="000000" w:themeColor="text1"/>
                <w:sz w:val="24"/>
                <w:szCs w:val="24"/>
              </w:rPr>
              <w:t>Four</w:t>
            </w:r>
            <w:r>
              <w:rPr>
                <w:rFonts w:ascii="Times New Roman" w:hAnsi="Times New Roman" w:cs="Times New Roman"/>
                <w:color w:val="000000" w:themeColor="text1"/>
                <w:sz w:val="24"/>
                <w:szCs w:val="24"/>
              </w:rPr>
              <w:t xml:space="preserve"> – </w:t>
            </w:r>
            <w:r w:rsidR="00F95749">
              <w:rPr>
                <w:rFonts w:ascii="Times New Roman" w:hAnsi="Times New Roman" w:cs="Times New Roman"/>
                <w:color w:val="000000" w:themeColor="text1"/>
                <w:sz w:val="24"/>
                <w:szCs w:val="24"/>
              </w:rPr>
              <w:t>Customers may not be offering all available product</w:t>
            </w:r>
            <w:r w:rsidR="00F815FD">
              <w:rPr>
                <w:rFonts w:ascii="Times New Roman" w:hAnsi="Times New Roman" w:cs="Times New Roman"/>
                <w:color w:val="000000" w:themeColor="text1"/>
                <w:sz w:val="24"/>
                <w:szCs w:val="24"/>
              </w:rPr>
              <w:t xml:space="preserve"> categories</w:t>
            </w:r>
            <w:r w:rsidR="00F95749">
              <w:rPr>
                <w:rFonts w:ascii="Times New Roman" w:hAnsi="Times New Roman" w:cs="Times New Roman"/>
                <w:color w:val="000000" w:themeColor="text1"/>
                <w:sz w:val="24"/>
                <w:szCs w:val="24"/>
              </w:rPr>
              <w:t xml:space="preserve"> to customers. Are there any product</w:t>
            </w:r>
            <w:r w:rsidR="00F815FD">
              <w:rPr>
                <w:rFonts w:ascii="Times New Roman" w:hAnsi="Times New Roman" w:cs="Times New Roman"/>
                <w:color w:val="000000" w:themeColor="text1"/>
                <w:sz w:val="24"/>
                <w:szCs w:val="24"/>
              </w:rPr>
              <w:t xml:space="preserve"> categories</w:t>
            </w:r>
            <w:r w:rsidR="00F95749">
              <w:rPr>
                <w:rFonts w:ascii="Times New Roman" w:hAnsi="Times New Roman" w:cs="Times New Roman"/>
                <w:color w:val="000000" w:themeColor="text1"/>
                <w:sz w:val="24"/>
                <w:szCs w:val="24"/>
              </w:rPr>
              <w:t xml:space="preserve"> that customers are not offering</w:t>
            </w:r>
            <w:r w:rsidR="00F815FD">
              <w:rPr>
                <w:rFonts w:ascii="Times New Roman" w:hAnsi="Times New Roman" w:cs="Times New Roman"/>
                <w:color w:val="000000" w:themeColor="text1"/>
                <w:sz w:val="24"/>
                <w:szCs w:val="24"/>
              </w:rPr>
              <w:t xml:space="preserve"> (0% sales)</w:t>
            </w:r>
            <w:r w:rsidR="00F95749">
              <w:rPr>
                <w:rFonts w:ascii="Times New Roman" w:hAnsi="Times New Roman" w:cs="Times New Roman"/>
                <w:color w:val="000000" w:themeColor="text1"/>
                <w:sz w:val="24"/>
                <w:szCs w:val="24"/>
              </w:rPr>
              <w:t xml:space="preserve"> their customers that we could </w:t>
            </w:r>
            <w:r w:rsidR="00FF6E45">
              <w:rPr>
                <w:rFonts w:ascii="Times New Roman" w:hAnsi="Times New Roman" w:cs="Times New Roman"/>
                <w:color w:val="000000" w:themeColor="text1"/>
                <w:sz w:val="24"/>
                <w:szCs w:val="24"/>
              </w:rPr>
              <w:t>incentivize</w:t>
            </w:r>
            <w:r w:rsidR="00F95749">
              <w:rPr>
                <w:rFonts w:ascii="Times New Roman" w:hAnsi="Times New Roman" w:cs="Times New Roman"/>
                <w:color w:val="000000" w:themeColor="text1"/>
                <w:sz w:val="24"/>
                <w:szCs w:val="24"/>
              </w:rPr>
              <w:t xml:space="preserve"> them to purchase? </w:t>
            </w:r>
          </w:p>
          <w:p w14:paraId="68C99CEF" w14:textId="26343618" w:rsidR="004C5649" w:rsidRDefault="004C5649" w:rsidP="004C564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vertAlign w:val="subscript"/>
              </w:rPr>
              <w:t xml:space="preserve">0 </w:t>
            </w:r>
            <w:r>
              <w:rPr>
                <w:rFonts w:ascii="Times New Roman" w:hAnsi="Times New Roman" w:cs="Times New Roman"/>
                <w:color w:val="000000" w:themeColor="text1"/>
                <w:sz w:val="24"/>
                <w:szCs w:val="24"/>
              </w:rPr>
              <w:t xml:space="preserve">- Null Hypothesis –There are </w:t>
            </w:r>
            <w:r w:rsidR="00F815FD">
              <w:rPr>
                <w:rFonts w:ascii="Times New Roman" w:hAnsi="Times New Roman" w:cs="Times New Roman"/>
                <w:color w:val="000000" w:themeColor="text1"/>
                <w:sz w:val="24"/>
                <w:szCs w:val="24"/>
              </w:rPr>
              <w:t>product categories that are not being offered by certain customers to their clientele.</w:t>
            </w:r>
          </w:p>
          <w:p w14:paraId="4EB4A721" w14:textId="39F4E0E3" w:rsidR="004C5649" w:rsidRDefault="004C5649" w:rsidP="004C564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vertAlign w:val="subscript"/>
              </w:rPr>
              <w:t xml:space="preserve">a </w:t>
            </w:r>
            <w:r>
              <w:rPr>
                <w:rFonts w:ascii="Times New Roman" w:hAnsi="Times New Roman" w:cs="Times New Roman"/>
                <w:color w:val="000000" w:themeColor="text1"/>
                <w:sz w:val="24"/>
                <w:szCs w:val="24"/>
              </w:rPr>
              <w:t>- Alternate Hypothesis –</w:t>
            </w:r>
            <w:r w:rsidR="00F815FD">
              <w:rPr>
                <w:rFonts w:ascii="Times New Roman" w:hAnsi="Times New Roman" w:cs="Times New Roman"/>
                <w:color w:val="000000" w:themeColor="text1"/>
                <w:sz w:val="24"/>
                <w:szCs w:val="24"/>
              </w:rPr>
              <w:t xml:space="preserve"> There are not product categories that are not being offered by certain customers to their clientele.</w:t>
            </w:r>
          </w:p>
        </w:tc>
      </w:tr>
      <w:tr w:rsidR="004C5649" w14:paraId="14A4F10B" w14:textId="77777777" w:rsidTr="005D632C">
        <w:trPr>
          <w:trHeight w:val="991"/>
        </w:trPr>
        <w:tc>
          <w:tcPr>
            <w:tcW w:w="9577" w:type="dxa"/>
          </w:tcPr>
          <w:p w14:paraId="5C03B0DD" w14:textId="3A80CA66" w:rsidR="004C5649" w:rsidRDefault="004C5649" w:rsidP="004C564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Why? Incentivizing </w:t>
            </w:r>
            <w:r w:rsidR="00F815FD">
              <w:rPr>
                <w:rFonts w:ascii="Times New Roman" w:hAnsi="Times New Roman" w:cs="Times New Roman"/>
                <w:color w:val="000000" w:themeColor="text1"/>
                <w:sz w:val="24"/>
                <w:szCs w:val="24"/>
              </w:rPr>
              <w:t>customers to add additional product categories to their inventory could boost the sales of several products.</w:t>
            </w:r>
          </w:p>
        </w:tc>
      </w:tr>
    </w:tbl>
    <w:p w14:paraId="0442637A" w14:textId="0A631DD9" w:rsidR="00D72984" w:rsidRDefault="00D72984" w:rsidP="00D72984">
      <w:pPr>
        <w:pStyle w:val="NormalWeb"/>
        <w:spacing w:before="0" w:beforeAutospacing="0" w:after="0" w:afterAutospacing="0" w:line="480" w:lineRule="auto"/>
        <w:rPr>
          <w:spacing w:val="2"/>
          <w:sz w:val="24"/>
          <w:szCs w:val="24"/>
          <w:shd w:val="clear" w:color="auto" w:fill="FFFFFF"/>
        </w:rPr>
      </w:pPr>
      <w:r w:rsidRPr="00CD0451">
        <w:rPr>
          <w:i/>
          <w:iCs/>
          <w:spacing w:val="2"/>
          <w:sz w:val="24"/>
          <w:szCs w:val="24"/>
          <w:shd w:val="clear" w:color="auto" w:fill="FFFFFF"/>
        </w:rPr>
        <w:t>Note</w:t>
      </w:r>
      <w:r>
        <w:rPr>
          <w:spacing w:val="2"/>
          <w:sz w:val="24"/>
          <w:szCs w:val="24"/>
          <w:shd w:val="clear" w:color="auto" w:fill="FFFFFF"/>
        </w:rPr>
        <w:t xml:space="preserve">. </w:t>
      </w:r>
      <w:r w:rsidR="0008365D" w:rsidRPr="00272767">
        <w:rPr>
          <w:spacing w:val="2"/>
          <w:sz w:val="24"/>
          <w:szCs w:val="24"/>
          <w:shd w:val="clear" w:color="auto" w:fill="FFFFFF"/>
        </w:rPr>
        <w:t>Four business questions related to Northwind</w:t>
      </w:r>
      <w:r w:rsidR="00936669">
        <w:rPr>
          <w:spacing w:val="2"/>
          <w:sz w:val="24"/>
          <w:szCs w:val="24"/>
          <w:shd w:val="clear" w:color="auto" w:fill="FFFFFF"/>
        </w:rPr>
        <w:t>’</w:t>
      </w:r>
      <w:r w:rsidR="0008365D" w:rsidRPr="00272767">
        <w:rPr>
          <w:spacing w:val="2"/>
          <w:sz w:val="24"/>
          <w:szCs w:val="24"/>
          <w:shd w:val="clear" w:color="auto" w:fill="FFFFFF"/>
        </w:rPr>
        <w:t>s dataset</w:t>
      </w:r>
      <w:r w:rsidR="00272767" w:rsidRPr="00272767">
        <w:rPr>
          <w:spacing w:val="2"/>
          <w:sz w:val="24"/>
          <w:szCs w:val="24"/>
          <w:shd w:val="clear" w:color="auto" w:fill="FFFFFF"/>
        </w:rPr>
        <w:t xml:space="preserve"> adapted from </w:t>
      </w:r>
      <w:r w:rsidR="00272767" w:rsidRPr="00936669">
        <w:rPr>
          <w:spacing w:val="2"/>
          <w:sz w:val="24"/>
          <w:szCs w:val="24"/>
          <w:shd w:val="clear" w:color="auto" w:fill="FFFFFF"/>
        </w:rPr>
        <w:t>"</w:t>
      </w:r>
      <w:r w:rsidR="00936669">
        <w:rPr>
          <w:spacing w:val="2"/>
          <w:sz w:val="24"/>
          <w:szCs w:val="24"/>
          <w:shd w:val="clear" w:color="auto" w:fill="FFFFFF"/>
        </w:rPr>
        <w:t>Hypothesis Testing</w:t>
      </w:r>
      <w:r w:rsidR="00272767" w:rsidRPr="00936669">
        <w:rPr>
          <w:spacing w:val="2"/>
          <w:sz w:val="24"/>
          <w:szCs w:val="24"/>
          <w:shd w:val="clear" w:color="auto" w:fill="FFFFFF"/>
        </w:rPr>
        <w:t xml:space="preserve">" by </w:t>
      </w:r>
      <w:r w:rsidR="00936669">
        <w:rPr>
          <w:spacing w:val="2"/>
          <w:sz w:val="24"/>
          <w:szCs w:val="24"/>
          <w:shd w:val="clear" w:color="auto" w:fill="FFFFFF"/>
        </w:rPr>
        <w:t>StatisticsHowTo.com</w:t>
      </w:r>
      <w:r w:rsidR="00272767" w:rsidRPr="00936669">
        <w:rPr>
          <w:spacing w:val="2"/>
          <w:sz w:val="24"/>
          <w:szCs w:val="24"/>
          <w:shd w:val="clear" w:color="auto" w:fill="FFFFFF"/>
        </w:rPr>
        <w:t>, 20</w:t>
      </w:r>
      <w:r w:rsidR="00936669">
        <w:rPr>
          <w:spacing w:val="2"/>
          <w:sz w:val="24"/>
          <w:szCs w:val="24"/>
          <w:shd w:val="clear" w:color="auto" w:fill="FFFFFF"/>
        </w:rPr>
        <w:t>22</w:t>
      </w:r>
      <w:r w:rsidR="00272767" w:rsidRPr="00936669">
        <w:rPr>
          <w:spacing w:val="2"/>
          <w:sz w:val="24"/>
          <w:szCs w:val="24"/>
          <w:shd w:val="clear" w:color="auto" w:fill="FFFFFF"/>
        </w:rPr>
        <w:t>. Copyright 202</w:t>
      </w:r>
      <w:r w:rsidR="00936669">
        <w:rPr>
          <w:spacing w:val="2"/>
          <w:sz w:val="24"/>
          <w:szCs w:val="24"/>
          <w:shd w:val="clear" w:color="auto" w:fill="FFFFFF"/>
        </w:rPr>
        <w:t>2</w:t>
      </w:r>
      <w:r w:rsidR="00272767" w:rsidRPr="00936669">
        <w:rPr>
          <w:spacing w:val="2"/>
          <w:sz w:val="24"/>
          <w:szCs w:val="24"/>
          <w:shd w:val="clear" w:color="auto" w:fill="FFFFFF"/>
        </w:rPr>
        <w:t xml:space="preserve"> by S</w:t>
      </w:r>
      <w:r w:rsidR="00936669">
        <w:rPr>
          <w:spacing w:val="2"/>
          <w:sz w:val="24"/>
          <w:szCs w:val="24"/>
          <w:shd w:val="clear" w:color="auto" w:fill="FFFFFF"/>
        </w:rPr>
        <w:t>tatistics How To</w:t>
      </w:r>
      <w:r w:rsidR="00272767" w:rsidRPr="00936669">
        <w:rPr>
          <w:spacing w:val="2"/>
          <w:sz w:val="24"/>
          <w:szCs w:val="24"/>
          <w:shd w:val="clear" w:color="auto" w:fill="FFFFFF"/>
        </w:rPr>
        <w:t>.</w:t>
      </w:r>
    </w:p>
    <w:p w14:paraId="177CD5EA" w14:textId="5549A171" w:rsidR="00017719" w:rsidRDefault="00E85389" w:rsidP="00017719">
      <w:pPr>
        <w:pStyle w:val="NormalWeb"/>
        <w:spacing w:before="0" w:beforeAutospacing="0" w:after="0" w:afterAutospacing="0" w:line="480" w:lineRule="auto"/>
        <w:jc w:val="center"/>
        <w:rPr>
          <w:b/>
          <w:bCs/>
          <w:spacing w:val="2"/>
          <w:sz w:val="24"/>
          <w:szCs w:val="24"/>
          <w:shd w:val="clear" w:color="auto" w:fill="FFFFFF"/>
        </w:rPr>
      </w:pPr>
      <w:r>
        <w:rPr>
          <w:b/>
          <w:bCs/>
          <w:spacing w:val="2"/>
          <w:sz w:val="24"/>
          <w:szCs w:val="24"/>
          <w:shd w:val="clear" w:color="auto" w:fill="FFFFFF"/>
        </w:rPr>
        <w:t>Descriptive Statistics</w:t>
      </w:r>
    </w:p>
    <w:p w14:paraId="04C33CAD" w14:textId="483CBE42" w:rsidR="00E85389" w:rsidRDefault="00E85389" w:rsidP="00E85389">
      <w:pPr>
        <w:pStyle w:val="NormalWeb"/>
        <w:spacing w:before="0" w:beforeAutospacing="0" w:after="0" w:afterAutospacing="0" w:line="480" w:lineRule="auto"/>
        <w:rPr>
          <w:spacing w:val="2"/>
          <w:sz w:val="24"/>
          <w:szCs w:val="24"/>
          <w:shd w:val="clear" w:color="auto" w:fill="FFFFFF"/>
        </w:rPr>
      </w:pPr>
      <w:r>
        <w:rPr>
          <w:b/>
          <w:bCs/>
          <w:spacing w:val="2"/>
          <w:sz w:val="24"/>
          <w:szCs w:val="24"/>
          <w:shd w:val="clear" w:color="auto" w:fill="FFFFFF"/>
        </w:rPr>
        <w:lastRenderedPageBreak/>
        <w:t xml:space="preserve">           </w:t>
      </w:r>
      <w:r w:rsidRPr="00E85389">
        <w:rPr>
          <w:spacing w:val="2"/>
          <w:sz w:val="24"/>
          <w:szCs w:val="24"/>
          <w:shd w:val="clear" w:color="auto" w:fill="FFFFFF"/>
        </w:rPr>
        <w:t>To begin</w:t>
      </w:r>
      <w:r w:rsidR="00E1216A">
        <w:rPr>
          <w:spacing w:val="2"/>
          <w:sz w:val="24"/>
          <w:szCs w:val="24"/>
          <w:shd w:val="clear" w:color="auto" w:fill="FFFFFF"/>
        </w:rPr>
        <w:t>,</w:t>
      </w:r>
      <w:r w:rsidRPr="00E85389">
        <w:rPr>
          <w:spacing w:val="2"/>
          <w:sz w:val="24"/>
          <w:szCs w:val="24"/>
          <w:shd w:val="clear" w:color="auto" w:fill="FFFFFF"/>
        </w:rPr>
        <w:t xml:space="preserve"> the SAS</w:t>
      </w:r>
      <w:r>
        <w:rPr>
          <w:spacing w:val="2"/>
          <w:sz w:val="24"/>
          <w:szCs w:val="24"/>
          <w:shd w:val="clear" w:color="auto" w:fill="FFFFFF"/>
        </w:rPr>
        <w:t xml:space="preserve"> test Proc Means was used to generate descriptive statistics for six quantitative variables in the Northwind’s dataset. There variables tested under Proc Means are unit_price, quantity, discount, gross_sale, discount_amt, and net_sale. Some numbers to take note of are</w:t>
      </w:r>
      <w:r w:rsidR="00A31005">
        <w:rPr>
          <w:spacing w:val="2"/>
          <w:sz w:val="24"/>
          <w:szCs w:val="24"/>
          <w:shd w:val="clear" w:color="auto" w:fill="FFFFFF"/>
        </w:rPr>
        <w:t>-</w:t>
      </w:r>
      <w:r>
        <w:rPr>
          <w:spacing w:val="2"/>
          <w:sz w:val="24"/>
          <w:szCs w:val="24"/>
          <w:shd w:val="clear" w:color="auto" w:fill="FFFFFF"/>
        </w:rPr>
        <w:t xml:space="preserve"> unit prices </w:t>
      </w:r>
      <w:r w:rsidR="00A31005">
        <w:rPr>
          <w:spacing w:val="2"/>
          <w:sz w:val="24"/>
          <w:szCs w:val="24"/>
          <w:shd w:val="clear" w:color="auto" w:fill="FFFFFF"/>
        </w:rPr>
        <w:t xml:space="preserve">which </w:t>
      </w:r>
      <w:r>
        <w:rPr>
          <w:spacing w:val="2"/>
          <w:sz w:val="24"/>
          <w:szCs w:val="24"/>
          <w:shd w:val="clear" w:color="auto" w:fill="FFFFFF"/>
        </w:rPr>
        <w:t xml:space="preserve">can range from between </w:t>
      </w:r>
      <w:r w:rsidR="00834ED8">
        <w:rPr>
          <w:spacing w:val="2"/>
          <w:sz w:val="24"/>
          <w:szCs w:val="24"/>
          <w:shd w:val="clear" w:color="auto" w:fill="FFFFFF"/>
        </w:rPr>
        <w:t>$2</w:t>
      </w:r>
      <w:r>
        <w:rPr>
          <w:spacing w:val="2"/>
          <w:sz w:val="24"/>
          <w:szCs w:val="24"/>
          <w:shd w:val="clear" w:color="auto" w:fill="FFFFFF"/>
        </w:rPr>
        <w:t xml:space="preserve"> and </w:t>
      </w:r>
      <w:r w:rsidR="00A31005">
        <w:rPr>
          <w:spacing w:val="2"/>
          <w:sz w:val="24"/>
          <w:szCs w:val="24"/>
          <w:shd w:val="clear" w:color="auto" w:fill="FFFFFF"/>
        </w:rPr>
        <w:t xml:space="preserve">$99 </w:t>
      </w:r>
      <w:r>
        <w:rPr>
          <w:spacing w:val="2"/>
          <w:sz w:val="24"/>
          <w:szCs w:val="24"/>
          <w:shd w:val="clear" w:color="auto" w:fill="FFFFFF"/>
        </w:rPr>
        <w:t xml:space="preserve">with an average of </w:t>
      </w:r>
      <w:r w:rsidR="00A31005">
        <w:rPr>
          <w:spacing w:val="2"/>
          <w:sz w:val="24"/>
          <w:szCs w:val="24"/>
          <w:shd w:val="clear" w:color="auto" w:fill="FFFFFF"/>
        </w:rPr>
        <w:t>$</w:t>
      </w:r>
      <w:r w:rsidR="00145B94">
        <w:rPr>
          <w:spacing w:val="2"/>
          <w:sz w:val="24"/>
          <w:szCs w:val="24"/>
          <w:shd w:val="clear" w:color="auto" w:fill="FFFFFF"/>
        </w:rPr>
        <w:t>20</w:t>
      </w:r>
      <w:r w:rsidR="001E61AE">
        <w:rPr>
          <w:spacing w:val="2"/>
          <w:sz w:val="24"/>
          <w:szCs w:val="24"/>
          <w:shd w:val="clear" w:color="auto" w:fill="FFFFFF"/>
        </w:rPr>
        <w:t xml:space="preserve">. Quantity of goods ordered can range from </w:t>
      </w:r>
      <w:r w:rsidR="00A31005">
        <w:rPr>
          <w:spacing w:val="2"/>
          <w:sz w:val="24"/>
          <w:szCs w:val="24"/>
          <w:shd w:val="clear" w:color="auto" w:fill="FFFFFF"/>
        </w:rPr>
        <w:t>1</w:t>
      </w:r>
      <w:r w:rsidR="001E61AE">
        <w:rPr>
          <w:spacing w:val="2"/>
          <w:sz w:val="24"/>
          <w:szCs w:val="24"/>
          <w:shd w:val="clear" w:color="auto" w:fill="FFFFFF"/>
        </w:rPr>
        <w:t xml:space="preserve"> to </w:t>
      </w:r>
      <w:r w:rsidR="00A31005">
        <w:rPr>
          <w:spacing w:val="2"/>
          <w:sz w:val="24"/>
          <w:szCs w:val="24"/>
          <w:shd w:val="clear" w:color="auto" w:fill="FFFFFF"/>
        </w:rPr>
        <w:t>70,</w:t>
      </w:r>
      <w:r w:rsidR="001E61AE">
        <w:rPr>
          <w:spacing w:val="2"/>
          <w:sz w:val="24"/>
          <w:szCs w:val="24"/>
          <w:shd w:val="clear" w:color="auto" w:fill="FFFFFF"/>
        </w:rPr>
        <w:t xml:space="preserve"> with </w:t>
      </w:r>
      <w:r w:rsidR="00A31005">
        <w:rPr>
          <w:spacing w:val="2"/>
          <w:sz w:val="24"/>
          <w:szCs w:val="24"/>
          <w:shd w:val="clear" w:color="auto" w:fill="FFFFFF"/>
        </w:rPr>
        <w:t>24</w:t>
      </w:r>
      <w:r w:rsidR="001E61AE">
        <w:rPr>
          <w:spacing w:val="2"/>
          <w:sz w:val="24"/>
          <w:szCs w:val="24"/>
          <w:shd w:val="clear" w:color="auto" w:fill="FFFFFF"/>
        </w:rPr>
        <w:t xml:space="preserve"> being the average. Discount average is .0592520 percent with a standard deviation of .0916635. The Gross sale average is $492.97 while the Net sale average is $456, with the average discount amount of $36.</w:t>
      </w:r>
    </w:p>
    <w:p w14:paraId="38D89458" w14:textId="57956DCB" w:rsidR="004B5F65" w:rsidRPr="00A31005" w:rsidRDefault="004B5F65" w:rsidP="00E85389">
      <w:pPr>
        <w:pStyle w:val="NormalWeb"/>
        <w:spacing w:before="0" w:beforeAutospacing="0" w:after="0" w:afterAutospacing="0" w:line="480" w:lineRule="auto"/>
        <w:rPr>
          <w:b/>
          <w:bCs/>
          <w:spacing w:val="2"/>
          <w:sz w:val="24"/>
          <w:szCs w:val="24"/>
          <w:shd w:val="clear" w:color="auto" w:fill="FFFFFF"/>
        </w:rPr>
      </w:pPr>
      <w:r w:rsidRPr="00A31005">
        <w:rPr>
          <w:b/>
          <w:bCs/>
          <w:spacing w:val="2"/>
          <w:sz w:val="24"/>
          <w:szCs w:val="24"/>
          <w:shd w:val="clear" w:color="auto" w:fill="FFFFFF"/>
        </w:rPr>
        <w:t>Figure 1</w:t>
      </w:r>
    </w:p>
    <w:p w14:paraId="1AA1F8D0" w14:textId="5BC1FB5D" w:rsidR="004B5F65" w:rsidRPr="00A31005" w:rsidRDefault="004B5F65" w:rsidP="00E85389">
      <w:pPr>
        <w:pStyle w:val="NormalWeb"/>
        <w:spacing w:before="0" w:beforeAutospacing="0" w:after="0" w:afterAutospacing="0" w:line="480" w:lineRule="auto"/>
        <w:rPr>
          <w:i/>
          <w:iCs/>
          <w:spacing w:val="2"/>
          <w:sz w:val="24"/>
          <w:szCs w:val="24"/>
          <w:shd w:val="clear" w:color="auto" w:fill="FFFFFF"/>
        </w:rPr>
      </w:pPr>
      <w:r w:rsidRPr="00A31005">
        <w:rPr>
          <w:i/>
          <w:iCs/>
          <w:spacing w:val="2"/>
          <w:sz w:val="24"/>
          <w:szCs w:val="24"/>
          <w:shd w:val="clear" w:color="auto" w:fill="FFFFFF"/>
        </w:rPr>
        <w:t>Proc Means descriptive statistical test</w:t>
      </w:r>
    </w:p>
    <w:p w14:paraId="3BD4F6AD" w14:textId="694634C8" w:rsidR="004B5F65" w:rsidRDefault="004B5F65" w:rsidP="00E85389">
      <w:pPr>
        <w:pStyle w:val="NormalWeb"/>
        <w:spacing w:before="0" w:beforeAutospacing="0" w:after="0" w:afterAutospacing="0" w:line="480" w:lineRule="auto"/>
        <w:rPr>
          <w:spacing w:val="2"/>
          <w:sz w:val="24"/>
          <w:szCs w:val="24"/>
          <w:shd w:val="clear" w:color="auto" w:fill="FFFFFF"/>
        </w:rPr>
      </w:pPr>
      <w:r w:rsidRPr="004B5F65">
        <w:rPr>
          <w:spacing w:val="2"/>
          <w:sz w:val="24"/>
          <w:szCs w:val="24"/>
          <w:shd w:val="clear" w:color="auto" w:fill="FFFFFF"/>
        </w:rPr>
        <w:drawing>
          <wp:inline distT="0" distB="0" distL="0" distR="0" wp14:anchorId="4563D0DF" wp14:editId="609DEB1F">
            <wp:extent cx="4640580" cy="2332189"/>
            <wp:effectExtent l="0" t="0" r="762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4669318" cy="2346632"/>
                    </a:xfrm>
                    <a:prstGeom prst="rect">
                      <a:avLst/>
                    </a:prstGeom>
                  </pic:spPr>
                </pic:pic>
              </a:graphicData>
            </a:graphic>
          </wp:inline>
        </w:drawing>
      </w:r>
    </w:p>
    <w:p w14:paraId="42D7EEB6" w14:textId="7017D59B" w:rsidR="001E61AE" w:rsidRDefault="001E61AE" w:rsidP="00E85389">
      <w:pPr>
        <w:pStyle w:val="NormalWeb"/>
        <w:spacing w:before="0" w:beforeAutospacing="0" w:after="0" w:afterAutospacing="0" w:line="480" w:lineRule="auto"/>
        <w:rPr>
          <w:spacing w:val="2"/>
          <w:sz w:val="24"/>
          <w:szCs w:val="24"/>
          <w:shd w:val="clear" w:color="auto" w:fill="FFFFFF"/>
        </w:rPr>
      </w:pPr>
      <w:r>
        <w:rPr>
          <w:spacing w:val="2"/>
          <w:sz w:val="24"/>
          <w:szCs w:val="24"/>
          <w:shd w:val="clear" w:color="auto" w:fill="FFFFFF"/>
        </w:rPr>
        <w:t xml:space="preserve">           To get additional descriptive statistics </w:t>
      </w:r>
      <w:r w:rsidR="00E1216A">
        <w:rPr>
          <w:spacing w:val="2"/>
          <w:sz w:val="24"/>
          <w:szCs w:val="24"/>
          <w:shd w:val="clear" w:color="auto" w:fill="FFFFFF"/>
        </w:rPr>
        <w:t xml:space="preserve">which examine the distribution of data </w:t>
      </w:r>
      <w:r>
        <w:rPr>
          <w:spacing w:val="2"/>
          <w:sz w:val="24"/>
          <w:szCs w:val="24"/>
          <w:shd w:val="clear" w:color="auto" w:fill="FFFFFF"/>
        </w:rPr>
        <w:t>from the Northwind data</w:t>
      </w:r>
      <w:r w:rsidR="00E1216A">
        <w:rPr>
          <w:spacing w:val="2"/>
          <w:sz w:val="24"/>
          <w:szCs w:val="24"/>
          <w:shd w:val="clear" w:color="auto" w:fill="FFFFFF"/>
        </w:rPr>
        <w:t>set the Proc Univariate test was used on the same variables from above unit_price, quantity, discount, gross_sale, discount_amt, and net_sale (Guido, 2009)</w:t>
      </w:r>
      <w:r w:rsidR="00144340">
        <w:rPr>
          <w:spacing w:val="2"/>
          <w:sz w:val="24"/>
          <w:szCs w:val="24"/>
          <w:shd w:val="clear" w:color="auto" w:fill="FFFFFF"/>
        </w:rPr>
        <w:t xml:space="preserve">. </w:t>
      </w:r>
      <w:r w:rsidR="00145B94">
        <w:rPr>
          <w:spacing w:val="2"/>
          <w:sz w:val="24"/>
          <w:szCs w:val="24"/>
          <w:shd w:val="clear" w:color="auto" w:fill="FFFFFF"/>
        </w:rPr>
        <w:t>For example Figure 2 below shows the distribution of the Unit Price which previously mentioned has an average (mean) unit price of $20, but the mode shows that the unit price most frequently tallied is $15.20, and the distribution in the figure shows that the highest counts are between six dollars and $18</w:t>
      </w:r>
      <w:r w:rsidR="00657CC7">
        <w:rPr>
          <w:spacing w:val="2"/>
          <w:sz w:val="24"/>
          <w:szCs w:val="24"/>
          <w:shd w:val="clear" w:color="auto" w:fill="FFFFFF"/>
        </w:rPr>
        <w:t xml:space="preserve">, with a skewness of 2.5708 which means a tail to the right (towards higher </w:t>
      </w:r>
      <w:r w:rsidR="00657CC7">
        <w:rPr>
          <w:spacing w:val="2"/>
          <w:sz w:val="24"/>
          <w:szCs w:val="24"/>
          <w:shd w:val="clear" w:color="auto" w:fill="FFFFFF"/>
        </w:rPr>
        <w:lastRenderedPageBreak/>
        <w:t>prices), and kurtosis of 9.51 which means a distribution which is more peaked with heavier tails, such as shown in the Figure 2 image below.</w:t>
      </w:r>
    </w:p>
    <w:p w14:paraId="193028D5" w14:textId="3C0BD0DC" w:rsidR="00657CC7" w:rsidRPr="00657CC7" w:rsidRDefault="00657CC7" w:rsidP="00E85389">
      <w:pPr>
        <w:pStyle w:val="NormalWeb"/>
        <w:spacing w:before="0" w:beforeAutospacing="0" w:after="0" w:afterAutospacing="0" w:line="480" w:lineRule="auto"/>
        <w:rPr>
          <w:b/>
          <w:bCs/>
          <w:spacing w:val="2"/>
          <w:sz w:val="24"/>
          <w:szCs w:val="24"/>
          <w:shd w:val="clear" w:color="auto" w:fill="FFFFFF"/>
        </w:rPr>
      </w:pPr>
      <w:r w:rsidRPr="00657CC7">
        <w:rPr>
          <w:b/>
          <w:bCs/>
          <w:spacing w:val="2"/>
          <w:sz w:val="24"/>
          <w:szCs w:val="24"/>
          <w:shd w:val="clear" w:color="auto" w:fill="FFFFFF"/>
        </w:rPr>
        <w:t>Figure 2</w:t>
      </w:r>
    </w:p>
    <w:p w14:paraId="2C58697B" w14:textId="6DE16A5B" w:rsidR="00657CC7" w:rsidRPr="00657CC7" w:rsidRDefault="00657CC7" w:rsidP="00E85389">
      <w:pPr>
        <w:pStyle w:val="NormalWeb"/>
        <w:spacing w:before="0" w:beforeAutospacing="0" w:after="0" w:afterAutospacing="0" w:line="480" w:lineRule="auto"/>
        <w:rPr>
          <w:i/>
          <w:iCs/>
          <w:spacing w:val="2"/>
          <w:sz w:val="24"/>
          <w:szCs w:val="24"/>
          <w:shd w:val="clear" w:color="auto" w:fill="FFFFFF"/>
        </w:rPr>
      </w:pPr>
      <w:r w:rsidRPr="00657CC7">
        <w:rPr>
          <w:i/>
          <w:iCs/>
          <w:spacing w:val="2"/>
          <w:sz w:val="24"/>
          <w:szCs w:val="24"/>
          <w:shd w:val="clear" w:color="auto" w:fill="FFFFFF"/>
        </w:rPr>
        <w:t>Proc Univariate Distribution for Unit Price</w:t>
      </w:r>
    </w:p>
    <w:p w14:paraId="519433AD" w14:textId="1FB67B86" w:rsidR="004B5F65" w:rsidRDefault="00657CC7" w:rsidP="00657CC7">
      <w:pPr>
        <w:pStyle w:val="NormalWeb"/>
        <w:spacing w:before="0" w:beforeAutospacing="0" w:after="0" w:afterAutospacing="0" w:line="480" w:lineRule="auto"/>
        <w:rPr>
          <w:spacing w:val="2"/>
          <w:sz w:val="24"/>
          <w:szCs w:val="24"/>
          <w:shd w:val="clear" w:color="auto" w:fill="FFFFFF"/>
        </w:rPr>
      </w:pPr>
      <w:r w:rsidRPr="00657CC7">
        <w:rPr>
          <w:spacing w:val="2"/>
          <w:sz w:val="24"/>
          <w:szCs w:val="24"/>
          <w:shd w:val="clear" w:color="auto" w:fill="FFFFFF"/>
        </w:rPr>
        <w:drawing>
          <wp:inline distT="0" distB="0" distL="0" distR="0" wp14:anchorId="36AD9248" wp14:editId="27543A15">
            <wp:extent cx="5943600" cy="294068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9"/>
                    <a:stretch>
                      <a:fillRect/>
                    </a:stretch>
                  </pic:blipFill>
                  <pic:spPr>
                    <a:xfrm>
                      <a:off x="0" y="0"/>
                      <a:ext cx="5943600" cy="2940685"/>
                    </a:xfrm>
                    <a:prstGeom prst="rect">
                      <a:avLst/>
                    </a:prstGeom>
                  </pic:spPr>
                </pic:pic>
              </a:graphicData>
            </a:graphic>
          </wp:inline>
        </w:drawing>
      </w:r>
    </w:p>
    <w:p w14:paraId="734EBB7C" w14:textId="08715DB8" w:rsidR="00657CC7" w:rsidRDefault="00657CC7" w:rsidP="00657CC7">
      <w:pPr>
        <w:pStyle w:val="NormalWeb"/>
        <w:spacing w:before="0" w:beforeAutospacing="0" w:after="0" w:afterAutospacing="0" w:line="480" w:lineRule="auto"/>
        <w:rPr>
          <w:spacing w:val="2"/>
          <w:sz w:val="24"/>
          <w:szCs w:val="24"/>
          <w:shd w:val="clear" w:color="auto" w:fill="FFFFFF"/>
        </w:rPr>
      </w:pPr>
      <w:r>
        <w:rPr>
          <w:spacing w:val="2"/>
          <w:sz w:val="24"/>
          <w:szCs w:val="24"/>
          <w:shd w:val="clear" w:color="auto" w:fill="FFFFFF"/>
        </w:rPr>
        <w:t xml:space="preserve">           </w:t>
      </w:r>
      <w:r w:rsidR="00144340">
        <w:rPr>
          <w:spacing w:val="2"/>
          <w:sz w:val="24"/>
          <w:szCs w:val="24"/>
          <w:shd w:val="clear" w:color="auto" w:fill="FFFFFF"/>
        </w:rPr>
        <w:t>O</w:t>
      </w:r>
      <w:r>
        <w:rPr>
          <w:spacing w:val="2"/>
          <w:sz w:val="24"/>
          <w:szCs w:val="24"/>
          <w:shd w:val="clear" w:color="auto" w:fill="FFFFFF"/>
        </w:rPr>
        <w:t>ther descriptive statistics of note from the Northwind dataset using the Proc Univariate descriptive statistical test includes</w:t>
      </w:r>
      <w:r w:rsidR="009D499F">
        <w:rPr>
          <w:spacing w:val="2"/>
          <w:sz w:val="24"/>
          <w:szCs w:val="24"/>
          <w:shd w:val="clear" w:color="auto" w:fill="FFFFFF"/>
        </w:rPr>
        <w:t xml:space="preserve"> a </w:t>
      </w:r>
      <w:r w:rsidR="00004F65">
        <w:rPr>
          <w:spacing w:val="2"/>
          <w:sz w:val="24"/>
          <w:szCs w:val="24"/>
          <w:shd w:val="clear" w:color="auto" w:fill="FFFFFF"/>
        </w:rPr>
        <w:t>d</w:t>
      </w:r>
      <w:r w:rsidR="009D499F">
        <w:rPr>
          <w:spacing w:val="2"/>
          <w:sz w:val="24"/>
          <w:szCs w:val="24"/>
          <w:shd w:val="clear" w:color="auto" w:fill="FFFFFF"/>
        </w:rPr>
        <w:t>iscount Mode of zero, which means that is the most frequently applied discount</w:t>
      </w:r>
      <w:r w:rsidR="00004F65">
        <w:rPr>
          <w:spacing w:val="2"/>
          <w:sz w:val="24"/>
          <w:szCs w:val="24"/>
          <w:shd w:val="clear" w:color="auto" w:fill="FFFFFF"/>
        </w:rPr>
        <w:t>, which applies to discount amount as well</w:t>
      </w:r>
      <w:r w:rsidR="009D499F">
        <w:rPr>
          <w:spacing w:val="2"/>
          <w:sz w:val="24"/>
          <w:szCs w:val="24"/>
          <w:shd w:val="clear" w:color="auto" w:fill="FFFFFF"/>
        </w:rPr>
        <w:t xml:space="preserve">. Quantity has a normal distribution with positive skewness, with most frequent quantity (mode) being 15 units. </w:t>
      </w:r>
      <w:r w:rsidR="00004F65">
        <w:rPr>
          <w:spacing w:val="2"/>
          <w:sz w:val="24"/>
          <w:szCs w:val="24"/>
          <w:shd w:val="clear" w:color="auto" w:fill="FFFFFF"/>
        </w:rPr>
        <w:t>Both gross and net sales also have a positive skewness, so a tail to the right towards higher sales numbers.</w:t>
      </w:r>
    </w:p>
    <w:p w14:paraId="468510A5" w14:textId="00251E02" w:rsidR="009E5FF4" w:rsidRDefault="00004F65" w:rsidP="00657CC7">
      <w:pPr>
        <w:pStyle w:val="NormalWeb"/>
        <w:spacing w:before="0" w:beforeAutospacing="0" w:after="0" w:afterAutospacing="0" w:line="480" w:lineRule="auto"/>
        <w:rPr>
          <w:spacing w:val="2"/>
          <w:sz w:val="24"/>
          <w:szCs w:val="24"/>
          <w:shd w:val="clear" w:color="auto" w:fill="FFFFFF"/>
        </w:rPr>
      </w:pPr>
      <w:r>
        <w:rPr>
          <w:spacing w:val="2"/>
          <w:sz w:val="24"/>
          <w:szCs w:val="24"/>
          <w:shd w:val="clear" w:color="auto" w:fill="FFFFFF"/>
        </w:rPr>
        <w:t xml:space="preserve">           In addition to Proc Means and Proc Univariate, Proc Freq was used to create two</w:t>
      </w:r>
      <w:r w:rsidR="00A31005">
        <w:rPr>
          <w:spacing w:val="2"/>
          <w:sz w:val="24"/>
          <w:szCs w:val="24"/>
          <w:shd w:val="clear" w:color="auto" w:fill="FFFFFF"/>
        </w:rPr>
        <w:t>-</w:t>
      </w:r>
      <w:r>
        <w:rPr>
          <w:spacing w:val="2"/>
          <w:sz w:val="24"/>
          <w:szCs w:val="24"/>
          <w:shd w:val="clear" w:color="auto" w:fill="FFFFFF"/>
        </w:rPr>
        <w:t xml:space="preserve"> way tables to analyze multiple pairs</w:t>
      </w:r>
      <w:r w:rsidR="00A31005">
        <w:rPr>
          <w:spacing w:val="2"/>
          <w:sz w:val="24"/>
          <w:szCs w:val="24"/>
          <w:shd w:val="clear" w:color="auto" w:fill="FFFFFF"/>
        </w:rPr>
        <w:t xml:space="preserve"> of</w:t>
      </w:r>
      <w:r>
        <w:rPr>
          <w:spacing w:val="2"/>
          <w:sz w:val="24"/>
          <w:szCs w:val="24"/>
          <w:shd w:val="clear" w:color="auto" w:fill="FFFFFF"/>
        </w:rPr>
        <w:t xml:space="preserve"> </w:t>
      </w:r>
      <w:r w:rsidR="005C413D">
        <w:rPr>
          <w:spacing w:val="2"/>
          <w:sz w:val="24"/>
          <w:szCs w:val="24"/>
          <w:shd w:val="clear" w:color="auto" w:fill="FFFFFF"/>
        </w:rPr>
        <w:t>variables and discover relationships prior to using predictive analytics such as Proc Corr and Proc Reg. As there are a myriad of relationships that can be analyzed, this analysis was geared towards the business questions asked previously. So</w:t>
      </w:r>
      <w:r w:rsidR="00A31005">
        <w:rPr>
          <w:spacing w:val="2"/>
          <w:sz w:val="24"/>
          <w:szCs w:val="24"/>
          <w:shd w:val="clear" w:color="auto" w:fill="FFFFFF"/>
        </w:rPr>
        <w:t>,</w:t>
      </w:r>
      <w:r w:rsidR="005C413D">
        <w:rPr>
          <w:spacing w:val="2"/>
          <w:sz w:val="24"/>
          <w:szCs w:val="24"/>
          <w:shd w:val="clear" w:color="auto" w:fill="FFFFFF"/>
        </w:rPr>
        <w:t xml:space="preserve"> tables </w:t>
      </w:r>
      <w:r w:rsidR="005C413D">
        <w:rPr>
          <w:spacing w:val="2"/>
          <w:sz w:val="24"/>
          <w:szCs w:val="24"/>
          <w:shd w:val="clear" w:color="auto" w:fill="FFFFFF"/>
        </w:rPr>
        <w:lastRenderedPageBreak/>
        <w:t xml:space="preserve">were built to study the relationship of discounts and </w:t>
      </w:r>
      <w:r w:rsidR="00BB4F11">
        <w:rPr>
          <w:spacing w:val="2"/>
          <w:sz w:val="24"/>
          <w:szCs w:val="24"/>
          <w:shd w:val="clear" w:color="auto" w:fill="FFFFFF"/>
        </w:rPr>
        <w:t>customer id</w:t>
      </w:r>
      <w:r w:rsidR="005C413D">
        <w:rPr>
          <w:spacing w:val="2"/>
          <w:sz w:val="24"/>
          <w:szCs w:val="24"/>
          <w:shd w:val="clear" w:color="auto" w:fill="FFFFFF"/>
        </w:rPr>
        <w:t xml:space="preserve">, employee id and product id, </w:t>
      </w:r>
      <w:r w:rsidR="00487F72">
        <w:rPr>
          <w:spacing w:val="2"/>
          <w:sz w:val="24"/>
          <w:szCs w:val="24"/>
          <w:shd w:val="clear" w:color="auto" w:fill="FFFFFF"/>
        </w:rPr>
        <w:t>and territory id and product id</w:t>
      </w:r>
      <w:r w:rsidR="00BB4F11">
        <w:rPr>
          <w:spacing w:val="2"/>
          <w:sz w:val="24"/>
          <w:szCs w:val="24"/>
          <w:shd w:val="clear" w:color="auto" w:fill="FFFFFF"/>
        </w:rPr>
        <w:t xml:space="preserve">. </w:t>
      </w:r>
    </w:p>
    <w:p w14:paraId="155A5370" w14:textId="02242E9C" w:rsidR="009E5FF4" w:rsidRPr="009E5FF4" w:rsidRDefault="009E5FF4" w:rsidP="00657CC7">
      <w:pPr>
        <w:pStyle w:val="NormalWeb"/>
        <w:spacing w:before="0" w:beforeAutospacing="0" w:after="0" w:afterAutospacing="0" w:line="480" w:lineRule="auto"/>
        <w:rPr>
          <w:b/>
          <w:bCs/>
          <w:spacing w:val="2"/>
          <w:sz w:val="24"/>
          <w:szCs w:val="24"/>
          <w:shd w:val="clear" w:color="auto" w:fill="FFFFFF"/>
        </w:rPr>
      </w:pPr>
      <w:r w:rsidRPr="009E5FF4">
        <w:rPr>
          <w:b/>
          <w:bCs/>
          <w:spacing w:val="2"/>
          <w:sz w:val="24"/>
          <w:szCs w:val="24"/>
          <w:shd w:val="clear" w:color="auto" w:fill="FFFFFF"/>
        </w:rPr>
        <w:t>Figure 3</w:t>
      </w:r>
    </w:p>
    <w:p w14:paraId="411CB7CA" w14:textId="038510BD" w:rsidR="009E5FF4" w:rsidRDefault="009E5FF4" w:rsidP="00657CC7">
      <w:pPr>
        <w:pStyle w:val="NormalWeb"/>
        <w:spacing w:before="0" w:beforeAutospacing="0" w:after="0" w:afterAutospacing="0" w:line="480" w:lineRule="auto"/>
        <w:rPr>
          <w:i/>
          <w:iCs/>
          <w:spacing w:val="2"/>
          <w:sz w:val="24"/>
          <w:szCs w:val="24"/>
          <w:shd w:val="clear" w:color="auto" w:fill="FFFFFF"/>
        </w:rPr>
      </w:pPr>
      <w:r w:rsidRPr="009E5FF4">
        <w:rPr>
          <w:i/>
          <w:iCs/>
          <w:spacing w:val="2"/>
          <w:sz w:val="24"/>
          <w:szCs w:val="24"/>
          <w:shd w:val="clear" w:color="auto" w:fill="FFFFFF"/>
        </w:rPr>
        <w:t>Two</w:t>
      </w:r>
      <w:r w:rsidR="00A31005">
        <w:rPr>
          <w:i/>
          <w:iCs/>
          <w:spacing w:val="2"/>
          <w:sz w:val="24"/>
          <w:szCs w:val="24"/>
          <w:shd w:val="clear" w:color="auto" w:fill="FFFFFF"/>
        </w:rPr>
        <w:t>-</w:t>
      </w:r>
      <w:r w:rsidR="00834ED8">
        <w:rPr>
          <w:i/>
          <w:iCs/>
          <w:spacing w:val="2"/>
          <w:sz w:val="24"/>
          <w:szCs w:val="24"/>
          <w:shd w:val="clear" w:color="auto" w:fill="FFFFFF"/>
        </w:rPr>
        <w:t>way</w:t>
      </w:r>
      <w:r w:rsidRPr="009E5FF4">
        <w:rPr>
          <w:i/>
          <w:iCs/>
          <w:spacing w:val="2"/>
          <w:sz w:val="24"/>
          <w:szCs w:val="24"/>
          <w:shd w:val="clear" w:color="auto" w:fill="FFFFFF"/>
        </w:rPr>
        <w:t xml:space="preserve"> table for customer id and discount percentage</w:t>
      </w:r>
    </w:p>
    <w:p w14:paraId="7E07C5D6" w14:textId="48AB6ED3" w:rsidR="009E5FF4" w:rsidRPr="009E5FF4" w:rsidRDefault="009E5FF4" w:rsidP="00657CC7">
      <w:pPr>
        <w:pStyle w:val="NormalWeb"/>
        <w:spacing w:before="0" w:beforeAutospacing="0" w:after="0" w:afterAutospacing="0" w:line="480" w:lineRule="auto"/>
        <w:rPr>
          <w:i/>
          <w:iCs/>
          <w:spacing w:val="2"/>
          <w:sz w:val="24"/>
          <w:szCs w:val="24"/>
          <w:shd w:val="clear" w:color="auto" w:fill="FFFFFF"/>
        </w:rPr>
      </w:pPr>
      <w:r w:rsidRPr="009E5FF4">
        <w:rPr>
          <w:i/>
          <w:iCs/>
          <w:spacing w:val="2"/>
          <w:sz w:val="24"/>
          <w:szCs w:val="24"/>
          <w:shd w:val="clear" w:color="auto" w:fill="FFFFFF"/>
        </w:rPr>
        <w:drawing>
          <wp:inline distT="0" distB="0" distL="0" distR="0" wp14:anchorId="73C7686B" wp14:editId="17BC7A92">
            <wp:extent cx="5943600" cy="2987040"/>
            <wp:effectExtent l="0" t="0" r="0"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a:stretch>
                      <a:fillRect/>
                    </a:stretch>
                  </pic:blipFill>
                  <pic:spPr>
                    <a:xfrm>
                      <a:off x="0" y="0"/>
                      <a:ext cx="5943600" cy="2987040"/>
                    </a:xfrm>
                    <a:prstGeom prst="rect">
                      <a:avLst/>
                    </a:prstGeom>
                  </pic:spPr>
                </pic:pic>
              </a:graphicData>
            </a:graphic>
          </wp:inline>
        </w:drawing>
      </w:r>
    </w:p>
    <w:p w14:paraId="1779674E" w14:textId="77777777" w:rsidR="009E5FF4" w:rsidRDefault="009E5FF4" w:rsidP="00657CC7">
      <w:pPr>
        <w:pStyle w:val="NormalWeb"/>
        <w:spacing w:before="0" w:beforeAutospacing="0" w:after="0" w:afterAutospacing="0" w:line="480" w:lineRule="auto"/>
        <w:rPr>
          <w:spacing w:val="2"/>
          <w:sz w:val="24"/>
          <w:szCs w:val="24"/>
          <w:shd w:val="clear" w:color="auto" w:fill="FFFFFF"/>
        </w:rPr>
      </w:pPr>
    </w:p>
    <w:p w14:paraId="0E342621" w14:textId="738359D5" w:rsidR="00F342A5" w:rsidRDefault="00A31005" w:rsidP="00657CC7">
      <w:pPr>
        <w:pStyle w:val="NormalWeb"/>
        <w:spacing w:before="0" w:beforeAutospacing="0" w:after="0" w:afterAutospacing="0" w:line="480" w:lineRule="auto"/>
        <w:rPr>
          <w:spacing w:val="2"/>
          <w:sz w:val="24"/>
          <w:szCs w:val="24"/>
          <w:shd w:val="clear" w:color="auto" w:fill="FFFFFF"/>
        </w:rPr>
      </w:pPr>
      <w:r>
        <w:rPr>
          <w:spacing w:val="2"/>
          <w:sz w:val="24"/>
          <w:szCs w:val="24"/>
          <w:shd w:val="clear" w:color="auto" w:fill="FFFFFF"/>
        </w:rPr>
        <w:t xml:space="preserve">           </w:t>
      </w:r>
      <w:r w:rsidR="00BB4F11">
        <w:rPr>
          <w:spacing w:val="2"/>
          <w:sz w:val="24"/>
          <w:szCs w:val="24"/>
          <w:shd w:val="clear" w:color="auto" w:fill="FFFFFF"/>
        </w:rPr>
        <w:t>The first relationship that was examined</w:t>
      </w:r>
      <w:r w:rsidR="00795CD0">
        <w:rPr>
          <w:spacing w:val="2"/>
          <w:sz w:val="24"/>
          <w:szCs w:val="24"/>
          <w:shd w:val="clear" w:color="auto" w:fill="FFFFFF"/>
        </w:rPr>
        <w:t xml:space="preserve"> (discounts and customer id)</w:t>
      </w:r>
      <w:r w:rsidR="00BB4F11">
        <w:rPr>
          <w:spacing w:val="2"/>
          <w:sz w:val="24"/>
          <w:szCs w:val="24"/>
          <w:shd w:val="clear" w:color="auto" w:fill="FFFFFF"/>
        </w:rPr>
        <w:t xml:space="preserve"> shows that the customer that had the most orders also had the most discounts applied to their sales</w:t>
      </w:r>
      <w:r w:rsidR="009E5FF4">
        <w:rPr>
          <w:spacing w:val="2"/>
          <w:sz w:val="24"/>
          <w:szCs w:val="24"/>
          <w:shd w:val="clear" w:color="auto" w:fill="FFFFFF"/>
        </w:rPr>
        <w:t xml:space="preserve"> (34 orders total with 25% discount on 21 orders and 20% discount on </w:t>
      </w:r>
      <w:r>
        <w:rPr>
          <w:spacing w:val="2"/>
          <w:sz w:val="24"/>
          <w:szCs w:val="24"/>
          <w:shd w:val="clear" w:color="auto" w:fill="FFFFFF"/>
        </w:rPr>
        <w:t>nine</w:t>
      </w:r>
      <w:r w:rsidR="009E5FF4">
        <w:rPr>
          <w:spacing w:val="2"/>
          <w:sz w:val="24"/>
          <w:szCs w:val="24"/>
          <w:shd w:val="clear" w:color="auto" w:fill="FFFFFF"/>
        </w:rPr>
        <w:t xml:space="preserve"> orders)</w:t>
      </w:r>
      <w:r w:rsidR="00795CD0">
        <w:rPr>
          <w:spacing w:val="2"/>
          <w:sz w:val="24"/>
          <w:szCs w:val="24"/>
          <w:shd w:val="clear" w:color="auto" w:fill="FFFFFF"/>
        </w:rPr>
        <w:t>. T</w:t>
      </w:r>
      <w:r w:rsidR="00BB4F11">
        <w:rPr>
          <w:spacing w:val="2"/>
          <w:sz w:val="24"/>
          <w:szCs w:val="24"/>
          <w:shd w:val="clear" w:color="auto" w:fill="FFFFFF"/>
        </w:rPr>
        <w:t>his did not hold true for the second highest order holder</w:t>
      </w:r>
      <w:r w:rsidR="009E5FF4">
        <w:rPr>
          <w:spacing w:val="2"/>
          <w:sz w:val="24"/>
          <w:szCs w:val="24"/>
          <w:shd w:val="clear" w:color="auto" w:fill="FFFFFF"/>
        </w:rPr>
        <w:t xml:space="preserve"> who had no discounts applied</w:t>
      </w:r>
      <w:r w:rsidR="00144340">
        <w:rPr>
          <w:spacing w:val="2"/>
          <w:sz w:val="24"/>
          <w:szCs w:val="24"/>
          <w:shd w:val="clear" w:color="auto" w:fill="FFFFFF"/>
        </w:rPr>
        <w:t xml:space="preserve">. </w:t>
      </w:r>
      <w:r w:rsidR="009E5FF4">
        <w:rPr>
          <w:spacing w:val="2"/>
          <w:sz w:val="24"/>
          <w:szCs w:val="24"/>
          <w:shd w:val="clear" w:color="auto" w:fill="FFFFFF"/>
        </w:rPr>
        <w:t xml:space="preserve">However there does appear to be a correlation as the third and four highest order holders do have discounts applied to a </w:t>
      </w:r>
      <w:r w:rsidR="00144340">
        <w:rPr>
          <w:spacing w:val="2"/>
          <w:sz w:val="24"/>
          <w:szCs w:val="24"/>
          <w:shd w:val="clear" w:color="auto" w:fill="FFFFFF"/>
        </w:rPr>
        <w:t>considerable number</w:t>
      </w:r>
      <w:r w:rsidR="009E5FF4">
        <w:rPr>
          <w:spacing w:val="2"/>
          <w:sz w:val="24"/>
          <w:szCs w:val="24"/>
          <w:shd w:val="clear" w:color="auto" w:fill="FFFFFF"/>
        </w:rPr>
        <w:t xml:space="preserve"> of orders.</w:t>
      </w:r>
      <w:r w:rsidR="00487F72">
        <w:rPr>
          <w:spacing w:val="2"/>
          <w:sz w:val="24"/>
          <w:szCs w:val="24"/>
          <w:shd w:val="clear" w:color="auto" w:fill="FFFFFF"/>
        </w:rPr>
        <w:t xml:space="preserve"> </w:t>
      </w:r>
      <w:r w:rsidR="008C14A2">
        <w:rPr>
          <w:spacing w:val="2"/>
          <w:sz w:val="24"/>
          <w:szCs w:val="24"/>
          <w:shd w:val="clear" w:color="auto" w:fill="FFFFFF"/>
        </w:rPr>
        <w:t>This led to an examination of customer id and products</w:t>
      </w:r>
      <w:r>
        <w:rPr>
          <w:spacing w:val="2"/>
          <w:sz w:val="24"/>
          <w:szCs w:val="24"/>
          <w:shd w:val="clear" w:color="auto" w:fill="FFFFFF"/>
        </w:rPr>
        <w:t>,</w:t>
      </w:r>
      <w:r w:rsidR="008C14A2">
        <w:rPr>
          <w:spacing w:val="2"/>
          <w:sz w:val="24"/>
          <w:szCs w:val="24"/>
          <w:shd w:val="clear" w:color="auto" w:fill="FFFFFF"/>
        </w:rPr>
        <w:t xml:space="preserve"> and products and discounts.</w:t>
      </w:r>
      <w:r w:rsidR="00F342A5">
        <w:rPr>
          <w:spacing w:val="2"/>
          <w:sz w:val="24"/>
          <w:szCs w:val="24"/>
          <w:shd w:val="clear" w:color="auto" w:fill="FFFFFF"/>
        </w:rPr>
        <w:t xml:space="preserve"> Of note are that product id’s 2, 16, 24, 74 are the highest selling products and all but product id</w:t>
      </w:r>
      <w:r w:rsidR="00C1089D">
        <w:rPr>
          <w:spacing w:val="2"/>
          <w:sz w:val="24"/>
          <w:szCs w:val="24"/>
          <w:shd w:val="clear" w:color="auto" w:fill="FFFFFF"/>
        </w:rPr>
        <w:t xml:space="preserve"> two</w:t>
      </w:r>
      <w:r w:rsidR="00F342A5">
        <w:rPr>
          <w:spacing w:val="2"/>
          <w:sz w:val="24"/>
          <w:szCs w:val="24"/>
          <w:shd w:val="clear" w:color="auto" w:fill="FFFFFF"/>
        </w:rPr>
        <w:t xml:space="preserve"> </w:t>
      </w:r>
      <w:r w:rsidR="007D4959">
        <w:rPr>
          <w:spacing w:val="2"/>
          <w:sz w:val="24"/>
          <w:szCs w:val="24"/>
          <w:shd w:val="clear" w:color="auto" w:fill="FFFFFF"/>
        </w:rPr>
        <w:t>ha</w:t>
      </w:r>
      <w:r w:rsidR="00C1089D">
        <w:rPr>
          <w:spacing w:val="2"/>
          <w:sz w:val="24"/>
          <w:szCs w:val="24"/>
          <w:shd w:val="clear" w:color="auto" w:fill="FFFFFF"/>
        </w:rPr>
        <w:t>d</w:t>
      </w:r>
      <w:r w:rsidR="00F342A5">
        <w:rPr>
          <w:spacing w:val="2"/>
          <w:sz w:val="24"/>
          <w:szCs w:val="24"/>
          <w:shd w:val="clear" w:color="auto" w:fill="FFFFFF"/>
        </w:rPr>
        <w:t xml:space="preserve"> discounts applied in at least half of its sales. </w:t>
      </w:r>
    </w:p>
    <w:p w14:paraId="138B5A5E" w14:textId="7924033A" w:rsidR="00004F65" w:rsidRDefault="00A31005" w:rsidP="00657CC7">
      <w:pPr>
        <w:pStyle w:val="NormalWeb"/>
        <w:spacing w:before="0" w:beforeAutospacing="0" w:after="0" w:afterAutospacing="0" w:line="480" w:lineRule="auto"/>
        <w:rPr>
          <w:spacing w:val="2"/>
          <w:sz w:val="24"/>
          <w:szCs w:val="24"/>
          <w:shd w:val="clear" w:color="auto" w:fill="FFFFFF"/>
        </w:rPr>
      </w:pPr>
      <w:r>
        <w:rPr>
          <w:spacing w:val="2"/>
          <w:sz w:val="24"/>
          <w:szCs w:val="24"/>
          <w:shd w:val="clear" w:color="auto" w:fill="FFFFFF"/>
        </w:rPr>
        <w:lastRenderedPageBreak/>
        <w:t xml:space="preserve">           </w:t>
      </w:r>
      <w:r w:rsidR="00F342A5">
        <w:rPr>
          <w:spacing w:val="2"/>
          <w:sz w:val="24"/>
          <w:szCs w:val="24"/>
          <w:shd w:val="clear" w:color="auto" w:fill="FFFFFF"/>
        </w:rPr>
        <w:t xml:space="preserve">The second relationship examined </w:t>
      </w:r>
      <w:r w:rsidR="00C43590">
        <w:rPr>
          <w:spacing w:val="2"/>
          <w:sz w:val="24"/>
          <w:szCs w:val="24"/>
          <w:shd w:val="clear" w:color="auto" w:fill="FFFFFF"/>
        </w:rPr>
        <w:t>with a</w:t>
      </w:r>
      <w:r w:rsidR="00F342A5">
        <w:rPr>
          <w:spacing w:val="2"/>
          <w:sz w:val="24"/>
          <w:szCs w:val="24"/>
          <w:shd w:val="clear" w:color="auto" w:fill="FFFFFF"/>
        </w:rPr>
        <w:t xml:space="preserve"> two</w:t>
      </w:r>
      <w:r w:rsidR="00C43590">
        <w:rPr>
          <w:spacing w:val="2"/>
          <w:sz w:val="24"/>
          <w:szCs w:val="24"/>
          <w:shd w:val="clear" w:color="auto" w:fill="FFFFFF"/>
        </w:rPr>
        <w:t>-</w:t>
      </w:r>
      <w:r w:rsidR="00F342A5">
        <w:rPr>
          <w:spacing w:val="2"/>
          <w:sz w:val="24"/>
          <w:szCs w:val="24"/>
          <w:shd w:val="clear" w:color="auto" w:fill="FFFFFF"/>
        </w:rPr>
        <w:t>way table</w:t>
      </w:r>
      <w:r w:rsidR="00C43590">
        <w:rPr>
          <w:spacing w:val="2"/>
          <w:sz w:val="24"/>
          <w:szCs w:val="24"/>
          <w:shd w:val="clear" w:color="auto" w:fill="FFFFFF"/>
        </w:rPr>
        <w:t xml:space="preserve"> was</w:t>
      </w:r>
      <w:r w:rsidR="00F342A5">
        <w:rPr>
          <w:spacing w:val="2"/>
          <w:sz w:val="24"/>
          <w:szCs w:val="24"/>
          <w:shd w:val="clear" w:color="auto" w:fill="FFFFFF"/>
        </w:rPr>
        <w:t xml:space="preserve"> employees and the products that they sold. </w:t>
      </w:r>
      <w:r w:rsidR="009A2E58">
        <w:rPr>
          <w:spacing w:val="2"/>
          <w:sz w:val="24"/>
          <w:szCs w:val="24"/>
          <w:shd w:val="clear" w:color="auto" w:fill="FFFFFF"/>
        </w:rPr>
        <w:t>This two</w:t>
      </w:r>
      <w:r w:rsidR="00C2729D">
        <w:rPr>
          <w:spacing w:val="2"/>
          <w:sz w:val="24"/>
          <w:szCs w:val="24"/>
          <w:shd w:val="clear" w:color="auto" w:fill="FFFFFF"/>
        </w:rPr>
        <w:t>-</w:t>
      </w:r>
      <w:r w:rsidR="009A2E58">
        <w:rPr>
          <w:spacing w:val="2"/>
          <w:sz w:val="24"/>
          <w:szCs w:val="24"/>
          <w:shd w:val="clear" w:color="auto" w:fill="FFFFFF"/>
        </w:rPr>
        <w:t>way table examined in Figure 4 below shows that al</w:t>
      </w:r>
      <w:r w:rsidR="00C43590">
        <w:rPr>
          <w:spacing w:val="2"/>
          <w:sz w:val="24"/>
          <w:szCs w:val="24"/>
          <w:shd w:val="clear" w:color="auto" w:fill="FFFFFF"/>
        </w:rPr>
        <w:t>l</w:t>
      </w:r>
      <w:r w:rsidR="009A2E58">
        <w:rPr>
          <w:spacing w:val="2"/>
          <w:sz w:val="24"/>
          <w:szCs w:val="24"/>
          <w:shd w:val="clear" w:color="auto" w:fill="FFFFFF"/>
        </w:rPr>
        <w:t xml:space="preserve"> but employee </w:t>
      </w:r>
      <w:r w:rsidR="00144340">
        <w:rPr>
          <w:spacing w:val="2"/>
          <w:sz w:val="24"/>
          <w:szCs w:val="24"/>
          <w:shd w:val="clear" w:color="auto" w:fill="FFFFFF"/>
        </w:rPr>
        <w:t>nine</w:t>
      </w:r>
      <w:r w:rsidR="009A2E58">
        <w:rPr>
          <w:spacing w:val="2"/>
          <w:sz w:val="24"/>
          <w:szCs w:val="24"/>
          <w:shd w:val="clear" w:color="auto" w:fill="FFFFFF"/>
        </w:rPr>
        <w:t xml:space="preserve"> </w:t>
      </w:r>
      <w:r w:rsidR="00C2729D">
        <w:rPr>
          <w:spacing w:val="2"/>
          <w:sz w:val="24"/>
          <w:szCs w:val="24"/>
          <w:shd w:val="clear" w:color="auto" w:fill="FFFFFF"/>
        </w:rPr>
        <w:t>and in some cases</w:t>
      </w:r>
      <w:r w:rsidR="00C1089D">
        <w:rPr>
          <w:spacing w:val="2"/>
          <w:sz w:val="24"/>
          <w:szCs w:val="24"/>
          <w:shd w:val="clear" w:color="auto" w:fill="FFFFFF"/>
        </w:rPr>
        <w:t xml:space="preserve"> employee</w:t>
      </w:r>
      <w:r w:rsidR="00C2729D">
        <w:rPr>
          <w:spacing w:val="2"/>
          <w:sz w:val="24"/>
          <w:szCs w:val="24"/>
          <w:shd w:val="clear" w:color="auto" w:fill="FFFFFF"/>
        </w:rPr>
        <w:t xml:space="preserve"> </w:t>
      </w:r>
      <w:r w:rsidR="00144340">
        <w:rPr>
          <w:spacing w:val="2"/>
          <w:sz w:val="24"/>
          <w:szCs w:val="24"/>
          <w:shd w:val="clear" w:color="auto" w:fill="FFFFFF"/>
        </w:rPr>
        <w:t>five</w:t>
      </w:r>
      <w:r w:rsidR="00C2729D">
        <w:rPr>
          <w:spacing w:val="2"/>
          <w:sz w:val="24"/>
          <w:szCs w:val="24"/>
          <w:shd w:val="clear" w:color="auto" w:fill="FFFFFF"/>
        </w:rPr>
        <w:t xml:space="preserve"> </w:t>
      </w:r>
      <w:r w:rsidR="009A2E58">
        <w:rPr>
          <w:spacing w:val="2"/>
          <w:sz w:val="24"/>
          <w:szCs w:val="24"/>
          <w:shd w:val="clear" w:color="auto" w:fill="FFFFFF"/>
        </w:rPr>
        <w:t xml:space="preserve">underperformed on selling </w:t>
      </w:r>
      <w:r w:rsidR="00C2729D">
        <w:rPr>
          <w:spacing w:val="2"/>
          <w:sz w:val="24"/>
          <w:szCs w:val="24"/>
          <w:shd w:val="clear" w:color="auto" w:fill="FFFFFF"/>
        </w:rPr>
        <w:t xml:space="preserve">(greater than 10% difference) </w:t>
      </w:r>
      <w:r w:rsidR="009A2E58">
        <w:rPr>
          <w:spacing w:val="2"/>
          <w:sz w:val="24"/>
          <w:szCs w:val="24"/>
          <w:shd w:val="clear" w:color="auto" w:fill="FFFFFF"/>
        </w:rPr>
        <w:t>the most sold products 2, 16, 24, 74, and 41.</w:t>
      </w:r>
      <w:r w:rsidR="00DF2941">
        <w:rPr>
          <w:spacing w:val="2"/>
          <w:sz w:val="24"/>
          <w:szCs w:val="24"/>
          <w:shd w:val="clear" w:color="auto" w:fill="FFFFFF"/>
        </w:rPr>
        <w:t xml:space="preserve"> An examination of discounts applied by employee shows that the top </w:t>
      </w:r>
      <w:r w:rsidR="00795CD0">
        <w:rPr>
          <w:spacing w:val="2"/>
          <w:sz w:val="24"/>
          <w:szCs w:val="24"/>
          <w:shd w:val="clear" w:color="auto" w:fill="FFFFFF"/>
        </w:rPr>
        <w:t>four</w:t>
      </w:r>
      <w:r w:rsidR="00DF2941">
        <w:rPr>
          <w:spacing w:val="2"/>
          <w:sz w:val="24"/>
          <w:szCs w:val="24"/>
          <w:shd w:val="clear" w:color="auto" w:fill="FFFFFF"/>
        </w:rPr>
        <w:t xml:space="preserve"> employees by number of sales applied discounts </w:t>
      </w:r>
      <w:r w:rsidR="00C1089D">
        <w:rPr>
          <w:spacing w:val="2"/>
          <w:sz w:val="24"/>
          <w:szCs w:val="24"/>
          <w:shd w:val="clear" w:color="auto" w:fill="FFFFFF"/>
        </w:rPr>
        <w:t>half</w:t>
      </w:r>
      <w:r w:rsidR="00DF2941">
        <w:rPr>
          <w:spacing w:val="2"/>
          <w:sz w:val="24"/>
          <w:szCs w:val="24"/>
          <w:shd w:val="clear" w:color="auto" w:fill="FFFFFF"/>
        </w:rPr>
        <w:t xml:space="preserve"> of the time. </w:t>
      </w:r>
    </w:p>
    <w:p w14:paraId="32135BA6" w14:textId="4D5BFE27" w:rsidR="00DF2941" w:rsidRPr="00DF2941" w:rsidRDefault="00DF2941" w:rsidP="00657CC7">
      <w:pPr>
        <w:pStyle w:val="NormalWeb"/>
        <w:spacing w:before="0" w:beforeAutospacing="0" w:after="0" w:afterAutospacing="0" w:line="480" w:lineRule="auto"/>
        <w:rPr>
          <w:b/>
          <w:bCs/>
          <w:spacing w:val="2"/>
          <w:sz w:val="24"/>
          <w:szCs w:val="24"/>
          <w:shd w:val="clear" w:color="auto" w:fill="FFFFFF"/>
        </w:rPr>
      </w:pPr>
      <w:r w:rsidRPr="00DF2941">
        <w:rPr>
          <w:b/>
          <w:bCs/>
          <w:spacing w:val="2"/>
          <w:sz w:val="24"/>
          <w:szCs w:val="24"/>
          <w:shd w:val="clear" w:color="auto" w:fill="FFFFFF"/>
        </w:rPr>
        <w:t>Figure 4</w:t>
      </w:r>
    </w:p>
    <w:p w14:paraId="5D31F9F4" w14:textId="2F6411E3" w:rsidR="00DF2941" w:rsidRPr="00DF2941" w:rsidRDefault="00DF2941" w:rsidP="00657CC7">
      <w:pPr>
        <w:pStyle w:val="NormalWeb"/>
        <w:spacing w:before="0" w:beforeAutospacing="0" w:after="0" w:afterAutospacing="0" w:line="480" w:lineRule="auto"/>
        <w:rPr>
          <w:i/>
          <w:iCs/>
          <w:spacing w:val="2"/>
          <w:sz w:val="24"/>
          <w:szCs w:val="24"/>
          <w:shd w:val="clear" w:color="auto" w:fill="FFFFFF"/>
        </w:rPr>
      </w:pPr>
      <w:r w:rsidRPr="00DF2941">
        <w:rPr>
          <w:i/>
          <w:iCs/>
          <w:spacing w:val="2"/>
          <w:sz w:val="24"/>
          <w:szCs w:val="24"/>
          <w:shd w:val="clear" w:color="auto" w:fill="FFFFFF"/>
        </w:rPr>
        <w:t>Employee id and product id examined</w:t>
      </w:r>
    </w:p>
    <w:p w14:paraId="2D0F0EE7" w14:textId="2B3D8095" w:rsidR="00DF2941" w:rsidRPr="00657CC7" w:rsidRDefault="00DF2941" w:rsidP="00657CC7">
      <w:pPr>
        <w:pStyle w:val="NormalWeb"/>
        <w:spacing w:before="0" w:beforeAutospacing="0" w:after="0" w:afterAutospacing="0" w:line="480" w:lineRule="auto"/>
        <w:rPr>
          <w:spacing w:val="2"/>
          <w:sz w:val="24"/>
          <w:szCs w:val="24"/>
          <w:shd w:val="clear" w:color="auto" w:fill="FFFFFF"/>
        </w:rPr>
      </w:pPr>
      <w:r w:rsidRPr="00DF2941">
        <w:rPr>
          <w:spacing w:val="2"/>
          <w:sz w:val="24"/>
          <w:szCs w:val="24"/>
          <w:shd w:val="clear" w:color="auto" w:fill="FFFFFF"/>
        </w:rPr>
        <w:drawing>
          <wp:inline distT="0" distB="0" distL="0" distR="0" wp14:anchorId="717AA81F" wp14:editId="17797F63">
            <wp:extent cx="5943600" cy="2927985"/>
            <wp:effectExtent l="0" t="0" r="0" b="5715"/>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1"/>
                    <a:stretch>
                      <a:fillRect/>
                    </a:stretch>
                  </pic:blipFill>
                  <pic:spPr>
                    <a:xfrm>
                      <a:off x="0" y="0"/>
                      <a:ext cx="5943600" cy="2927985"/>
                    </a:xfrm>
                    <a:prstGeom prst="rect">
                      <a:avLst/>
                    </a:prstGeom>
                  </pic:spPr>
                </pic:pic>
              </a:graphicData>
            </a:graphic>
          </wp:inline>
        </w:drawing>
      </w:r>
    </w:p>
    <w:p w14:paraId="3E7BC0E9" w14:textId="77777777" w:rsidR="004B5F65" w:rsidRDefault="004B5F65" w:rsidP="00156F32">
      <w:pPr>
        <w:spacing w:after="0" w:line="480" w:lineRule="auto"/>
        <w:ind w:firstLine="720"/>
        <w:rPr>
          <w:rFonts w:ascii="Times New Roman" w:hAnsi="Times New Roman" w:cs="Times New Roman"/>
          <w:sz w:val="24"/>
          <w:szCs w:val="24"/>
        </w:rPr>
      </w:pPr>
    </w:p>
    <w:p w14:paraId="3E16BF3F" w14:textId="0089B472" w:rsidR="004B5F65" w:rsidRDefault="00690F63" w:rsidP="00690F6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The third business question required the examination of territory id and product id in frequency tables to determine if there existed differences in sales of products amongst different areas. The table clearly shows that the highest selling products for Northwind were not sold in a </w:t>
      </w:r>
      <w:r w:rsidR="00144340">
        <w:rPr>
          <w:rFonts w:ascii="Times New Roman" w:hAnsi="Times New Roman" w:cs="Times New Roman"/>
          <w:sz w:val="24"/>
          <w:szCs w:val="24"/>
        </w:rPr>
        <w:t>considerable number</w:t>
      </w:r>
      <w:r>
        <w:rPr>
          <w:rFonts w:ascii="Times New Roman" w:hAnsi="Times New Roman" w:cs="Times New Roman"/>
          <w:sz w:val="24"/>
          <w:szCs w:val="24"/>
        </w:rPr>
        <w:t xml:space="preserve"> of territories so there exists opportunity to expand product offerings in different territories</w:t>
      </w:r>
      <w:r w:rsidR="008B3DAD">
        <w:rPr>
          <w:rFonts w:ascii="Times New Roman" w:hAnsi="Times New Roman" w:cs="Times New Roman"/>
          <w:sz w:val="24"/>
          <w:szCs w:val="24"/>
        </w:rPr>
        <w:t>.</w:t>
      </w:r>
    </w:p>
    <w:p w14:paraId="3D425FCF" w14:textId="47B92E72" w:rsidR="008B3DAD" w:rsidRPr="008B3DAD" w:rsidRDefault="008B3DAD" w:rsidP="00690F63">
      <w:pPr>
        <w:spacing w:after="0" w:line="480" w:lineRule="auto"/>
        <w:rPr>
          <w:rFonts w:ascii="Times New Roman" w:hAnsi="Times New Roman" w:cs="Times New Roman"/>
          <w:b/>
          <w:bCs/>
          <w:sz w:val="24"/>
          <w:szCs w:val="24"/>
        </w:rPr>
      </w:pPr>
      <w:r w:rsidRPr="008B3DAD">
        <w:rPr>
          <w:rFonts w:ascii="Times New Roman" w:hAnsi="Times New Roman" w:cs="Times New Roman"/>
          <w:b/>
          <w:bCs/>
          <w:sz w:val="24"/>
          <w:szCs w:val="24"/>
        </w:rPr>
        <w:lastRenderedPageBreak/>
        <w:t>Figure 5</w:t>
      </w:r>
    </w:p>
    <w:p w14:paraId="2637AD33" w14:textId="2CA36031" w:rsidR="008B3DAD" w:rsidRDefault="008B3DAD" w:rsidP="00690F63">
      <w:pPr>
        <w:spacing w:after="0" w:line="480" w:lineRule="auto"/>
        <w:rPr>
          <w:rFonts w:ascii="Times New Roman" w:hAnsi="Times New Roman" w:cs="Times New Roman"/>
          <w:i/>
          <w:iCs/>
          <w:sz w:val="24"/>
          <w:szCs w:val="24"/>
        </w:rPr>
      </w:pPr>
      <w:r w:rsidRPr="008B3DAD">
        <w:rPr>
          <w:rFonts w:ascii="Times New Roman" w:hAnsi="Times New Roman" w:cs="Times New Roman"/>
          <w:i/>
          <w:iCs/>
          <w:sz w:val="24"/>
          <w:szCs w:val="24"/>
        </w:rPr>
        <w:t>Territory and the products sold</w:t>
      </w:r>
    </w:p>
    <w:p w14:paraId="12AE0E59" w14:textId="262538DB" w:rsidR="008B3DAD" w:rsidRDefault="008B3DAD" w:rsidP="00690F63">
      <w:pPr>
        <w:spacing w:after="0" w:line="480" w:lineRule="auto"/>
        <w:rPr>
          <w:rFonts w:ascii="Times New Roman" w:hAnsi="Times New Roman" w:cs="Times New Roman"/>
          <w:i/>
          <w:iCs/>
          <w:sz w:val="24"/>
          <w:szCs w:val="24"/>
        </w:rPr>
      </w:pPr>
      <w:r w:rsidRPr="008B3DAD">
        <w:rPr>
          <w:rFonts w:ascii="Times New Roman" w:hAnsi="Times New Roman" w:cs="Times New Roman"/>
          <w:i/>
          <w:iCs/>
          <w:sz w:val="24"/>
          <w:szCs w:val="24"/>
        </w:rPr>
        <w:drawing>
          <wp:inline distT="0" distB="0" distL="0" distR="0" wp14:anchorId="7EDB2CD5" wp14:editId="16ABB992">
            <wp:extent cx="4869180" cy="2516783"/>
            <wp:effectExtent l="0" t="0" r="762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4880110" cy="2522433"/>
                    </a:xfrm>
                    <a:prstGeom prst="rect">
                      <a:avLst/>
                    </a:prstGeom>
                  </pic:spPr>
                </pic:pic>
              </a:graphicData>
            </a:graphic>
          </wp:inline>
        </w:drawing>
      </w:r>
    </w:p>
    <w:p w14:paraId="7D03003F" w14:textId="77777777" w:rsidR="008B3DAD" w:rsidRPr="008B3DAD" w:rsidRDefault="008B3DAD" w:rsidP="00690F63">
      <w:pPr>
        <w:spacing w:after="0" w:line="480" w:lineRule="auto"/>
        <w:rPr>
          <w:rFonts w:ascii="Times New Roman" w:hAnsi="Times New Roman" w:cs="Times New Roman"/>
          <w:i/>
          <w:iCs/>
          <w:sz w:val="24"/>
          <w:szCs w:val="24"/>
        </w:rPr>
      </w:pPr>
    </w:p>
    <w:p w14:paraId="25A0DFA0" w14:textId="3FD039BD" w:rsidR="00D37D25" w:rsidRDefault="008B3DAD" w:rsidP="00156F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final business question related to territories and the product categories that are sold. The examination of this data yielded even more statistical evidence that there exist opportunities to expand category offerings to different territories as shown in Figure 6 below where every</w:t>
      </w:r>
      <w:r w:rsidR="00144340">
        <w:rPr>
          <w:rFonts w:ascii="Times New Roman" w:hAnsi="Times New Roman" w:cs="Times New Roman"/>
          <w:sz w:val="24"/>
          <w:szCs w:val="24"/>
        </w:rPr>
        <w:t xml:space="preserve"> </w:t>
      </w:r>
      <w:r>
        <w:rPr>
          <w:rFonts w:ascii="Times New Roman" w:hAnsi="Times New Roman" w:cs="Times New Roman"/>
          <w:sz w:val="24"/>
          <w:szCs w:val="24"/>
        </w:rPr>
        <w:t>terri</w:t>
      </w:r>
      <w:r w:rsidR="00D37D25">
        <w:rPr>
          <w:rFonts w:ascii="Times New Roman" w:hAnsi="Times New Roman" w:cs="Times New Roman"/>
          <w:sz w:val="24"/>
          <w:szCs w:val="24"/>
        </w:rPr>
        <w:t xml:space="preserve">tory </w:t>
      </w:r>
      <w:r w:rsidR="00144340">
        <w:rPr>
          <w:rFonts w:ascii="Times New Roman" w:hAnsi="Times New Roman" w:cs="Times New Roman"/>
          <w:sz w:val="24"/>
          <w:szCs w:val="24"/>
        </w:rPr>
        <w:t>has</w:t>
      </w:r>
      <w:r w:rsidR="00D37D25">
        <w:rPr>
          <w:rFonts w:ascii="Times New Roman" w:hAnsi="Times New Roman" w:cs="Times New Roman"/>
          <w:sz w:val="24"/>
          <w:szCs w:val="24"/>
        </w:rPr>
        <w:t xml:space="preserve"> a category of product that is not beings sold.</w:t>
      </w:r>
    </w:p>
    <w:p w14:paraId="3472B33C" w14:textId="77777777" w:rsidR="00D37D25" w:rsidRPr="00D37D25" w:rsidRDefault="00D37D25" w:rsidP="00D37D25">
      <w:pPr>
        <w:spacing w:after="0" w:line="480" w:lineRule="auto"/>
        <w:rPr>
          <w:rFonts w:ascii="Times New Roman" w:hAnsi="Times New Roman" w:cs="Times New Roman"/>
          <w:b/>
          <w:bCs/>
          <w:sz w:val="24"/>
          <w:szCs w:val="24"/>
        </w:rPr>
      </w:pPr>
      <w:r w:rsidRPr="00D37D25">
        <w:rPr>
          <w:rFonts w:ascii="Times New Roman" w:hAnsi="Times New Roman" w:cs="Times New Roman"/>
          <w:b/>
          <w:bCs/>
          <w:sz w:val="24"/>
          <w:szCs w:val="24"/>
        </w:rPr>
        <w:t>Figure 6</w:t>
      </w:r>
    </w:p>
    <w:p w14:paraId="4BA9BAED" w14:textId="56495E4B" w:rsidR="004B5F65" w:rsidRDefault="00D37D25" w:rsidP="00D37D25">
      <w:pPr>
        <w:spacing w:after="0" w:line="480" w:lineRule="auto"/>
        <w:rPr>
          <w:rFonts w:ascii="Times New Roman" w:hAnsi="Times New Roman" w:cs="Times New Roman"/>
          <w:i/>
          <w:iCs/>
          <w:sz w:val="24"/>
          <w:szCs w:val="24"/>
        </w:rPr>
      </w:pPr>
      <w:r w:rsidRPr="00D37D25">
        <w:rPr>
          <w:rFonts w:ascii="Times New Roman" w:hAnsi="Times New Roman" w:cs="Times New Roman"/>
          <w:i/>
          <w:iCs/>
          <w:sz w:val="24"/>
          <w:szCs w:val="24"/>
        </w:rPr>
        <w:t>Territory and Category of products sold</w:t>
      </w:r>
      <w:r w:rsidR="008B3DAD" w:rsidRPr="00D37D25">
        <w:rPr>
          <w:rFonts w:ascii="Times New Roman" w:hAnsi="Times New Roman" w:cs="Times New Roman"/>
          <w:i/>
          <w:iCs/>
          <w:sz w:val="24"/>
          <w:szCs w:val="24"/>
        </w:rPr>
        <w:t xml:space="preserve"> </w:t>
      </w:r>
    </w:p>
    <w:p w14:paraId="57B34819" w14:textId="354CB38B" w:rsidR="00D37D25" w:rsidRPr="00D37D25" w:rsidRDefault="00D37D25" w:rsidP="00D37D25">
      <w:pPr>
        <w:spacing w:after="0" w:line="480" w:lineRule="auto"/>
        <w:rPr>
          <w:rFonts w:ascii="Times New Roman" w:hAnsi="Times New Roman" w:cs="Times New Roman"/>
          <w:i/>
          <w:iCs/>
          <w:sz w:val="24"/>
          <w:szCs w:val="24"/>
        </w:rPr>
      </w:pPr>
      <w:r w:rsidRPr="00D37D25">
        <w:rPr>
          <w:rFonts w:ascii="Times New Roman" w:hAnsi="Times New Roman" w:cs="Times New Roman"/>
          <w:i/>
          <w:iCs/>
          <w:sz w:val="24"/>
          <w:szCs w:val="24"/>
        </w:rPr>
        <w:lastRenderedPageBreak/>
        <w:drawing>
          <wp:inline distT="0" distB="0" distL="0" distR="0" wp14:anchorId="5A90A24D" wp14:editId="4D567225">
            <wp:extent cx="4884735" cy="244602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a:stretch>
                      <a:fillRect/>
                    </a:stretch>
                  </pic:blipFill>
                  <pic:spPr>
                    <a:xfrm>
                      <a:off x="0" y="0"/>
                      <a:ext cx="4919537" cy="2463447"/>
                    </a:xfrm>
                    <a:prstGeom prst="rect">
                      <a:avLst/>
                    </a:prstGeom>
                  </pic:spPr>
                </pic:pic>
              </a:graphicData>
            </a:graphic>
          </wp:inline>
        </w:drawing>
      </w:r>
    </w:p>
    <w:p w14:paraId="25428614" w14:textId="2813A560" w:rsidR="004B5F65" w:rsidRDefault="00E50E20" w:rsidP="00E50E20">
      <w:pPr>
        <w:spacing w:after="0" w:line="480" w:lineRule="auto"/>
        <w:ind w:firstLine="720"/>
        <w:jc w:val="center"/>
        <w:rPr>
          <w:rFonts w:ascii="Times New Roman" w:hAnsi="Times New Roman" w:cs="Times New Roman"/>
          <w:b/>
          <w:bCs/>
          <w:sz w:val="24"/>
          <w:szCs w:val="24"/>
        </w:rPr>
      </w:pPr>
      <w:r w:rsidRPr="00E50E20">
        <w:rPr>
          <w:rFonts w:ascii="Times New Roman" w:hAnsi="Times New Roman" w:cs="Times New Roman"/>
          <w:b/>
          <w:bCs/>
          <w:sz w:val="24"/>
          <w:szCs w:val="24"/>
        </w:rPr>
        <w:t>Predictive Statistics</w:t>
      </w:r>
    </w:p>
    <w:p w14:paraId="14BC0B7A" w14:textId="6B2EA6FB" w:rsidR="00E50E20" w:rsidRDefault="00E50E20" w:rsidP="00E50E2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section focuses on Predictive analytics tests on the Northwind dataset in SAS. The procedures Proc Corr and Proc reg will be studie</w:t>
      </w:r>
      <w:r w:rsidR="00C43590">
        <w:rPr>
          <w:rFonts w:ascii="Times New Roman" w:hAnsi="Times New Roman" w:cs="Times New Roman"/>
          <w:sz w:val="24"/>
          <w:szCs w:val="24"/>
        </w:rPr>
        <w:t>d</w:t>
      </w:r>
      <w:r>
        <w:rPr>
          <w:rFonts w:ascii="Times New Roman" w:hAnsi="Times New Roman" w:cs="Times New Roman"/>
          <w:sz w:val="24"/>
          <w:szCs w:val="24"/>
        </w:rPr>
        <w:t xml:space="preserve"> to examine the strength of the relationships between the variables in the dataset to confirm previous analytic</w:t>
      </w:r>
      <w:r w:rsidR="00C43590">
        <w:rPr>
          <w:rFonts w:ascii="Times New Roman" w:hAnsi="Times New Roman" w:cs="Times New Roman"/>
          <w:sz w:val="24"/>
          <w:szCs w:val="24"/>
        </w:rPr>
        <w:t>s</w:t>
      </w:r>
      <w:r>
        <w:rPr>
          <w:rFonts w:ascii="Times New Roman" w:hAnsi="Times New Roman" w:cs="Times New Roman"/>
          <w:sz w:val="24"/>
          <w:szCs w:val="24"/>
        </w:rPr>
        <w:t xml:space="preserve"> and concentrate organizational focus for answering their business problem of increasing quantity and profitability of their </w:t>
      </w:r>
      <w:r w:rsidR="008B15BB">
        <w:rPr>
          <w:rFonts w:ascii="Times New Roman" w:hAnsi="Times New Roman" w:cs="Times New Roman"/>
          <w:sz w:val="24"/>
          <w:szCs w:val="24"/>
        </w:rPr>
        <w:t>sales (Datafair, 2022)</w:t>
      </w:r>
      <w:r>
        <w:rPr>
          <w:rFonts w:ascii="Times New Roman" w:hAnsi="Times New Roman" w:cs="Times New Roman"/>
          <w:sz w:val="24"/>
          <w:szCs w:val="24"/>
        </w:rPr>
        <w:t>.</w:t>
      </w:r>
      <w:r w:rsidR="004361E2">
        <w:rPr>
          <w:rFonts w:ascii="Times New Roman" w:hAnsi="Times New Roman" w:cs="Times New Roman"/>
          <w:sz w:val="24"/>
          <w:szCs w:val="24"/>
        </w:rPr>
        <w:t xml:space="preserve"> Figure 7 below shows the initial Proc Corr procedure run for all </w:t>
      </w:r>
      <w:r w:rsidR="00981140">
        <w:rPr>
          <w:rFonts w:ascii="Times New Roman" w:hAnsi="Times New Roman" w:cs="Times New Roman"/>
          <w:sz w:val="24"/>
          <w:szCs w:val="24"/>
        </w:rPr>
        <w:t xml:space="preserve">variables within the Northwind dataset. Pearson Correlation shows significant correlation between </w:t>
      </w:r>
      <w:r w:rsidR="00C43590">
        <w:rPr>
          <w:rFonts w:ascii="Times New Roman" w:hAnsi="Times New Roman" w:cs="Times New Roman"/>
          <w:sz w:val="24"/>
          <w:szCs w:val="24"/>
        </w:rPr>
        <w:t xml:space="preserve">a few </w:t>
      </w:r>
      <w:r w:rsidR="00981140">
        <w:rPr>
          <w:rFonts w:ascii="Times New Roman" w:hAnsi="Times New Roman" w:cs="Times New Roman"/>
          <w:sz w:val="24"/>
          <w:szCs w:val="24"/>
        </w:rPr>
        <w:t>variable</w:t>
      </w:r>
      <w:r w:rsidR="00C43590">
        <w:rPr>
          <w:rFonts w:ascii="Times New Roman" w:hAnsi="Times New Roman" w:cs="Times New Roman"/>
          <w:sz w:val="24"/>
          <w:szCs w:val="24"/>
        </w:rPr>
        <w:t xml:space="preserve"> pairs</w:t>
      </w:r>
      <w:r w:rsidR="00981140">
        <w:rPr>
          <w:rFonts w:ascii="Times New Roman" w:hAnsi="Times New Roman" w:cs="Times New Roman"/>
          <w:sz w:val="24"/>
          <w:szCs w:val="24"/>
        </w:rPr>
        <w:t>, such as discount amount and gross sales with a .68 correlation, gross sales and unit price with a .62 correlation, discount amount and quantity with a .66 correlation, net sale and unit price with a .64 correlation.</w:t>
      </w:r>
    </w:p>
    <w:p w14:paraId="6CC66C40" w14:textId="2B3C361B" w:rsidR="00981140" w:rsidRPr="00981140" w:rsidRDefault="00981140" w:rsidP="00981140">
      <w:pPr>
        <w:spacing w:after="0" w:line="480" w:lineRule="auto"/>
        <w:rPr>
          <w:rFonts w:ascii="Times New Roman" w:hAnsi="Times New Roman" w:cs="Times New Roman"/>
          <w:b/>
          <w:bCs/>
          <w:sz w:val="24"/>
          <w:szCs w:val="24"/>
        </w:rPr>
      </w:pPr>
      <w:r w:rsidRPr="00981140">
        <w:rPr>
          <w:rFonts w:ascii="Times New Roman" w:hAnsi="Times New Roman" w:cs="Times New Roman"/>
          <w:b/>
          <w:bCs/>
          <w:sz w:val="24"/>
          <w:szCs w:val="24"/>
        </w:rPr>
        <w:t xml:space="preserve">Figure 7 </w:t>
      </w:r>
    </w:p>
    <w:p w14:paraId="3FF47E67" w14:textId="3F4340E6" w:rsidR="00981140" w:rsidRPr="00981140" w:rsidRDefault="00981140" w:rsidP="00981140">
      <w:pPr>
        <w:spacing w:after="0" w:line="480" w:lineRule="auto"/>
        <w:rPr>
          <w:rFonts w:ascii="Times New Roman" w:hAnsi="Times New Roman" w:cs="Times New Roman"/>
          <w:i/>
          <w:iCs/>
          <w:sz w:val="24"/>
          <w:szCs w:val="24"/>
        </w:rPr>
      </w:pPr>
      <w:r w:rsidRPr="00981140">
        <w:rPr>
          <w:rFonts w:ascii="Times New Roman" w:hAnsi="Times New Roman" w:cs="Times New Roman"/>
          <w:i/>
          <w:iCs/>
          <w:sz w:val="24"/>
          <w:szCs w:val="24"/>
        </w:rPr>
        <w:t>Correlation Table</w:t>
      </w:r>
    </w:p>
    <w:p w14:paraId="121D8209" w14:textId="25F96D68" w:rsidR="00981140" w:rsidRDefault="00981140" w:rsidP="00981140">
      <w:pPr>
        <w:spacing w:after="0" w:line="480" w:lineRule="auto"/>
        <w:rPr>
          <w:rFonts w:ascii="Times New Roman" w:hAnsi="Times New Roman" w:cs="Times New Roman"/>
          <w:sz w:val="24"/>
          <w:szCs w:val="24"/>
        </w:rPr>
      </w:pPr>
      <w:r w:rsidRPr="00981140">
        <w:rPr>
          <w:rFonts w:ascii="Times New Roman" w:hAnsi="Times New Roman" w:cs="Times New Roman"/>
          <w:sz w:val="24"/>
          <w:szCs w:val="24"/>
        </w:rPr>
        <w:lastRenderedPageBreak/>
        <w:drawing>
          <wp:inline distT="0" distB="0" distL="0" distR="0" wp14:anchorId="6CE6EFE4" wp14:editId="3D77919C">
            <wp:extent cx="5943600" cy="2927985"/>
            <wp:effectExtent l="0" t="0" r="0" b="5715"/>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4"/>
                    <a:stretch>
                      <a:fillRect/>
                    </a:stretch>
                  </pic:blipFill>
                  <pic:spPr>
                    <a:xfrm>
                      <a:off x="0" y="0"/>
                      <a:ext cx="5943600" cy="2927985"/>
                    </a:xfrm>
                    <a:prstGeom prst="rect">
                      <a:avLst/>
                    </a:prstGeom>
                  </pic:spPr>
                </pic:pic>
              </a:graphicData>
            </a:graphic>
          </wp:inline>
        </w:drawing>
      </w:r>
    </w:p>
    <w:p w14:paraId="02909C19" w14:textId="77777777" w:rsidR="008B15BB" w:rsidRPr="00E50E20" w:rsidRDefault="008B15BB" w:rsidP="00E50E20">
      <w:pPr>
        <w:spacing w:after="0" w:line="480" w:lineRule="auto"/>
        <w:ind w:firstLine="720"/>
        <w:rPr>
          <w:rFonts w:ascii="Times New Roman" w:hAnsi="Times New Roman" w:cs="Times New Roman"/>
          <w:sz w:val="24"/>
          <w:szCs w:val="24"/>
        </w:rPr>
      </w:pPr>
    </w:p>
    <w:p w14:paraId="2AAC0AEF" w14:textId="44AE1431" w:rsidR="001C4D6F" w:rsidRDefault="00981140" w:rsidP="00156F3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Further </w:t>
      </w:r>
      <w:r w:rsidR="00874E87">
        <w:rPr>
          <w:rFonts w:ascii="Times New Roman" w:hAnsi="Times New Roman" w:cs="Times New Roman"/>
          <w:sz w:val="24"/>
          <w:szCs w:val="24"/>
        </w:rPr>
        <w:t>Proc Corr procedures</w:t>
      </w:r>
      <w:r w:rsidR="005F6EDD">
        <w:rPr>
          <w:rFonts w:ascii="Times New Roman" w:hAnsi="Times New Roman" w:cs="Times New Roman"/>
          <w:sz w:val="24"/>
          <w:szCs w:val="24"/>
        </w:rPr>
        <w:t xml:space="preserve"> and linear regression using Proc Reg procedures</w:t>
      </w:r>
      <w:r w:rsidR="00874E87">
        <w:rPr>
          <w:rFonts w:ascii="Times New Roman" w:hAnsi="Times New Roman" w:cs="Times New Roman"/>
          <w:sz w:val="24"/>
          <w:szCs w:val="24"/>
        </w:rPr>
        <w:t xml:space="preserve"> were run between variables that had higher correlations. Data generated from procedure such as the scatter plot below in Figure 8 </w:t>
      </w:r>
      <w:r w:rsidR="005F6EDD">
        <w:rPr>
          <w:rFonts w:ascii="Times New Roman" w:hAnsi="Times New Roman" w:cs="Times New Roman"/>
          <w:sz w:val="24"/>
          <w:szCs w:val="24"/>
        </w:rPr>
        <w:t xml:space="preserve">and the Fit Plot for linear regression in Figure 9 </w:t>
      </w:r>
      <w:r w:rsidR="00874E87">
        <w:rPr>
          <w:rFonts w:ascii="Times New Roman" w:hAnsi="Times New Roman" w:cs="Times New Roman"/>
          <w:sz w:val="24"/>
          <w:szCs w:val="24"/>
        </w:rPr>
        <w:t xml:space="preserve">show the </w:t>
      </w:r>
      <w:r w:rsidR="001C4D6F">
        <w:rPr>
          <w:rFonts w:ascii="Times New Roman" w:hAnsi="Times New Roman" w:cs="Times New Roman"/>
          <w:sz w:val="24"/>
          <w:szCs w:val="24"/>
        </w:rPr>
        <w:t>positive relationship between discount amount and gross sales.</w:t>
      </w:r>
    </w:p>
    <w:p w14:paraId="3059016D" w14:textId="77777777" w:rsidR="001C4D6F" w:rsidRPr="001C4D6F" w:rsidRDefault="001C4D6F" w:rsidP="001C4D6F">
      <w:pPr>
        <w:spacing w:after="0" w:line="480" w:lineRule="auto"/>
        <w:rPr>
          <w:rFonts w:ascii="Times New Roman" w:hAnsi="Times New Roman" w:cs="Times New Roman"/>
          <w:b/>
          <w:bCs/>
          <w:sz w:val="24"/>
          <w:szCs w:val="24"/>
        </w:rPr>
      </w:pPr>
      <w:r w:rsidRPr="001C4D6F">
        <w:rPr>
          <w:rFonts w:ascii="Times New Roman" w:hAnsi="Times New Roman" w:cs="Times New Roman"/>
          <w:b/>
          <w:bCs/>
          <w:sz w:val="24"/>
          <w:szCs w:val="24"/>
        </w:rPr>
        <w:t>Figure 8</w:t>
      </w:r>
    </w:p>
    <w:p w14:paraId="422001E0" w14:textId="77777777" w:rsidR="001C4D6F" w:rsidRPr="001C4D6F" w:rsidRDefault="001C4D6F" w:rsidP="001C4D6F">
      <w:pPr>
        <w:spacing w:after="0" w:line="480" w:lineRule="auto"/>
        <w:rPr>
          <w:rFonts w:ascii="Times New Roman" w:hAnsi="Times New Roman" w:cs="Times New Roman"/>
          <w:i/>
          <w:iCs/>
          <w:sz w:val="24"/>
          <w:szCs w:val="24"/>
        </w:rPr>
      </w:pPr>
      <w:r w:rsidRPr="001C4D6F">
        <w:rPr>
          <w:rFonts w:ascii="Times New Roman" w:hAnsi="Times New Roman" w:cs="Times New Roman"/>
          <w:i/>
          <w:iCs/>
          <w:sz w:val="24"/>
          <w:szCs w:val="24"/>
        </w:rPr>
        <w:t>Scatter plot showing relationship between discount amount and gross sales</w:t>
      </w:r>
    </w:p>
    <w:p w14:paraId="1F2CAB45" w14:textId="654967A0" w:rsidR="004B5F65" w:rsidRDefault="001C4D6F" w:rsidP="001C4D6F">
      <w:pPr>
        <w:spacing w:after="0" w:line="480" w:lineRule="auto"/>
        <w:rPr>
          <w:rFonts w:ascii="Times New Roman" w:hAnsi="Times New Roman" w:cs="Times New Roman"/>
          <w:sz w:val="24"/>
          <w:szCs w:val="24"/>
        </w:rPr>
      </w:pPr>
      <w:r w:rsidRPr="001C4D6F">
        <w:rPr>
          <w:rFonts w:ascii="Times New Roman" w:hAnsi="Times New Roman" w:cs="Times New Roman"/>
          <w:sz w:val="24"/>
          <w:szCs w:val="24"/>
        </w:rPr>
        <w:drawing>
          <wp:inline distT="0" distB="0" distL="0" distR="0" wp14:anchorId="24C27375" wp14:editId="15E1684B">
            <wp:extent cx="4716609" cy="2316480"/>
            <wp:effectExtent l="0" t="0" r="8255" b="762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15"/>
                    <a:stretch>
                      <a:fillRect/>
                    </a:stretch>
                  </pic:blipFill>
                  <pic:spPr>
                    <a:xfrm>
                      <a:off x="0" y="0"/>
                      <a:ext cx="4723453" cy="2319841"/>
                    </a:xfrm>
                    <a:prstGeom prst="rect">
                      <a:avLst/>
                    </a:prstGeom>
                  </pic:spPr>
                </pic:pic>
              </a:graphicData>
            </a:graphic>
          </wp:inline>
        </w:drawing>
      </w:r>
      <w:r w:rsidR="00874E87">
        <w:rPr>
          <w:rFonts w:ascii="Times New Roman" w:hAnsi="Times New Roman" w:cs="Times New Roman"/>
          <w:sz w:val="24"/>
          <w:szCs w:val="24"/>
        </w:rPr>
        <w:t xml:space="preserve"> </w:t>
      </w:r>
    </w:p>
    <w:p w14:paraId="4C195E6F" w14:textId="1BEE0A54" w:rsidR="005F6EDD" w:rsidRPr="005F6EDD" w:rsidRDefault="005F6EDD" w:rsidP="001C4D6F">
      <w:pPr>
        <w:spacing w:after="0" w:line="480" w:lineRule="auto"/>
        <w:rPr>
          <w:rFonts w:ascii="Times New Roman" w:hAnsi="Times New Roman" w:cs="Times New Roman"/>
          <w:b/>
          <w:bCs/>
          <w:sz w:val="24"/>
          <w:szCs w:val="24"/>
        </w:rPr>
      </w:pPr>
      <w:r w:rsidRPr="005F6EDD">
        <w:rPr>
          <w:rFonts w:ascii="Times New Roman" w:hAnsi="Times New Roman" w:cs="Times New Roman"/>
          <w:b/>
          <w:bCs/>
          <w:sz w:val="24"/>
          <w:szCs w:val="24"/>
        </w:rPr>
        <w:lastRenderedPageBreak/>
        <w:t>Figure 9</w:t>
      </w:r>
    </w:p>
    <w:p w14:paraId="160EE819" w14:textId="4062A295" w:rsidR="005F6EDD" w:rsidRPr="005F6EDD" w:rsidRDefault="005F6EDD" w:rsidP="001C4D6F">
      <w:pPr>
        <w:spacing w:after="0" w:line="480" w:lineRule="auto"/>
        <w:rPr>
          <w:rFonts w:ascii="Times New Roman" w:hAnsi="Times New Roman" w:cs="Times New Roman"/>
          <w:i/>
          <w:iCs/>
          <w:sz w:val="24"/>
          <w:szCs w:val="24"/>
        </w:rPr>
      </w:pPr>
      <w:r w:rsidRPr="005F6EDD">
        <w:rPr>
          <w:rFonts w:ascii="Times New Roman" w:hAnsi="Times New Roman" w:cs="Times New Roman"/>
          <w:i/>
          <w:iCs/>
          <w:sz w:val="24"/>
          <w:szCs w:val="24"/>
        </w:rPr>
        <w:t>Linear Regression Gross Sales and Discount Amount</w:t>
      </w:r>
    </w:p>
    <w:p w14:paraId="230401FA" w14:textId="2897F407" w:rsidR="005F6EDD" w:rsidRDefault="005F6EDD" w:rsidP="001C4D6F">
      <w:pPr>
        <w:spacing w:after="0" w:line="480" w:lineRule="auto"/>
        <w:rPr>
          <w:rFonts w:ascii="Times New Roman" w:hAnsi="Times New Roman" w:cs="Times New Roman"/>
          <w:sz w:val="24"/>
          <w:szCs w:val="24"/>
        </w:rPr>
      </w:pPr>
      <w:r w:rsidRPr="005F6EDD">
        <w:rPr>
          <w:rFonts w:ascii="Times New Roman" w:hAnsi="Times New Roman" w:cs="Times New Roman"/>
          <w:sz w:val="24"/>
          <w:szCs w:val="24"/>
        </w:rPr>
        <w:drawing>
          <wp:inline distT="0" distB="0" distL="0" distR="0" wp14:anchorId="250BFB90" wp14:editId="430F4715">
            <wp:extent cx="4752639" cy="2156460"/>
            <wp:effectExtent l="0" t="0" r="0" b="0"/>
            <wp:docPr id="10" name="Picture 10"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scatter chart&#10;&#10;Description automatically generated"/>
                    <pic:cNvPicPr/>
                  </pic:nvPicPr>
                  <pic:blipFill>
                    <a:blip r:embed="rId16"/>
                    <a:stretch>
                      <a:fillRect/>
                    </a:stretch>
                  </pic:blipFill>
                  <pic:spPr>
                    <a:xfrm>
                      <a:off x="0" y="0"/>
                      <a:ext cx="4776319" cy="2167205"/>
                    </a:xfrm>
                    <a:prstGeom prst="rect">
                      <a:avLst/>
                    </a:prstGeom>
                  </pic:spPr>
                </pic:pic>
              </a:graphicData>
            </a:graphic>
          </wp:inline>
        </w:drawing>
      </w:r>
    </w:p>
    <w:p w14:paraId="68796CC8" w14:textId="48D93BB5" w:rsidR="007F60C8" w:rsidRDefault="007F60C8" w:rsidP="001C4D6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Similar procedures were run for discount amount and quantity which showed a high correlation, and discount and quantity which did not show a high correlation, possibly meaning that higher quantities of products purchased showed discount amounts, but there wasn’t necessarily a strategy or a fixed discount program where a higher quantity </w:t>
      </w:r>
      <w:r w:rsidR="00C43590">
        <w:rPr>
          <w:rFonts w:ascii="Times New Roman" w:hAnsi="Times New Roman" w:cs="Times New Roman"/>
          <w:sz w:val="24"/>
          <w:szCs w:val="24"/>
        </w:rPr>
        <w:t>o</w:t>
      </w:r>
      <w:r>
        <w:rPr>
          <w:rFonts w:ascii="Times New Roman" w:hAnsi="Times New Roman" w:cs="Times New Roman"/>
          <w:sz w:val="24"/>
          <w:szCs w:val="24"/>
        </w:rPr>
        <w:t>f products purchased led to a higher discount percentage which may be an opportunity for the organization.</w:t>
      </w:r>
    </w:p>
    <w:p w14:paraId="2E36B49B" w14:textId="7955AA1F" w:rsidR="000A46F4" w:rsidRDefault="000A46F4" w:rsidP="001C4D6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Finally, automated model selection was completed using Proc Reg and the backward elimination technique. The dependent variable was gross sales and the independent variables remaining after elimination which were significant at the .1000 level were unit price, quantity, </w:t>
      </w:r>
      <w:r w:rsidR="00144340">
        <w:rPr>
          <w:rFonts w:ascii="Times New Roman" w:hAnsi="Times New Roman" w:cs="Times New Roman"/>
          <w:sz w:val="24"/>
          <w:szCs w:val="24"/>
        </w:rPr>
        <w:t>discount,</w:t>
      </w:r>
      <w:r>
        <w:rPr>
          <w:rFonts w:ascii="Times New Roman" w:hAnsi="Times New Roman" w:cs="Times New Roman"/>
          <w:sz w:val="24"/>
          <w:szCs w:val="24"/>
        </w:rPr>
        <w:t xml:space="preserve"> and discount amount. </w:t>
      </w:r>
    </w:p>
    <w:p w14:paraId="354BF25F" w14:textId="60CE5A88" w:rsidR="00D9499F" w:rsidRPr="00D9499F" w:rsidRDefault="00D9499F" w:rsidP="001C4D6F">
      <w:pPr>
        <w:spacing w:after="0" w:line="480" w:lineRule="auto"/>
        <w:rPr>
          <w:rFonts w:ascii="Times New Roman" w:hAnsi="Times New Roman" w:cs="Times New Roman"/>
          <w:b/>
          <w:bCs/>
          <w:sz w:val="24"/>
          <w:szCs w:val="24"/>
        </w:rPr>
      </w:pPr>
      <w:r w:rsidRPr="00D9499F">
        <w:rPr>
          <w:rFonts w:ascii="Times New Roman" w:hAnsi="Times New Roman" w:cs="Times New Roman"/>
          <w:b/>
          <w:bCs/>
          <w:sz w:val="24"/>
          <w:szCs w:val="24"/>
        </w:rPr>
        <w:t xml:space="preserve">Figure 10 </w:t>
      </w:r>
    </w:p>
    <w:p w14:paraId="677402D3" w14:textId="7334827F" w:rsidR="00D9499F" w:rsidRPr="00D9499F" w:rsidRDefault="00D9499F" w:rsidP="001C4D6F">
      <w:pPr>
        <w:spacing w:after="0" w:line="480" w:lineRule="auto"/>
        <w:rPr>
          <w:rFonts w:ascii="Times New Roman" w:hAnsi="Times New Roman" w:cs="Times New Roman"/>
          <w:i/>
          <w:iCs/>
          <w:sz w:val="24"/>
          <w:szCs w:val="24"/>
        </w:rPr>
      </w:pPr>
      <w:r w:rsidRPr="00D9499F">
        <w:rPr>
          <w:rFonts w:ascii="Times New Roman" w:hAnsi="Times New Roman" w:cs="Times New Roman"/>
          <w:i/>
          <w:iCs/>
          <w:sz w:val="24"/>
          <w:szCs w:val="24"/>
        </w:rPr>
        <w:t>Automated Model Selection</w:t>
      </w:r>
    </w:p>
    <w:p w14:paraId="407F403E" w14:textId="6DB7A888" w:rsidR="00D9499F" w:rsidRDefault="00D9499F" w:rsidP="001C4D6F">
      <w:pPr>
        <w:spacing w:after="0" w:line="480" w:lineRule="auto"/>
        <w:rPr>
          <w:rFonts w:ascii="Times New Roman" w:hAnsi="Times New Roman" w:cs="Times New Roman"/>
          <w:sz w:val="24"/>
          <w:szCs w:val="24"/>
        </w:rPr>
      </w:pPr>
      <w:r w:rsidRPr="00D9499F">
        <w:rPr>
          <w:rFonts w:ascii="Times New Roman" w:hAnsi="Times New Roman" w:cs="Times New Roman"/>
          <w:sz w:val="24"/>
          <w:szCs w:val="24"/>
        </w:rPr>
        <w:lastRenderedPageBreak/>
        <w:drawing>
          <wp:inline distT="0" distB="0" distL="0" distR="0" wp14:anchorId="581E80F4" wp14:editId="3F547558">
            <wp:extent cx="4953000" cy="2480204"/>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7"/>
                    <a:stretch>
                      <a:fillRect/>
                    </a:stretch>
                  </pic:blipFill>
                  <pic:spPr>
                    <a:xfrm>
                      <a:off x="0" y="0"/>
                      <a:ext cx="4964681" cy="2486053"/>
                    </a:xfrm>
                    <a:prstGeom prst="rect">
                      <a:avLst/>
                    </a:prstGeom>
                  </pic:spPr>
                </pic:pic>
              </a:graphicData>
            </a:graphic>
          </wp:inline>
        </w:drawing>
      </w:r>
    </w:p>
    <w:p w14:paraId="39C96809" w14:textId="6C1BAD13" w:rsidR="00D9499F" w:rsidRPr="00D9499F" w:rsidRDefault="00D9499F" w:rsidP="00D9499F">
      <w:pPr>
        <w:spacing w:after="0" w:line="480" w:lineRule="auto"/>
        <w:jc w:val="center"/>
        <w:rPr>
          <w:rFonts w:ascii="Times New Roman" w:hAnsi="Times New Roman" w:cs="Times New Roman"/>
          <w:b/>
          <w:bCs/>
          <w:sz w:val="24"/>
          <w:szCs w:val="24"/>
        </w:rPr>
      </w:pPr>
      <w:r w:rsidRPr="00D9499F">
        <w:rPr>
          <w:rFonts w:ascii="Times New Roman" w:hAnsi="Times New Roman" w:cs="Times New Roman"/>
          <w:b/>
          <w:bCs/>
          <w:sz w:val="24"/>
          <w:szCs w:val="24"/>
        </w:rPr>
        <w:t>Analysis</w:t>
      </w:r>
    </w:p>
    <w:p w14:paraId="6E00075C" w14:textId="63FE7DB0" w:rsidR="001C4D6F" w:rsidRDefault="009A4DBA" w:rsidP="001C4D6F">
      <w:pPr>
        <w:spacing w:after="0" w:line="48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C43590">
        <w:rPr>
          <w:rFonts w:ascii="Times New Roman" w:hAnsi="Times New Roman" w:cs="Times New Roman"/>
          <w:sz w:val="24"/>
          <w:szCs w:val="24"/>
        </w:rPr>
        <w:t>After completion of procedures to review descriptive and predictive analytics for Northwind’s dataset, there is a need to review the business questions pose</w:t>
      </w:r>
      <w:r w:rsidR="00CE7949">
        <w:rPr>
          <w:rFonts w:ascii="Times New Roman" w:hAnsi="Times New Roman" w:cs="Times New Roman"/>
          <w:sz w:val="24"/>
          <w:szCs w:val="24"/>
        </w:rPr>
        <w:t>d</w:t>
      </w:r>
      <w:r w:rsidR="00C43590">
        <w:rPr>
          <w:rFonts w:ascii="Times New Roman" w:hAnsi="Times New Roman" w:cs="Times New Roman"/>
          <w:sz w:val="24"/>
          <w:szCs w:val="24"/>
        </w:rPr>
        <w:t xml:space="preserve"> and whether the analytics </w:t>
      </w:r>
      <w:r w:rsidR="00CE7949">
        <w:rPr>
          <w:rFonts w:ascii="Times New Roman" w:hAnsi="Times New Roman" w:cs="Times New Roman"/>
          <w:sz w:val="24"/>
          <w:szCs w:val="24"/>
        </w:rPr>
        <w:t>provided any answers</w:t>
      </w:r>
      <w:r w:rsidR="00144340">
        <w:rPr>
          <w:rFonts w:ascii="Times New Roman" w:hAnsi="Times New Roman" w:cs="Times New Roman"/>
          <w:sz w:val="24"/>
          <w:szCs w:val="24"/>
        </w:rPr>
        <w:t xml:space="preserve">. </w:t>
      </w:r>
      <w:r w:rsidR="00CE7949">
        <w:rPr>
          <w:rFonts w:ascii="Times New Roman" w:hAnsi="Times New Roman" w:cs="Times New Roman"/>
          <w:sz w:val="24"/>
          <w:szCs w:val="24"/>
        </w:rPr>
        <w:t>Business question one asked, “</w:t>
      </w:r>
      <w:r w:rsidR="00CE7949">
        <w:rPr>
          <w:rFonts w:ascii="Times New Roman" w:hAnsi="Times New Roman" w:cs="Times New Roman"/>
          <w:color w:val="000000" w:themeColor="text1"/>
          <w:sz w:val="24"/>
          <w:szCs w:val="24"/>
        </w:rPr>
        <w:t>Bigger discounts can lead to bigger or more frequent sales. Did higher discounts produce higher sales amongst customers? The null Hypothesis which states that the customers with the highest percentage of discounts accounted for top customers in sales was correct based on the data from the frequency table. Additionally</w:t>
      </w:r>
      <w:r w:rsidR="00D46DEB">
        <w:rPr>
          <w:rFonts w:ascii="Times New Roman" w:hAnsi="Times New Roman" w:cs="Times New Roman"/>
          <w:color w:val="000000" w:themeColor="text1"/>
          <w:sz w:val="24"/>
          <w:szCs w:val="24"/>
        </w:rPr>
        <w:t>,</w:t>
      </w:r>
      <w:r w:rsidR="00CE7949">
        <w:rPr>
          <w:rFonts w:ascii="Times New Roman" w:hAnsi="Times New Roman" w:cs="Times New Roman"/>
          <w:color w:val="000000" w:themeColor="text1"/>
          <w:sz w:val="24"/>
          <w:szCs w:val="24"/>
        </w:rPr>
        <w:t xml:space="preserve"> one of the highest </w:t>
      </w:r>
      <w:r w:rsidR="00D46DEB">
        <w:rPr>
          <w:rFonts w:ascii="Times New Roman" w:hAnsi="Times New Roman" w:cs="Times New Roman"/>
          <w:color w:val="000000" w:themeColor="text1"/>
          <w:sz w:val="24"/>
          <w:szCs w:val="24"/>
        </w:rPr>
        <w:t>Pearson correlation scores</w:t>
      </w:r>
      <w:r w:rsidR="00CE7949">
        <w:rPr>
          <w:rFonts w:ascii="Times New Roman" w:hAnsi="Times New Roman" w:cs="Times New Roman"/>
          <w:color w:val="000000" w:themeColor="text1"/>
          <w:sz w:val="24"/>
          <w:szCs w:val="24"/>
        </w:rPr>
        <w:t xml:space="preserve"> </w:t>
      </w:r>
      <w:r w:rsidR="00D46DEB">
        <w:rPr>
          <w:rFonts w:ascii="Times New Roman" w:hAnsi="Times New Roman" w:cs="Times New Roman"/>
          <w:color w:val="000000" w:themeColor="text1"/>
          <w:sz w:val="24"/>
          <w:szCs w:val="24"/>
        </w:rPr>
        <w:t xml:space="preserve">(.68) </w:t>
      </w:r>
      <w:r w:rsidR="00CE7949">
        <w:rPr>
          <w:rFonts w:ascii="Times New Roman" w:hAnsi="Times New Roman" w:cs="Times New Roman"/>
          <w:color w:val="000000" w:themeColor="text1"/>
          <w:sz w:val="24"/>
          <w:szCs w:val="24"/>
        </w:rPr>
        <w:t xml:space="preserve">existed </w:t>
      </w:r>
      <w:r w:rsidR="00D46DEB">
        <w:rPr>
          <w:rFonts w:ascii="Times New Roman" w:hAnsi="Times New Roman" w:cs="Times New Roman"/>
          <w:color w:val="000000" w:themeColor="text1"/>
          <w:sz w:val="24"/>
          <w:szCs w:val="24"/>
        </w:rPr>
        <w:t>between the variable sales and discount amt and linear regression showed a strong relationship to make this paring a focus of the organization’s strategy moving forward.</w:t>
      </w:r>
    </w:p>
    <w:p w14:paraId="49674E59" w14:textId="24D961FC" w:rsidR="00D46DEB" w:rsidRDefault="00D46DEB" w:rsidP="00D46DEB">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Business question two asked, “Are there any statistically significant (10%) differences in percentage sales by product for each employee?”. The null Hypothesis which states that t</w:t>
      </w:r>
      <w:r w:rsidR="007B1F9B">
        <w:rPr>
          <w:rFonts w:ascii="Times New Roman" w:hAnsi="Times New Roman" w:cs="Times New Roman"/>
          <w:color w:val="000000" w:themeColor="text1"/>
          <w:sz w:val="24"/>
          <w:szCs w:val="24"/>
        </w:rPr>
        <w:t>h</w:t>
      </w:r>
      <w:r>
        <w:rPr>
          <w:rFonts w:ascii="Times New Roman" w:hAnsi="Times New Roman" w:cs="Times New Roman"/>
          <w:color w:val="000000" w:themeColor="text1"/>
          <w:sz w:val="24"/>
          <w:szCs w:val="24"/>
        </w:rPr>
        <w:t>ere are significant differences in percentage sales by product for each employee</w:t>
      </w:r>
      <w:r w:rsidR="007B1F9B">
        <w:rPr>
          <w:rFonts w:ascii="Times New Roman" w:hAnsi="Times New Roman" w:cs="Times New Roman"/>
          <w:color w:val="000000" w:themeColor="text1"/>
          <w:sz w:val="24"/>
          <w:szCs w:val="24"/>
        </w:rPr>
        <w:t xml:space="preserve"> was correct</w:t>
      </w:r>
      <w:r w:rsidR="00144340">
        <w:rPr>
          <w:rFonts w:ascii="Times New Roman" w:hAnsi="Times New Roman" w:cs="Times New Roman"/>
          <w:color w:val="000000" w:themeColor="text1"/>
          <w:sz w:val="24"/>
          <w:szCs w:val="24"/>
        </w:rPr>
        <w:t xml:space="preserve">. </w:t>
      </w:r>
      <w:r w:rsidR="007B1F9B">
        <w:rPr>
          <w:rFonts w:ascii="Times New Roman" w:hAnsi="Times New Roman" w:cs="Times New Roman"/>
          <w:color w:val="000000" w:themeColor="text1"/>
          <w:sz w:val="24"/>
          <w:szCs w:val="24"/>
        </w:rPr>
        <w:t xml:space="preserve">Evidence for this was in the two-way frequency table for employee id and product id, which showed that </w:t>
      </w:r>
      <w:r w:rsidR="00087738">
        <w:rPr>
          <w:rFonts w:ascii="Times New Roman" w:hAnsi="Times New Roman" w:cs="Times New Roman"/>
          <w:color w:val="000000" w:themeColor="text1"/>
          <w:sz w:val="24"/>
          <w:szCs w:val="24"/>
        </w:rPr>
        <w:t xml:space="preserve">3 of 9 employees sold 100% of the most sold product, while </w:t>
      </w:r>
      <w:r w:rsidR="00144340">
        <w:rPr>
          <w:rFonts w:ascii="Times New Roman" w:hAnsi="Times New Roman" w:cs="Times New Roman"/>
          <w:color w:val="000000" w:themeColor="text1"/>
          <w:sz w:val="24"/>
          <w:szCs w:val="24"/>
        </w:rPr>
        <w:t>one</w:t>
      </w:r>
      <w:r w:rsidR="00087738">
        <w:rPr>
          <w:rFonts w:ascii="Times New Roman" w:hAnsi="Times New Roman" w:cs="Times New Roman"/>
          <w:color w:val="000000" w:themeColor="text1"/>
          <w:sz w:val="24"/>
          <w:szCs w:val="24"/>
        </w:rPr>
        <w:t xml:space="preserve"> of the </w:t>
      </w:r>
      <w:r w:rsidR="00144340">
        <w:rPr>
          <w:rFonts w:ascii="Times New Roman" w:hAnsi="Times New Roman" w:cs="Times New Roman"/>
          <w:color w:val="000000" w:themeColor="text1"/>
          <w:sz w:val="24"/>
          <w:szCs w:val="24"/>
        </w:rPr>
        <w:t>nine</w:t>
      </w:r>
      <w:r w:rsidR="00087738">
        <w:rPr>
          <w:rFonts w:ascii="Times New Roman" w:hAnsi="Times New Roman" w:cs="Times New Roman"/>
          <w:color w:val="000000" w:themeColor="text1"/>
          <w:sz w:val="24"/>
          <w:szCs w:val="24"/>
        </w:rPr>
        <w:t xml:space="preserve"> employees sold 100% </w:t>
      </w:r>
      <w:r w:rsidR="00087738">
        <w:rPr>
          <w:rFonts w:ascii="Times New Roman" w:hAnsi="Times New Roman" w:cs="Times New Roman"/>
          <w:color w:val="000000" w:themeColor="text1"/>
          <w:sz w:val="24"/>
          <w:szCs w:val="24"/>
        </w:rPr>
        <w:lastRenderedPageBreak/>
        <w:t>of the second most popular product</w:t>
      </w:r>
      <w:r w:rsidR="00144340">
        <w:rPr>
          <w:rFonts w:ascii="Times New Roman" w:hAnsi="Times New Roman" w:cs="Times New Roman"/>
          <w:color w:val="000000" w:themeColor="text1"/>
          <w:sz w:val="24"/>
          <w:szCs w:val="24"/>
        </w:rPr>
        <w:t xml:space="preserve">. </w:t>
      </w:r>
      <w:r w:rsidR="00087738">
        <w:rPr>
          <w:rFonts w:ascii="Times New Roman" w:hAnsi="Times New Roman" w:cs="Times New Roman"/>
          <w:color w:val="000000" w:themeColor="text1"/>
          <w:sz w:val="24"/>
          <w:szCs w:val="24"/>
        </w:rPr>
        <w:t xml:space="preserve">One employee (employee ID 9) accounted for over 50% of sales of top </w:t>
      </w:r>
      <w:r w:rsidR="00144340">
        <w:rPr>
          <w:rFonts w:ascii="Times New Roman" w:hAnsi="Times New Roman" w:cs="Times New Roman"/>
          <w:color w:val="000000" w:themeColor="text1"/>
          <w:sz w:val="24"/>
          <w:szCs w:val="24"/>
        </w:rPr>
        <w:t>four</w:t>
      </w:r>
      <w:r w:rsidR="00087738">
        <w:rPr>
          <w:rFonts w:ascii="Times New Roman" w:hAnsi="Times New Roman" w:cs="Times New Roman"/>
          <w:color w:val="000000" w:themeColor="text1"/>
          <w:sz w:val="24"/>
          <w:szCs w:val="24"/>
        </w:rPr>
        <w:t xml:space="preserve"> products, while four employees sold none of those products.</w:t>
      </w:r>
    </w:p>
    <w:p w14:paraId="470F51AC" w14:textId="3E75553A" w:rsidR="00087738" w:rsidRDefault="00087738" w:rsidP="00D46DEB">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Business question three asked, “Are there any statistically significant (10%) differences in product sales by region?”. The null Hypothesis which states that there are statistically significant differences</w:t>
      </w:r>
      <w:r w:rsidR="000D54B1">
        <w:rPr>
          <w:rFonts w:ascii="Times New Roman" w:hAnsi="Times New Roman" w:cs="Times New Roman"/>
          <w:color w:val="000000" w:themeColor="text1"/>
          <w:sz w:val="24"/>
          <w:szCs w:val="24"/>
        </w:rPr>
        <w:t xml:space="preserve"> in product sales by region was correct. Again, a two-way table showed that sales of products by region were significantly different. 18 of the territories did not have any purchases of the top four products sold by Northwind’s in this dataset’s </w:t>
      </w:r>
      <w:r w:rsidR="00144340">
        <w:rPr>
          <w:rFonts w:ascii="Times New Roman" w:hAnsi="Times New Roman" w:cs="Times New Roman"/>
          <w:color w:val="000000" w:themeColor="text1"/>
          <w:sz w:val="24"/>
          <w:szCs w:val="24"/>
        </w:rPr>
        <w:t>period</w:t>
      </w:r>
      <w:r w:rsidR="000D54B1">
        <w:rPr>
          <w:rFonts w:ascii="Times New Roman" w:hAnsi="Times New Roman" w:cs="Times New Roman"/>
          <w:color w:val="000000" w:themeColor="text1"/>
          <w:sz w:val="24"/>
          <w:szCs w:val="24"/>
        </w:rPr>
        <w:t>.</w:t>
      </w:r>
    </w:p>
    <w:p w14:paraId="3C3E2411" w14:textId="7C763A5C" w:rsidR="00800027" w:rsidRDefault="00800027" w:rsidP="00D46DEB">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Business question four asked, “Are there any product categories that </w:t>
      </w:r>
      <w:r w:rsidR="00A60ED5">
        <w:rPr>
          <w:rFonts w:ascii="Times New Roman" w:hAnsi="Times New Roman" w:cs="Times New Roman"/>
          <w:color w:val="000000" w:themeColor="text1"/>
          <w:sz w:val="24"/>
          <w:szCs w:val="24"/>
        </w:rPr>
        <w:t xml:space="preserve">our customers </w:t>
      </w:r>
      <w:r>
        <w:rPr>
          <w:rFonts w:ascii="Times New Roman" w:hAnsi="Times New Roman" w:cs="Times New Roman"/>
          <w:color w:val="000000" w:themeColor="text1"/>
          <w:sz w:val="24"/>
          <w:szCs w:val="24"/>
        </w:rPr>
        <w:t>are not offering (0% sales) their customers that we could incentivi</w:t>
      </w:r>
      <w:r w:rsidR="00A60ED5">
        <w:rPr>
          <w:rFonts w:ascii="Times New Roman" w:hAnsi="Times New Roman" w:cs="Times New Roman"/>
          <w:color w:val="000000" w:themeColor="text1"/>
          <w:sz w:val="24"/>
          <w:szCs w:val="24"/>
        </w:rPr>
        <w:t>z</w:t>
      </w:r>
      <w:r>
        <w:rPr>
          <w:rFonts w:ascii="Times New Roman" w:hAnsi="Times New Roman" w:cs="Times New Roman"/>
          <w:color w:val="000000" w:themeColor="text1"/>
          <w:sz w:val="24"/>
          <w:szCs w:val="24"/>
        </w:rPr>
        <w:t>e them to purchase?</w:t>
      </w:r>
      <w:r w:rsidR="00A60ED5">
        <w:rPr>
          <w:rFonts w:ascii="Times New Roman" w:hAnsi="Times New Roman" w:cs="Times New Roman"/>
          <w:color w:val="000000" w:themeColor="text1"/>
          <w:sz w:val="24"/>
          <w:szCs w:val="24"/>
        </w:rPr>
        <w:t xml:space="preserve">”. The null Hypothesis which states that there are product categories that are not being offered by our customers to their clientele is correct. Analysis shows that based on product offerings in all the different territories there is at least one product category per territory that is not being offered. An analysis by customer id </w:t>
      </w:r>
      <w:r w:rsidR="00127B66">
        <w:rPr>
          <w:rFonts w:ascii="Times New Roman" w:hAnsi="Times New Roman" w:cs="Times New Roman"/>
          <w:color w:val="000000" w:themeColor="text1"/>
          <w:sz w:val="24"/>
          <w:szCs w:val="24"/>
        </w:rPr>
        <w:t xml:space="preserve">and category shows that each customer has at least </w:t>
      </w:r>
      <w:r w:rsidR="00144340">
        <w:rPr>
          <w:rFonts w:ascii="Times New Roman" w:hAnsi="Times New Roman" w:cs="Times New Roman"/>
          <w:color w:val="000000" w:themeColor="text1"/>
          <w:sz w:val="24"/>
          <w:szCs w:val="24"/>
        </w:rPr>
        <w:t>two</w:t>
      </w:r>
      <w:r w:rsidR="00127B66">
        <w:rPr>
          <w:rFonts w:ascii="Times New Roman" w:hAnsi="Times New Roman" w:cs="Times New Roman"/>
          <w:color w:val="000000" w:themeColor="text1"/>
          <w:sz w:val="24"/>
          <w:szCs w:val="24"/>
        </w:rPr>
        <w:t xml:space="preserve"> category of products that they did not buy and offer to their clients.</w:t>
      </w:r>
    </w:p>
    <w:p w14:paraId="6707AC3F" w14:textId="1A38AFD9" w:rsidR="00127B66" w:rsidRDefault="00127B66" w:rsidP="00127B66">
      <w:pPr>
        <w:tabs>
          <w:tab w:val="center" w:pos="4680"/>
          <w:tab w:val="left" w:pos="6312"/>
        </w:tabs>
        <w:spacing w:line="480" w:lineRule="auto"/>
        <w:jc w:val="center"/>
        <w:rPr>
          <w:rFonts w:ascii="Times New Roman" w:hAnsi="Times New Roman" w:cs="Times New Roman"/>
          <w:b/>
          <w:bCs/>
          <w:color w:val="000000" w:themeColor="text1"/>
          <w:sz w:val="24"/>
          <w:szCs w:val="24"/>
        </w:rPr>
      </w:pPr>
      <w:r w:rsidRPr="00127B66">
        <w:rPr>
          <w:rFonts w:ascii="Times New Roman" w:hAnsi="Times New Roman" w:cs="Times New Roman"/>
          <w:b/>
          <w:bCs/>
          <w:color w:val="000000" w:themeColor="text1"/>
          <w:sz w:val="24"/>
          <w:szCs w:val="24"/>
        </w:rPr>
        <w:t>Recommendations</w:t>
      </w:r>
    </w:p>
    <w:p w14:paraId="616E1813" w14:textId="70C97B20" w:rsidR="00F6431C" w:rsidRDefault="00DC0E13" w:rsidP="00F6431C">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            </w:t>
      </w:r>
      <w:r>
        <w:rPr>
          <w:rFonts w:ascii="Times New Roman" w:hAnsi="Times New Roman" w:cs="Times New Roman"/>
          <w:color w:val="000000" w:themeColor="text1"/>
          <w:sz w:val="24"/>
          <w:szCs w:val="24"/>
        </w:rPr>
        <w:t>As the data and analysis indicates that there is a clear correlation between discount amount and gross sales, but not a clear correlation between quantity and discount percentage, the organization should look to implement a transparent product discount program</w:t>
      </w:r>
      <w:r w:rsidR="00E6423B">
        <w:rPr>
          <w:rFonts w:ascii="Times New Roman" w:hAnsi="Times New Roman" w:cs="Times New Roman"/>
          <w:color w:val="000000" w:themeColor="text1"/>
          <w:sz w:val="24"/>
          <w:szCs w:val="24"/>
        </w:rPr>
        <w:t xml:space="preserve"> based on product quantity purchased</w:t>
      </w:r>
      <w:r>
        <w:rPr>
          <w:rFonts w:ascii="Times New Roman" w:hAnsi="Times New Roman" w:cs="Times New Roman"/>
          <w:color w:val="000000" w:themeColor="text1"/>
          <w:sz w:val="24"/>
          <w:szCs w:val="24"/>
        </w:rPr>
        <w:t xml:space="preserve"> to generate additional sales. This </w:t>
      </w:r>
      <w:r w:rsidR="00E6423B">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s well as incentivizing their s</w:t>
      </w:r>
      <w:r w:rsidR="00E6423B">
        <w:rPr>
          <w:rFonts w:ascii="Times New Roman" w:hAnsi="Times New Roman" w:cs="Times New Roman"/>
          <w:color w:val="000000" w:themeColor="text1"/>
          <w:sz w:val="24"/>
          <w:szCs w:val="24"/>
        </w:rPr>
        <w:t xml:space="preserve">ales staff to sell their most popular products in </w:t>
      </w:r>
      <w:r w:rsidR="00144340">
        <w:rPr>
          <w:rFonts w:ascii="Times New Roman" w:hAnsi="Times New Roman" w:cs="Times New Roman"/>
          <w:color w:val="000000" w:themeColor="text1"/>
          <w:sz w:val="24"/>
          <w:szCs w:val="24"/>
        </w:rPr>
        <w:t>all</w:t>
      </w:r>
      <w:r w:rsidR="00E6423B">
        <w:rPr>
          <w:rFonts w:ascii="Times New Roman" w:hAnsi="Times New Roman" w:cs="Times New Roman"/>
          <w:color w:val="000000" w:themeColor="text1"/>
          <w:sz w:val="24"/>
          <w:szCs w:val="24"/>
        </w:rPr>
        <w:t xml:space="preserve"> </w:t>
      </w:r>
      <w:r w:rsidR="006061AD">
        <w:rPr>
          <w:rFonts w:ascii="Times New Roman" w:hAnsi="Times New Roman" w:cs="Times New Roman"/>
          <w:color w:val="000000" w:themeColor="text1"/>
          <w:sz w:val="24"/>
          <w:szCs w:val="24"/>
        </w:rPr>
        <w:t xml:space="preserve">their </w:t>
      </w:r>
      <w:r w:rsidR="00E6423B">
        <w:rPr>
          <w:rFonts w:ascii="Times New Roman" w:hAnsi="Times New Roman" w:cs="Times New Roman"/>
          <w:color w:val="000000" w:themeColor="text1"/>
          <w:sz w:val="24"/>
          <w:szCs w:val="24"/>
        </w:rPr>
        <w:t>territories should increase quantity and profitability of sales as well as better predict future business growth. Further analysis should</w:t>
      </w:r>
      <w:r w:rsidR="006061AD">
        <w:rPr>
          <w:rFonts w:ascii="Times New Roman" w:hAnsi="Times New Roman" w:cs="Times New Roman"/>
          <w:color w:val="000000" w:themeColor="text1"/>
          <w:sz w:val="24"/>
          <w:szCs w:val="24"/>
        </w:rPr>
        <w:t xml:space="preserve"> review what </w:t>
      </w:r>
      <w:r w:rsidR="006061AD">
        <w:rPr>
          <w:rFonts w:ascii="Times New Roman" w:hAnsi="Times New Roman" w:cs="Times New Roman"/>
          <w:color w:val="000000" w:themeColor="text1"/>
          <w:sz w:val="24"/>
          <w:szCs w:val="24"/>
        </w:rPr>
        <w:lastRenderedPageBreak/>
        <w:t>products are being offered, and why not all customers carry said items</w:t>
      </w:r>
      <w:r w:rsidR="00E6423B">
        <w:rPr>
          <w:rFonts w:ascii="Times New Roman" w:hAnsi="Times New Roman" w:cs="Times New Roman"/>
          <w:color w:val="000000" w:themeColor="text1"/>
          <w:sz w:val="24"/>
          <w:szCs w:val="24"/>
        </w:rPr>
        <w:t>,</w:t>
      </w:r>
      <w:r w:rsidR="006061AD">
        <w:rPr>
          <w:rFonts w:ascii="Times New Roman" w:hAnsi="Times New Roman" w:cs="Times New Roman"/>
          <w:color w:val="000000" w:themeColor="text1"/>
          <w:sz w:val="24"/>
          <w:szCs w:val="24"/>
        </w:rPr>
        <w:t xml:space="preserve"> sales by customer, region, and territory.</w:t>
      </w:r>
    </w:p>
    <w:p w14:paraId="4BDB1A7B" w14:textId="0D611BA4" w:rsidR="00294712" w:rsidRPr="00F6431C" w:rsidRDefault="00294712" w:rsidP="00F6431C">
      <w:pPr>
        <w:tabs>
          <w:tab w:val="center" w:pos="4680"/>
          <w:tab w:val="left" w:pos="6312"/>
        </w:tabs>
        <w:spacing w:line="480" w:lineRule="auto"/>
        <w:jc w:val="center"/>
        <w:rPr>
          <w:rFonts w:ascii="Times New Roman" w:hAnsi="Times New Roman" w:cs="Times New Roman"/>
          <w:color w:val="000000" w:themeColor="text1"/>
          <w:sz w:val="24"/>
          <w:szCs w:val="24"/>
        </w:rPr>
      </w:pPr>
      <w:r w:rsidRPr="00294712">
        <w:rPr>
          <w:rFonts w:ascii="Times New Roman" w:hAnsi="Times New Roman" w:cs="Times New Roman"/>
          <w:b/>
          <w:bCs/>
          <w:sz w:val="24"/>
          <w:szCs w:val="24"/>
        </w:rPr>
        <w:t>Conclusion</w:t>
      </w:r>
    </w:p>
    <w:p w14:paraId="46F74BA1" w14:textId="3355F227" w:rsidR="0024262B" w:rsidRDefault="007D4959" w:rsidP="0024262B">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24262B">
        <w:rPr>
          <w:rFonts w:ascii="Times New Roman" w:hAnsi="Times New Roman" w:cs="Times New Roman"/>
          <w:sz w:val="24"/>
          <w:szCs w:val="24"/>
        </w:rPr>
        <w:t>Portfolio Project-Module Eight: Option Two</w:t>
      </w:r>
      <w:r w:rsidR="0024262B">
        <w:rPr>
          <w:rFonts w:ascii="Times New Roman" w:hAnsi="Times New Roman" w:cs="Times New Roman"/>
          <w:color w:val="000000" w:themeColor="text1"/>
          <w:sz w:val="24"/>
          <w:szCs w:val="24"/>
        </w:rPr>
        <w:t>, e</w:t>
      </w:r>
      <w:r w:rsidR="0024262B" w:rsidRPr="009248D4">
        <w:rPr>
          <w:rFonts w:ascii="Times New Roman" w:hAnsi="Times New Roman" w:cs="Times New Roman"/>
          <w:color w:val="000000" w:themeColor="text1"/>
          <w:sz w:val="24"/>
          <w:szCs w:val="24"/>
        </w:rPr>
        <w:t>ntitled, “</w:t>
      </w:r>
      <w:r w:rsidR="0024262B" w:rsidRPr="008466CB">
        <w:rPr>
          <w:rFonts w:ascii="Times New Roman" w:hAnsi="Times New Roman" w:cs="Times New Roman"/>
          <w:color w:val="000000" w:themeColor="text1"/>
          <w:sz w:val="24"/>
          <w:szCs w:val="24"/>
        </w:rPr>
        <w:t xml:space="preserve">Business Analytics in SAS Studio </w:t>
      </w:r>
      <w:r w:rsidR="0024262B" w:rsidRPr="009248D4">
        <w:rPr>
          <w:rFonts w:ascii="Times New Roman" w:hAnsi="Times New Roman" w:cs="Times New Roman"/>
          <w:color w:val="000000" w:themeColor="text1"/>
          <w:sz w:val="24"/>
          <w:szCs w:val="24"/>
        </w:rPr>
        <w:t>(Instructure, 202</w:t>
      </w:r>
      <w:r w:rsidR="0024262B">
        <w:rPr>
          <w:rFonts w:ascii="Times New Roman" w:hAnsi="Times New Roman" w:cs="Times New Roman"/>
          <w:color w:val="000000" w:themeColor="text1"/>
          <w:sz w:val="24"/>
          <w:szCs w:val="24"/>
        </w:rPr>
        <w:t>2</w:t>
      </w:r>
      <w:r w:rsidR="0024262B" w:rsidRPr="009248D4">
        <w:rPr>
          <w:rFonts w:ascii="Times New Roman" w:hAnsi="Times New Roman" w:cs="Times New Roman"/>
          <w:color w:val="000000" w:themeColor="text1"/>
          <w:sz w:val="24"/>
          <w:szCs w:val="24"/>
        </w:rPr>
        <w:t>)</w:t>
      </w:r>
      <w:r w:rsidR="0024262B">
        <w:rPr>
          <w:rFonts w:ascii="Times New Roman" w:hAnsi="Times New Roman" w:cs="Times New Roman"/>
          <w:color w:val="000000" w:themeColor="text1"/>
          <w:sz w:val="24"/>
          <w:szCs w:val="24"/>
        </w:rPr>
        <w:t>” review</w:t>
      </w:r>
      <w:r w:rsidR="00F6431C">
        <w:rPr>
          <w:rFonts w:ascii="Times New Roman" w:hAnsi="Times New Roman" w:cs="Times New Roman"/>
          <w:color w:val="000000" w:themeColor="text1"/>
          <w:sz w:val="24"/>
          <w:szCs w:val="24"/>
        </w:rPr>
        <w:t>ed</w:t>
      </w:r>
      <w:r w:rsidR="0024262B">
        <w:rPr>
          <w:rFonts w:ascii="Times New Roman" w:hAnsi="Times New Roman" w:cs="Times New Roman"/>
          <w:color w:val="000000" w:themeColor="text1"/>
          <w:sz w:val="24"/>
          <w:szCs w:val="24"/>
        </w:rPr>
        <w:t xml:space="preserve"> the analysis of the Orders_Northwind dataset to determine how the organization might increase the quantity and profitability of their orders</w:t>
      </w:r>
      <w:r w:rsidR="00F6431C">
        <w:rPr>
          <w:rFonts w:ascii="Times New Roman" w:hAnsi="Times New Roman" w:cs="Times New Roman"/>
          <w:color w:val="000000" w:themeColor="text1"/>
          <w:sz w:val="24"/>
          <w:szCs w:val="24"/>
        </w:rPr>
        <w:t xml:space="preserve"> and better predict future growth</w:t>
      </w:r>
      <w:r w:rsidR="0024262B">
        <w:rPr>
          <w:rFonts w:ascii="Times New Roman" w:hAnsi="Times New Roman" w:cs="Times New Roman"/>
          <w:color w:val="000000" w:themeColor="text1"/>
          <w:sz w:val="24"/>
          <w:szCs w:val="24"/>
        </w:rPr>
        <w:t xml:space="preserve">. </w:t>
      </w:r>
      <w:r w:rsidR="00F6431C">
        <w:rPr>
          <w:rFonts w:ascii="Times New Roman" w:hAnsi="Times New Roman" w:cs="Times New Roman"/>
          <w:color w:val="000000" w:themeColor="text1"/>
          <w:sz w:val="24"/>
          <w:szCs w:val="24"/>
        </w:rPr>
        <w:t>Using descriptive and predictive analytics to determine predictor variables related to the organizations sales it was determined that there was a high correlation between discount amt and sales</w:t>
      </w:r>
      <w:r w:rsidR="00144340">
        <w:rPr>
          <w:rFonts w:ascii="Times New Roman" w:hAnsi="Times New Roman" w:cs="Times New Roman"/>
          <w:color w:val="000000" w:themeColor="text1"/>
          <w:sz w:val="24"/>
          <w:szCs w:val="24"/>
        </w:rPr>
        <w:t xml:space="preserve">. </w:t>
      </w:r>
      <w:r w:rsidR="00F6431C">
        <w:rPr>
          <w:rFonts w:ascii="Times New Roman" w:hAnsi="Times New Roman" w:cs="Times New Roman"/>
          <w:color w:val="000000" w:themeColor="text1"/>
          <w:sz w:val="24"/>
          <w:szCs w:val="24"/>
        </w:rPr>
        <w:t>There was also no clear discount percentage strategy that could be found. Therefore</w:t>
      </w:r>
      <w:r>
        <w:rPr>
          <w:rFonts w:ascii="Times New Roman" w:hAnsi="Times New Roman" w:cs="Times New Roman"/>
          <w:color w:val="000000" w:themeColor="text1"/>
          <w:sz w:val="24"/>
          <w:szCs w:val="24"/>
        </w:rPr>
        <w:t>,</w:t>
      </w:r>
      <w:r w:rsidR="00F6431C">
        <w:rPr>
          <w:rFonts w:ascii="Times New Roman" w:hAnsi="Times New Roman" w:cs="Times New Roman"/>
          <w:color w:val="000000" w:themeColor="text1"/>
          <w:sz w:val="24"/>
          <w:szCs w:val="24"/>
        </w:rPr>
        <w:t xml:space="preserve"> a recommendation was given to enact a discount program based on product units sold</w:t>
      </w:r>
      <w:r>
        <w:rPr>
          <w:rFonts w:ascii="Times New Roman" w:hAnsi="Times New Roman" w:cs="Times New Roman"/>
          <w:color w:val="000000" w:themeColor="text1"/>
          <w:sz w:val="24"/>
          <w:szCs w:val="24"/>
        </w:rPr>
        <w:t>, as well as expand offerings to all customers in all regions through their sales reps so that the organization can increase the quantity and profitability of sales and better determine future growth.</w:t>
      </w:r>
    </w:p>
    <w:p w14:paraId="5AA194BE" w14:textId="038F5A26" w:rsidR="007D4959" w:rsidRDefault="007D4959" w:rsidP="0024262B">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Just a final note regarding the portfolio project. I found it to be challenging but </w:t>
      </w:r>
      <w:r w:rsidR="00144340">
        <w:rPr>
          <w:rFonts w:ascii="Times New Roman" w:hAnsi="Times New Roman" w:cs="Times New Roman"/>
          <w:color w:val="000000" w:themeColor="text1"/>
          <w:sz w:val="24"/>
          <w:szCs w:val="24"/>
        </w:rPr>
        <w:t>an extremely rewarding</w:t>
      </w:r>
      <w:r>
        <w:rPr>
          <w:rFonts w:ascii="Times New Roman" w:hAnsi="Times New Roman" w:cs="Times New Roman"/>
          <w:color w:val="000000" w:themeColor="text1"/>
          <w:sz w:val="24"/>
          <w:szCs w:val="24"/>
        </w:rPr>
        <w:t xml:space="preserve"> exercise in the use of SAS and procedures to generate descriptive and predictive analytics from a dataset. Thank you for your time.</w:t>
      </w:r>
    </w:p>
    <w:p w14:paraId="07C2B0E3" w14:textId="77777777" w:rsidR="007D4959" w:rsidRDefault="007D4959" w:rsidP="0024262B">
      <w:pPr>
        <w:tabs>
          <w:tab w:val="center" w:pos="4680"/>
          <w:tab w:val="left" w:pos="6312"/>
        </w:tabs>
        <w:spacing w:line="480" w:lineRule="auto"/>
        <w:rPr>
          <w:rFonts w:ascii="Times New Roman" w:hAnsi="Times New Roman" w:cs="Times New Roman"/>
          <w:color w:val="000000" w:themeColor="text1"/>
          <w:sz w:val="24"/>
          <w:szCs w:val="24"/>
        </w:rPr>
      </w:pPr>
    </w:p>
    <w:p w14:paraId="763C08A3" w14:textId="77777777" w:rsidR="00294712" w:rsidRPr="00294712" w:rsidRDefault="00294712" w:rsidP="00294712">
      <w:pPr>
        <w:spacing w:after="0" w:line="480" w:lineRule="auto"/>
        <w:ind w:firstLine="720"/>
        <w:rPr>
          <w:rFonts w:ascii="Times New Roman" w:hAnsi="Times New Roman" w:cs="Times New Roman"/>
          <w:b/>
          <w:bCs/>
          <w:sz w:val="24"/>
          <w:szCs w:val="24"/>
        </w:rPr>
      </w:pPr>
    </w:p>
    <w:p w14:paraId="0918CC32" w14:textId="04D6CFA6" w:rsidR="004C3D1C" w:rsidRDefault="004C3D1C" w:rsidP="00B71259">
      <w:pPr>
        <w:tabs>
          <w:tab w:val="center" w:pos="4680"/>
          <w:tab w:val="left" w:pos="6312"/>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1CA26D5E" w14:textId="77777777" w:rsidR="00B71259" w:rsidRDefault="00B71259" w:rsidP="00B71259">
      <w:pPr>
        <w:tabs>
          <w:tab w:val="left" w:pos="7532"/>
        </w:tabs>
        <w:spacing w:line="480" w:lineRule="auto"/>
        <w:jc w:val="center"/>
        <w:rPr>
          <w:rFonts w:ascii="Times New Roman" w:hAnsi="Times New Roman" w:cs="Times New Roman"/>
          <w:b/>
          <w:bCs/>
          <w:sz w:val="24"/>
          <w:szCs w:val="24"/>
        </w:rPr>
      </w:pPr>
    </w:p>
    <w:p w14:paraId="2817F5E4" w14:textId="77777777" w:rsidR="00B71259" w:rsidRDefault="00B71259" w:rsidP="00B71259">
      <w:pPr>
        <w:tabs>
          <w:tab w:val="left" w:pos="7532"/>
        </w:tabs>
        <w:spacing w:line="480" w:lineRule="auto"/>
        <w:jc w:val="center"/>
        <w:rPr>
          <w:rFonts w:ascii="Times New Roman" w:hAnsi="Times New Roman" w:cs="Times New Roman"/>
          <w:b/>
          <w:bCs/>
          <w:sz w:val="24"/>
          <w:szCs w:val="24"/>
        </w:rPr>
      </w:pPr>
    </w:p>
    <w:p w14:paraId="1A975B54" w14:textId="77777777" w:rsidR="0075204B" w:rsidRDefault="0075204B" w:rsidP="0075204B">
      <w:pPr>
        <w:tabs>
          <w:tab w:val="left" w:pos="7532"/>
        </w:tabs>
        <w:spacing w:line="480" w:lineRule="auto"/>
        <w:rPr>
          <w:rFonts w:ascii="Times New Roman" w:hAnsi="Times New Roman" w:cs="Times New Roman"/>
          <w:b/>
          <w:bCs/>
          <w:sz w:val="24"/>
          <w:szCs w:val="24"/>
        </w:rPr>
      </w:pPr>
    </w:p>
    <w:p w14:paraId="37E14048" w14:textId="0C89B953" w:rsidR="009A7048" w:rsidRDefault="00DF250E" w:rsidP="0075204B">
      <w:pPr>
        <w:tabs>
          <w:tab w:val="left" w:pos="7532"/>
        </w:tabs>
        <w:spacing w:line="480" w:lineRule="auto"/>
        <w:jc w:val="center"/>
        <w:rPr>
          <w:rFonts w:ascii="Times New Roman" w:hAnsi="Times New Roman" w:cs="Times New Roman"/>
          <w:b/>
          <w:bCs/>
          <w:sz w:val="24"/>
          <w:szCs w:val="24"/>
        </w:rPr>
      </w:pPr>
      <w:r w:rsidRPr="00963A17">
        <w:rPr>
          <w:rFonts w:ascii="Times New Roman" w:hAnsi="Times New Roman" w:cs="Times New Roman"/>
          <w:b/>
          <w:bCs/>
          <w:sz w:val="24"/>
          <w:szCs w:val="24"/>
        </w:rPr>
        <w:lastRenderedPageBreak/>
        <w:t>Reference</w:t>
      </w:r>
    </w:p>
    <w:p w14:paraId="435D5433" w14:textId="7B9447E8" w:rsidR="008B15BB" w:rsidRPr="008B15BB" w:rsidRDefault="008B15BB" w:rsidP="007D4959">
      <w:pPr>
        <w:tabs>
          <w:tab w:val="left" w:pos="7532"/>
        </w:tabs>
        <w:spacing w:line="480" w:lineRule="auto"/>
        <w:ind w:left="922" w:hanging="922"/>
        <w:rPr>
          <w:rFonts w:ascii="Times New Roman" w:hAnsi="Times New Roman" w:cs="Times New Roman"/>
          <w:sz w:val="24"/>
          <w:szCs w:val="24"/>
        </w:rPr>
      </w:pPr>
      <w:r w:rsidRPr="008B15BB">
        <w:rPr>
          <w:rFonts w:ascii="Times New Roman" w:hAnsi="Times New Roman" w:cs="Times New Roman"/>
          <w:sz w:val="24"/>
          <w:szCs w:val="24"/>
        </w:rPr>
        <w:t>Dataflair.com</w:t>
      </w:r>
      <w:r>
        <w:rPr>
          <w:rFonts w:ascii="Times New Roman" w:hAnsi="Times New Roman" w:cs="Times New Roman"/>
          <w:sz w:val="24"/>
          <w:szCs w:val="24"/>
        </w:rPr>
        <w:t xml:space="preserve">. (2022). </w:t>
      </w:r>
      <w:r w:rsidRPr="008B15BB">
        <w:rPr>
          <w:rFonts w:ascii="Times New Roman" w:hAnsi="Times New Roman" w:cs="Times New Roman"/>
          <w:sz w:val="24"/>
          <w:szCs w:val="24"/>
        </w:rPr>
        <w:t>SAS Correlation Analysis – Understand the PROC CORR &amp; Correlation Matrix</w:t>
      </w:r>
      <w:r>
        <w:rPr>
          <w:rFonts w:ascii="Times New Roman" w:hAnsi="Times New Roman" w:cs="Times New Roman"/>
          <w:sz w:val="24"/>
          <w:szCs w:val="24"/>
        </w:rPr>
        <w:t xml:space="preserve">. Retrieved from </w:t>
      </w:r>
      <w:r w:rsidRPr="008B15BB">
        <w:rPr>
          <w:rFonts w:ascii="Times New Roman" w:hAnsi="Times New Roman" w:cs="Times New Roman"/>
          <w:sz w:val="24"/>
          <w:szCs w:val="24"/>
        </w:rPr>
        <w:t>https://data-flair.training/blogs/sas-correlation-analysis/</w:t>
      </w:r>
      <w:r>
        <w:rPr>
          <w:rFonts w:ascii="Times New Roman" w:hAnsi="Times New Roman" w:cs="Times New Roman"/>
          <w:sz w:val="24"/>
          <w:szCs w:val="24"/>
        </w:rPr>
        <w:t>.</w:t>
      </w:r>
    </w:p>
    <w:p w14:paraId="2AF24E6D" w14:textId="0FB34B7D" w:rsidR="00FF6E45" w:rsidRDefault="00FF6E45" w:rsidP="00FF6E45">
      <w:pPr>
        <w:pStyle w:val="HTMLPreformatted"/>
        <w:shd w:val="clear" w:color="auto" w:fill="FFFFFF"/>
        <w:spacing w:line="480" w:lineRule="auto"/>
        <w:ind w:left="922" w:hanging="92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Elliott, A., &amp; Woodward, W. (2016). SAS Essentials: Mastering SAS for Data Analytics. (2</w:t>
      </w:r>
      <w:r w:rsidRPr="009A7048">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ed.) John Wiley &amp; Sons, Inc.</w:t>
      </w:r>
    </w:p>
    <w:p w14:paraId="6C63B095" w14:textId="077A22BA" w:rsidR="004B5F65" w:rsidRPr="00FF6E45" w:rsidRDefault="004B5F65" w:rsidP="00FF6E45">
      <w:pPr>
        <w:pStyle w:val="HTMLPreformatted"/>
        <w:shd w:val="clear" w:color="auto" w:fill="FFFFFF"/>
        <w:spacing w:line="480" w:lineRule="auto"/>
        <w:ind w:left="922" w:hanging="922"/>
        <w:rPr>
          <w:rFonts w:ascii="Times New Roman" w:hAnsi="Times New Roman" w:cs="Times New Roman"/>
          <w:sz w:val="24"/>
          <w:szCs w:val="24"/>
        </w:rPr>
      </w:pPr>
      <w:r>
        <w:rPr>
          <w:rFonts w:ascii="Times New Roman" w:hAnsi="Times New Roman" w:cs="Times New Roman"/>
          <w:color w:val="000000" w:themeColor="text1"/>
          <w:sz w:val="24"/>
          <w:szCs w:val="24"/>
        </w:rPr>
        <w:t xml:space="preserve">Guido, J. (2009). </w:t>
      </w:r>
      <w:r w:rsidRPr="004B5F65">
        <w:rPr>
          <w:rFonts w:ascii="Times New Roman" w:hAnsi="Times New Roman" w:cs="Times New Roman"/>
          <w:color w:val="000000" w:themeColor="text1"/>
          <w:sz w:val="24"/>
          <w:szCs w:val="24"/>
        </w:rPr>
        <w:t>Guido’s Guide to PROC UNIVARIATE: A Tutorial for SAS® Users</w:t>
      </w:r>
      <w:r>
        <w:rPr>
          <w:rFonts w:ascii="Times New Roman" w:hAnsi="Times New Roman" w:cs="Times New Roman"/>
          <w:color w:val="000000" w:themeColor="text1"/>
          <w:sz w:val="24"/>
          <w:szCs w:val="24"/>
        </w:rPr>
        <w:t xml:space="preserve">. Retrieved from </w:t>
      </w:r>
      <w:r w:rsidRPr="004B5F65">
        <w:rPr>
          <w:rFonts w:ascii="Times New Roman" w:hAnsi="Times New Roman" w:cs="Times New Roman"/>
          <w:color w:val="000000" w:themeColor="text1"/>
          <w:sz w:val="24"/>
          <w:szCs w:val="24"/>
        </w:rPr>
        <w:t>https://www.lexjansen.com/nesug/nesug09/sa/SA07.pdf</w:t>
      </w:r>
      <w:r>
        <w:rPr>
          <w:rFonts w:ascii="Times New Roman" w:hAnsi="Times New Roman" w:cs="Times New Roman"/>
          <w:color w:val="000000" w:themeColor="text1"/>
          <w:sz w:val="24"/>
          <w:szCs w:val="24"/>
        </w:rPr>
        <w:t>.</w:t>
      </w:r>
    </w:p>
    <w:p w14:paraId="4458D3D4" w14:textId="75DD9828" w:rsidR="00EB28D7" w:rsidRDefault="00EB28D7" w:rsidP="00EB28D7">
      <w:pPr>
        <w:pStyle w:val="HTMLPreformatted"/>
        <w:shd w:val="clear" w:color="auto" w:fill="FFFFFF"/>
        <w:spacing w:line="480" w:lineRule="auto"/>
        <w:ind w:left="922" w:hanging="922"/>
        <w:rPr>
          <w:rFonts w:ascii="Times New Roman" w:hAnsi="Times New Roman" w:cs="Times New Roman"/>
          <w:sz w:val="24"/>
          <w:szCs w:val="24"/>
        </w:rPr>
      </w:pPr>
      <w:r w:rsidRPr="00EB28D7">
        <w:rPr>
          <w:rFonts w:ascii="Times New Roman" w:hAnsi="Times New Roman" w:cs="Times New Roman"/>
          <w:sz w:val="24"/>
          <w:szCs w:val="24"/>
        </w:rPr>
        <w:t>Instructure. (202</w:t>
      </w:r>
      <w:r w:rsidR="00087E99">
        <w:rPr>
          <w:rFonts w:ascii="Times New Roman" w:hAnsi="Times New Roman" w:cs="Times New Roman"/>
          <w:sz w:val="24"/>
          <w:szCs w:val="24"/>
        </w:rPr>
        <w:t>2</w:t>
      </w:r>
      <w:r w:rsidRPr="00EB28D7">
        <w:rPr>
          <w:rFonts w:ascii="Times New Roman" w:hAnsi="Times New Roman" w:cs="Times New Roman"/>
          <w:sz w:val="24"/>
          <w:szCs w:val="24"/>
        </w:rPr>
        <w:t xml:space="preserve">). Module </w:t>
      </w:r>
      <w:r w:rsidR="00087E99">
        <w:rPr>
          <w:rFonts w:ascii="Times New Roman" w:hAnsi="Times New Roman" w:cs="Times New Roman"/>
          <w:sz w:val="24"/>
          <w:szCs w:val="24"/>
        </w:rPr>
        <w:t>T</w:t>
      </w:r>
      <w:r w:rsidR="00272767">
        <w:rPr>
          <w:rFonts w:ascii="Times New Roman" w:hAnsi="Times New Roman" w:cs="Times New Roman"/>
          <w:sz w:val="24"/>
          <w:szCs w:val="24"/>
        </w:rPr>
        <w:t>hree</w:t>
      </w:r>
      <w:r w:rsidRPr="00EB28D7">
        <w:rPr>
          <w:rFonts w:ascii="Times New Roman" w:hAnsi="Times New Roman" w:cs="Times New Roman"/>
          <w:sz w:val="24"/>
          <w:szCs w:val="24"/>
        </w:rPr>
        <w:t xml:space="preserve">: </w:t>
      </w:r>
      <w:r w:rsidR="00272767">
        <w:rPr>
          <w:rFonts w:ascii="Times New Roman" w:hAnsi="Times New Roman" w:cs="Times New Roman"/>
          <w:sz w:val="24"/>
          <w:szCs w:val="24"/>
        </w:rPr>
        <w:t>Portfolio Milestone</w:t>
      </w:r>
      <w:r w:rsidRPr="00EB28D7">
        <w:rPr>
          <w:rFonts w:ascii="Times New Roman" w:hAnsi="Times New Roman" w:cs="Times New Roman"/>
          <w:sz w:val="24"/>
          <w:szCs w:val="24"/>
        </w:rPr>
        <w:t xml:space="preserve">. Retrieved from </w:t>
      </w:r>
      <w:r w:rsidR="00FF6E45" w:rsidRPr="00FF6E45">
        <w:rPr>
          <w:rFonts w:ascii="Times New Roman" w:hAnsi="Times New Roman" w:cs="Times New Roman"/>
          <w:sz w:val="24"/>
          <w:szCs w:val="24"/>
        </w:rPr>
        <w:t>https://csuglobal.instructure.com/courses/55615/assignments/1102810?module_item_id=2563984</w:t>
      </w:r>
      <w:r w:rsidR="00C93E2C">
        <w:rPr>
          <w:rFonts w:ascii="Times New Roman" w:hAnsi="Times New Roman" w:cs="Times New Roman"/>
          <w:sz w:val="24"/>
          <w:szCs w:val="24"/>
        </w:rPr>
        <w:t>.</w:t>
      </w:r>
    </w:p>
    <w:p w14:paraId="476F6E37" w14:textId="5F998D5A" w:rsidR="00694DED" w:rsidRDefault="00694DED" w:rsidP="00694DED">
      <w:pPr>
        <w:pStyle w:val="HTMLPreformatted"/>
        <w:shd w:val="clear" w:color="auto" w:fill="FFFFFF"/>
        <w:spacing w:line="480" w:lineRule="auto"/>
        <w:ind w:left="922" w:hanging="922"/>
        <w:rPr>
          <w:rFonts w:ascii="Times New Roman" w:hAnsi="Times New Roman" w:cs="Times New Roman"/>
          <w:sz w:val="24"/>
          <w:szCs w:val="24"/>
        </w:rPr>
      </w:pPr>
      <w:r>
        <w:rPr>
          <w:rFonts w:ascii="Times New Roman" w:hAnsi="Times New Roman" w:cs="Times New Roman"/>
          <w:sz w:val="24"/>
          <w:szCs w:val="24"/>
        </w:rPr>
        <w:t xml:space="preserve">Statistics How To. (2022). What is Chi-square Statistic? Retrieved from </w:t>
      </w:r>
      <w:r w:rsidRPr="00694DED">
        <w:rPr>
          <w:rFonts w:ascii="Times New Roman" w:hAnsi="Times New Roman" w:cs="Times New Roman"/>
          <w:sz w:val="24"/>
          <w:szCs w:val="24"/>
        </w:rPr>
        <w:t>https://www.statisticshowto.com/probability-and-statistics/chi-square/</w:t>
      </w:r>
    </w:p>
    <w:p w14:paraId="71EC7570" w14:textId="749EAA73" w:rsidR="002A1A7A" w:rsidRDefault="002A1A7A" w:rsidP="00EB28D7">
      <w:pPr>
        <w:pStyle w:val="HTMLPreformatted"/>
        <w:shd w:val="clear" w:color="auto" w:fill="FFFFFF"/>
        <w:spacing w:line="480" w:lineRule="auto"/>
        <w:ind w:left="922" w:hanging="922"/>
        <w:rPr>
          <w:rFonts w:ascii="Times New Roman" w:hAnsi="Times New Roman" w:cs="Times New Roman"/>
          <w:sz w:val="24"/>
          <w:szCs w:val="24"/>
        </w:rPr>
      </w:pPr>
      <w:r>
        <w:rPr>
          <w:rFonts w:ascii="Times New Roman" w:hAnsi="Times New Roman" w:cs="Times New Roman"/>
          <w:sz w:val="24"/>
          <w:szCs w:val="24"/>
        </w:rPr>
        <w:t xml:space="preserve">Statistics How To. (2022). </w:t>
      </w:r>
      <w:r w:rsidR="00936669">
        <w:rPr>
          <w:rFonts w:ascii="Times New Roman" w:hAnsi="Times New Roman" w:cs="Times New Roman"/>
          <w:sz w:val="24"/>
          <w:szCs w:val="24"/>
        </w:rPr>
        <w:t>Hypothesis Testing</w:t>
      </w:r>
      <w:r>
        <w:rPr>
          <w:rFonts w:ascii="Times New Roman" w:hAnsi="Times New Roman" w:cs="Times New Roman"/>
          <w:sz w:val="24"/>
          <w:szCs w:val="24"/>
        </w:rPr>
        <w:t xml:space="preserve">. Retrieved from </w:t>
      </w:r>
      <w:r w:rsidR="00936669" w:rsidRPr="00936669">
        <w:rPr>
          <w:rFonts w:ascii="Times New Roman" w:hAnsi="Times New Roman" w:cs="Times New Roman"/>
          <w:sz w:val="24"/>
          <w:szCs w:val="24"/>
        </w:rPr>
        <w:t>https://www.statisticshowto.com/probability-and-statistics/null-hypothesis/</w:t>
      </w:r>
      <w:r>
        <w:rPr>
          <w:rFonts w:ascii="Times New Roman" w:hAnsi="Times New Roman" w:cs="Times New Roman"/>
          <w:sz w:val="24"/>
          <w:szCs w:val="24"/>
        </w:rPr>
        <w:t>.</w:t>
      </w:r>
    </w:p>
    <w:p w14:paraId="195FB4DB" w14:textId="6361FC8F" w:rsidR="00936669" w:rsidRDefault="00936669" w:rsidP="00EB28D7">
      <w:pPr>
        <w:pStyle w:val="HTMLPreformatted"/>
        <w:shd w:val="clear" w:color="auto" w:fill="FFFFFF"/>
        <w:spacing w:line="480" w:lineRule="auto"/>
        <w:ind w:left="922" w:hanging="922"/>
        <w:rPr>
          <w:rFonts w:ascii="Times New Roman" w:hAnsi="Times New Roman" w:cs="Times New Roman"/>
          <w:sz w:val="24"/>
          <w:szCs w:val="24"/>
        </w:rPr>
      </w:pPr>
      <w:r>
        <w:rPr>
          <w:rFonts w:ascii="Times New Roman" w:hAnsi="Times New Roman" w:cs="Times New Roman"/>
          <w:sz w:val="24"/>
          <w:szCs w:val="24"/>
        </w:rPr>
        <w:t xml:space="preserve">Yugabyte. (2022). Northwind Sample Database. Retrieved from </w:t>
      </w:r>
      <w:r w:rsidRPr="00936669">
        <w:rPr>
          <w:rFonts w:ascii="Times New Roman" w:hAnsi="Times New Roman" w:cs="Times New Roman"/>
          <w:sz w:val="24"/>
          <w:szCs w:val="24"/>
        </w:rPr>
        <w:t>https://docs.yugabyte.com/latest/sample-data/northwind/</w:t>
      </w:r>
      <w:r>
        <w:rPr>
          <w:rFonts w:ascii="Times New Roman" w:hAnsi="Times New Roman" w:cs="Times New Roman"/>
          <w:sz w:val="24"/>
          <w:szCs w:val="24"/>
        </w:rPr>
        <w:t>.</w:t>
      </w:r>
    </w:p>
    <w:p w14:paraId="25878653" w14:textId="399C966B" w:rsidR="00D67AED" w:rsidRPr="00963A17" w:rsidRDefault="00D67AED" w:rsidP="00037130">
      <w:pPr>
        <w:spacing w:line="480" w:lineRule="auto"/>
        <w:ind w:left="922" w:hanging="922"/>
        <w:contextualSpacing/>
        <w:rPr>
          <w:rFonts w:ascii="Times New Roman" w:hAnsi="Times New Roman" w:cs="Times New Roman"/>
          <w:sz w:val="24"/>
          <w:szCs w:val="24"/>
        </w:rPr>
      </w:pPr>
    </w:p>
    <w:sectPr w:rsidR="00D67AED" w:rsidRPr="00963A17" w:rsidSect="009E1261">
      <w:headerReference w:type="default" r:id="rId18"/>
      <w:headerReference w:type="firs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7AF45" w14:textId="77777777" w:rsidR="009D5A0D" w:rsidRDefault="009D5A0D" w:rsidP="004549CB">
      <w:pPr>
        <w:spacing w:after="0" w:line="240" w:lineRule="auto"/>
      </w:pPr>
      <w:r>
        <w:separator/>
      </w:r>
    </w:p>
  </w:endnote>
  <w:endnote w:type="continuationSeparator" w:id="0">
    <w:p w14:paraId="40BAB466" w14:textId="77777777" w:rsidR="009D5A0D" w:rsidRDefault="009D5A0D" w:rsidP="004549CB">
      <w:pPr>
        <w:spacing w:after="0" w:line="240" w:lineRule="auto"/>
      </w:pPr>
      <w:r>
        <w:continuationSeparator/>
      </w:r>
    </w:p>
  </w:endnote>
  <w:endnote w:type="continuationNotice" w:id="1">
    <w:p w14:paraId="1581C14A" w14:textId="77777777" w:rsidR="009D5A0D" w:rsidRDefault="009D5A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Segoe UI"/>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513E6" w14:textId="77777777" w:rsidR="009D5A0D" w:rsidRDefault="009D5A0D" w:rsidP="004549CB">
      <w:pPr>
        <w:spacing w:after="0" w:line="240" w:lineRule="auto"/>
      </w:pPr>
      <w:r>
        <w:separator/>
      </w:r>
    </w:p>
  </w:footnote>
  <w:footnote w:type="continuationSeparator" w:id="0">
    <w:p w14:paraId="570CE6EA" w14:textId="77777777" w:rsidR="009D5A0D" w:rsidRDefault="009D5A0D" w:rsidP="004549CB">
      <w:pPr>
        <w:spacing w:after="0" w:line="240" w:lineRule="auto"/>
      </w:pPr>
      <w:r>
        <w:continuationSeparator/>
      </w:r>
    </w:p>
  </w:footnote>
  <w:footnote w:type="continuationNotice" w:id="1">
    <w:p w14:paraId="12FD7A76" w14:textId="77777777" w:rsidR="009D5A0D" w:rsidRDefault="009D5A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0029F0" w14:paraId="2381AF7A" w14:textId="77777777">
      <w:trPr>
        <w:trHeight w:val="720"/>
      </w:trPr>
      <w:tc>
        <w:tcPr>
          <w:tcW w:w="1667" w:type="pct"/>
        </w:tcPr>
        <w:p w14:paraId="74F1CE77" w14:textId="77777777" w:rsidR="000029F0" w:rsidRDefault="000029F0">
          <w:pPr>
            <w:pStyle w:val="Header"/>
            <w:tabs>
              <w:tab w:val="clear" w:pos="4680"/>
              <w:tab w:val="clear" w:pos="9360"/>
            </w:tabs>
            <w:rPr>
              <w:color w:val="4472C4" w:themeColor="accent1"/>
            </w:rPr>
          </w:pPr>
        </w:p>
      </w:tc>
      <w:tc>
        <w:tcPr>
          <w:tcW w:w="1667" w:type="pct"/>
        </w:tcPr>
        <w:p w14:paraId="7B8AB29F" w14:textId="77777777" w:rsidR="000029F0" w:rsidRDefault="000029F0">
          <w:pPr>
            <w:pStyle w:val="Header"/>
            <w:tabs>
              <w:tab w:val="clear" w:pos="4680"/>
              <w:tab w:val="clear" w:pos="9360"/>
            </w:tabs>
            <w:jc w:val="center"/>
            <w:rPr>
              <w:color w:val="4472C4" w:themeColor="accent1"/>
            </w:rPr>
          </w:pPr>
        </w:p>
      </w:tc>
      <w:tc>
        <w:tcPr>
          <w:tcW w:w="1666" w:type="pct"/>
        </w:tcPr>
        <w:p w14:paraId="12F386A9" w14:textId="77777777" w:rsidR="000029F0" w:rsidRDefault="000029F0">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6E8811A7" w14:textId="0C640A74" w:rsidR="00A37249" w:rsidRDefault="00A372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0029F0" w14:paraId="45C4C47F" w14:textId="77777777">
      <w:trPr>
        <w:trHeight w:val="720"/>
      </w:trPr>
      <w:tc>
        <w:tcPr>
          <w:tcW w:w="1667" w:type="pct"/>
        </w:tcPr>
        <w:p w14:paraId="6BF0CF9E" w14:textId="77777777" w:rsidR="000029F0" w:rsidRDefault="000029F0">
          <w:pPr>
            <w:pStyle w:val="Header"/>
            <w:tabs>
              <w:tab w:val="clear" w:pos="4680"/>
              <w:tab w:val="clear" w:pos="9360"/>
            </w:tabs>
            <w:rPr>
              <w:color w:val="4472C4" w:themeColor="accent1"/>
            </w:rPr>
          </w:pPr>
        </w:p>
      </w:tc>
      <w:tc>
        <w:tcPr>
          <w:tcW w:w="1667" w:type="pct"/>
        </w:tcPr>
        <w:p w14:paraId="1059D511" w14:textId="77777777" w:rsidR="000029F0" w:rsidRDefault="000029F0">
          <w:pPr>
            <w:pStyle w:val="Header"/>
            <w:tabs>
              <w:tab w:val="clear" w:pos="4680"/>
              <w:tab w:val="clear" w:pos="9360"/>
            </w:tabs>
            <w:jc w:val="center"/>
            <w:rPr>
              <w:color w:val="4472C4" w:themeColor="accent1"/>
            </w:rPr>
          </w:pPr>
        </w:p>
      </w:tc>
      <w:tc>
        <w:tcPr>
          <w:tcW w:w="1666" w:type="pct"/>
        </w:tcPr>
        <w:p w14:paraId="614F999B" w14:textId="77777777" w:rsidR="000029F0" w:rsidRDefault="000029F0">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052E72D6" w14:textId="63C08665" w:rsidR="00A37249" w:rsidRDefault="00A372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D7BAF"/>
    <w:multiLevelType w:val="hybridMultilevel"/>
    <w:tmpl w:val="1C5AE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B66B0"/>
    <w:multiLevelType w:val="multilevel"/>
    <w:tmpl w:val="52A04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86BDE"/>
    <w:multiLevelType w:val="hybridMultilevel"/>
    <w:tmpl w:val="A746A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95A41"/>
    <w:multiLevelType w:val="multilevel"/>
    <w:tmpl w:val="5B564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A085C"/>
    <w:multiLevelType w:val="multilevel"/>
    <w:tmpl w:val="D7F6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55987"/>
    <w:multiLevelType w:val="hybridMultilevel"/>
    <w:tmpl w:val="99DAE3D6"/>
    <w:lvl w:ilvl="0" w:tplc="01F8E708">
      <w:start w:val="1"/>
      <w:numFmt w:val="bullet"/>
      <w:lvlText w:val=""/>
      <w:lvlJc w:val="left"/>
      <w:pPr>
        <w:tabs>
          <w:tab w:val="num" w:pos="720"/>
        </w:tabs>
        <w:ind w:left="720" w:hanging="360"/>
      </w:pPr>
      <w:rPr>
        <w:rFonts w:ascii="Symbol" w:hAnsi="Symbol" w:hint="default"/>
        <w:sz w:val="20"/>
      </w:rPr>
    </w:lvl>
    <w:lvl w:ilvl="1" w:tplc="A56002FE" w:tentative="1">
      <w:start w:val="1"/>
      <w:numFmt w:val="bullet"/>
      <w:lvlText w:val="o"/>
      <w:lvlJc w:val="left"/>
      <w:pPr>
        <w:tabs>
          <w:tab w:val="num" w:pos="1440"/>
        </w:tabs>
        <w:ind w:left="1440" w:hanging="360"/>
      </w:pPr>
      <w:rPr>
        <w:rFonts w:ascii="Courier New" w:hAnsi="Courier New" w:hint="default"/>
        <w:sz w:val="20"/>
      </w:rPr>
    </w:lvl>
    <w:lvl w:ilvl="2" w:tplc="3F3C3FA8" w:tentative="1">
      <w:start w:val="1"/>
      <w:numFmt w:val="bullet"/>
      <w:lvlText w:val=""/>
      <w:lvlJc w:val="left"/>
      <w:pPr>
        <w:tabs>
          <w:tab w:val="num" w:pos="2160"/>
        </w:tabs>
        <w:ind w:left="2160" w:hanging="360"/>
      </w:pPr>
      <w:rPr>
        <w:rFonts w:ascii="Wingdings" w:hAnsi="Wingdings" w:hint="default"/>
        <w:sz w:val="20"/>
      </w:rPr>
    </w:lvl>
    <w:lvl w:ilvl="3" w:tplc="8FFAFE34" w:tentative="1">
      <w:start w:val="1"/>
      <w:numFmt w:val="bullet"/>
      <w:lvlText w:val=""/>
      <w:lvlJc w:val="left"/>
      <w:pPr>
        <w:tabs>
          <w:tab w:val="num" w:pos="2880"/>
        </w:tabs>
        <w:ind w:left="2880" w:hanging="360"/>
      </w:pPr>
      <w:rPr>
        <w:rFonts w:ascii="Wingdings" w:hAnsi="Wingdings" w:hint="default"/>
        <w:sz w:val="20"/>
      </w:rPr>
    </w:lvl>
    <w:lvl w:ilvl="4" w:tplc="9934E3D2" w:tentative="1">
      <w:start w:val="1"/>
      <w:numFmt w:val="bullet"/>
      <w:lvlText w:val=""/>
      <w:lvlJc w:val="left"/>
      <w:pPr>
        <w:tabs>
          <w:tab w:val="num" w:pos="3600"/>
        </w:tabs>
        <w:ind w:left="3600" w:hanging="360"/>
      </w:pPr>
      <w:rPr>
        <w:rFonts w:ascii="Wingdings" w:hAnsi="Wingdings" w:hint="default"/>
        <w:sz w:val="20"/>
      </w:rPr>
    </w:lvl>
    <w:lvl w:ilvl="5" w:tplc="9F3C441E" w:tentative="1">
      <w:start w:val="1"/>
      <w:numFmt w:val="bullet"/>
      <w:lvlText w:val=""/>
      <w:lvlJc w:val="left"/>
      <w:pPr>
        <w:tabs>
          <w:tab w:val="num" w:pos="4320"/>
        </w:tabs>
        <w:ind w:left="4320" w:hanging="360"/>
      </w:pPr>
      <w:rPr>
        <w:rFonts w:ascii="Wingdings" w:hAnsi="Wingdings" w:hint="default"/>
        <w:sz w:val="20"/>
      </w:rPr>
    </w:lvl>
    <w:lvl w:ilvl="6" w:tplc="8606280A" w:tentative="1">
      <w:start w:val="1"/>
      <w:numFmt w:val="bullet"/>
      <w:lvlText w:val=""/>
      <w:lvlJc w:val="left"/>
      <w:pPr>
        <w:tabs>
          <w:tab w:val="num" w:pos="5040"/>
        </w:tabs>
        <w:ind w:left="5040" w:hanging="360"/>
      </w:pPr>
      <w:rPr>
        <w:rFonts w:ascii="Wingdings" w:hAnsi="Wingdings" w:hint="default"/>
        <w:sz w:val="20"/>
      </w:rPr>
    </w:lvl>
    <w:lvl w:ilvl="7" w:tplc="8EC0D4A2" w:tentative="1">
      <w:start w:val="1"/>
      <w:numFmt w:val="bullet"/>
      <w:lvlText w:val=""/>
      <w:lvlJc w:val="left"/>
      <w:pPr>
        <w:tabs>
          <w:tab w:val="num" w:pos="5760"/>
        </w:tabs>
        <w:ind w:left="5760" w:hanging="360"/>
      </w:pPr>
      <w:rPr>
        <w:rFonts w:ascii="Wingdings" w:hAnsi="Wingdings" w:hint="default"/>
        <w:sz w:val="20"/>
      </w:rPr>
    </w:lvl>
    <w:lvl w:ilvl="8" w:tplc="C712B82A"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14A32"/>
    <w:multiLevelType w:val="multilevel"/>
    <w:tmpl w:val="3B00F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E644F1"/>
    <w:multiLevelType w:val="hybridMultilevel"/>
    <w:tmpl w:val="C6BEF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A363A"/>
    <w:multiLevelType w:val="hybridMultilevel"/>
    <w:tmpl w:val="07E4F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C224AB"/>
    <w:multiLevelType w:val="hybridMultilevel"/>
    <w:tmpl w:val="A2ECD5B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7A27ED"/>
    <w:multiLevelType w:val="hybridMultilevel"/>
    <w:tmpl w:val="700C1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4348D0"/>
    <w:multiLevelType w:val="hybridMultilevel"/>
    <w:tmpl w:val="20D4B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AD7A50"/>
    <w:multiLevelType w:val="multilevel"/>
    <w:tmpl w:val="3430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F7002B"/>
    <w:multiLevelType w:val="hybridMultilevel"/>
    <w:tmpl w:val="1ADA65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7B40753"/>
    <w:multiLevelType w:val="multilevel"/>
    <w:tmpl w:val="6A68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16052F"/>
    <w:multiLevelType w:val="hybridMultilevel"/>
    <w:tmpl w:val="4AFC2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9D7D82"/>
    <w:multiLevelType w:val="hybridMultilevel"/>
    <w:tmpl w:val="11BEF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2E5955"/>
    <w:multiLevelType w:val="multilevel"/>
    <w:tmpl w:val="ACF6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F36793"/>
    <w:multiLevelType w:val="multilevel"/>
    <w:tmpl w:val="66AC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A14DFE"/>
    <w:multiLevelType w:val="hybridMultilevel"/>
    <w:tmpl w:val="D8B2C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630311"/>
    <w:multiLevelType w:val="multilevel"/>
    <w:tmpl w:val="BF40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9092224"/>
    <w:multiLevelType w:val="hybridMultilevel"/>
    <w:tmpl w:val="1728B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2"/>
  </w:num>
  <w:num w:numId="5">
    <w:abstractNumId w:val="7"/>
  </w:num>
  <w:num w:numId="6">
    <w:abstractNumId w:val="5"/>
  </w:num>
  <w:num w:numId="7">
    <w:abstractNumId w:val="14"/>
  </w:num>
  <w:num w:numId="8">
    <w:abstractNumId w:val="1"/>
  </w:num>
  <w:num w:numId="9">
    <w:abstractNumId w:val="11"/>
  </w:num>
  <w:num w:numId="10">
    <w:abstractNumId w:val="20"/>
  </w:num>
  <w:num w:numId="11">
    <w:abstractNumId w:val="18"/>
  </w:num>
  <w:num w:numId="12">
    <w:abstractNumId w:val="9"/>
  </w:num>
  <w:num w:numId="13">
    <w:abstractNumId w:val="0"/>
  </w:num>
  <w:num w:numId="14">
    <w:abstractNumId w:val="15"/>
  </w:num>
  <w:num w:numId="15">
    <w:abstractNumId w:val="8"/>
  </w:num>
  <w:num w:numId="16">
    <w:abstractNumId w:val="19"/>
  </w:num>
  <w:num w:numId="17">
    <w:abstractNumId w:val="16"/>
  </w:num>
  <w:num w:numId="18">
    <w:abstractNumId w:val="2"/>
  </w:num>
  <w:num w:numId="19">
    <w:abstractNumId w:val="10"/>
  </w:num>
  <w:num w:numId="20">
    <w:abstractNumId w:val="21"/>
  </w:num>
  <w:num w:numId="21">
    <w:abstractNumId w:val="3"/>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CB"/>
    <w:rsid w:val="00000791"/>
    <w:rsid w:val="0000098A"/>
    <w:rsid w:val="00000C2A"/>
    <w:rsid w:val="00001824"/>
    <w:rsid w:val="000029F0"/>
    <w:rsid w:val="00002FAD"/>
    <w:rsid w:val="00003464"/>
    <w:rsid w:val="0000391E"/>
    <w:rsid w:val="00003B0B"/>
    <w:rsid w:val="00004811"/>
    <w:rsid w:val="00004F65"/>
    <w:rsid w:val="0000591A"/>
    <w:rsid w:val="00005D23"/>
    <w:rsid w:val="000061DA"/>
    <w:rsid w:val="00006363"/>
    <w:rsid w:val="000063D0"/>
    <w:rsid w:val="0000645B"/>
    <w:rsid w:val="0000662A"/>
    <w:rsid w:val="000100F9"/>
    <w:rsid w:val="0001012A"/>
    <w:rsid w:val="00010207"/>
    <w:rsid w:val="000102C2"/>
    <w:rsid w:val="0001053C"/>
    <w:rsid w:val="00010A63"/>
    <w:rsid w:val="00010BDC"/>
    <w:rsid w:val="00010BF5"/>
    <w:rsid w:val="00010F7D"/>
    <w:rsid w:val="00011E83"/>
    <w:rsid w:val="00011EF1"/>
    <w:rsid w:val="000127D9"/>
    <w:rsid w:val="00013BD8"/>
    <w:rsid w:val="00013CC0"/>
    <w:rsid w:val="00013CCD"/>
    <w:rsid w:val="000146CC"/>
    <w:rsid w:val="00014AAE"/>
    <w:rsid w:val="0001500C"/>
    <w:rsid w:val="000154B8"/>
    <w:rsid w:val="000154FD"/>
    <w:rsid w:val="0001595B"/>
    <w:rsid w:val="00015D90"/>
    <w:rsid w:val="00015E55"/>
    <w:rsid w:val="000161C6"/>
    <w:rsid w:val="00016C88"/>
    <w:rsid w:val="00016CFD"/>
    <w:rsid w:val="00016F71"/>
    <w:rsid w:val="00017719"/>
    <w:rsid w:val="000179A4"/>
    <w:rsid w:val="000209F8"/>
    <w:rsid w:val="00020BCC"/>
    <w:rsid w:val="0002165F"/>
    <w:rsid w:val="00021DCA"/>
    <w:rsid w:val="000239E9"/>
    <w:rsid w:val="00023E46"/>
    <w:rsid w:val="00023EB6"/>
    <w:rsid w:val="000242E4"/>
    <w:rsid w:val="00024A55"/>
    <w:rsid w:val="00026D63"/>
    <w:rsid w:val="00026F9E"/>
    <w:rsid w:val="00027673"/>
    <w:rsid w:val="0003041E"/>
    <w:rsid w:val="00030E48"/>
    <w:rsid w:val="00030FFE"/>
    <w:rsid w:val="000310EF"/>
    <w:rsid w:val="00031FFB"/>
    <w:rsid w:val="00032AD1"/>
    <w:rsid w:val="00033223"/>
    <w:rsid w:val="00033288"/>
    <w:rsid w:val="00033572"/>
    <w:rsid w:val="00033AFE"/>
    <w:rsid w:val="0003459A"/>
    <w:rsid w:val="0003460B"/>
    <w:rsid w:val="00034644"/>
    <w:rsid w:val="00034DBB"/>
    <w:rsid w:val="00035786"/>
    <w:rsid w:val="00036317"/>
    <w:rsid w:val="000367A2"/>
    <w:rsid w:val="00036A7B"/>
    <w:rsid w:val="00036B90"/>
    <w:rsid w:val="00036C27"/>
    <w:rsid w:val="00036CAC"/>
    <w:rsid w:val="00037130"/>
    <w:rsid w:val="000406A3"/>
    <w:rsid w:val="000414AF"/>
    <w:rsid w:val="000415F2"/>
    <w:rsid w:val="000416F7"/>
    <w:rsid w:val="000420A5"/>
    <w:rsid w:val="00043391"/>
    <w:rsid w:val="00043399"/>
    <w:rsid w:val="00043FF5"/>
    <w:rsid w:val="0004467F"/>
    <w:rsid w:val="00044756"/>
    <w:rsid w:val="0004537D"/>
    <w:rsid w:val="0004556D"/>
    <w:rsid w:val="0004571D"/>
    <w:rsid w:val="00045D7C"/>
    <w:rsid w:val="00046433"/>
    <w:rsid w:val="00046CF5"/>
    <w:rsid w:val="00046FAE"/>
    <w:rsid w:val="00047711"/>
    <w:rsid w:val="00047CD2"/>
    <w:rsid w:val="00050117"/>
    <w:rsid w:val="00050311"/>
    <w:rsid w:val="000507EE"/>
    <w:rsid w:val="00050D7F"/>
    <w:rsid w:val="000516DF"/>
    <w:rsid w:val="00051758"/>
    <w:rsid w:val="000522A6"/>
    <w:rsid w:val="000523B4"/>
    <w:rsid w:val="0005270D"/>
    <w:rsid w:val="00052E2D"/>
    <w:rsid w:val="000532E9"/>
    <w:rsid w:val="000535C6"/>
    <w:rsid w:val="00053B20"/>
    <w:rsid w:val="00053B6B"/>
    <w:rsid w:val="000545F8"/>
    <w:rsid w:val="00054EFD"/>
    <w:rsid w:val="0005557E"/>
    <w:rsid w:val="0005589D"/>
    <w:rsid w:val="000558EB"/>
    <w:rsid w:val="000559EF"/>
    <w:rsid w:val="00055CE5"/>
    <w:rsid w:val="00055DD2"/>
    <w:rsid w:val="00057339"/>
    <w:rsid w:val="00060718"/>
    <w:rsid w:val="00061700"/>
    <w:rsid w:val="00061983"/>
    <w:rsid w:val="00062A04"/>
    <w:rsid w:val="00062B64"/>
    <w:rsid w:val="00063207"/>
    <w:rsid w:val="00064E85"/>
    <w:rsid w:val="000655EA"/>
    <w:rsid w:val="000656DC"/>
    <w:rsid w:val="000658AB"/>
    <w:rsid w:val="00066830"/>
    <w:rsid w:val="00066891"/>
    <w:rsid w:val="0006710D"/>
    <w:rsid w:val="00067A12"/>
    <w:rsid w:val="0007035C"/>
    <w:rsid w:val="00070673"/>
    <w:rsid w:val="00070995"/>
    <w:rsid w:val="00070E50"/>
    <w:rsid w:val="000727E4"/>
    <w:rsid w:val="00074018"/>
    <w:rsid w:val="000748E9"/>
    <w:rsid w:val="00074DCF"/>
    <w:rsid w:val="00076743"/>
    <w:rsid w:val="0007675C"/>
    <w:rsid w:val="000771AB"/>
    <w:rsid w:val="00077422"/>
    <w:rsid w:val="000779D8"/>
    <w:rsid w:val="00080AF9"/>
    <w:rsid w:val="0008107A"/>
    <w:rsid w:val="000812B8"/>
    <w:rsid w:val="00081D1D"/>
    <w:rsid w:val="00082452"/>
    <w:rsid w:val="0008365D"/>
    <w:rsid w:val="000840B1"/>
    <w:rsid w:val="000843BF"/>
    <w:rsid w:val="0008601B"/>
    <w:rsid w:val="0008655F"/>
    <w:rsid w:val="00086D13"/>
    <w:rsid w:val="00086E46"/>
    <w:rsid w:val="00086FAC"/>
    <w:rsid w:val="000871CE"/>
    <w:rsid w:val="0008724C"/>
    <w:rsid w:val="00087738"/>
    <w:rsid w:val="00087B23"/>
    <w:rsid w:val="00087CAB"/>
    <w:rsid w:val="00087E99"/>
    <w:rsid w:val="00087FE5"/>
    <w:rsid w:val="00090132"/>
    <w:rsid w:val="000901A8"/>
    <w:rsid w:val="00090701"/>
    <w:rsid w:val="000908F3"/>
    <w:rsid w:val="00090F10"/>
    <w:rsid w:val="0009220D"/>
    <w:rsid w:val="0009241B"/>
    <w:rsid w:val="0009287D"/>
    <w:rsid w:val="0009375D"/>
    <w:rsid w:val="0009400F"/>
    <w:rsid w:val="000945AC"/>
    <w:rsid w:val="00095462"/>
    <w:rsid w:val="00096471"/>
    <w:rsid w:val="000964E2"/>
    <w:rsid w:val="000966BC"/>
    <w:rsid w:val="00096843"/>
    <w:rsid w:val="00096C24"/>
    <w:rsid w:val="00096FB6"/>
    <w:rsid w:val="00097753"/>
    <w:rsid w:val="000A028E"/>
    <w:rsid w:val="000A0FB9"/>
    <w:rsid w:val="000A14E3"/>
    <w:rsid w:val="000A1A13"/>
    <w:rsid w:val="000A29EB"/>
    <w:rsid w:val="000A3161"/>
    <w:rsid w:val="000A46F4"/>
    <w:rsid w:val="000A4EF1"/>
    <w:rsid w:val="000A5237"/>
    <w:rsid w:val="000A5361"/>
    <w:rsid w:val="000A5DAE"/>
    <w:rsid w:val="000A5E0A"/>
    <w:rsid w:val="000A64F8"/>
    <w:rsid w:val="000A6A7F"/>
    <w:rsid w:val="000A6CA6"/>
    <w:rsid w:val="000A6ECE"/>
    <w:rsid w:val="000A70EE"/>
    <w:rsid w:val="000A763C"/>
    <w:rsid w:val="000A764E"/>
    <w:rsid w:val="000B0371"/>
    <w:rsid w:val="000B0997"/>
    <w:rsid w:val="000B2B1E"/>
    <w:rsid w:val="000B2C79"/>
    <w:rsid w:val="000B352C"/>
    <w:rsid w:val="000B401B"/>
    <w:rsid w:val="000B47EB"/>
    <w:rsid w:val="000B4BBE"/>
    <w:rsid w:val="000B5D23"/>
    <w:rsid w:val="000B5FD5"/>
    <w:rsid w:val="000B6A01"/>
    <w:rsid w:val="000B70FB"/>
    <w:rsid w:val="000C0F91"/>
    <w:rsid w:val="000C1187"/>
    <w:rsid w:val="000C1269"/>
    <w:rsid w:val="000C2CD3"/>
    <w:rsid w:val="000C2E54"/>
    <w:rsid w:val="000C3865"/>
    <w:rsid w:val="000C3F94"/>
    <w:rsid w:val="000C421E"/>
    <w:rsid w:val="000C4584"/>
    <w:rsid w:val="000C4916"/>
    <w:rsid w:val="000C49B2"/>
    <w:rsid w:val="000C4B3D"/>
    <w:rsid w:val="000C4DB7"/>
    <w:rsid w:val="000C54D1"/>
    <w:rsid w:val="000C5DD5"/>
    <w:rsid w:val="000C6CA9"/>
    <w:rsid w:val="000C71AB"/>
    <w:rsid w:val="000C7819"/>
    <w:rsid w:val="000C798A"/>
    <w:rsid w:val="000C7E6F"/>
    <w:rsid w:val="000D1110"/>
    <w:rsid w:val="000D115D"/>
    <w:rsid w:val="000D1281"/>
    <w:rsid w:val="000D201E"/>
    <w:rsid w:val="000D2775"/>
    <w:rsid w:val="000D335C"/>
    <w:rsid w:val="000D3FD3"/>
    <w:rsid w:val="000D4013"/>
    <w:rsid w:val="000D4095"/>
    <w:rsid w:val="000D5449"/>
    <w:rsid w:val="000D54B1"/>
    <w:rsid w:val="000D5B34"/>
    <w:rsid w:val="000D5BF7"/>
    <w:rsid w:val="000D5CDC"/>
    <w:rsid w:val="000D62DB"/>
    <w:rsid w:val="000D632A"/>
    <w:rsid w:val="000D6B18"/>
    <w:rsid w:val="000D6E20"/>
    <w:rsid w:val="000D6E21"/>
    <w:rsid w:val="000D7559"/>
    <w:rsid w:val="000D7F3E"/>
    <w:rsid w:val="000E010A"/>
    <w:rsid w:val="000E1802"/>
    <w:rsid w:val="000E2119"/>
    <w:rsid w:val="000E2E91"/>
    <w:rsid w:val="000E3118"/>
    <w:rsid w:val="000E34E7"/>
    <w:rsid w:val="000E3ECE"/>
    <w:rsid w:val="000E4479"/>
    <w:rsid w:val="000E5D19"/>
    <w:rsid w:val="000E6FAB"/>
    <w:rsid w:val="000E7BD0"/>
    <w:rsid w:val="000F01C0"/>
    <w:rsid w:val="000F07AC"/>
    <w:rsid w:val="000F082D"/>
    <w:rsid w:val="000F0E00"/>
    <w:rsid w:val="000F1BB2"/>
    <w:rsid w:val="000F1E9D"/>
    <w:rsid w:val="000F2936"/>
    <w:rsid w:val="000F366C"/>
    <w:rsid w:val="000F3BF6"/>
    <w:rsid w:val="000F3E6E"/>
    <w:rsid w:val="000F4622"/>
    <w:rsid w:val="000F54C7"/>
    <w:rsid w:val="000F65A6"/>
    <w:rsid w:val="000F69CE"/>
    <w:rsid w:val="000F6CA1"/>
    <w:rsid w:val="000F7140"/>
    <w:rsid w:val="000F7567"/>
    <w:rsid w:val="000F7BC9"/>
    <w:rsid w:val="001009DD"/>
    <w:rsid w:val="001012E2"/>
    <w:rsid w:val="00101989"/>
    <w:rsid w:val="00101D22"/>
    <w:rsid w:val="00101D3F"/>
    <w:rsid w:val="0010205C"/>
    <w:rsid w:val="00102185"/>
    <w:rsid w:val="0010226E"/>
    <w:rsid w:val="00102EBF"/>
    <w:rsid w:val="001035EF"/>
    <w:rsid w:val="00103945"/>
    <w:rsid w:val="00103B8F"/>
    <w:rsid w:val="001044CB"/>
    <w:rsid w:val="00104786"/>
    <w:rsid w:val="0010549D"/>
    <w:rsid w:val="001056AF"/>
    <w:rsid w:val="00105805"/>
    <w:rsid w:val="00105BC3"/>
    <w:rsid w:val="00105BE0"/>
    <w:rsid w:val="00105F5E"/>
    <w:rsid w:val="00106015"/>
    <w:rsid w:val="00106085"/>
    <w:rsid w:val="001064E6"/>
    <w:rsid w:val="00106A8E"/>
    <w:rsid w:val="00106C3B"/>
    <w:rsid w:val="00107118"/>
    <w:rsid w:val="00107CF5"/>
    <w:rsid w:val="00110052"/>
    <w:rsid w:val="00110256"/>
    <w:rsid w:val="00110808"/>
    <w:rsid w:val="00111150"/>
    <w:rsid w:val="001114D0"/>
    <w:rsid w:val="001120F0"/>
    <w:rsid w:val="00112549"/>
    <w:rsid w:val="00112816"/>
    <w:rsid w:val="00112843"/>
    <w:rsid w:val="001135CA"/>
    <w:rsid w:val="00113F69"/>
    <w:rsid w:val="00114213"/>
    <w:rsid w:val="00115532"/>
    <w:rsid w:val="0011576E"/>
    <w:rsid w:val="00115DBA"/>
    <w:rsid w:val="001160DF"/>
    <w:rsid w:val="00116516"/>
    <w:rsid w:val="00117793"/>
    <w:rsid w:val="0012072C"/>
    <w:rsid w:val="001210FC"/>
    <w:rsid w:val="00121731"/>
    <w:rsid w:val="00121B39"/>
    <w:rsid w:val="001221E9"/>
    <w:rsid w:val="001224A0"/>
    <w:rsid w:val="001224A2"/>
    <w:rsid w:val="001227FB"/>
    <w:rsid w:val="00122A3D"/>
    <w:rsid w:val="00122E84"/>
    <w:rsid w:val="00124332"/>
    <w:rsid w:val="00124C6C"/>
    <w:rsid w:val="0012528C"/>
    <w:rsid w:val="001253DF"/>
    <w:rsid w:val="0012559A"/>
    <w:rsid w:val="001264B7"/>
    <w:rsid w:val="0012729D"/>
    <w:rsid w:val="001273AB"/>
    <w:rsid w:val="00127535"/>
    <w:rsid w:val="00127A27"/>
    <w:rsid w:val="00127B66"/>
    <w:rsid w:val="00127DEF"/>
    <w:rsid w:val="001302FB"/>
    <w:rsid w:val="001316D7"/>
    <w:rsid w:val="00131AB0"/>
    <w:rsid w:val="00131B80"/>
    <w:rsid w:val="00131C8F"/>
    <w:rsid w:val="00131E4E"/>
    <w:rsid w:val="00131F63"/>
    <w:rsid w:val="00132213"/>
    <w:rsid w:val="001324CB"/>
    <w:rsid w:val="001326AF"/>
    <w:rsid w:val="00132E09"/>
    <w:rsid w:val="00133029"/>
    <w:rsid w:val="001343EA"/>
    <w:rsid w:val="001345A4"/>
    <w:rsid w:val="001347B2"/>
    <w:rsid w:val="00134DB6"/>
    <w:rsid w:val="0013571E"/>
    <w:rsid w:val="00135E2D"/>
    <w:rsid w:val="00135E35"/>
    <w:rsid w:val="00136426"/>
    <w:rsid w:val="001367EF"/>
    <w:rsid w:val="00136C1D"/>
    <w:rsid w:val="001373B6"/>
    <w:rsid w:val="00137952"/>
    <w:rsid w:val="00140438"/>
    <w:rsid w:val="001409EC"/>
    <w:rsid w:val="00140CEA"/>
    <w:rsid w:val="0014106D"/>
    <w:rsid w:val="0014134B"/>
    <w:rsid w:val="00141EEA"/>
    <w:rsid w:val="00142092"/>
    <w:rsid w:val="0014235E"/>
    <w:rsid w:val="001424CF"/>
    <w:rsid w:val="00142892"/>
    <w:rsid w:val="00142E4B"/>
    <w:rsid w:val="001430C4"/>
    <w:rsid w:val="00143F8E"/>
    <w:rsid w:val="00144260"/>
    <w:rsid w:val="00144340"/>
    <w:rsid w:val="00144842"/>
    <w:rsid w:val="00144FFD"/>
    <w:rsid w:val="00145106"/>
    <w:rsid w:val="0014547C"/>
    <w:rsid w:val="00145B94"/>
    <w:rsid w:val="00146121"/>
    <w:rsid w:val="001461D8"/>
    <w:rsid w:val="001463EC"/>
    <w:rsid w:val="001472CE"/>
    <w:rsid w:val="001472EB"/>
    <w:rsid w:val="0014746C"/>
    <w:rsid w:val="00150013"/>
    <w:rsid w:val="00150A3A"/>
    <w:rsid w:val="00151C47"/>
    <w:rsid w:val="001521CB"/>
    <w:rsid w:val="0015250D"/>
    <w:rsid w:val="00152F98"/>
    <w:rsid w:val="0015370D"/>
    <w:rsid w:val="001542A5"/>
    <w:rsid w:val="00154EF0"/>
    <w:rsid w:val="001562C2"/>
    <w:rsid w:val="00156847"/>
    <w:rsid w:val="00156C84"/>
    <w:rsid w:val="00156F32"/>
    <w:rsid w:val="00157BAD"/>
    <w:rsid w:val="00157E94"/>
    <w:rsid w:val="00157F1E"/>
    <w:rsid w:val="00160AAC"/>
    <w:rsid w:val="00160C04"/>
    <w:rsid w:val="00160D12"/>
    <w:rsid w:val="00161496"/>
    <w:rsid w:val="0016152E"/>
    <w:rsid w:val="00162CCC"/>
    <w:rsid w:val="00162DF8"/>
    <w:rsid w:val="00164BFD"/>
    <w:rsid w:val="00164D0C"/>
    <w:rsid w:val="0016517F"/>
    <w:rsid w:val="00165BCC"/>
    <w:rsid w:val="00166150"/>
    <w:rsid w:val="00167053"/>
    <w:rsid w:val="0016724F"/>
    <w:rsid w:val="001674B2"/>
    <w:rsid w:val="0016750A"/>
    <w:rsid w:val="00167599"/>
    <w:rsid w:val="00167822"/>
    <w:rsid w:val="001703B0"/>
    <w:rsid w:val="00170D06"/>
    <w:rsid w:val="00171C4B"/>
    <w:rsid w:val="0017218A"/>
    <w:rsid w:val="00173F37"/>
    <w:rsid w:val="00174616"/>
    <w:rsid w:val="001758D1"/>
    <w:rsid w:val="00176182"/>
    <w:rsid w:val="00176DCB"/>
    <w:rsid w:val="00180A56"/>
    <w:rsid w:val="00181002"/>
    <w:rsid w:val="001815B8"/>
    <w:rsid w:val="00181A0F"/>
    <w:rsid w:val="00181C32"/>
    <w:rsid w:val="0018256F"/>
    <w:rsid w:val="001829FC"/>
    <w:rsid w:val="00182ADA"/>
    <w:rsid w:val="00183338"/>
    <w:rsid w:val="00183925"/>
    <w:rsid w:val="00183B44"/>
    <w:rsid w:val="001855E9"/>
    <w:rsid w:val="00185BE7"/>
    <w:rsid w:val="00186BD5"/>
    <w:rsid w:val="001875F3"/>
    <w:rsid w:val="0018791A"/>
    <w:rsid w:val="0018799D"/>
    <w:rsid w:val="00187A8C"/>
    <w:rsid w:val="00190215"/>
    <w:rsid w:val="00190543"/>
    <w:rsid w:val="00190B51"/>
    <w:rsid w:val="00191115"/>
    <w:rsid w:val="001911B6"/>
    <w:rsid w:val="001911C4"/>
    <w:rsid w:val="0019159E"/>
    <w:rsid w:val="001919CB"/>
    <w:rsid w:val="00191ABC"/>
    <w:rsid w:val="001925A7"/>
    <w:rsid w:val="00192B23"/>
    <w:rsid w:val="00193E07"/>
    <w:rsid w:val="00194227"/>
    <w:rsid w:val="001943BF"/>
    <w:rsid w:val="00194714"/>
    <w:rsid w:val="00195AC4"/>
    <w:rsid w:val="00195BE4"/>
    <w:rsid w:val="00195F8A"/>
    <w:rsid w:val="0019633C"/>
    <w:rsid w:val="00196BCE"/>
    <w:rsid w:val="00196D1E"/>
    <w:rsid w:val="00196F20"/>
    <w:rsid w:val="001974E3"/>
    <w:rsid w:val="00197745"/>
    <w:rsid w:val="00197A2B"/>
    <w:rsid w:val="00197EDF"/>
    <w:rsid w:val="001A0202"/>
    <w:rsid w:val="001A042A"/>
    <w:rsid w:val="001A0A90"/>
    <w:rsid w:val="001A14AD"/>
    <w:rsid w:val="001A164F"/>
    <w:rsid w:val="001A1956"/>
    <w:rsid w:val="001A1A81"/>
    <w:rsid w:val="001A25E2"/>
    <w:rsid w:val="001A294C"/>
    <w:rsid w:val="001A2EA7"/>
    <w:rsid w:val="001A3108"/>
    <w:rsid w:val="001A33A9"/>
    <w:rsid w:val="001A3966"/>
    <w:rsid w:val="001A3EB5"/>
    <w:rsid w:val="001A4A30"/>
    <w:rsid w:val="001A4B4E"/>
    <w:rsid w:val="001A4F1C"/>
    <w:rsid w:val="001A5387"/>
    <w:rsid w:val="001A5AC7"/>
    <w:rsid w:val="001A5D53"/>
    <w:rsid w:val="001A6392"/>
    <w:rsid w:val="001A65CD"/>
    <w:rsid w:val="001B1215"/>
    <w:rsid w:val="001B1C14"/>
    <w:rsid w:val="001B1C75"/>
    <w:rsid w:val="001B1D2C"/>
    <w:rsid w:val="001B20B3"/>
    <w:rsid w:val="001B2A3E"/>
    <w:rsid w:val="001B2BEA"/>
    <w:rsid w:val="001B2C43"/>
    <w:rsid w:val="001B2DD0"/>
    <w:rsid w:val="001B3905"/>
    <w:rsid w:val="001B4261"/>
    <w:rsid w:val="001B4A70"/>
    <w:rsid w:val="001B4F81"/>
    <w:rsid w:val="001B5C7F"/>
    <w:rsid w:val="001B6709"/>
    <w:rsid w:val="001B78B6"/>
    <w:rsid w:val="001B7B6D"/>
    <w:rsid w:val="001B7CE5"/>
    <w:rsid w:val="001C022B"/>
    <w:rsid w:val="001C0752"/>
    <w:rsid w:val="001C08AE"/>
    <w:rsid w:val="001C09FF"/>
    <w:rsid w:val="001C1367"/>
    <w:rsid w:val="001C19E4"/>
    <w:rsid w:val="001C1A8A"/>
    <w:rsid w:val="001C1BA4"/>
    <w:rsid w:val="001C1E4F"/>
    <w:rsid w:val="001C3D18"/>
    <w:rsid w:val="001C3FEF"/>
    <w:rsid w:val="001C442A"/>
    <w:rsid w:val="001C4940"/>
    <w:rsid w:val="001C4D6F"/>
    <w:rsid w:val="001C51D8"/>
    <w:rsid w:val="001C53B0"/>
    <w:rsid w:val="001C564D"/>
    <w:rsid w:val="001C5D8A"/>
    <w:rsid w:val="001C6506"/>
    <w:rsid w:val="001C6536"/>
    <w:rsid w:val="001C694F"/>
    <w:rsid w:val="001C731F"/>
    <w:rsid w:val="001C79EF"/>
    <w:rsid w:val="001C7D92"/>
    <w:rsid w:val="001D00DF"/>
    <w:rsid w:val="001D04B2"/>
    <w:rsid w:val="001D0EA5"/>
    <w:rsid w:val="001D1102"/>
    <w:rsid w:val="001D12E3"/>
    <w:rsid w:val="001D15D8"/>
    <w:rsid w:val="001D1E43"/>
    <w:rsid w:val="001D2C84"/>
    <w:rsid w:val="001D381B"/>
    <w:rsid w:val="001D3B10"/>
    <w:rsid w:val="001D432C"/>
    <w:rsid w:val="001D4469"/>
    <w:rsid w:val="001D4B8E"/>
    <w:rsid w:val="001D4C58"/>
    <w:rsid w:val="001D53E3"/>
    <w:rsid w:val="001D563F"/>
    <w:rsid w:val="001D58B0"/>
    <w:rsid w:val="001D59B1"/>
    <w:rsid w:val="001D5A72"/>
    <w:rsid w:val="001D5A98"/>
    <w:rsid w:val="001D5DE5"/>
    <w:rsid w:val="001D60D6"/>
    <w:rsid w:val="001D6142"/>
    <w:rsid w:val="001D6ECA"/>
    <w:rsid w:val="001D79A6"/>
    <w:rsid w:val="001D7CC9"/>
    <w:rsid w:val="001D7D62"/>
    <w:rsid w:val="001E0A31"/>
    <w:rsid w:val="001E0A8D"/>
    <w:rsid w:val="001E0FAC"/>
    <w:rsid w:val="001E1008"/>
    <w:rsid w:val="001E1899"/>
    <w:rsid w:val="001E18F8"/>
    <w:rsid w:val="001E1DF6"/>
    <w:rsid w:val="001E1F83"/>
    <w:rsid w:val="001E2BE5"/>
    <w:rsid w:val="001E34F3"/>
    <w:rsid w:val="001E3694"/>
    <w:rsid w:val="001E3EE8"/>
    <w:rsid w:val="001E4423"/>
    <w:rsid w:val="001E4641"/>
    <w:rsid w:val="001E4FB5"/>
    <w:rsid w:val="001E5237"/>
    <w:rsid w:val="001E5DF8"/>
    <w:rsid w:val="001E61AE"/>
    <w:rsid w:val="001E654F"/>
    <w:rsid w:val="001E6724"/>
    <w:rsid w:val="001E71B1"/>
    <w:rsid w:val="001E7B59"/>
    <w:rsid w:val="001E7BCC"/>
    <w:rsid w:val="001F03C9"/>
    <w:rsid w:val="001F0CDE"/>
    <w:rsid w:val="001F10F4"/>
    <w:rsid w:val="001F2079"/>
    <w:rsid w:val="001F2483"/>
    <w:rsid w:val="001F2505"/>
    <w:rsid w:val="001F250A"/>
    <w:rsid w:val="001F2B19"/>
    <w:rsid w:val="001F2C8F"/>
    <w:rsid w:val="001F32AE"/>
    <w:rsid w:val="001F38D7"/>
    <w:rsid w:val="001F4889"/>
    <w:rsid w:val="001F4BC0"/>
    <w:rsid w:val="001F4DBF"/>
    <w:rsid w:val="001F5028"/>
    <w:rsid w:val="001F5690"/>
    <w:rsid w:val="001F5B38"/>
    <w:rsid w:val="001F65AF"/>
    <w:rsid w:val="001F6708"/>
    <w:rsid w:val="001F67C7"/>
    <w:rsid w:val="001F6B2C"/>
    <w:rsid w:val="001F6C6C"/>
    <w:rsid w:val="001F724B"/>
    <w:rsid w:val="001F7730"/>
    <w:rsid w:val="001F7750"/>
    <w:rsid w:val="001F7E4C"/>
    <w:rsid w:val="001F7F34"/>
    <w:rsid w:val="00200756"/>
    <w:rsid w:val="00200ABF"/>
    <w:rsid w:val="00200ACB"/>
    <w:rsid w:val="00201C3F"/>
    <w:rsid w:val="00201CCF"/>
    <w:rsid w:val="00202B79"/>
    <w:rsid w:val="002042A9"/>
    <w:rsid w:val="002046B4"/>
    <w:rsid w:val="00204B3D"/>
    <w:rsid w:val="00205945"/>
    <w:rsid w:val="00205B71"/>
    <w:rsid w:val="002061F4"/>
    <w:rsid w:val="0020635F"/>
    <w:rsid w:val="0020644B"/>
    <w:rsid w:val="00206DA8"/>
    <w:rsid w:val="0020782C"/>
    <w:rsid w:val="00207DBF"/>
    <w:rsid w:val="00207FA5"/>
    <w:rsid w:val="00210024"/>
    <w:rsid w:val="002109E5"/>
    <w:rsid w:val="00210F39"/>
    <w:rsid w:val="002113BF"/>
    <w:rsid w:val="00212B94"/>
    <w:rsid w:val="00213924"/>
    <w:rsid w:val="00213A06"/>
    <w:rsid w:val="00214E3E"/>
    <w:rsid w:val="002155B4"/>
    <w:rsid w:val="00215FDF"/>
    <w:rsid w:val="002170EE"/>
    <w:rsid w:val="0021781A"/>
    <w:rsid w:val="00220DA0"/>
    <w:rsid w:val="00221A1F"/>
    <w:rsid w:val="00221A22"/>
    <w:rsid w:val="00221E3A"/>
    <w:rsid w:val="002220C2"/>
    <w:rsid w:val="0022212A"/>
    <w:rsid w:val="00223C0A"/>
    <w:rsid w:val="002240B5"/>
    <w:rsid w:val="002245FE"/>
    <w:rsid w:val="00225483"/>
    <w:rsid w:val="002255F3"/>
    <w:rsid w:val="00225607"/>
    <w:rsid w:val="002257B1"/>
    <w:rsid w:val="00225DD5"/>
    <w:rsid w:val="00227242"/>
    <w:rsid w:val="0022793A"/>
    <w:rsid w:val="002308B8"/>
    <w:rsid w:val="00230CE4"/>
    <w:rsid w:val="00230F38"/>
    <w:rsid w:val="00231D2E"/>
    <w:rsid w:val="0023369D"/>
    <w:rsid w:val="0023385C"/>
    <w:rsid w:val="00233B80"/>
    <w:rsid w:val="00233FF0"/>
    <w:rsid w:val="00235A1C"/>
    <w:rsid w:val="00235D81"/>
    <w:rsid w:val="002366E9"/>
    <w:rsid w:val="00236B0E"/>
    <w:rsid w:val="00236D6D"/>
    <w:rsid w:val="00236EDC"/>
    <w:rsid w:val="00236FCD"/>
    <w:rsid w:val="002373FB"/>
    <w:rsid w:val="002379ED"/>
    <w:rsid w:val="00237A48"/>
    <w:rsid w:val="00240964"/>
    <w:rsid w:val="00240F4A"/>
    <w:rsid w:val="00241E7E"/>
    <w:rsid w:val="002421A3"/>
    <w:rsid w:val="0024262B"/>
    <w:rsid w:val="00242D73"/>
    <w:rsid w:val="002430B6"/>
    <w:rsid w:val="002434A1"/>
    <w:rsid w:val="00243813"/>
    <w:rsid w:val="00243A1B"/>
    <w:rsid w:val="00243A56"/>
    <w:rsid w:val="00243E16"/>
    <w:rsid w:val="00244753"/>
    <w:rsid w:val="0024509F"/>
    <w:rsid w:val="002455FB"/>
    <w:rsid w:val="00245F1F"/>
    <w:rsid w:val="0024622B"/>
    <w:rsid w:val="002469AB"/>
    <w:rsid w:val="00246D1E"/>
    <w:rsid w:val="00246F60"/>
    <w:rsid w:val="00247108"/>
    <w:rsid w:val="002477F1"/>
    <w:rsid w:val="00247A1E"/>
    <w:rsid w:val="002507DB"/>
    <w:rsid w:val="00250914"/>
    <w:rsid w:val="00250942"/>
    <w:rsid w:val="00250C5F"/>
    <w:rsid w:val="00251072"/>
    <w:rsid w:val="002513DA"/>
    <w:rsid w:val="002514DD"/>
    <w:rsid w:val="00251C61"/>
    <w:rsid w:val="00252002"/>
    <w:rsid w:val="002523C4"/>
    <w:rsid w:val="002525EA"/>
    <w:rsid w:val="00252630"/>
    <w:rsid w:val="00252F72"/>
    <w:rsid w:val="00253422"/>
    <w:rsid w:val="00254129"/>
    <w:rsid w:val="002543D2"/>
    <w:rsid w:val="00254667"/>
    <w:rsid w:val="00254CE3"/>
    <w:rsid w:val="00254D2A"/>
    <w:rsid w:val="00255182"/>
    <w:rsid w:val="00255375"/>
    <w:rsid w:val="00255610"/>
    <w:rsid w:val="0025569B"/>
    <w:rsid w:val="00255707"/>
    <w:rsid w:val="0025609A"/>
    <w:rsid w:val="002561C9"/>
    <w:rsid w:val="00256FC4"/>
    <w:rsid w:val="00257095"/>
    <w:rsid w:val="00257C1C"/>
    <w:rsid w:val="00260E2B"/>
    <w:rsid w:val="0026104B"/>
    <w:rsid w:val="00261F1F"/>
    <w:rsid w:val="00262546"/>
    <w:rsid w:val="00262F08"/>
    <w:rsid w:val="002630CB"/>
    <w:rsid w:val="00263B5C"/>
    <w:rsid w:val="002641E9"/>
    <w:rsid w:val="00264EE6"/>
    <w:rsid w:val="00265558"/>
    <w:rsid w:val="002659E1"/>
    <w:rsid w:val="00265CC2"/>
    <w:rsid w:val="00267862"/>
    <w:rsid w:val="0027076B"/>
    <w:rsid w:val="00271512"/>
    <w:rsid w:val="00271BA9"/>
    <w:rsid w:val="002720E0"/>
    <w:rsid w:val="00272500"/>
    <w:rsid w:val="0027258D"/>
    <w:rsid w:val="00272645"/>
    <w:rsid w:val="00272767"/>
    <w:rsid w:val="00272797"/>
    <w:rsid w:val="00273066"/>
    <w:rsid w:val="00273E66"/>
    <w:rsid w:val="00274A49"/>
    <w:rsid w:val="002752D3"/>
    <w:rsid w:val="00275D59"/>
    <w:rsid w:val="002760D2"/>
    <w:rsid w:val="00276D8D"/>
    <w:rsid w:val="002774FF"/>
    <w:rsid w:val="00277711"/>
    <w:rsid w:val="00277AB7"/>
    <w:rsid w:val="00277C23"/>
    <w:rsid w:val="00280044"/>
    <w:rsid w:val="002800A2"/>
    <w:rsid w:val="00280D2D"/>
    <w:rsid w:val="002819A0"/>
    <w:rsid w:val="00281D96"/>
    <w:rsid w:val="00282074"/>
    <w:rsid w:val="0028342F"/>
    <w:rsid w:val="00283ABE"/>
    <w:rsid w:val="00284437"/>
    <w:rsid w:val="002848D6"/>
    <w:rsid w:val="00284A11"/>
    <w:rsid w:val="00284CF8"/>
    <w:rsid w:val="002852BB"/>
    <w:rsid w:val="0028608C"/>
    <w:rsid w:val="00287153"/>
    <w:rsid w:val="0028717B"/>
    <w:rsid w:val="00287F57"/>
    <w:rsid w:val="002919FB"/>
    <w:rsid w:val="00293170"/>
    <w:rsid w:val="0029365F"/>
    <w:rsid w:val="00294445"/>
    <w:rsid w:val="002945EA"/>
    <w:rsid w:val="00294712"/>
    <w:rsid w:val="0029546A"/>
    <w:rsid w:val="002956F7"/>
    <w:rsid w:val="00296121"/>
    <w:rsid w:val="0029615D"/>
    <w:rsid w:val="002964FB"/>
    <w:rsid w:val="00297056"/>
    <w:rsid w:val="0029796A"/>
    <w:rsid w:val="002979F8"/>
    <w:rsid w:val="00297C21"/>
    <w:rsid w:val="002A1120"/>
    <w:rsid w:val="002A1549"/>
    <w:rsid w:val="002A1A7A"/>
    <w:rsid w:val="002A1B75"/>
    <w:rsid w:val="002A1E9A"/>
    <w:rsid w:val="002A1F10"/>
    <w:rsid w:val="002A2566"/>
    <w:rsid w:val="002A275B"/>
    <w:rsid w:val="002A34CF"/>
    <w:rsid w:val="002A3B60"/>
    <w:rsid w:val="002A43A2"/>
    <w:rsid w:val="002A4E6C"/>
    <w:rsid w:val="002A4F1F"/>
    <w:rsid w:val="002A59CF"/>
    <w:rsid w:val="002A5E26"/>
    <w:rsid w:val="002A63F4"/>
    <w:rsid w:val="002A6830"/>
    <w:rsid w:val="002B0A06"/>
    <w:rsid w:val="002B0A0A"/>
    <w:rsid w:val="002B0E78"/>
    <w:rsid w:val="002B0F54"/>
    <w:rsid w:val="002B100B"/>
    <w:rsid w:val="002B108D"/>
    <w:rsid w:val="002B1473"/>
    <w:rsid w:val="002B15E8"/>
    <w:rsid w:val="002B250C"/>
    <w:rsid w:val="002B2BC7"/>
    <w:rsid w:val="002B2E79"/>
    <w:rsid w:val="002B3175"/>
    <w:rsid w:val="002B3A2C"/>
    <w:rsid w:val="002B401A"/>
    <w:rsid w:val="002B454C"/>
    <w:rsid w:val="002B5049"/>
    <w:rsid w:val="002B5BD2"/>
    <w:rsid w:val="002B60D2"/>
    <w:rsid w:val="002B6264"/>
    <w:rsid w:val="002B65C0"/>
    <w:rsid w:val="002B7C46"/>
    <w:rsid w:val="002B7EC8"/>
    <w:rsid w:val="002B7F25"/>
    <w:rsid w:val="002C01E1"/>
    <w:rsid w:val="002C01F1"/>
    <w:rsid w:val="002C0209"/>
    <w:rsid w:val="002C07FB"/>
    <w:rsid w:val="002C0DE7"/>
    <w:rsid w:val="002C14CB"/>
    <w:rsid w:val="002C183B"/>
    <w:rsid w:val="002C1907"/>
    <w:rsid w:val="002C194A"/>
    <w:rsid w:val="002C2A78"/>
    <w:rsid w:val="002C2B81"/>
    <w:rsid w:val="002C3992"/>
    <w:rsid w:val="002C3BF2"/>
    <w:rsid w:val="002C3FBD"/>
    <w:rsid w:val="002C454D"/>
    <w:rsid w:val="002C58B7"/>
    <w:rsid w:val="002C5FE1"/>
    <w:rsid w:val="002C61D2"/>
    <w:rsid w:val="002C70F0"/>
    <w:rsid w:val="002D019A"/>
    <w:rsid w:val="002D0A2F"/>
    <w:rsid w:val="002D0D4F"/>
    <w:rsid w:val="002D1195"/>
    <w:rsid w:val="002D1C7D"/>
    <w:rsid w:val="002D1F5D"/>
    <w:rsid w:val="002D24A5"/>
    <w:rsid w:val="002D24D6"/>
    <w:rsid w:val="002D2BBF"/>
    <w:rsid w:val="002D3023"/>
    <w:rsid w:val="002D32A2"/>
    <w:rsid w:val="002D33B5"/>
    <w:rsid w:val="002D34FD"/>
    <w:rsid w:val="002D3B1B"/>
    <w:rsid w:val="002D3D5D"/>
    <w:rsid w:val="002D5443"/>
    <w:rsid w:val="002D5802"/>
    <w:rsid w:val="002D6A20"/>
    <w:rsid w:val="002D6BA9"/>
    <w:rsid w:val="002D6D16"/>
    <w:rsid w:val="002D75EF"/>
    <w:rsid w:val="002D78D9"/>
    <w:rsid w:val="002D7AC7"/>
    <w:rsid w:val="002D7E1B"/>
    <w:rsid w:val="002E0604"/>
    <w:rsid w:val="002E09BE"/>
    <w:rsid w:val="002E0ACD"/>
    <w:rsid w:val="002E0B7F"/>
    <w:rsid w:val="002E2D25"/>
    <w:rsid w:val="002E3E19"/>
    <w:rsid w:val="002E3F3B"/>
    <w:rsid w:val="002E46CB"/>
    <w:rsid w:val="002E4F7A"/>
    <w:rsid w:val="002E5423"/>
    <w:rsid w:val="002E62CA"/>
    <w:rsid w:val="002E6382"/>
    <w:rsid w:val="002E755C"/>
    <w:rsid w:val="002E7739"/>
    <w:rsid w:val="002F04C3"/>
    <w:rsid w:val="002F0A2D"/>
    <w:rsid w:val="002F1015"/>
    <w:rsid w:val="002F1235"/>
    <w:rsid w:val="002F13CC"/>
    <w:rsid w:val="002F1A21"/>
    <w:rsid w:val="002F1E3B"/>
    <w:rsid w:val="002F24E3"/>
    <w:rsid w:val="002F2910"/>
    <w:rsid w:val="002F2957"/>
    <w:rsid w:val="002F3281"/>
    <w:rsid w:val="002F3351"/>
    <w:rsid w:val="002F3923"/>
    <w:rsid w:val="002F39FC"/>
    <w:rsid w:val="002F3E43"/>
    <w:rsid w:val="002F40EA"/>
    <w:rsid w:val="002F4EA6"/>
    <w:rsid w:val="002F5622"/>
    <w:rsid w:val="002F5B2F"/>
    <w:rsid w:val="002F7F99"/>
    <w:rsid w:val="003005F4"/>
    <w:rsid w:val="003007D1"/>
    <w:rsid w:val="00300B96"/>
    <w:rsid w:val="00301C7A"/>
    <w:rsid w:val="00302E01"/>
    <w:rsid w:val="00303E0D"/>
    <w:rsid w:val="00304BC5"/>
    <w:rsid w:val="003052C5"/>
    <w:rsid w:val="00305398"/>
    <w:rsid w:val="00305538"/>
    <w:rsid w:val="00305605"/>
    <w:rsid w:val="003058A7"/>
    <w:rsid w:val="003060EC"/>
    <w:rsid w:val="00306116"/>
    <w:rsid w:val="00306323"/>
    <w:rsid w:val="00306BCD"/>
    <w:rsid w:val="003071D1"/>
    <w:rsid w:val="003075BA"/>
    <w:rsid w:val="00307700"/>
    <w:rsid w:val="00307EF8"/>
    <w:rsid w:val="0031041D"/>
    <w:rsid w:val="00311B48"/>
    <w:rsid w:val="00311D56"/>
    <w:rsid w:val="00311EAD"/>
    <w:rsid w:val="00312156"/>
    <w:rsid w:val="00312573"/>
    <w:rsid w:val="00312F16"/>
    <w:rsid w:val="00313A84"/>
    <w:rsid w:val="00313FC3"/>
    <w:rsid w:val="00314DF2"/>
    <w:rsid w:val="003150AF"/>
    <w:rsid w:val="00315614"/>
    <w:rsid w:val="003161D6"/>
    <w:rsid w:val="0031798C"/>
    <w:rsid w:val="00317B88"/>
    <w:rsid w:val="0032021E"/>
    <w:rsid w:val="0032068C"/>
    <w:rsid w:val="00320951"/>
    <w:rsid w:val="00321B05"/>
    <w:rsid w:val="00321E2B"/>
    <w:rsid w:val="003227C0"/>
    <w:rsid w:val="00322C0F"/>
    <w:rsid w:val="00323A11"/>
    <w:rsid w:val="003245FB"/>
    <w:rsid w:val="00325A7A"/>
    <w:rsid w:val="00325F23"/>
    <w:rsid w:val="00326106"/>
    <w:rsid w:val="00326147"/>
    <w:rsid w:val="00326D65"/>
    <w:rsid w:val="00327679"/>
    <w:rsid w:val="00330166"/>
    <w:rsid w:val="00330B22"/>
    <w:rsid w:val="003310ED"/>
    <w:rsid w:val="00331377"/>
    <w:rsid w:val="00331415"/>
    <w:rsid w:val="0033166E"/>
    <w:rsid w:val="003324FC"/>
    <w:rsid w:val="0033283C"/>
    <w:rsid w:val="003328EF"/>
    <w:rsid w:val="003332B4"/>
    <w:rsid w:val="00333601"/>
    <w:rsid w:val="003338F1"/>
    <w:rsid w:val="00333CA5"/>
    <w:rsid w:val="0033409B"/>
    <w:rsid w:val="003345CA"/>
    <w:rsid w:val="00334C79"/>
    <w:rsid w:val="00334C95"/>
    <w:rsid w:val="00334D28"/>
    <w:rsid w:val="00334DB1"/>
    <w:rsid w:val="00334E47"/>
    <w:rsid w:val="003361A6"/>
    <w:rsid w:val="00337084"/>
    <w:rsid w:val="003373A9"/>
    <w:rsid w:val="00340463"/>
    <w:rsid w:val="003409D1"/>
    <w:rsid w:val="00341131"/>
    <w:rsid w:val="00341649"/>
    <w:rsid w:val="00341803"/>
    <w:rsid w:val="00341A4D"/>
    <w:rsid w:val="00341C0C"/>
    <w:rsid w:val="00341F75"/>
    <w:rsid w:val="00342022"/>
    <w:rsid w:val="00342449"/>
    <w:rsid w:val="00342B4E"/>
    <w:rsid w:val="00342F61"/>
    <w:rsid w:val="003437F5"/>
    <w:rsid w:val="00343844"/>
    <w:rsid w:val="0034449C"/>
    <w:rsid w:val="00344628"/>
    <w:rsid w:val="00344855"/>
    <w:rsid w:val="00344A2A"/>
    <w:rsid w:val="00344B25"/>
    <w:rsid w:val="00345C3E"/>
    <w:rsid w:val="00345EDF"/>
    <w:rsid w:val="003461D1"/>
    <w:rsid w:val="003461EC"/>
    <w:rsid w:val="00346BDC"/>
    <w:rsid w:val="003477D8"/>
    <w:rsid w:val="00347DF5"/>
    <w:rsid w:val="00350C6B"/>
    <w:rsid w:val="00351515"/>
    <w:rsid w:val="003515D6"/>
    <w:rsid w:val="00351796"/>
    <w:rsid w:val="003517A3"/>
    <w:rsid w:val="00351E83"/>
    <w:rsid w:val="0035297F"/>
    <w:rsid w:val="00353D97"/>
    <w:rsid w:val="00353D99"/>
    <w:rsid w:val="0035402D"/>
    <w:rsid w:val="00354FFD"/>
    <w:rsid w:val="0035580E"/>
    <w:rsid w:val="00355E0F"/>
    <w:rsid w:val="00355EBF"/>
    <w:rsid w:val="00356B17"/>
    <w:rsid w:val="00357D3D"/>
    <w:rsid w:val="003604FC"/>
    <w:rsid w:val="00360773"/>
    <w:rsid w:val="00360F6E"/>
    <w:rsid w:val="00361A48"/>
    <w:rsid w:val="00361C14"/>
    <w:rsid w:val="00362EA0"/>
    <w:rsid w:val="00363747"/>
    <w:rsid w:val="00363ACD"/>
    <w:rsid w:val="00363F19"/>
    <w:rsid w:val="00363F94"/>
    <w:rsid w:val="00364311"/>
    <w:rsid w:val="003646AA"/>
    <w:rsid w:val="00365705"/>
    <w:rsid w:val="003658CC"/>
    <w:rsid w:val="003664B5"/>
    <w:rsid w:val="00366D8E"/>
    <w:rsid w:val="00366FC8"/>
    <w:rsid w:val="003672EC"/>
    <w:rsid w:val="003708CD"/>
    <w:rsid w:val="00370E6F"/>
    <w:rsid w:val="003717E9"/>
    <w:rsid w:val="00371D33"/>
    <w:rsid w:val="0037243E"/>
    <w:rsid w:val="003726C0"/>
    <w:rsid w:val="00372AD4"/>
    <w:rsid w:val="00372C61"/>
    <w:rsid w:val="00372F0F"/>
    <w:rsid w:val="00373347"/>
    <w:rsid w:val="003734D2"/>
    <w:rsid w:val="00373545"/>
    <w:rsid w:val="00373781"/>
    <w:rsid w:val="00373D99"/>
    <w:rsid w:val="0037400D"/>
    <w:rsid w:val="0037474A"/>
    <w:rsid w:val="00374979"/>
    <w:rsid w:val="0037499E"/>
    <w:rsid w:val="00374AD9"/>
    <w:rsid w:val="00374CB7"/>
    <w:rsid w:val="00374FC5"/>
    <w:rsid w:val="00375D76"/>
    <w:rsid w:val="00376D83"/>
    <w:rsid w:val="00377061"/>
    <w:rsid w:val="00377284"/>
    <w:rsid w:val="00377B29"/>
    <w:rsid w:val="0038008E"/>
    <w:rsid w:val="00380FAA"/>
    <w:rsid w:val="00381213"/>
    <w:rsid w:val="00381E2F"/>
    <w:rsid w:val="00381E68"/>
    <w:rsid w:val="003826FB"/>
    <w:rsid w:val="0038278C"/>
    <w:rsid w:val="003828FE"/>
    <w:rsid w:val="00382B88"/>
    <w:rsid w:val="00382FB3"/>
    <w:rsid w:val="003847E1"/>
    <w:rsid w:val="00384B75"/>
    <w:rsid w:val="00384FB1"/>
    <w:rsid w:val="003859AB"/>
    <w:rsid w:val="003859D8"/>
    <w:rsid w:val="00385DC7"/>
    <w:rsid w:val="00386616"/>
    <w:rsid w:val="00387DB3"/>
    <w:rsid w:val="003907EC"/>
    <w:rsid w:val="003911E9"/>
    <w:rsid w:val="003918B2"/>
    <w:rsid w:val="00392092"/>
    <w:rsid w:val="00392118"/>
    <w:rsid w:val="0039236D"/>
    <w:rsid w:val="00392B81"/>
    <w:rsid w:val="00392BC6"/>
    <w:rsid w:val="00393180"/>
    <w:rsid w:val="0039334C"/>
    <w:rsid w:val="003938D9"/>
    <w:rsid w:val="00393AD5"/>
    <w:rsid w:val="00393B86"/>
    <w:rsid w:val="00393EE3"/>
    <w:rsid w:val="00393FD5"/>
    <w:rsid w:val="0039408E"/>
    <w:rsid w:val="00394F41"/>
    <w:rsid w:val="003954F2"/>
    <w:rsid w:val="003956A3"/>
    <w:rsid w:val="00395B77"/>
    <w:rsid w:val="00395C85"/>
    <w:rsid w:val="00396589"/>
    <w:rsid w:val="00396D92"/>
    <w:rsid w:val="0039778E"/>
    <w:rsid w:val="003A0771"/>
    <w:rsid w:val="003A0A0E"/>
    <w:rsid w:val="003A0CA4"/>
    <w:rsid w:val="003A1163"/>
    <w:rsid w:val="003A1BB9"/>
    <w:rsid w:val="003A1E94"/>
    <w:rsid w:val="003A2896"/>
    <w:rsid w:val="003A304E"/>
    <w:rsid w:val="003A3223"/>
    <w:rsid w:val="003A354E"/>
    <w:rsid w:val="003A4441"/>
    <w:rsid w:val="003A49A2"/>
    <w:rsid w:val="003A5181"/>
    <w:rsid w:val="003A53D9"/>
    <w:rsid w:val="003A55D2"/>
    <w:rsid w:val="003A5631"/>
    <w:rsid w:val="003A57EF"/>
    <w:rsid w:val="003A6230"/>
    <w:rsid w:val="003A63F9"/>
    <w:rsid w:val="003A66ED"/>
    <w:rsid w:val="003A769E"/>
    <w:rsid w:val="003A78A4"/>
    <w:rsid w:val="003A7AAD"/>
    <w:rsid w:val="003B0D97"/>
    <w:rsid w:val="003B2107"/>
    <w:rsid w:val="003B27B2"/>
    <w:rsid w:val="003B2847"/>
    <w:rsid w:val="003B2BDF"/>
    <w:rsid w:val="003B33D9"/>
    <w:rsid w:val="003B3877"/>
    <w:rsid w:val="003B3FB1"/>
    <w:rsid w:val="003B411D"/>
    <w:rsid w:val="003B41F7"/>
    <w:rsid w:val="003B47B6"/>
    <w:rsid w:val="003B56B3"/>
    <w:rsid w:val="003B5826"/>
    <w:rsid w:val="003B5D63"/>
    <w:rsid w:val="003B63FC"/>
    <w:rsid w:val="003B6783"/>
    <w:rsid w:val="003B6BFB"/>
    <w:rsid w:val="003B79EE"/>
    <w:rsid w:val="003C0358"/>
    <w:rsid w:val="003C0580"/>
    <w:rsid w:val="003C05DF"/>
    <w:rsid w:val="003C0990"/>
    <w:rsid w:val="003C0BB1"/>
    <w:rsid w:val="003C1550"/>
    <w:rsid w:val="003C23C5"/>
    <w:rsid w:val="003C33F4"/>
    <w:rsid w:val="003C3505"/>
    <w:rsid w:val="003C3582"/>
    <w:rsid w:val="003C35DF"/>
    <w:rsid w:val="003C4517"/>
    <w:rsid w:val="003C4732"/>
    <w:rsid w:val="003C48C5"/>
    <w:rsid w:val="003C4954"/>
    <w:rsid w:val="003C5759"/>
    <w:rsid w:val="003C6324"/>
    <w:rsid w:val="003C6890"/>
    <w:rsid w:val="003C7373"/>
    <w:rsid w:val="003C7489"/>
    <w:rsid w:val="003C7D20"/>
    <w:rsid w:val="003D02AA"/>
    <w:rsid w:val="003D059B"/>
    <w:rsid w:val="003D0E81"/>
    <w:rsid w:val="003D2333"/>
    <w:rsid w:val="003D2C4E"/>
    <w:rsid w:val="003D320A"/>
    <w:rsid w:val="003D3D7C"/>
    <w:rsid w:val="003D4AAE"/>
    <w:rsid w:val="003D509E"/>
    <w:rsid w:val="003D5629"/>
    <w:rsid w:val="003D5773"/>
    <w:rsid w:val="003D5BB0"/>
    <w:rsid w:val="003D5C2A"/>
    <w:rsid w:val="003D5CA6"/>
    <w:rsid w:val="003D69A8"/>
    <w:rsid w:val="003D6E3B"/>
    <w:rsid w:val="003D7064"/>
    <w:rsid w:val="003D7363"/>
    <w:rsid w:val="003D73A6"/>
    <w:rsid w:val="003D7830"/>
    <w:rsid w:val="003D7A4B"/>
    <w:rsid w:val="003E013E"/>
    <w:rsid w:val="003E0E64"/>
    <w:rsid w:val="003E109E"/>
    <w:rsid w:val="003E140A"/>
    <w:rsid w:val="003E1567"/>
    <w:rsid w:val="003E1BDD"/>
    <w:rsid w:val="003E1F1A"/>
    <w:rsid w:val="003E26ED"/>
    <w:rsid w:val="003E2DBD"/>
    <w:rsid w:val="003E3390"/>
    <w:rsid w:val="003E3489"/>
    <w:rsid w:val="003E3614"/>
    <w:rsid w:val="003E3820"/>
    <w:rsid w:val="003E38D8"/>
    <w:rsid w:val="003E4350"/>
    <w:rsid w:val="003E455C"/>
    <w:rsid w:val="003E4B84"/>
    <w:rsid w:val="003E5443"/>
    <w:rsid w:val="003E5D03"/>
    <w:rsid w:val="003E60A3"/>
    <w:rsid w:val="003E68C7"/>
    <w:rsid w:val="003E6AA8"/>
    <w:rsid w:val="003E6BF8"/>
    <w:rsid w:val="003E72BC"/>
    <w:rsid w:val="003E757B"/>
    <w:rsid w:val="003E75F3"/>
    <w:rsid w:val="003E7940"/>
    <w:rsid w:val="003F00C2"/>
    <w:rsid w:val="003F0472"/>
    <w:rsid w:val="003F0831"/>
    <w:rsid w:val="003F0D2E"/>
    <w:rsid w:val="003F1213"/>
    <w:rsid w:val="003F15A7"/>
    <w:rsid w:val="003F1776"/>
    <w:rsid w:val="003F1939"/>
    <w:rsid w:val="003F201F"/>
    <w:rsid w:val="003F24E4"/>
    <w:rsid w:val="003F2718"/>
    <w:rsid w:val="003F2916"/>
    <w:rsid w:val="003F2EB0"/>
    <w:rsid w:val="003F341D"/>
    <w:rsid w:val="003F5945"/>
    <w:rsid w:val="003F727E"/>
    <w:rsid w:val="003F730F"/>
    <w:rsid w:val="0040023C"/>
    <w:rsid w:val="00400418"/>
    <w:rsid w:val="00401300"/>
    <w:rsid w:val="00402993"/>
    <w:rsid w:val="00402C06"/>
    <w:rsid w:val="00402F0F"/>
    <w:rsid w:val="00403521"/>
    <w:rsid w:val="004035ED"/>
    <w:rsid w:val="00403983"/>
    <w:rsid w:val="00404A8A"/>
    <w:rsid w:val="00404F62"/>
    <w:rsid w:val="0040639D"/>
    <w:rsid w:val="004066BC"/>
    <w:rsid w:val="00406B02"/>
    <w:rsid w:val="00407D68"/>
    <w:rsid w:val="00407DBC"/>
    <w:rsid w:val="0041003D"/>
    <w:rsid w:val="0041042F"/>
    <w:rsid w:val="00410BDA"/>
    <w:rsid w:val="00410C44"/>
    <w:rsid w:val="00411135"/>
    <w:rsid w:val="00411267"/>
    <w:rsid w:val="004114AB"/>
    <w:rsid w:val="004118C9"/>
    <w:rsid w:val="00411916"/>
    <w:rsid w:val="00411CCF"/>
    <w:rsid w:val="00411EDD"/>
    <w:rsid w:val="00412051"/>
    <w:rsid w:val="0041206D"/>
    <w:rsid w:val="00412640"/>
    <w:rsid w:val="0041264D"/>
    <w:rsid w:val="00412B34"/>
    <w:rsid w:val="00413356"/>
    <w:rsid w:val="00413B77"/>
    <w:rsid w:val="0041410F"/>
    <w:rsid w:val="00416E18"/>
    <w:rsid w:val="004178B6"/>
    <w:rsid w:val="00417A0C"/>
    <w:rsid w:val="00417A5A"/>
    <w:rsid w:val="00417B0B"/>
    <w:rsid w:val="00417C99"/>
    <w:rsid w:val="00420080"/>
    <w:rsid w:val="004201A3"/>
    <w:rsid w:val="00420A3E"/>
    <w:rsid w:val="004210A9"/>
    <w:rsid w:val="004215C1"/>
    <w:rsid w:val="00421F86"/>
    <w:rsid w:val="00422F7F"/>
    <w:rsid w:val="004230EA"/>
    <w:rsid w:val="00424888"/>
    <w:rsid w:val="00424B48"/>
    <w:rsid w:val="00424C4A"/>
    <w:rsid w:val="00424F51"/>
    <w:rsid w:val="004250A2"/>
    <w:rsid w:val="004268CC"/>
    <w:rsid w:val="004269FF"/>
    <w:rsid w:val="00426B48"/>
    <w:rsid w:val="0042781A"/>
    <w:rsid w:val="00430936"/>
    <w:rsid w:val="00431AE7"/>
    <w:rsid w:val="00431B75"/>
    <w:rsid w:val="00432170"/>
    <w:rsid w:val="00432CA3"/>
    <w:rsid w:val="004333EB"/>
    <w:rsid w:val="00433F5D"/>
    <w:rsid w:val="004346E8"/>
    <w:rsid w:val="004357E2"/>
    <w:rsid w:val="00435A4D"/>
    <w:rsid w:val="004361E2"/>
    <w:rsid w:val="00436493"/>
    <w:rsid w:val="00436537"/>
    <w:rsid w:val="004365D0"/>
    <w:rsid w:val="00436C24"/>
    <w:rsid w:val="004401B2"/>
    <w:rsid w:val="00440ED0"/>
    <w:rsid w:val="004420C8"/>
    <w:rsid w:val="0044248E"/>
    <w:rsid w:val="00442B0F"/>
    <w:rsid w:val="00442F73"/>
    <w:rsid w:val="00442F86"/>
    <w:rsid w:val="004435C0"/>
    <w:rsid w:val="00443B5A"/>
    <w:rsid w:val="00444A58"/>
    <w:rsid w:val="00445531"/>
    <w:rsid w:val="00445CDC"/>
    <w:rsid w:val="00446048"/>
    <w:rsid w:val="00446390"/>
    <w:rsid w:val="004465FA"/>
    <w:rsid w:val="00446851"/>
    <w:rsid w:val="00446EF1"/>
    <w:rsid w:val="0045058C"/>
    <w:rsid w:val="00450730"/>
    <w:rsid w:val="00450BE9"/>
    <w:rsid w:val="00452C7C"/>
    <w:rsid w:val="00452EE4"/>
    <w:rsid w:val="00452F63"/>
    <w:rsid w:val="004537FF"/>
    <w:rsid w:val="00453812"/>
    <w:rsid w:val="00453D01"/>
    <w:rsid w:val="004547EC"/>
    <w:rsid w:val="004549CB"/>
    <w:rsid w:val="004553B5"/>
    <w:rsid w:val="00455DB3"/>
    <w:rsid w:val="00455F10"/>
    <w:rsid w:val="00456136"/>
    <w:rsid w:val="0045650F"/>
    <w:rsid w:val="0045737C"/>
    <w:rsid w:val="00457BAE"/>
    <w:rsid w:val="00457C27"/>
    <w:rsid w:val="004606D6"/>
    <w:rsid w:val="00460D84"/>
    <w:rsid w:val="00460E98"/>
    <w:rsid w:val="00461090"/>
    <w:rsid w:val="004611CD"/>
    <w:rsid w:val="00461D43"/>
    <w:rsid w:val="0046277C"/>
    <w:rsid w:val="004627D3"/>
    <w:rsid w:val="0046337A"/>
    <w:rsid w:val="004639AA"/>
    <w:rsid w:val="004647BF"/>
    <w:rsid w:val="004652AC"/>
    <w:rsid w:val="00466506"/>
    <w:rsid w:val="00470823"/>
    <w:rsid w:val="0047085E"/>
    <w:rsid w:val="0047257D"/>
    <w:rsid w:val="004726A0"/>
    <w:rsid w:val="00472EFB"/>
    <w:rsid w:val="0047300D"/>
    <w:rsid w:val="0047307E"/>
    <w:rsid w:val="00473916"/>
    <w:rsid w:val="00474AAF"/>
    <w:rsid w:val="00474BB4"/>
    <w:rsid w:val="00475632"/>
    <w:rsid w:val="00475F02"/>
    <w:rsid w:val="004765E7"/>
    <w:rsid w:val="00476F9C"/>
    <w:rsid w:val="00477412"/>
    <w:rsid w:val="00477C39"/>
    <w:rsid w:val="00477CC6"/>
    <w:rsid w:val="00477E4E"/>
    <w:rsid w:val="00480F27"/>
    <w:rsid w:val="004811A2"/>
    <w:rsid w:val="00481AAE"/>
    <w:rsid w:val="00482B63"/>
    <w:rsid w:val="0048401D"/>
    <w:rsid w:val="00484FBA"/>
    <w:rsid w:val="00485463"/>
    <w:rsid w:val="004872AA"/>
    <w:rsid w:val="00487395"/>
    <w:rsid w:val="0048740F"/>
    <w:rsid w:val="00487F72"/>
    <w:rsid w:val="00487FCD"/>
    <w:rsid w:val="00490705"/>
    <w:rsid w:val="00490C22"/>
    <w:rsid w:val="00491F31"/>
    <w:rsid w:val="00491F9B"/>
    <w:rsid w:val="004926B4"/>
    <w:rsid w:val="00492840"/>
    <w:rsid w:val="00493718"/>
    <w:rsid w:val="00494B2B"/>
    <w:rsid w:val="00495440"/>
    <w:rsid w:val="00495486"/>
    <w:rsid w:val="00495B48"/>
    <w:rsid w:val="00495EC7"/>
    <w:rsid w:val="00495F64"/>
    <w:rsid w:val="00497178"/>
    <w:rsid w:val="004976A6"/>
    <w:rsid w:val="004A13D2"/>
    <w:rsid w:val="004A1811"/>
    <w:rsid w:val="004A1FD8"/>
    <w:rsid w:val="004A200D"/>
    <w:rsid w:val="004A23B6"/>
    <w:rsid w:val="004A27E7"/>
    <w:rsid w:val="004A2CB8"/>
    <w:rsid w:val="004A2E51"/>
    <w:rsid w:val="004A3744"/>
    <w:rsid w:val="004A6B32"/>
    <w:rsid w:val="004A6E94"/>
    <w:rsid w:val="004B075B"/>
    <w:rsid w:val="004B1200"/>
    <w:rsid w:val="004B13F9"/>
    <w:rsid w:val="004B1DF8"/>
    <w:rsid w:val="004B1FFF"/>
    <w:rsid w:val="004B2558"/>
    <w:rsid w:val="004B2DAC"/>
    <w:rsid w:val="004B315D"/>
    <w:rsid w:val="004B3A95"/>
    <w:rsid w:val="004B445C"/>
    <w:rsid w:val="004B4C0E"/>
    <w:rsid w:val="004B4EB3"/>
    <w:rsid w:val="004B4FA1"/>
    <w:rsid w:val="004B520C"/>
    <w:rsid w:val="004B57D9"/>
    <w:rsid w:val="004B5F65"/>
    <w:rsid w:val="004B625C"/>
    <w:rsid w:val="004B6AC6"/>
    <w:rsid w:val="004B7946"/>
    <w:rsid w:val="004C0058"/>
    <w:rsid w:val="004C10AF"/>
    <w:rsid w:val="004C1F49"/>
    <w:rsid w:val="004C20DA"/>
    <w:rsid w:val="004C283D"/>
    <w:rsid w:val="004C2E23"/>
    <w:rsid w:val="004C32B5"/>
    <w:rsid w:val="004C3C67"/>
    <w:rsid w:val="004C3D1C"/>
    <w:rsid w:val="004C4DDC"/>
    <w:rsid w:val="004C50E3"/>
    <w:rsid w:val="004C5649"/>
    <w:rsid w:val="004C5841"/>
    <w:rsid w:val="004C6743"/>
    <w:rsid w:val="004C701C"/>
    <w:rsid w:val="004C70CB"/>
    <w:rsid w:val="004C7314"/>
    <w:rsid w:val="004C77C2"/>
    <w:rsid w:val="004C7B12"/>
    <w:rsid w:val="004C7DD6"/>
    <w:rsid w:val="004D0450"/>
    <w:rsid w:val="004D0840"/>
    <w:rsid w:val="004D09E2"/>
    <w:rsid w:val="004D0E16"/>
    <w:rsid w:val="004D0FEB"/>
    <w:rsid w:val="004D13BA"/>
    <w:rsid w:val="004D208E"/>
    <w:rsid w:val="004D3364"/>
    <w:rsid w:val="004D3558"/>
    <w:rsid w:val="004D3EAD"/>
    <w:rsid w:val="004D42CE"/>
    <w:rsid w:val="004D4962"/>
    <w:rsid w:val="004D5193"/>
    <w:rsid w:val="004D6723"/>
    <w:rsid w:val="004D6BA7"/>
    <w:rsid w:val="004D796B"/>
    <w:rsid w:val="004D7A7E"/>
    <w:rsid w:val="004D7C7C"/>
    <w:rsid w:val="004E0B2A"/>
    <w:rsid w:val="004E1DF3"/>
    <w:rsid w:val="004E2813"/>
    <w:rsid w:val="004E28EE"/>
    <w:rsid w:val="004E357C"/>
    <w:rsid w:val="004E35C0"/>
    <w:rsid w:val="004E3E6E"/>
    <w:rsid w:val="004E3F57"/>
    <w:rsid w:val="004E5374"/>
    <w:rsid w:val="004E58F8"/>
    <w:rsid w:val="004E5FA7"/>
    <w:rsid w:val="004E74B9"/>
    <w:rsid w:val="004E7EF0"/>
    <w:rsid w:val="004F0885"/>
    <w:rsid w:val="004F1755"/>
    <w:rsid w:val="004F1C0E"/>
    <w:rsid w:val="004F31F0"/>
    <w:rsid w:val="004F3C64"/>
    <w:rsid w:val="004F544A"/>
    <w:rsid w:val="004F547C"/>
    <w:rsid w:val="004F55AF"/>
    <w:rsid w:val="004F56BC"/>
    <w:rsid w:val="004F56C0"/>
    <w:rsid w:val="004F647D"/>
    <w:rsid w:val="004F6871"/>
    <w:rsid w:val="004F74D8"/>
    <w:rsid w:val="004F770B"/>
    <w:rsid w:val="004F77EE"/>
    <w:rsid w:val="004F7F9D"/>
    <w:rsid w:val="0050014B"/>
    <w:rsid w:val="00501A95"/>
    <w:rsid w:val="0050280F"/>
    <w:rsid w:val="005029B4"/>
    <w:rsid w:val="00502BF0"/>
    <w:rsid w:val="00502DB1"/>
    <w:rsid w:val="0050402A"/>
    <w:rsid w:val="005045CF"/>
    <w:rsid w:val="00504718"/>
    <w:rsid w:val="005048CC"/>
    <w:rsid w:val="00505149"/>
    <w:rsid w:val="0050589C"/>
    <w:rsid w:val="0050620B"/>
    <w:rsid w:val="005064DD"/>
    <w:rsid w:val="00507318"/>
    <w:rsid w:val="0050775B"/>
    <w:rsid w:val="00507B8E"/>
    <w:rsid w:val="00510A40"/>
    <w:rsid w:val="0051148B"/>
    <w:rsid w:val="0051236E"/>
    <w:rsid w:val="00512776"/>
    <w:rsid w:val="00513760"/>
    <w:rsid w:val="005137B0"/>
    <w:rsid w:val="00513CED"/>
    <w:rsid w:val="0051400C"/>
    <w:rsid w:val="005146E1"/>
    <w:rsid w:val="005148DC"/>
    <w:rsid w:val="00514AB7"/>
    <w:rsid w:val="00514E45"/>
    <w:rsid w:val="00515AA0"/>
    <w:rsid w:val="00515C08"/>
    <w:rsid w:val="005166DC"/>
    <w:rsid w:val="0051674A"/>
    <w:rsid w:val="0051682C"/>
    <w:rsid w:val="005169FE"/>
    <w:rsid w:val="00516BFC"/>
    <w:rsid w:val="0052016E"/>
    <w:rsid w:val="00520865"/>
    <w:rsid w:val="005217EF"/>
    <w:rsid w:val="00521B79"/>
    <w:rsid w:val="00521DB3"/>
    <w:rsid w:val="005227CC"/>
    <w:rsid w:val="00522BFF"/>
    <w:rsid w:val="005230AA"/>
    <w:rsid w:val="005231A6"/>
    <w:rsid w:val="00524E64"/>
    <w:rsid w:val="00525648"/>
    <w:rsid w:val="005256AA"/>
    <w:rsid w:val="00525DEC"/>
    <w:rsid w:val="00526493"/>
    <w:rsid w:val="00526C78"/>
    <w:rsid w:val="005271A2"/>
    <w:rsid w:val="00527208"/>
    <w:rsid w:val="0052765D"/>
    <w:rsid w:val="00527727"/>
    <w:rsid w:val="00530A93"/>
    <w:rsid w:val="00530B66"/>
    <w:rsid w:val="00530CB3"/>
    <w:rsid w:val="00531209"/>
    <w:rsid w:val="0053274B"/>
    <w:rsid w:val="00533BF9"/>
    <w:rsid w:val="00534AAD"/>
    <w:rsid w:val="00534AFB"/>
    <w:rsid w:val="0053525B"/>
    <w:rsid w:val="00535370"/>
    <w:rsid w:val="00535525"/>
    <w:rsid w:val="00535F15"/>
    <w:rsid w:val="0053613E"/>
    <w:rsid w:val="005374DE"/>
    <w:rsid w:val="005375CD"/>
    <w:rsid w:val="0053762B"/>
    <w:rsid w:val="0053781F"/>
    <w:rsid w:val="00537A3E"/>
    <w:rsid w:val="00537CB6"/>
    <w:rsid w:val="00540505"/>
    <w:rsid w:val="0054050B"/>
    <w:rsid w:val="00540E4B"/>
    <w:rsid w:val="00541477"/>
    <w:rsid w:val="00541E7B"/>
    <w:rsid w:val="005425E3"/>
    <w:rsid w:val="00543B60"/>
    <w:rsid w:val="00544C2A"/>
    <w:rsid w:val="005451B8"/>
    <w:rsid w:val="005456DD"/>
    <w:rsid w:val="00545A77"/>
    <w:rsid w:val="00545CEE"/>
    <w:rsid w:val="005465B7"/>
    <w:rsid w:val="00546CCA"/>
    <w:rsid w:val="00551F52"/>
    <w:rsid w:val="00552191"/>
    <w:rsid w:val="00552971"/>
    <w:rsid w:val="0055341F"/>
    <w:rsid w:val="00553F28"/>
    <w:rsid w:val="005542C9"/>
    <w:rsid w:val="00555395"/>
    <w:rsid w:val="00555980"/>
    <w:rsid w:val="00555B0D"/>
    <w:rsid w:val="00556507"/>
    <w:rsid w:val="005574C6"/>
    <w:rsid w:val="00557C59"/>
    <w:rsid w:val="0056014D"/>
    <w:rsid w:val="00560FA4"/>
    <w:rsid w:val="00561299"/>
    <w:rsid w:val="00561494"/>
    <w:rsid w:val="00561C23"/>
    <w:rsid w:val="00562359"/>
    <w:rsid w:val="00562F17"/>
    <w:rsid w:val="00562F91"/>
    <w:rsid w:val="00562FFF"/>
    <w:rsid w:val="005631FD"/>
    <w:rsid w:val="00563623"/>
    <w:rsid w:val="00563696"/>
    <w:rsid w:val="005646DC"/>
    <w:rsid w:val="00564E80"/>
    <w:rsid w:val="005660FB"/>
    <w:rsid w:val="0056680D"/>
    <w:rsid w:val="00566B0D"/>
    <w:rsid w:val="00566B45"/>
    <w:rsid w:val="005707B0"/>
    <w:rsid w:val="00571439"/>
    <w:rsid w:val="00571610"/>
    <w:rsid w:val="0057178A"/>
    <w:rsid w:val="00571E27"/>
    <w:rsid w:val="00571F3B"/>
    <w:rsid w:val="00572634"/>
    <w:rsid w:val="00573977"/>
    <w:rsid w:val="0057410D"/>
    <w:rsid w:val="00574760"/>
    <w:rsid w:val="00574AAC"/>
    <w:rsid w:val="005751C0"/>
    <w:rsid w:val="00575442"/>
    <w:rsid w:val="0057564D"/>
    <w:rsid w:val="005763BF"/>
    <w:rsid w:val="00576450"/>
    <w:rsid w:val="0057707D"/>
    <w:rsid w:val="0057753B"/>
    <w:rsid w:val="005777FA"/>
    <w:rsid w:val="00580128"/>
    <w:rsid w:val="005808AF"/>
    <w:rsid w:val="00580BB7"/>
    <w:rsid w:val="005812B9"/>
    <w:rsid w:val="00581655"/>
    <w:rsid w:val="00581F9A"/>
    <w:rsid w:val="0058206D"/>
    <w:rsid w:val="0058218F"/>
    <w:rsid w:val="005824AA"/>
    <w:rsid w:val="00582750"/>
    <w:rsid w:val="00582BD5"/>
    <w:rsid w:val="00583E33"/>
    <w:rsid w:val="00584127"/>
    <w:rsid w:val="005845C2"/>
    <w:rsid w:val="005847A9"/>
    <w:rsid w:val="0058559A"/>
    <w:rsid w:val="00585797"/>
    <w:rsid w:val="00585B0D"/>
    <w:rsid w:val="0058627A"/>
    <w:rsid w:val="00586570"/>
    <w:rsid w:val="00586677"/>
    <w:rsid w:val="00587050"/>
    <w:rsid w:val="00587259"/>
    <w:rsid w:val="0058737A"/>
    <w:rsid w:val="005876B9"/>
    <w:rsid w:val="005878EF"/>
    <w:rsid w:val="00587E54"/>
    <w:rsid w:val="005902A1"/>
    <w:rsid w:val="0059050D"/>
    <w:rsid w:val="0059106C"/>
    <w:rsid w:val="005918D0"/>
    <w:rsid w:val="00591E99"/>
    <w:rsid w:val="005927A4"/>
    <w:rsid w:val="00592E53"/>
    <w:rsid w:val="00593263"/>
    <w:rsid w:val="0059367B"/>
    <w:rsid w:val="00593D11"/>
    <w:rsid w:val="00593F14"/>
    <w:rsid w:val="005940B2"/>
    <w:rsid w:val="005944E3"/>
    <w:rsid w:val="005945D6"/>
    <w:rsid w:val="005951C4"/>
    <w:rsid w:val="0059534D"/>
    <w:rsid w:val="00595660"/>
    <w:rsid w:val="00595FBF"/>
    <w:rsid w:val="0059692D"/>
    <w:rsid w:val="0059760C"/>
    <w:rsid w:val="00597E04"/>
    <w:rsid w:val="005A010E"/>
    <w:rsid w:val="005A01C2"/>
    <w:rsid w:val="005A02C2"/>
    <w:rsid w:val="005A0B85"/>
    <w:rsid w:val="005A1087"/>
    <w:rsid w:val="005A14CD"/>
    <w:rsid w:val="005A3137"/>
    <w:rsid w:val="005A56D1"/>
    <w:rsid w:val="005A572C"/>
    <w:rsid w:val="005A63BD"/>
    <w:rsid w:val="005A6891"/>
    <w:rsid w:val="005A6930"/>
    <w:rsid w:val="005A6C7E"/>
    <w:rsid w:val="005B0001"/>
    <w:rsid w:val="005B03C0"/>
    <w:rsid w:val="005B03E7"/>
    <w:rsid w:val="005B0A55"/>
    <w:rsid w:val="005B135D"/>
    <w:rsid w:val="005B2C5A"/>
    <w:rsid w:val="005B2D76"/>
    <w:rsid w:val="005B2F59"/>
    <w:rsid w:val="005B3062"/>
    <w:rsid w:val="005B31AF"/>
    <w:rsid w:val="005B3542"/>
    <w:rsid w:val="005B5036"/>
    <w:rsid w:val="005B5BE8"/>
    <w:rsid w:val="005B6C19"/>
    <w:rsid w:val="005B6CF2"/>
    <w:rsid w:val="005B6E6A"/>
    <w:rsid w:val="005B72A9"/>
    <w:rsid w:val="005B7BE9"/>
    <w:rsid w:val="005B7CD5"/>
    <w:rsid w:val="005C070A"/>
    <w:rsid w:val="005C0D93"/>
    <w:rsid w:val="005C0FA0"/>
    <w:rsid w:val="005C10C8"/>
    <w:rsid w:val="005C1E19"/>
    <w:rsid w:val="005C2376"/>
    <w:rsid w:val="005C30B4"/>
    <w:rsid w:val="005C38DC"/>
    <w:rsid w:val="005C413D"/>
    <w:rsid w:val="005C4437"/>
    <w:rsid w:val="005C446D"/>
    <w:rsid w:val="005C4538"/>
    <w:rsid w:val="005C73FB"/>
    <w:rsid w:val="005C7622"/>
    <w:rsid w:val="005D157A"/>
    <w:rsid w:val="005D180B"/>
    <w:rsid w:val="005D18B1"/>
    <w:rsid w:val="005D1A88"/>
    <w:rsid w:val="005D20A6"/>
    <w:rsid w:val="005D252D"/>
    <w:rsid w:val="005D2AE3"/>
    <w:rsid w:val="005D3D9F"/>
    <w:rsid w:val="005D3EBB"/>
    <w:rsid w:val="005D436A"/>
    <w:rsid w:val="005D4BD5"/>
    <w:rsid w:val="005D4F89"/>
    <w:rsid w:val="005D5820"/>
    <w:rsid w:val="005D5C7F"/>
    <w:rsid w:val="005D632C"/>
    <w:rsid w:val="005D68C4"/>
    <w:rsid w:val="005D6D18"/>
    <w:rsid w:val="005D6DFB"/>
    <w:rsid w:val="005D6F1C"/>
    <w:rsid w:val="005D6F29"/>
    <w:rsid w:val="005D7E98"/>
    <w:rsid w:val="005E004C"/>
    <w:rsid w:val="005E02E2"/>
    <w:rsid w:val="005E1AA8"/>
    <w:rsid w:val="005E2226"/>
    <w:rsid w:val="005E3963"/>
    <w:rsid w:val="005E3CB2"/>
    <w:rsid w:val="005E40E9"/>
    <w:rsid w:val="005E48D4"/>
    <w:rsid w:val="005E494E"/>
    <w:rsid w:val="005E4D0F"/>
    <w:rsid w:val="005E6DEA"/>
    <w:rsid w:val="005E7690"/>
    <w:rsid w:val="005E7775"/>
    <w:rsid w:val="005E7C78"/>
    <w:rsid w:val="005F036F"/>
    <w:rsid w:val="005F04A7"/>
    <w:rsid w:val="005F0A45"/>
    <w:rsid w:val="005F1659"/>
    <w:rsid w:val="005F1871"/>
    <w:rsid w:val="005F23F7"/>
    <w:rsid w:val="005F259B"/>
    <w:rsid w:val="005F2EB5"/>
    <w:rsid w:val="005F2F8A"/>
    <w:rsid w:val="005F305B"/>
    <w:rsid w:val="005F31B1"/>
    <w:rsid w:val="005F31CD"/>
    <w:rsid w:val="005F35EB"/>
    <w:rsid w:val="005F3BA0"/>
    <w:rsid w:val="005F4226"/>
    <w:rsid w:val="005F428B"/>
    <w:rsid w:val="005F42CD"/>
    <w:rsid w:val="005F4EB7"/>
    <w:rsid w:val="005F5668"/>
    <w:rsid w:val="005F5939"/>
    <w:rsid w:val="005F5957"/>
    <w:rsid w:val="005F5AA4"/>
    <w:rsid w:val="005F5F96"/>
    <w:rsid w:val="005F608A"/>
    <w:rsid w:val="005F60FF"/>
    <w:rsid w:val="005F65B0"/>
    <w:rsid w:val="005F6EDD"/>
    <w:rsid w:val="005F769B"/>
    <w:rsid w:val="005F7BDA"/>
    <w:rsid w:val="006008AE"/>
    <w:rsid w:val="00601A43"/>
    <w:rsid w:val="00601EB3"/>
    <w:rsid w:val="006020E7"/>
    <w:rsid w:val="0060217D"/>
    <w:rsid w:val="0060233D"/>
    <w:rsid w:val="006035CC"/>
    <w:rsid w:val="0060384B"/>
    <w:rsid w:val="00604124"/>
    <w:rsid w:val="006045B1"/>
    <w:rsid w:val="006049D2"/>
    <w:rsid w:val="00605068"/>
    <w:rsid w:val="006057A8"/>
    <w:rsid w:val="006059F0"/>
    <w:rsid w:val="00605B2B"/>
    <w:rsid w:val="006060B8"/>
    <w:rsid w:val="006061AD"/>
    <w:rsid w:val="006069B3"/>
    <w:rsid w:val="00607162"/>
    <w:rsid w:val="0060723F"/>
    <w:rsid w:val="0060777C"/>
    <w:rsid w:val="00607A8C"/>
    <w:rsid w:val="00607EF5"/>
    <w:rsid w:val="00610418"/>
    <w:rsid w:val="00610463"/>
    <w:rsid w:val="00611167"/>
    <w:rsid w:val="00611372"/>
    <w:rsid w:val="00611B0A"/>
    <w:rsid w:val="00611CEA"/>
    <w:rsid w:val="006122C4"/>
    <w:rsid w:val="0061249E"/>
    <w:rsid w:val="006126B5"/>
    <w:rsid w:val="0061280B"/>
    <w:rsid w:val="0061338F"/>
    <w:rsid w:val="0061344B"/>
    <w:rsid w:val="0061346A"/>
    <w:rsid w:val="0061362F"/>
    <w:rsid w:val="00613B4D"/>
    <w:rsid w:val="00613D7C"/>
    <w:rsid w:val="00613E9B"/>
    <w:rsid w:val="00614010"/>
    <w:rsid w:val="00614314"/>
    <w:rsid w:val="00614C2E"/>
    <w:rsid w:val="006151B4"/>
    <w:rsid w:val="006157E4"/>
    <w:rsid w:val="00615A75"/>
    <w:rsid w:val="00615CDD"/>
    <w:rsid w:val="00615EA7"/>
    <w:rsid w:val="006163D4"/>
    <w:rsid w:val="006170A1"/>
    <w:rsid w:val="0061753D"/>
    <w:rsid w:val="00617570"/>
    <w:rsid w:val="0062090D"/>
    <w:rsid w:val="00620B18"/>
    <w:rsid w:val="00621EFA"/>
    <w:rsid w:val="00623670"/>
    <w:rsid w:val="0062376D"/>
    <w:rsid w:val="00623FD2"/>
    <w:rsid w:val="0062487D"/>
    <w:rsid w:val="00624E33"/>
    <w:rsid w:val="00625DCF"/>
    <w:rsid w:val="00627558"/>
    <w:rsid w:val="00627A1E"/>
    <w:rsid w:val="00627A48"/>
    <w:rsid w:val="0063179E"/>
    <w:rsid w:val="006318F6"/>
    <w:rsid w:val="00631E43"/>
    <w:rsid w:val="006323E8"/>
    <w:rsid w:val="00633009"/>
    <w:rsid w:val="00633501"/>
    <w:rsid w:val="00633568"/>
    <w:rsid w:val="00633C14"/>
    <w:rsid w:val="00634036"/>
    <w:rsid w:val="006340E7"/>
    <w:rsid w:val="006341D8"/>
    <w:rsid w:val="006344BC"/>
    <w:rsid w:val="006344DE"/>
    <w:rsid w:val="00634604"/>
    <w:rsid w:val="0063474D"/>
    <w:rsid w:val="00634954"/>
    <w:rsid w:val="00635AC8"/>
    <w:rsid w:val="006360E3"/>
    <w:rsid w:val="006360EE"/>
    <w:rsid w:val="006361E3"/>
    <w:rsid w:val="00636C02"/>
    <w:rsid w:val="006372AB"/>
    <w:rsid w:val="00637A31"/>
    <w:rsid w:val="00637EB3"/>
    <w:rsid w:val="006400E6"/>
    <w:rsid w:val="00640467"/>
    <w:rsid w:val="00640E68"/>
    <w:rsid w:val="00641AF0"/>
    <w:rsid w:val="00641E02"/>
    <w:rsid w:val="006427CA"/>
    <w:rsid w:val="00642818"/>
    <w:rsid w:val="00642878"/>
    <w:rsid w:val="0064296C"/>
    <w:rsid w:val="0064332D"/>
    <w:rsid w:val="0064338F"/>
    <w:rsid w:val="00643B70"/>
    <w:rsid w:val="00644F51"/>
    <w:rsid w:val="0064534C"/>
    <w:rsid w:val="00645750"/>
    <w:rsid w:val="00645816"/>
    <w:rsid w:val="00645AA9"/>
    <w:rsid w:val="0064674B"/>
    <w:rsid w:val="00646ABE"/>
    <w:rsid w:val="006477F7"/>
    <w:rsid w:val="00647B76"/>
    <w:rsid w:val="00647C1A"/>
    <w:rsid w:val="006502A8"/>
    <w:rsid w:val="006504DB"/>
    <w:rsid w:val="00650566"/>
    <w:rsid w:val="006505A9"/>
    <w:rsid w:val="00650F83"/>
    <w:rsid w:val="00650FC3"/>
    <w:rsid w:val="006514FE"/>
    <w:rsid w:val="00651638"/>
    <w:rsid w:val="00651A16"/>
    <w:rsid w:val="00651AE5"/>
    <w:rsid w:val="00652154"/>
    <w:rsid w:val="0065227A"/>
    <w:rsid w:val="00652D3E"/>
    <w:rsid w:val="00653085"/>
    <w:rsid w:val="006530FE"/>
    <w:rsid w:val="00653249"/>
    <w:rsid w:val="006536CC"/>
    <w:rsid w:val="006543C1"/>
    <w:rsid w:val="00654A79"/>
    <w:rsid w:val="00655FED"/>
    <w:rsid w:val="00656448"/>
    <w:rsid w:val="006564C4"/>
    <w:rsid w:val="00657BC2"/>
    <w:rsid w:val="00657CC7"/>
    <w:rsid w:val="00657D8D"/>
    <w:rsid w:val="00657DAA"/>
    <w:rsid w:val="00660297"/>
    <w:rsid w:val="00660B29"/>
    <w:rsid w:val="006614DB"/>
    <w:rsid w:val="0066198A"/>
    <w:rsid w:val="006625DB"/>
    <w:rsid w:val="00662721"/>
    <w:rsid w:val="006637AD"/>
    <w:rsid w:val="006642B1"/>
    <w:rsid w:val="006646FB"/>
    <w:rsid w:val="006649D1"/>
    <w:rsid w:val="00665599"/>
    <w:rsid w:val="00665803"/>
    <w:rsid w:val="00665C61"/>
    <w:rsid w:val="0066669E"/>
    <w:rsid w:val="006668F4"/>
    <w:rsid w:val="00666B77"/>
    <w:rsid w:val="00667030"/>
    <w:rsid w:val="00667C8E"/>
    <w:rsid w:val="006711C5"/>
    <w:rsid w:val="00671E9B"/>
    <w:rsid w:val="00672545"/>
    <w:rsid w:val="0067292F"/>
    <w:rsid w:val="00673031"/>
    <w:rsid w:val="00673245"/>
    <w:rsid w:val="00673842"/>
    <w:rsid w:val="0067472D"/>
    <w:rsid w:val="00674784"/>
    <w:rsid w:val="006747CB"/>
    <w:rsid w:val="00674A1E"/>
    <w:rsid w:val="00675163"/>
    <w:rsid w:val="00675C6A"/>
    <w:rsid w:val="00675DA7"/>
    <w:rsid w:val="00675FD3"/>
    <w:rsid w:val="00676E8E"/>
    <w:rsid w:val="00676F65"/>
    <w:rsid w:val="006771A9"/>
    <w:rsid w:val="00680600"/>
    <w:rsid w:val="0068089B"/>
    <w:rsid w:val="00680D7E"/>
    <w:rsid w:val="00680F31"/>
    <w:rsid w:val="0068150C"/>
    <w:rsid w:val="006816CA"/>
    <w:rsid w:val="00682013"/>
    <w:rsid w:val="00682777"/>
    <w:rsid w:val="00683B60"/>
    <w:rsid w:val="006840A5"/>
    <w:rsid w:val="00684125"/>
    <w:rsid w:val="00684797"/>
    <w:rsid w:val="00685EBF"/>
    <w:rsid w:val="006864DB"/>
    <w:rsid w:val="00686A4A"/>
    <w:rsid w:val="00686B37"/>
    <w:rsid w:val="00686EFF"/>
    <w:rsid w:val="00690507"/>
    <w:rsid w:val="00690F63"/>
    <w:rsid w:val="006913DE"/>
    <w:rsid w:val="00691BE3"/>
    <w:rsid w:val="00691FFE"/>
    <w:rsid w:val="0069263A"/>
    <w:rsid w:val="006927FE"/>
    <w:rsid w:val="00692AE2"/>
    <w:rsid w:val="0069304B"/>
    <w:rsid w:val="00693454"/>
    <w:rsid w:val="006934B6"/>
    <w:rsid w:val="00693578"/>
    <w:rsid w:val="00693A7D"/>
    <w:rsid w:val="00693F7D"/>
    <w:rsid w:val="00694DED"/>
    <w:rsid w:val="00694E34"/>
    <w:rsid w:val="00694EBD"/>
    <w:rsid w:val="00694EE0"/>
    <w:rsid w:val="006954E1"/>
    <w:rsid w:val="00695A87"/>
    <w:rsid w:val="0069680E"/>
    <w:rsid w:val="0069686B"/>
    <w:rsid w:val="00696A58"/>
    <w:rsid w:val="00696C03"/>
    <w:rsid w:val="0069732C"/>
    <w:rsid w:val="00697657"/>
    <w:rsid w:val="006A0682"/>
    <w:rsid w:val="006A0CCF"/>
    <w:rsid w:val="006A124A"/>
    <w:rsid w:val="006A146B"/>
    <w:rsid w:val="006A14A9"/>
    <w:rsid w:val="006A2412"/>
    <w:rsid w:val="006A2BDA"/>
    <w:rsid w:val="006A3165"/>
    <w:rsid w:val="006A32AB"/>
    <w:rsid w:val="006A42FC"/>
    <w:rsid w:val="006A4651"/>
    <w:rsid w:val="006A49F1"/>
    <w:rsid w:val="006A4C8A"/>
    <w:rsid w:val="006A511C"/>
    <w:rsid w:val="006A58C6"/>
    <w:rsid w:val="006A5BEE"/>
    <w:rsid w:val="006A5E5E"/>
    <w:rsid w:val="006A652B"/>
    <w:rsid w:val="006A689D"/>
    <w:rsid w:val="006A720C"/>
    <w:rsid w:val="006A7675"/>
    <w:rsid w:val="006A799C"/>
    <w:rsid w:val="006A7CB0"/>
    <w:rsid w:val="006B0D32"/>
    <w:rsid w:val="006B121F"/>
    <w:rsid w:val="006B15FE"/>
    <w:rsid w:val="006B1EA0"/>
    <w:rsid w:val="006B25AA"/>
    <w:rsid w:val="006B28E5"/>
    <w:rsid w:val="006B3FF5"/>
    <w:rsid w:val="006B45CB"/>
    <w:rsid w:val="006B4928"/>
    <w:rsid w:val="006B4E25"/>
    <w:rsid w:val="006B4F3B"/>
    <w:rsid w:val="006B521C"/>
    <w:rsid w:val="006B5553"/>
    <w:rsid w:val="006B559C"/>
    <w:rsid w:val="006B788D"/>
    <w:rsid w:val="006B7E8E"/>
    <w:rsid w:val="006C045D"/>
    <w:rsid w:val="006C0612"/>
    <w:rsid w:val="006C0AD0"/>
    <w:rsid w:val="006C140B"/>
    <w:rsid w:val="006C1A33"/>
    <w:rsid w:val="006C1FB7"/>
    <w:rsid w:val="006C3216"/>
    <w:rsid w:val="006C3329"/>
    <w:rsid w:val="006C33EE"/>
    <w:rsid w:val="006C34B6"/>
    <w:rsid w:val="006C357D"/>
    <w:rsid w:val="006C37FA"/>
    <w:rsid w:val="006C43DE"/>
    <w:rsid w:val="006C76F1"/>
    <w:rsid w:val="006C7F47"/>
    <w:rsid w:val="006C7F4D"/>
    <w:rsid w:val="006D076A"/>
    <w:rsid w:val="006D08E8"/>
    <w:rsid w:val="006D09C2"/>
    <w:rsid w:val="006D0C96"/>
    <w:rsid w:val="006D1160"/>
    <w:rsid w:val="006D1646"/>
    <w:rsid w:val="006D1738"/>
    <w:rsid w:val="006D1749"/>
    <w:rsid w:val="006D217C"/>
    <w:rsid w:val="006D273E"/>
    <w:rsid w:val="006D2E21"/>
    <w:rsid w:val="006D2EAC"/>
    <w:rsid w:val="006D3445"/>
    <w:rsid w:val="006D58B6"/>
    <w:rsid w:val="006D6808"/>
    <w:rsid w:val="006D6A3E"/>
    <w:rsid w:val="006D6FE2"/>
    <w:rsid w:val="006D735F"/>
    <w:rsid w:val="006D7DFA"/>
    <w:rsid w:val="006E0143"/>
    <w:rsid w:val="006E1A67"/>
    <w:rsid w:val="006E2C24"/>
    <w:rsid w:val="006E304B"/>
    <w:rsid w:val="006E305F"/>
    <w:rsid w:val="006E3764"/>
    <w:rsid w:val="006E38FC"/>
    <w:rsid w:val="006E3EA9"/>
    <w:rsid w:val="006E3F04"/>
    <w:rsid w:val="006E427F"/>
    <w:rsid w:val="006E492E"/>
    <w:rsid w:val="006E508A"/>
    <w:rsid w:val="006E545A"/>
    <w:rsid w:val="006E5939"/>
    <w:rsid w:val="006E5C42"/>
    <w:rsid w:val="006E67F1"/>
    <w:rsid w:val="006E6B3D"/>
    <w:rsid w:val="006E6CAD"/>
    <w:rsid w:val="006E7117"/>
    <w:rsid w:val="006E7541"/>
    <w:rsid w:val="006E75CC"/>
    <w:rsid w:val="006E76AC"/>
    <w:rsid w:val="006E7EBB"/>
    <w:rsid w:val="006F01CA"/>
    <w:rsid w:val="006F0497"/>
    <w:rsid w:val="006F0634"/>
    <w:rsid w:val="006F0A13"/>
    <w:rsid w:val="006F0CA9"/>
    <w:rsid w:val="006F1CB5"/>
    <w:rsid w:val="006F2015"/>
    <w:rsid w:val="006F264E"/>
    <w:rsid w:val="006F3A8C"/>
    <w:rsid w:val="006F3C73"/>
    <w:rsid w:val="006F3CE7"/>
    <w:rsid w:val="006F406B"/>
    <w:rsid w:val="006F40F0"/>
    <w:rsid w:val="006F5E89"/>
    <w:rsid w:val="006F600D"/>
    <w:rsid w:val="006F6410"/>
    <w:rsid w:val="006F6A38"/>
    <w:rsid w:val="006F6F3B"/>
    <w:rsid w:val="006F725C"/>
    <w:rsid w:val="006F7316"/>
    <w:rsid w:val="006F7E02"/>
    <w:rsid w:val="00700333"/>
    <w:rsid w:val="007008A4"/>
    <w:rsid w:val="007008C2"/>
    <w:rsid w:val="00701496"/>
    <w:rsid w:val="0070216A"/>
    <w:rsid w:val="0070239F"/>
    <w:rsid w:val="007029D1"/>
    <w:rsid w:val="007038C6"/>
    <w:rsid w:val="00703EFC"/>
    <w:rsid w:val="00704184"/>
    <w:rsid w:val="0070491B"/>
    <w:rsid w:val="00704B85"/>
    <w:rsid w:val="00704F45"/>
    <w:rsid w:val="0070564D"/>
    <w:rsid w:val="00705B96"/>
    <w:rsid w:val="00706EB7"/>
    <w:rsid w:val="0071014D"/>
    <w:rsid w:val="00710479"/>
    <w:rsid w:val="00710543"/>
    <w:rsid w:val="007113EF"/>
    <w:rsid w:val="007115C6"/>
    <w:rsid w:val="007117F6"/>
    <w:rsid w:val="00711939"/>
    <w:rsid w:val="0071228C"/>
    <w:rsid w:val="00712BB6"/>
    <w:rsid w:val="00712C85"/>
    <w:rsid w:val="007131C8"/>
    <w:rsid w:val="007133F6"/>
    <w:rsid w:val="00713648"/>
    <w:rsid w:val="007140B3"/>
    <w:rsid w:val="007145C9"/>
    <w:rsid w:val="00714BBC"/>
    <w:rsid w:val="0071563E"/>
    <w:rsid w:val="007171E3"/>
    <w:rsid w:val="007177C1"/>
    <w:rsid w:val="0072060C"/>
    <w:rsid w:val="0072063F"/>
    <w:rsid w:val="00720972"/>
    <w:rsid w:val="00720C68"/>
    <w:rsid w:val="0072151D"/>
    <w:rsid w:val="007215A1"/>
    <w:rsid w:val="007216D3"/>
    <w:rsid w:val="00721952"/>
    <w:rsid w:val="007232E2"/>
    <w:rsid w:val="007239A1"/>
    <w:rsid w:val="00723C79"/>
    <w:rsid w:val="0072510E"/>
    <w:rsid w:val="007252AB"/>
    <w:rsid w:val="0072593F"/>
    <w:rsid w:val="00725BDC"/>
    <w:rsid w:val="00726013"/>
    <w:rsid w:val="00726934"/>
    <w:rsid w:val="00727CC0"/>
    <w:rsid w:val="00731520"/>
    <w:rsid w:val="00731979"/>
    <w:rsid w:val="0073199B"/>
    <w:rsid w:val="00731BA5"/>
    <w:rsid w:val="00731DDA"/>
    <w:rsid w:val="007326B4"/>
    <w:rsid w:val="00732958"/>
    <w:rsid w:val="00732EE2"/>
    <w:rsid w:val="00733439"/>
    <w:rsid w:val="0073375F"/>
    <w:rsid w:val="00733A17"/>
    <w:rsid w:val="00733E36"/>
    <w:rsid w:val="00734493"/>
    <w:rsid w:val="00734F91"/>
    <w:rsid w:val="00735933"/>
    <w:rsid w:val="00735B54"/>
    <w:rsid w:val="007362B6"/>
    <w:rsid w:val="00736C99"/>
    <w:rsid w:val="00736F4B"/>
    <w:rsid w:val="00737814"/>
    <w:rsid w:val="00737A15"/>
    <w:rsid w:val="00741B2B"/>
    <w:rsid w:val="00742124"/>
    <w:rsid w:val="00742F2D"/>
    <w:rsid w:val="00743E51"/>
    <w:rsid w:val="00743EA7"/>
    <w:rsid w:val="00743FA1"/>
    <w:rsid w:val="00744CA2"/>
    <w:rsid w:val="0074595E"/>
    <w:rsid w:val="00745985"/>
    <w:rsid w:val="00745F99"/>
    <w:rsid w:val="0074614D"/>
    <w:rsid w:val="00746197"/>
    <w:rsid w:val="0074635A"/>
    <w:rsid w:val="007464C5"/>
    <w:rsid w:val="00746D4A"/>
    <w:rsid w:val="0074745B"/>
    <w:rsid w:val="007478E7"/>
    <w:rsid w:val="00747BF2"/>
    <w:rsid w:val="0075150C"/>
    <w:rsid w:val="0075189F"/>
    <w:rsid w:val="0075204B"/>
    <w:rsid w:val="00752CC9"/>
    <w:rsid w:val="00752D94"/>
    <w:rsid w:val="00752E06"/>
    <w:rsid w:val="00753809"/>
    <w:rsid w:val="007541B5"/>
    <w:rsid w:val="00754E85"/>
    <w:rsid w:val="00756490"/>
    <w:rsid w:val="007568E0"/>
    <w:rsid w:val="00756E5C"/>
    <w:rsid w:val="0075769E"/>
    <w:rsid w:val="00757AC9"/>
    <w:rsid w:val="00762323"/>
    <w:rsid w:val="007623C1"/>
    <w:rsid w:val="007625A0"/>
    <w:rsid w:val="00764A62"/>
    <w:rsid w:val="00765A3B"/>
    <w:rsid w:val="00765C6A"/>
    <w:rsid w:val="00765C88"/>
    <w:rsid w:val="00766053"/>
    <w:rsid w:val="00767915"/>
    <w:rsid w:val="0076798D"/>
    <w:rsid w:val="007679A2"/>
    <w:rsid w:val="00770913"/>
    <w:rsid w:val="00770AF1"/>
    <w:rsid w:val="00771664"/>
    <w:rsid w:val="007719FE"/>
    <w:rsid w:val="00771C53"/>
    <w:rsid w:val="00772080"/>
    <w:rsid w:val="00772820"/>
    <w:rsid w:val="00773BF8"/>
    <w:rsid w:val="0077409F"/>
    <w:rsid w:val="00774B2A"/>
    <w:rsid w:val="00775138"/>
    <w:rsid w:val="00775E38"/>
    <w:rsid w:val="00776505"/>
    <w:rsid w:val="0077685F"/>
    <w:rsid w:val="00776C0E"/>
    <w:rsid w:val="007774FE"/>
    <w:rsid w:val="0078031D"/>
    <w:rsid w:val="00780E28"/>
    <w:rsid w:val="00780E4C"/>
    <w:rsid w:val="0078162B"/>
    <w:rsid w:val="00781BA6"/>
    <w:rsid w:val="007829D4"/>
    <w:rsid w:val="007829F6"/>
    <w:rsid w:val="0078319A"/>
    <w:rsid w:val="0078333B"/>
    <w:rsid w:val="007836BA"/>
    <w:rsid w:val="00784E83"/>
    <w:rsid w:val="00785142"/>
    <w:rsid w:val="00785170"/>
    <w:rsid w:val="00785AF9"/>
    <w:rsid w:val="00785B07"/>
    <w:rsid w:val="00785F61"/>
    <w:rsid w:val="0078616A"/>
    <w:rsid w:val="00786DD2"/>
    <w:rsid w:val="0078704C"/>
    <w:rsid w:val="0078790D"/>
    <w:rsid w:val="007912C4"/>
    <w:rsid w:val="00791455"/>
    <w:rsid w:val="00791520"/>
    <w:rsid w:val="00791942"/>
    <w:rsid w:val="00791A50"/>
    <w:rsid w:val="00791AF2"/>
    <w:rsid w:val="00791BF8"/>
    <w:rsid w:val="007925F9"/>
    <w:rsid w:val="007928C3"/>
    <w:rsid w:val="00792CA4"/>
    <w:rsid w:val="0079343C"/>
    <w:rsid w:val="00793649"/>
    <w:rsid w:val="00793CB2"/>
    <w:rsid w:val="00793F2F"/>
    <w:rsid w:val="00794432"/>
    <w:rsid w:val="007948D7"/>
    <w:rsid w:val="00794D65"/>
    <w:rsid w:val="00795176"/>
    <w:rsid w:val="00795CD0"/>
    <w:rsid w:val="00795FAD"/>
    <w:rsid w:val="0079699A"/>
    <w:rsid w:val="00796BA8"/>
    <w:rsid w:val="007A0550"/>
    <w:rsid w:val="007A0932"/>
    <w:rsid w:val="007A0B49"/>
    <w:rsid w:val="007A1357"/>
    <w:rsid w:val="007A16BD"/>
    <w:rsid w:val="007A1996"/>
    <w:rsid w:val="007A1D59"/>
    <w:rsid w:val="007A1DBD"/>
    <w:rsid w:val="007A1FCF"/>
    <w:rsid w:val="007A2C94"/>
    <w:rsid w:val="007A3C19"/>
    <w:rsid w:val="007A3DF7"/>
    <w:rsid w:val="007A492C"/>
    <w:rsid w:val="007A511C"/>
    <w:rsid w:val="007A5631"/>
    <w:rsid w:val="007A5CA9"/>
    <w:rsid w:val="007A678E"/>
    <w:rsid w:val="007A6BF8"/>
    <w:rsid w:val="007A7C69"/>
    <w:rsid w:val="007B069A"/>
    <w:rsid w:val="007B0D9D"/>
    <w:rsid w:val="007B0F15"/>
    <w:rsid w:val="007B18E5"/>
    <w:rsid w:val="007B190F"/>
    <w:rsid w:val="007B1CFE"/>
    <w:rsid w:val="007B1F23"/>
    <w:rsid w:val="007B1F9B"/>
    <w:rsid w:val="007B1FF4"/>
    <w:rsid w:val="007B2D8E"/>
    <w:rsid w:val="007B36FF"/>
    <w:rsid w:val="007B372D"/>
    <w:rsid w:val="007B3EC8"/>
    <w:rsid w:val="007B3FE1"/>
    <w:rsid w:val="007B47D1"/>
    <w:rsid w:val="007B498F"/>
    <w:rsid w:val="007B52D3"/>
    <w:rsid w:val="007B5678"/>
    <w:rsid w:val="007B57B3"/>
    <w:rsid w:val="007B581F"/>
    <w:rsid w:val="007B5F72"/>
    <w:rsid w:val="007B62AC"/>
    <w:rsid w:val="007B76C8"/>
    <w:rsid w:val="007C0E60"/>
    <w:rsid w:val="007C1012"/>
    <w:rsid w:val="007C10C9"/>
    <w:rsid w:val="007C24F0"/>
    <w:rsid w:val="007C258C"/>
    <w:rsid w:val="007C3108"/>
    <w:rsid w:val="007C35C6"/>
    <w:rsid w:val="007C39B4"/>
    <w:rsid w:val="007C41AF"/>
    <w:rsid w:val="007C4537"/>
    <w:rsid w:val="007C58D7"/>
    <w:rsid w:val="007C5D7F"/>
    <w:rsid w:val="007C5EF9"/>
    <w:rsid w:val="007C605C"/>
    <w:rsid w:val="007C67F2"/>
    <w:rsid w:val="007C6E13"/>
    <w:rsid w:val="007C75B5"/>
    <w:rsid w:val="007C7BD8"/>
    <w:rsid w:val="007D1A49"/>
    <w:rsid w:val="007D1C35"/>
    <w:rsid w:val="007D1C3D"/>
    <w:rsid w:val="007D1E9D"/>
    <w:rsid w:val="007D2366"/>
    <w:rsid w:val="007D255D"/>
    <w:rsid w:val="007D2DC9"/>
    <w:rsid w:val="007D36E5"/>
    <w:rsid w:val="007D3B29"/>
    <w:rsid w:val="007D4196"/>
    <w:rsid w:val="007D4959"/>
    <w:rsid w:val="007D5A3E"/>
    <w:rsid w:val="007D5C3C"/>
    <w:rsid w:val="007D79F4"/>
    <w:rsid w:val="007E000D"/>
    <w:rsid w:val="007E0892"/>
    <w:rsid w:val="007E0915"/>
    <w:rsid w:val="007E0A20"/>
    <w:rsid w:val="007E1DEE"/>
    <w:rsid w:val="007E2478"/>
    <w:rsid w:val="007E3110"/>
    <w:rsid w:val="007E3F8D"/>
    <w:rsid w:val="007E5845"/>
    <w:rsid w:val="007E59B5"/>
    <w:rsid w:val="007E5A10"/>
    <w:rsid w:val="007E5C7E"/>
    <w:rsid w:val="007E5EF8"/>
    <w:rsid w:val="007E604E"/>
    <w:rsid w:val="007E6879"/>
    <w:rsid w:val="007E6E41"/>
    <w:rsid w:val="007E72E2"/>
    <w:rsid w:val="007E7F60"/>
    <w:rsid w:val="007F06DF"/>
    <w:rsid w:val="007F07E6"/>
    <w:rsid w:val="007F08BC"/>
    <w:rsid w:val="007F0F71"/>
    <w:rsid w:val="007F18E0"/>
    <w:rsid w:val="007F1D45"/>
    <w:rsid w:val="007F1E15"/>
    <w:rsid w:val="007F1F3F"/>
    <w:rsid w:val="007F2471"/>
    <w:rsid w:val="007F2A8A"/>
    <w:rsid w:val="007F46E5"/>
    <w:rsid w:val="007F491D"/>
    <w:rsid w:val="007F49FD"/>
    <w:rsid w:val="007F4BBC"/>
    <w:rsid w:val="007F4C20"/>
    <w:rsid w:val="007F573C"/>
    <w:rsid w:val="007F596F"/>
    <w:rsid w:val="007F60C8"/>
    <w:rsid w:val="007F6955"/>
    <w:rsid w:val="007F7739"/>
    <w:rsid w:val="007F7770"/>
    <w:rsid w:val="007F7FBB"/>
    <w:rsid w:val="00800027"/>
    <w:rsid w:val="00800130"/>
    <w:rsid w:val="008002D5"/>
    <w:rsid w:val="00801CD8"/>
    <w:rsid w:val="0080275D"/>
    <w:rsid w:val="00802F8A"/>
    <w:rsid w:val="00803161"/>
    <w:rsid w:val="008033FC"/>
    <w:rsid w:val="00803568"/>
    <w:rsid w:val="008048D1"/>
    <w:rsid w:val="008049D6"/>
    <w:rsid w:val="00804CF8"/>
    <w:rsid w:val="0080574F"/>
    <w:rsid w:val="008059D7"/>
    <w:rsid w:val="0080694E"/>
    <w:rsid w:val="00806C98"/>
    <w:rsid w:val="008076AA"/>
    <w:rsid w:val="00810884"/>
    <w:rsid w:val="008111C4"/>
    <w:rsid w:val="00811BC3"/>
    <w:rsid w:val="00811EEA"/>
    <w:rsid w:val="008120DD"/>
    <w:rsid w:val="008127A2"/>
    <w:rsid w:val="008127C9"/>
    <w:rsid w:val="00812A33"/>
    <w:rsid w:val="00813733"/>
    <w:rsid w:val="00815240"/>
    <w:rsid w:val="008152A8"/>
    <w:rsid w:val="008159D6"/>
    <w:rsid w:val="00815CA6"/>
    <w:rsid w:val="00815EDB"/>
    <w:rsid w:val="00816535"/>
    <w:rsid w:val="00816551"/>
    <w:rsid w:val="00816ECF"/>
    <w:rsid w:val="008173A6"/>
    <w:rsid w:val="00817C1D"/>
    <w:rsid w:val="0082044E"/>
    <w:rsid w:val="0082138C"/>
    <w:rsid w:val="00821489"/>
    <w:rsid w:val="00821CC7"/>
    <w:rsid w:val="0082203C"/>
    <w:rsid w:val="00822953"/>
    <w:rsid w:val="00822FC4"/>
    <w:rsid w:val="008234EF"/>
    <w:rsid w:val="00823D92"/>
    <w:rsid w:val="00824D4F"/>
    <w:rsid w:val="00824E0D"/>
    <w:rsid w:val="00825093"/>
    <w:rsid w:val="00825E26"/>
    <w:rsid w:val="00825E65"/>
    <w:rsid w:val="0082620B"/>
    <w:rsid w:val="0082683D"/>
    <w:rsid w:val="00826A6F"/>
    <w:rsid w:val="00826BC4"/>
    <w:rsid w:val="008273EA"/>
    <w:rsid w:val="008275A0"/>
    <w:rsid w:val="00827755"/>
    <w:rsid w:val="00827E2F"/>
    <w:rsid w:val="00830986"/>
    <w:rsid w:val="008318A4"/>
    <w:rsid w:val="00831902"/>
    <w:rsid w:val="008319CD"/>
    <w:rsid w:val="00831C9A"/>
    <w:rsid w:val="00832251"/>
    <w:rsid w:val="00832AFC"/>
    <w:rsid w:val="00832B6E"/>
    <w:rsid w:val="00833BCC"/>
    <w:rsid w:val="00833F0C"/>
    <w:rsid w:val="00833F54"/>
    <w:rsid w:val="00834A62"/>
    <w:rsid w:val="00834C65"/>
    <w:rsid w:val="00834D97"/>
    <w:rsid w:val="00834ED8"/>
    <w:rsid w:val="00835230"/>
    <w:rsid w:val="0083549F"/>
    <w:rsid w:val="0083585D"/>
    <w:rsid w:val="00835989"/>
    <w:rsid w:val="00837114"/>
    <w:rsid w:val="0083726E"/>
    <w:rsid w:val="00840624"/>
    <w:rsid w:val="00840BD8"/>
    <w:rsid w:val="00840D25"/>
    <w:rsid w:val="00840E94"/>
    <w:rsid w:val="0084115D"/>
    <w:rsid w:val="008413F2"/>
    <w:rsid w:val="00841F86"/>
    <w:rsid w:val="00842036"/>
    <w:rsid w:val="00842160"/>
    <w:rsid w:val="00842614"/>
    <w:rsid w:val="00843A1E"/>
    <w:rsid w:val="00844389"/>
    <w:rsid w:val="00844A49"/>
    <w:rsid w:val="00845700"/>
    <w:rsid w:val="00846652"/>
    <w:rsid w:val="008466CB"/>
    <w:rsid w:val="00846FAE"/>
    <w:rsid w:val="00846FDE"/>
    <w:rsid w:val="00847001"/>
    <w:rsid w:val="008479BB"/>
    <w:rsid w:val="008502A4"/>
    <w:rsid w:val="0085091D"/>
    <w:rsid w:val="00850D9B"/>
    <w:rsid w:val="00851447"/>
    <w:rsid w:val="00851C71"/>
    <w:rsid w:val="008524C0"/>
    <w:rsid w:val="008524FB"/>
    <w:rsid w:val="00852D51"/>
    <w:rsid w:val="00853B77"/>
    <w:rsid w:val="00853DD4"/>
    <w:rsid w:val="00854149"/>
    <w:rsid w:val="00854403"/>
    <w:rsid w:val="008547FF"/>
    <w:rsid w:val="00854869"/>
    <w:rsid w:val="0085489D"/>
    <w:rsid w:val="0085507C"/>
    <w:rsid w:val="00855A87"/>
    <w:rsid w:val="0085613F"/>
    <w:rsid w:val="0085619D"/>
    <w:rsid w:val="008564B0"/>
    <w:rsid w:val="0085704D"/>
    <w:rsid w:val="00857A21"/>
    <w:rsid w:val="00857C84"/>
    <w:rsid w:val="00857C95"/>
    <w:rsid w:val="00857DF6"/>
    <w:rsid w:val="00860313"/>
    <w:rsid w:val="00860BD0"/>
    <w:rsid w:val="008614E7"/>
    <w:rsid w:val="0086197C"/>
    <w:rsid w:val="008622BB"/>
    <w:rsid w:val="00862BB4"/>
    <w:rsid w:val="00862FFE"/>
    <w:rsid w:val="00863522"/>
    <w:rsid w:val="00863761"/>
    <w:rsid w:val="00863957"/>
    <w:rsid w:val="00863F48"/>
    <w:rsid w:val="0086406B"/>
    <w:rsid w:val="00864433"/>
    <w:rsid w:val="008648CB"/>
    <w:rsid w:val="00864FEA"/>
    <w:rsid w:val="00865FE3"/>
    <w:rsid w:val="00866125"/>
    <w:rsid w:val="00866203"/>
    <w:rsid w:val="00866219"/>
    <w:rsid w:val="008668AB"/>
    <w:rsid w:val="0087012F"/>
    <w:rsid w:val="00870B31"/>
    <w:rsid w:val="00870CF1"/>
    <w:rsid w:val="0087149B"/>
    <w:rsid w:val="0087179C"/>
    <w:rsid w:val="0087180A"/>
    <w:rsid w:val="00872087"/>
    <w:rsid w:val="00872AD2"/>
    <w:rsid w:val="008731EE"/>
    <w:rsid w:val="008733BF"/>
    <w:rsid w:val="008735C8"/>
    <w:rsid w:val="00873C20"/>
    <w:rsid w:val="00874E87"/>
    <w:rsid w:val="00874EA1"/>
    <w:rsid w:val="0087520E"/>
    <w:rsid w:val="00875281"/>
    <w:rsid w:val="008756BE"/>
    <w:rsid w:val="008765F4"/>
    <w:rsid w:val="00876BC0"/>
    <w:rsid w:val="008776D8"/>
    <w:rsid w:val="0087784B"/>
    <w:rsid w:val="00877933"/>
    <w:rsid w:val="00877F55"/>
    <w:rsid w:val="00880331"/>
    <w:rsid w:val="008803E7"/>
    <w:rsid w:val="008804E7"/>
    <w:rsid w:val="0088055A"/>
    <w:rsid w:val="00880823"/>
    <w:rsid w:val="00880B86"/>
    <w:rsid w:val="00881E11"/>
    <w:rsid w:val="00881E3A"/>
    <w:rsid w:val="00881ED6"/>
    <w:rsid w:val="00882CBC"/>
    <w:rsid w:val="008838BD"/>
    <w:rsid w:val="00883DDE"/>
    <w:rsid w:val="00884D8F"/>
    <w:rsid w:val="0088609B"/>
    <w:rsid w:val="0088664A"/>
    <w:rsid w:val="008866AB"/>
    <w:rsid w:val="0088691E"/>
    <w:rsid w:val="00886B5B"/>
    <w:rsid w:val="00890960"/>
    <w:rsid w:val="0089123D"/>
    <w:rsid w:val="00891784"/>
    <w:rsid w:val="00891844"/>
    <w:rsid w:val="0089266B"/>
    <w:rsid w:val="00893C56"/>
    <w:rsid w:val="00894B07"/>
    <w:rsid w:val="00895F52"/>
    <w:rsid w:val="00896AD4"/>
    <w:rsid w:val="00897820"/>
    <w:rsid w:val="0089784B"/>
    <w:rsid w:val="008A05ED"/>
    <w:rsid w:val="008A118F"/>
    <w:rsid w:val="008A1CBD"/>
    <w:rsid w:val="008A2693"/>
    <w:rsid w:val="008A299A"/>
    <w:rsid w:val="008A3776"/>
    <w:rsid w:val="008A4BBC"/>
    <w:rsid w:val="008A5551"/>
    <w:rsid w:val="008A5796"/>
    <w:rsid w:val="008A604C"/>
    <w:rsid w:val="008A60F9"/>
    <w:rsid w:val="008A6CC1"/>
    <w:rsid w:val="008A7104"/>
    <w:rsid w:val="008A71DB"/>
    <w:rsid w:val="008A7593"/>
    <w:rsid w:val="008B0807"/>
    <w:rsid w:val="008B0815"/>
    <w:rsid w:val="008B092D"/>
    <w:rsid w:val="008B0F14"/>
    <w:rsid w:val="008B0F90"/>
    <w:rsid w:val="008B15BB"/>
    <w:rsid w:val="008B2745"/>
    <w:rsid w:val="008B2A85"/>
    <w:rsid w:val="008B3AFA"/>
    <w:rsid w:val="008B3DAD"/>
    <w:rsid w:val="008B4070"/>
    <w:rsid w:val="008B4470"/>
    <w:rsid w:val="008B551F"/>
    <w:rsid w:val="008B5903"/>
    <w:rsid w:val="008B6010"/>
    <w:rsid w:val="008B620F"/>
    <w:rsid w:val="008B6D72"/>
    <w:rsid w:val="008B730D"/>
    <w:rsid w:val="008B79D0"/>
    <w:rsid w:val="008C088B"/>
    <w:rsid w:val="008C0D2E"/>
    <w:rsid w:val="008C11A2"/>
    <w:rsid w:val="008C14A2"/>
    <w:rsid w:val="008C1823"/>
    <w:rsid w:val="008C19A1"/>
    <w:rsid w:val="008C22C9"/>
    <w:rsid w:val="008C2426"/>
    <w:rsid w:val="008C27F3"/>
    <w:rsid w:val="008C2A91"/>
    <w:rsid w:val="008C2C62"/>
    <w:rsid w:val="008C307A"/>
    <w:rsid w:val="008C3146"/>
    <w:rsid w:val="008C389C"/>
    <w:rsid w:val="008C40D0"/>
    <w:rsid w:val="008C44B0"/>
    <w:rsid w:val="008C46B9"/>
    <w:rsid w:val="008C5536"/>
    <w:rsid w:val="008C55D4"/>
    <w:rsid w:val="008C57E4"/>
    <w:rsid w:val="008C5C11"/>
    <w:rsid w:val="008C5C1C"/>
    <w:rsid w:val="008C5C7F"/>
    <w:rsid w:val="008C611A"/>
    <w:rsid w:val="008C706D"/>
    <w:rsid w:val="008C7455"/>
    <w:rsid w:val="008C799A"/>
    <w:rsid w:val="008C7B38"/>
    <w:rsid w:val="008D071E"/>
    <w:rsid w:val="008D0B0C"/>
    <w:rsid w:val="008D2140"/>
    <w:rsid w:val="008D247F"/>
    <w:rsid w:val="008D2CF9"/>
    <w:rsid w:val="008D3188"/>
    <w:rsid w:val="008D38A6"/>
    <w:rsid w:val="008D3DF1"/>
    <w:rsid w:val="008D53E5"/>
    <w:rsid w:val="008D5518"/>
    <w:rsid w:val="008D5889"/>
    <w:rsid w:val="008D6209"/>
    <w:rsid w:val="008D64E8"/>
    <w:rsid w:val="008D7186"/>
    <w:rsid w:val="008D7622"/>
    <w:rsid w:val="008D7853"/>
    <w:rsid w:val="008D7DC2"/>
    <w:rsid w:val="008E020C"/>
    <w:rsid w:val="008E04A3"/>
    <w:rsid w:val="008E0D71"/>
    <w:rsid w:val="008E1885"/>
    <w:rsid w:val="008E192E"/>
    <w:rsid w:val="008E1E2B"/>
    <w:rsid w:val="008E26E8"/>
    <w:rsid w:val="008E3444"/>
    <w:rsid w:val="008E36AB"/>
    <w:rsid w:val="008E39E7"/>
    <w:rsid w:val="008E3B50"/>
    <w:rsid w:val="008E40CE"/>
    <w:rsid w:val="008E49D6"/>
    <w:rsid w:val="008E4B97"/>
    <w:rsid w:val="008E4E0F"/>
    <w:rsid w:val="008E4E43"/>
    <w:rsid w:val="008E5216"/>
    <w:rsid w:val="008E5788"/>
    <w:rsid w:val="008E5D48"/>
    <w:rsid w:val="008E5DDB"/>
    <w:rsid w:val="008E72BC"/>
    <w:rsid w:val="008E746F"/>
    <w:rsid w:val="008E7544"/>
    <w:rsid w:val="008E7FA1"/>
    <w:rsid w:val="008F05A6"/>
    <w:rsid w:val="008F0645"/>
    <w:rsid w:val="008F0E2C"/>
    <w:rsid w:val="008F0EBD"/>
    <w:rsid w:val="008F10BE"/>
    <w:rsid w:val="008F1309"/>
    <w:rsid w:val="008F1484"/>
    <w:rsid w:val="008F1A98"/>
    <w:rsid w:val="008F1C9D"/>
    <w:rsid w:val="008F296C"/>
    <w:rsid w:val="008F36F9"/>
    <w:rsid w:val="008F3C34"/>
    <w:rsid w:val="008F440C"/>
    <w:rsid w:val="008F5186"/>
    <w:rsid w:val="008F5A1E"/>
    <w:rsid w:val="008F5A6A"/>
    <w:rsid w:val="008F64AF"/>
    <w:rsid w:val="008F67EB"/>
    <w:rsid w:val="008F693E"/>
    <w:rsid w:val="008F69E2"/>
    <w:rsid w:val="008F6B84"/>
    <w:rsid w:val="008F77A6"/>
    <w:rsid w:val="008F7814"/>
    <w:rsid w:val="008F7A5F"/>
    <w:rsid w:val="0090028D"/>
    <w:rsid w:val="00900C2F"/>
    <w:rsid w:val="00901F95"/>
    <w:rsid w:val="00902181"/>
    <w:rsid w:val="009022D4"/>
    <w:rsid w:val="00902330"/>
    <w:rsid w:val="00902D5F"/>
    <w:rsid w:val="00902EBE"/>
    <w:rsid w:val="00903356"/>
    <w:rsid w:val="0090349D"/>
    <w:rsid w:val="0090353A"/>
    <w:rsid w:val="0090385F"/>
    <w:rsid w:val="00903B49"/>
    <w:rsid w:val="00903B6B"/>
    <w:rsid w:val="00904517"/>
    <w:rsid w:val="00905C4E"/>
    <w:rsid w:val="0090695F"/>
    <w:rsid w:val="00907565"/>
    <w:rsid w:val="00907981"/>
    <w:rsid w:val="00910090"/>
    <w:rsid w:val="0091019A"/>
    <w:rsid w:val="009101F0"/>
    <w:rsid w:val="0091047F"/>
    <w:rsid w:val="00910932"/>
    <w:rsid w:val="00910ADE"/>
    <w:rsid w:val="009116E5"/>
    <w:rsid w:val="00911BB6"/>
    <w:rsid w:val="00911BEF"/>
    <w:rsid w:val="00912E1A"/>
    <w:rsid w:val="00913424"/>
    <w:rsid w:val="00914032"/>
    <w:rsid w:val="009140AB"/>
    <w:rsid w:val="009143B9"/>
    <w:rsid w:val="00914646"/>
    <w:rsid w:val="00916749"/>
    <w:rsid w:val="0091689C"/>
    <w:rsid w:val="00917159"/>
    <w:rsid w:val="009171B3"/>
    <w:rsid w:val="00917AC2"/>
    <w:rsid w:val="009201B9"/>
    <w:rsid w:val="0092029B"/>
    <w:rsid w:val="009202BD"/>
    <w:rsid w:val="00920CA9"/>
    <w:rsid w:val="009220A8"/>
    <w:rsid w:val="009225EF"/>
    <w:rsid w:val="00922CF6"/>
    <w:rsid w:val="0092313C"/>
    <w:rsid w:val="009239EB"/>
    <w:rsid w:val="00923CC7"/>
    <w:rsid w:val="00923D72"/>
    <w:rsid w:val="00923F4A"/>
    <w:rsid w:val="009248D4"/>
    <w:rsid w:val="00924D91"/>
    <w:rsid w:val="00924EBC"/>
    <w:rsid w:val="009254C8"/>
    <w:rsid w:val="0092601E"/>
    <w:rsid w:val="0092641D"/>
    <w:rsid w:val="00926A2D"/>
    <w:rsid w:val="00927052"/>
    <w:rsid w:val="00927299"/>
    <w:rsid w:val="00930054"/>
    <w:rsid w:val="0093136A"/>
    <w:rsid w:val="00931928"/>
    <w:rsid w:val="00931C4D"/>
    <w:rsid w:val="009320E0"/>
    <w:rsid w:val="0093232D"/>
    <w:rsid w:val="0093260A"/>
    <w:rsid w:val="00932AC2"/>
    <w:rsid w:val="00932B3B"/>
    <w:rsid w:val="00932C74"/>
    <w:rsid w:val="00933288"/>
    <w:rsid w:val="00933383"/>
    <w:rsid w:val="00933C2D"/>
    <w:rsid w:val="009342C1"/>
    <w:rsid w:val="00934CC1"/>
    <w:rsid w:val="009353F0"/>
    <w:rsid w:val="00935A3B"/>
    <w:rsid w:val="00935CCF"/>
    <w:rsid w:val="0093644A"/>
    <w:rsid w:val="00936669"/>
    <w:rsid w:val="009372E0"/>
    <w:rsid w:val="00937B0B"/>
    <w:rsid w:val="009407AB"/>
    <w:rsid w:val="00940A4E"/>
    <w:rsid w:val="009413A9"/>
    <w:rsid w:val="0094154F"/>
    <w:rsid w:val="00942AD9"/>
    <w:rsid w:val="00943275"/>
    <w:rsid w:val="0094329B"/>
    <w:rsid w:val="009433D3"/>
    <w:rsid w:val="00943679"/>
    <w:rsid w:val="0094377E"/>
    <w:rsid w:val="009441C6"/>
    <w:rsid w:val="00944282"/>
    <w:rsid w:val="009442BA"/>
    <w:rsid w:val="00944313"/>
    <w:rsid w:val="0094510A"/>
    <w:rsid w:val="009452CD"/>
    <w:rsid w:val="0094572C"/>
    <w:rsid w:val="00945A72"/>
    <w:rsid w:val="00946013"/>
    <w:rsid w:val="00946C85"/>
    <w:rsid w:val="009476B6"/>
    <w:rsid w:val="00947C8E"/>
    <w:rsid w:val="00947D3E"/>
    <w:rsid w:val="00947FBE"/>
    <w:rsid w:val="00950707"/>
    <w:rsid w:val="00950A25"/>
    <w:rsid w:val="00950AA0"/>
    <w:rsid w:val="009514F8"/>
    <w:rsid w:val="0095183A"/>
    <w:rsid w:val="00951C68"/>
    <w:rsid w:val="00952304"/>
    <w:rsid w:val="00952488"/>
    <w:rsid w:val="00952604"/>
    <w:rsid w:val="00952BAF"/>
    <w:rsid w:val="00953415"/>
    <w:rsid w:val="009545E8"/>
    <w:rsid w:val="00954E46"/>
    <w:rsid w:val="00954E90"/>
    <w:rsid w:val="00955E57"/>
    <w:rsid w:val="009564B3"/>
    <w:rsid w:val="009568FD"/>
    <w:rsid w:val="009569C5"/>
    <w:rsid w:val="00956E77"/>
    <w:rsid w:val="009572F4"/>
    <w:rsid w:val="00957AF8"/>
    <w:rsid w:val="00957DC2"/>
    <w:rsid w:val="00960C08"/>
    <w:rsid w:val="00961376"/>
    <w:rsid w:val="00961FE9"/>
    <w:rsid w:val="00962048"/>
    <w:rsid w:val="009620E5"/>
    <w:rsid w:val="00962570"/>
    <w:rsid w:val="009632BF"/>
    <w:rsid w:val="00963A17"/>
    <w:rsid w:val="00964070"/>
    <w:rsid w:val="009647A9"/>
    <w:rsid w:val="009659DA"/>
    <w:rsid w:val="0096646E"/>
    <w:rsid w:val="009666F2"/>
    <w:rsid w:val="009673CE"/>
    <w:rsid w:val="00967CAB"/>
    <w:rsid w:val="00967EE5"/>
    <w:rsid w:val="00970FFB"/>
    <w:rsid w:val="0097121D"/>
    <w:rsid w:val="00971A8E"/>
    <w:rsid w:val="009724B7"/>
    <w:rsid w:val="00972CE8"/>
    <w:rsid w:val="00972DF2"/>
    <w:rsid w:val="00972F1E"/>
    <w:rsid w:val="00973281"/>
    <w:rsid w:val="009733F8"/>
    <w:rsid w:val="00973C6D"/>
    <w:rsid w:val="009740FD"/>
    <w:rsid w:val="00974653"/>
    <w:rsid w:val="00974CDB"/>
    <w:rsid w:val="00974D69"/>
    <w:rsid w:val="0097508A"/>
    <w:rsid w:val="009753A5"/>
    <w:rsid w:val="00975D1A"/>
    <w:rsid w:val="009765C3"/>
    <w:rsid w:val="009766EB"/>
    <w:rsid w:val="009773A4"/>
    <w:rsid w:val="00977C69"/>
    <w:rsid w:val="0098071F"/>
    <w:rsid w:val="0098081C"/>
    <w:rsid w:val="009808B6"/>
    <w:rsid w:val="00980A25"/>
    <w:rsid w:val="00980A3E"/>
    <w:rsid w:val="00980E25"/>
    <w:rsid w:val="00981140"/>
    <w:rsid w:val="00981A15"/>
    <w:rsid w:val="00981A1C"/>
    <w:rsid w:val="00981A88"/>
    <w:rsid w:val="00981B53"/>
    <w:rsid w:val="0098208D"/>
    <w:rsid w:val="00982564"/>
    <w:rsid w:val="00983E03"/>
    <w:rsid w:val="00984118"/>
    <w:rsid w:val="0098431B"/>
    <w:rsid w:val="0098469F"/>
    <w:rsid w:val="00984E44"/>
    <w:rsid w:val="009851FC"/>
    <w:rsid w:val="00985C92"/>
    <w:rsid w:val="00985CF4"/>
    <w:rsid w:val="00985E45"/>
    <w:rsid w:val="00986C3D"/>
    <w:rsid w:val="00987B93"/>
    <w:rsid w:val="00987BF4"/>
    <w:rsid w:val="00990719"/>
    <w:rsid w:val="00991538"/>
    <w:rsid w:val="00991C30"/>
    <w:rsid w:val="00992046"/>
    <w:rsid w:val="00992675"/>
    <w:rsid w:val="009927E3"/>
    <w:rsid w:val="00992E13"/>
    <w:rsid w:val="00992FAE"/>
    <w:rsid w:val="00993006"/>
    <w:rsid w:val="009935C4"/>
    <w:rsid w:val="00993824"/>
    <w:rsid w:val="00994702"/>
    <w:rsid w:val="00994D3E"/>
    <w:rsid w:val="00994EF1"/>
    <w:rsid w:val="0099508F"/>
    <w:rsid w:val="00995166"/>
    <w:rsid w:val="00995A1F"/>
    <w:rsid w:val="009968F6"/>
    <w:rsid w:val="009975EC"/>
    <w:rsid w:val="0099779F"/>
    <w:rsid w:val="009A0638"/>
    <w:rsid w:val="009A06AA"/>
    <w:rsid w:val="009A08D0"/>
    <w:rsid w:val="009A1183"/>
    <w:rsid w:val="009A1394"/>
    <w:rsid w:val="009A14B5"/>
    <w:rsid w:val="009A178E"/>
    <w:rsid w:val="009A1DA2"/>
    <w:rsid w:val="009A2216"/>
    <w:rsid w:val="009A2E58"/>
    <w:rsid w:val="009A36F2"/>
    <w:rsid w:val="009A4A26"/>
    <w:rsid w:val="009A4DBA"/>
    <w:rsid w:val="009A6129"/>
    <w:rsid w:val="009A6CAE"/>
    <w:rsid w:val="009A7048"/>
    <w:rsid w:val="009A7879"/>
    <w:rsid w:val="009B0277"/>
    <w:rsid w:val="009B03C7"/>
    <w:rsid w:val="009B047D"/>
    <w:rsid w:val="009B0ECD"/>
    <w:rsid w:val="009B13B0"/>
    <w:rsid w:val="009B1755"/>
    <w:rsid w:val="009B1B9C"/>
    <w:rsid w:val="009B1C59"/>
    <w:rsid w:val="009B2053"/>
    <w:rsid w:val="009B2226"/>
    <w:rsid w:val="009B23AB"/>
    <w:rsid w:val="009B2423"/>
    <w:rsid w:val="009B34D5"/>
    <w:rsid w:val="009B350E"/>
    <w:rsid w:val="009B3DA6"/>
    <w:rsid w:val="009B3F4E"/>
    <w:rsid w:val="009B3F91"/>
    <w:rsid w:val="009B4631"/>
    <w:rsid w:val="009B499F"/>
    <w:rsid w:val="009B4C25"/>
    <w:rsid w:val="009B554C"/>
    <w:rsid w:val="009B5642"/>
    <w:rsid w:val="009B5DBA"/>
    <w:rsid w:val="009B6427"/>
    <w:rsid w:val="009B7175"/>
    <w:rsid w:val="009B722D"/>
    <w:rsid w:val="009B72E5"/>
    <w:rsid w:val="009B73E2"/>
    <w:rsid w:val="009B7D71"/>
    <w:rsid w:val="009B7F9B"/>
    <w:rsid w:val="009C00A2"/>
    <w:rsid w:val="009C0A63"/>
    <w:rsid w:val="009C0AA2"/>
    <w:rsid w:val="009C0C18"/>
    <w:rsid w:val="009C1BEB"/>
    <w:rsid w:val="009C1FDA"/>
    <w:rsid w:val="009C208B"/>
    <w:rsid w:val="009C209D"/>
    <w:rsid w:val="009C30C3"/>
    <w:rsid w:val="009C30D2"/>
    <w:rsid w:val="009C3101"/>
    <w:rsid w:val="009C34BA"/>
    <w:rsid w:val="009C3BE4"/>
    <w:rsid w:val="009C3BF6"/>
    <w:rsid w:val="009C3D01"/>
    <w:rsid w:val="009C4ABE"/>
    <w:rsid w:val="009C4F0B"/>
    <w:rsid w:val="009C4F3C"/>
    <w:rsid w:val="009C5419"/>
    <w:rsid w:val="009C5991"/>
    <w:rsid w:val="009C6C57"/>
    <w:rsid w:val="009C7566"/>
    <w:rsid w:val="009C7DD7"/>
    <w:rsid w:val="009D04C7"/>
    <w:rsid w:val="009D0554"/>
    <w:rsid w:val="009D0923"/>
    <w:rsid w:val="009D0FAF"/>
    <w:rsid w:val="009D1CC6"/>
    <w:rsid w:val="009D3084"/>
    <w:rsid w:val="009D32EA"/>
    <w:rsid w:val="009D3303"/>
    <w:rsid w:val="009D35D8"/>
    <w:rsid w:val="009D3982"/>
    <w:rsid w:val="009D42F8"/>
    <w:rsid w:val="009D499F"/>
    <w:rsid w:val="009D4E47"/>
    <w:rsid w:val="009D549A"/>
    <w:rsid w:val="009D54D8"/>
    <w:rsid w:val="009D55AF"/>
    <w:rsid w:val="009D5A0D"/>
    <w:rsid w:val="009D6272"/>
    <w:rsid w:val="009D6ABC"/>
    <w:rsid w:val="009D766B"/>
    <w:rsid w:val="009E0695"/>
    <w:rsid w:val="009E0B7B"/>
    <w:rsid w:val="009E1261"/>
    <w:rsid w:val="009E1826"/>
    <w:rsid w:val="009E18D1"/>
    <w:rsid w:val="009E1D96"/>
    <w:rsid w:val="009E30A0"/>
    <w:rsid w:val="009E3FA1"/>
    <w:rsid w:val="009E4122"/>
    <w:rsid w:val="009E47E0"/>
    <w:rsid w:val="009E5FF4"/>
    <w:rsid w:val="009E634F"/>
    <w:rsid w:val="009E6379"/>
    <w:rsid w:val="009E67F7"/>
    <w:rsid w:val="009E7781"/>
    <w:rsid w:val="009F0D42"/>
    <w:rsid w:val="009F1259"/>
    <w:rsid w:val="009F1D47"/>
    <w:rsid w:val="009F2099"/>
    <w:rsid w:val="009F22E0"/>
    <w:rsid w:val="009F2302"/>
    <w:rsid w:val="009F36CC"/>
    <w:rsid w:val="009F4793"/>
    <w:rsid w:val="009F4BD9"/>
    <w:rsid w:val="009F4F82"/>
    <w:rsid w:val="009F522F"/>
    <w:rsid w:val="009F5410"/>
    <w:rsid w:val="009F6C72"/>
    <w:rsid w:val="009F6FB2"/>
    <w:rsid w:val="009F717E"/>
    <w:rsid w:val="009F76A8"/>
    <w:rsid w:val="009F7B1C"/>
    <w:rsid w:val="009F7CD8"/>
    <w:rsid w:val="009F7FE5"/>
    <w:rsid w:val="00A003D2"/>
    <w:rsid w:val="00A0049E"/>
    <w:rsid w:val="00A004A8"/>
    <w:rsid w:val="00A01257"/>
    <w:rsid w:val="00A02B08"/>
    <w:rsid w:val="00A03534"/>
    <w:rsid w:val="00A038B7"/>
    <w:rsid w:val="00A04F2B"/>
    <w:rsid w:val="00A05DCB"/>
    <w:rsid w:val="00A0632C"/>
    <w:rsid w:val="00A06F3B"/>
    <w:rsid w:val="00A101F9"/>
    <w:rsid w:val="00A10E57"/>
    <w:rsid w:val="00A10F23"/>
    <w:rsid w:val="00A110A5"/>
    <w:rsid w:val="00A11161"/>
    <w:rsid w:val="00A1136B"/>
    <w:rsid w:val="00A11622"/>
    <w:rsid w:val="00A12457"/>
    <w:rsid w:val="00A12CE5"/>
    <w:rsid w:val="00A1334D"/>
    <w:rsid w:val="00A13513"/>
    <w:rsid w:val="00A13523"/>
    <w:rsid w:val="00A135EE"/>
    <w:rsid w:val="00A13A77"/>
    <w:rsid w:val="00A13EA5"/>
    <w:rsid w:val="00A14037"/>
    <w:rsid w:val="00A14576"/>
    <w:rsid w:val="00A15335"/>
    <w:rsid w:val="00A1539C"/>
    <w:rsid w:val="00A15760"/>
    <w:rsid w:val="00A15B14"/>
    <w:rsid w:val="00A15E07"/>
    <w:rsid w:val="00A16CDC"/>
    <w:rsid w:val="00A203C5"/>
    <w:rsid w:val="00A208B9"/>
    <w:rsid w:val="00A20C93"/>
    <w:rsid w:val="00A20E08"/>
    <w:rsid w:val="00A20F4B"/>
    <w:rsid w:val="00A21B24"/>
    <w:rsid w:val="00A21E34"/>
    <w:rsid w:val="00A2202E"/>
    <w:rsid w:val="00A22D8A"/>
    <w:rsid w:val="00A22E4C"/>
    <w:rsid w:val="00A24C27"/>
    <w:rsid w:val="00A25711"/>
    <w:rsid w:val="00A257C6"/>
    <w:rsid w:val="00A258CE"/>
    <w:rsid w:val="00A259CC"/>
    <w:rsid w:val="00A27435"/>
    <w:rsid w:val="00A27815"/>
    <w:rsid w:val="00A27B10"/>
    <w:rsid w:val="00A27E4C"/>
    <w:rsid w:val="00A3003B"/>
    <w:rsid w:val="00A304F0"/>
    <w:rsid w:val="00A30B6E"/>
    <w:rsid w:val="00A31005"/>
    <w:rsid w:val="00A31185"/>
    <w:rsid w:val="00A322A7"/>
    <w:rsid w:val="00A32B32"/>
    <w:rsid w:val="00A3350A"/>
    <w:rsid w:val="00A33832"/>
    <w:rsid w:val="00A344BC"/>
    <w:rsid w:val="00A34AAD"/>
    <w:rsid w:val="00A3544A"/>
    <w:rsid w:val="00A35990"/>
    <w:rsid w:val="00A35A4B"/>
    <w:rsid w:val="00A3616B"/>
    <w:rsid w:val="00A3674F"/>
    <w:rsid w:val="00A36A99"/>
    <w:rsid w:val="00A37249"/>
    <w:rsid w:val="00A37778"/>
    <w:rsid w:val="00A37893"/>
    <w:rsid w:val="00A37952"/>
    <w:rsid w:val="00A400AD"/>
    <w:rsid w:val="00A40477"/>
    <w:rsid w:val="00A40B1A"/>
    <w:rsid w:val="00A40B7B"/>
    <w:rsid w:val="00A40C39"/>
    <w:rsid w:val="00A426E1"/>
    <w:rsid w:val="00A42858"/>
    <w:rsid w:val="00A437BC"/>
    <w:rsid w:val="00A43D70"/>
    <w:rsid w:val="00A43DD4"/>
    <w:rsid w:val="00A43EBD"/>
    <w:rsid w:val="00A43FCC"/>
    <w:rsid w:val="00A43FCD"/>
    <w:rsid w:val="00A4401F"/>
    <w:rsid w:val="00A44145"/>
    <w:rsid w:val="00A4452E"/>
    <w:rsid w:val="00A44A3A"/>
    <w:rsid w:val="00A45342"/>
    <w:rsid w:val="00A45526"/>
    <w:rsid w:val="00A45FA4"/>
    <w:rsid w:val="00A46A00"/>
    <w:rsid w:val="00A474F4"/>
    <w:rsid w:val="00A476FC"/>
    <w:rsid w:val="00A47F0E"/>
    <w:rsid w:val="00A50536"/>
    <w:rsid w:val="00A50B81"/>
    <w:rsid w:val="00A50EB7"/>
    <w:rsid w:val="00A51000"/>
    <w:rsid w:val="00A511E0"/>
    <w:rsid w:val="00A519EB"/>
    <w:rsid w:val="00A51D55"/>
    <w:rsid w:val="00A51F46"/>
    <w:rsid w:val="00A52AE0"/>
    <w:rsid w:val="00A52C3D"/>
    <w:rsid w:val="00A52F45"/>
    <w:rsid w:val="00A53BDC"/>
    <w:rsid w:val="00A54617"/>
    <w:rsid w:val="00A5604B"/>
    <w:rsid w:val="00A56103"/>
    <w:rsid w:val="00A56257"/>
    <w:rsid w:val="00A5716A"/>
    <w:rsid w:val="00A5741B"/>
    <w:rsid w:val="00A57799"/>
    <w:rsid w:val="00A57E4F"/>
    <w:rsid w:val="00A60583"/>
    <w:rsid w:val="00A609C9"/>
    <w:rsid w:val="00A60A26"/>
    <w:rsid w:val="00A60ED5"/>
    <w:rsid w:val="00A61C5B"/>
    <w:rsid w:val="00A629C1"/>
    <w:rsid w:val="00A62DFA"/>
    <w:rsid w:val="00A633DE"/>
    <w:rsid w:val="00A642BE"/>
    <w:rsid w:val="00A65CCC"/>
    <w:rsid w:val="00A65D27"/>
    <w:rsid w:val="00A661AF"/>
    <w:rsid w:val="00A666B0"/>
    <w:rsid w:val="00A66FC6"/>
    <w:rsid w:val="00A6701F"/>
    <w:rsid w:val="00A67449"/>
    <w:rsid w:val="00A67D98"/>
    <w:rsid w:val="00A67F69"/>
    <w:rsid w:val="00A703A7"/>
    <w:rsid w:val="00A703E4"/>
    <w:rsid w:val="00A7070E"/>
    <w:rsid w:val="00A7078A"/>
    <w:rsid w:val="00A708A6"/>
    <w:rsid w:val="00A709E9"/>
    <w:rsid w:val="00A71161"/>
    <w:rsid w:val="00A7166D"/>
    <w:rsid w:val="00A7215E"/>
    <w:rsid w:val="00A722A7"/>
    <w:rsid w:val="00A72896"/>
    <w:rsid w:val="00A731AF"/>
    <w:rsid w:val="00A73322"/>
    <w:rsid w:val="00A739AE"/>
    <w:rsid w:val="00A73D75"/>
    <w:rsid w:val="00A73E6E"/>
    <w:rsid w:val="00A740F0"/>
    <w:rsid w:val="00A741A0"/>
    <w:rsid w:val="00A74205"/>
    <w:rsid w:val="00A759C5"/>
    <w:rsid w:val="00A76287"/>
    <w:rsid w:val="00A762B2"/>
    <w:rsid w:val="00A76383"/>
    <w:rsid w:val="00A7677D"/>
    <w:rsid w:val="00A76A07"/>
    <w:rsid w:val="00A76AB5"/>
    <w:rsid w:val="00A76D00"/>
    <w:rsid w:val="00A77126"/>
    <w:rsid w:val="00A77145"/>
    <w:rsid w:val="00A77E58"/>
    <w:rsid w:val="00A80124"/>
    <w:rsid w:val="00A808D3"/>
    <w:rsid w:val="00A80FFD"/>
    <w:rsid w:val="00A8115A"/>
    <w:rsid w:val="00A81A2E"/>
    <w:rsid w:val="00A829DF"/>
    <w:rsid w:val="00A82E1A"/>
    <w:rsid w:val="00A830DC"/>
    <w:rsid w:val="00A832A2"/>
    <w:rsid w:val="00A835FC"/>
    <w:rsid w:val="00A8364E"/>
    <w:rsid w:val="00A839B5"/>
    <w:rsid w:val="00A83A4F"/>
    <w:rsid w:val="00A83A9E"/>
    <w:rsid w:val="00A846F6"/>
    <w:rsid w:val="00A84E08"/>
    <w:rsid w:val="00A85348"/>
    <w:rsid w:val="00A85CD5"/>
    <w:rsid w:val="00A861BA"/>
    <w:rsid w:val="00A861CE"/>
    <w:rsid w:val="00A86557"/>
    <w:rsid w:val="00A86F34"/>
    <w:rsid w:val="00A8703A"/>
    <w:rsid w:val="00A87F1C"/>
    <w:rsid w:val="00A90324"/>
    <w:rsid w:val="00A90B78"/>
    <w:rsid w:val="00A90DB6"/>
    <w:rsid w:val="00A91100"/>
    <w:rsid w:val="00A91561"/>
    <w:rsid w:val="00A91572"/>
    <w:rsid w:val="00A92A0E"/>
    <w:rsid w:val="00A9388F"/>
    <w:rsid w:val="00A93FF3"/>
    <w:rsid w:val="00A944D5"/>
    <w:rsid w:val="00A94A77"/>
    <w:rsid w:val="00A94EB1"/>
    <w:rsid w:val="00A9515E"/>
    <w:rsid w:val="00A95375"/>
    <w:rsid w:val="00A95CEB"/>
    <w:rsid w:val="00A961E4"/>
    <w:rsid w:val="00A963BA"/>
    <w:rsid w:val="00A96C03"/>
    <w:rsid w:val="00A96C1D"/>
    <w:rsid w:val="00A97727"/>
    <w:rsid w:val="00A97D86"/>
    <w:rsid w:val="00AA0256"/>
    <w:rsid w:val="00AA1920"/>
    <w:rsid w:val="00AA2E2B"/>
    <w:rsid w:val="00AA2FEE"/>
    <w:rsid w:val="00AA350B"/>
    <w:rsid w:val="00AA3701"/>
    <w:rsid w:val="00AA3C83"/>
    <w:rsid w:val="00AA3EB8"/>
    <w:rsid w:val="00AA40D6"/>
    <w:rsid w:val="00AA4162"/>
    <w:rsid w:val="00AA47B1"/>
    <w:rsid w:val="00AA64FA"/>
    <w:rsid w:val="00AA6D65"/>
    <w:rsid w:val="00AA71B9"/>
    <w:rsid w:val="00AA71BC"/>
    <w:rsid w:val="00AA72A2"/>
    <w:rsid w:val="00AA7937"/>
    <w:rsid w:val="00AA7A8F"/>
    <w:rsid w:val="00AA7F64"/>
    <w:rsid w:val="00AB0660"/>
    <w:rsid w:val="00AB06AB"/>
    <w:rsid w:val="00AB07E2"/>
    <w:rsid w:val="00AB119A"/>
    <w:rsid w:val="00AB11A4"/>
    <w:rsid w:val="00AB1996"/>
    <w:rsid w:val="00AB1CEF"/>
    <w:rsid w:val="00AB20C5"/>
    <w:rsid w:val="00AB28B9"/>
    <w:rsid w:val="00AB2BB3"/>
    <w:rsid w:val="00AB3236"/>
    <w:rsid w:val="00AB3E0F"/>
    <w:rsid w:val="00AB3F0C"/>
    <w:rsid w:val="00AB42A7"/>
    <w:rsid w:val="00AB4BFB"/>
    <w:rsid w:val="00AB4CEE"/>
    <w:rsid w:val="00AB57BA"/>
    <w:rsid w:val="00AB596B"/>
    <w:rsid w:val="00AB6504"/>
    <w:rsid w:val="00AB6546"/>
    <w:rsid w:val="00AB69AB"/>
    <w:rsid w:val="00AB6D55"/>
    <w:rsid w:val="00AC1A05"/>
    <w:rsid w:val="00AC20A4"/>
    <w:rsid w:val="00AC2AE8"/>
    <w:rsid w:val="00AC324C"/>
    <w:rsid w:val="00AC37E1"/>
    <w:rsid w:val="00AC4B13"/>
    <w:rsid w:val="00AC4BA1"/>
    <w:rsid w:val="00AC50BC"/>
    <w:rsid w:val="00AC5475"/>
    <w:rsid w:val="00AC608B"/>
    <w:rsid w:val="00AC655D"/>
    <w:rsid w:val="00AC69B1"/>
    <w:rsid w:val="00AC6A7C"/>
    <w:rsid w:val="00AC7010"/>
    <w:rsid w:val="00AC7081"/>
    <w:rsid w:val="00AC70E1"/>
    <w:rsid w:val="00AC7AF7"/>
    <w:rsid w:val="00AC7E65"/>
    <w:rsid w:val="00AD02DD"/>
    <w:rsid w:val="00AD0A12"/>
    <w:rsid w:val="00AD0C74"/>
    <w:rsid w:val="00AD0D6A"/>
    <w:rsid w:val="00AD1016"/>
    <w:rsid w:val="00AD1298"/>
    <w:rsid w:val="00AD14FB"/>
    <w:rsid w:val="00AD2ADB"/>
    <w:rsid w:val="00AD37E7"/>
    <w:rsid w:val="00AD3A04"/>
    <w:rsid w:val="00AD3DC2"/>
    <w:rsid w:val="00AD3EDE"/>
    <w:rsid w:val="00AD43CF"/>
    <w:rsid w:val="00AD4A59"/>
    <w:rsid w:val="00AD4B18"/>
    <w:rsid w:val="00AD5675"/>
    <w:rsid w:val="00AD5DB8"/>
    <w:rsid w:val="00AD6D4D"/>
    <w:rsid w:val="00AD6EA8"/>
    <w:rsid w:val="00AD6FEC"/>
    <w:rsid w:val="00AD7E54"/>
    <w:rsid w:val="00AE02B7"/>
    <w:rsid w:val="00AE06F7"/>
    <w:rsid w:val="00AE0957"/>
    <w:rsid w:val="00AE0EA0"/>
    <w:rsid w:val="00AE1661"/>
    <w:rsid w:val="00AE19A9"/>
    <w:rsid w:val="00AE22E7"/>
    <w:rsid w:val="00AE2ACA"/>
    <w:rsid w:val="00AE2C52"/>
    <w:rsid w:val="00AE2FCE"/>
    <w:rsid w:val="00AE3191"/>
    <w:rsid w:val="00AE3852"/>
    <w:rsid w:val="00AE48E4"/>
    <w:rsid w:val="00AE62BB"/>
    <w:rsid w:val="00AE6631"/>
    <w:rsid w:val="00AE68C3"/>
    <w:rsid w:val="00AE691E"/>
    <w:rsid w:val="00AE71E7"/>
    <w:rsid w:val="00AE75B3"/>
    <w:rsid w:val="00AE7C57"/>
    <w:rsid w:val="00AF0722"/>
    <w:rsid w:val="00AF089C"/>
    <w:rsid w:val="00AF0962"/>
    <w:rsid w:val="00AF0CEF"/>
    <w:rsid w:val="00AF0FE8"/>
    <w:rsid w:val="00AF1309"/>
    <w:rsid w:val="00AF1FA5"/>
    <w:rsid w:val="00AF238A"/>
    <w:rsid w:val="00AF2DC4"/>
    <w:rsid w:val="00AF307B"/>
    <w:rsid w:val="00AF3288"/>
    <w:rsid w:val="00AF348C"/>
    <w:rsid w:val="00AF3B08"/>
    <w:rsid w:val="00AF3E1A"/>
    <w:rsid w:val="00AF4CB3"/>
    <w:rsid w:val="00AF4DC9"/>
    <w:rsid w:val="00AF55A8"/>
    <w:rsid w:val="00AF57AF"/>
    <w:rsid w:val="00AF5A25"/>
    <w:rsid w:val="00AF5B95"/>
    <w:rsid w:val="00AF61B2"/>
    <w:rsid w:val="00AF63E6"/>
    <w:rsid w:val="00AF67BF"/>
    <w:rsid w:val="00AF68FC"/>
    <w:rsid w:val="00AF6929"/>
    <w:rsid w:val="00AF6EEB"/>
    <w:rsid w:val="00AF7AD1"/>
    <w:rsid w:val="00B00326"/>
    <w:rsid w:val="00B004BF"/>
    <w:rsid w:val="00B007B2"/>
    <w:rsid w:val="00B00958"/>
    <w:rsid w:val="00B01F58"/>
    <w:rsid w:val="00B021C5"/>
    <w:rsid w:val="00B02C92"/>
    <w:rsid w:val="00B02F32"/>
    <w:rsid w:val="00B033AD"/>
    <w:rsid w:val="00B03D89"/>
    <w:rsid w:val="00B04304"/>
    <w:rsid w:val="00B04B8B"/>
    <w:rsid w:val="00B04E02"/>
    <w:rsid w:val="00B0598F"/>
    <w:rsid w:val="00B05FD4"/>
    <w:rsid w:val="00B06504"/>
    <w:rsid w:val="00B06E39"/>
    <w:rsid w:val="00B07218"/>
    <w:rsid w:val="00B07544"/>
    <w:rsid w:val="00B07F42"/>
    <w:rsid w:val="00B1006D"/>
    <w:rsid w:val="00B109DF"/>
    <w:rsid w:val="00B10AEA"/>
    <w:rsid w:val="00B10FF5"/>
    <w:rsid w:val="00B118E6"/>
    <w:rsid w:val="00B12A8A"/>
    <w:rsid w:val="00B12ADA"/>
    <w:rsid w:val="00B12B40"/>
    <w:rsid w:val="00B12E74"/>
    <w:rsid w:val="00B12EE9"/>
    <w:rsid w:val="00B13079"/>
    <w:rsid w:val="00B1314F"/>
    <w:rsid w:val="00B13665"/>
    <w:rsid w:val="00B1374A"/>
    <w:rsid w:val="00B13A8D"/>
    <w:rsid w:val="00B13B80"/>
    <w:rsid w:val="00B13F8C"/>
    <w:rsid w:val="00B142E8"/>
    <w:rsid w:val="00B14566"/>
    <w:rsid w:val="00B1476D"/>
    <w:rsid w:val="00B147D0"/>
    <w:rsid w:val="00B147EF"/>
    <w:rsid w:val="00B14B3E"/>
    <w:rsid w:val="00B14BFA"/>
    <w:rsid w:val="00B15545"/>
    <w:rsid w:val="00B16116"/>
    <w:rsid w:val="00B161E8"/>
    <w:rsid w:val="00B166E1"/>
    <w:rsid w:val="00B202ED"/>
    <w:rsid w:val="00B20437"/>
    <w:rsid w:val="00B20622"/>
    <w:rsid w:val="00B2087A"/>
    <w:rsid w:val="00B210CC"/>
    <w:rsid w:val="00B2111C"/>
    <w:rsid w:val="00B211D1"/>
    <w:rsid w:val="00B21BB2"/>
    <w:rsid w:val="00B22099"/>
    <w:rsid w:val="00B2217B"/>
    <w:rsid w:val="00B22265"/>
    <w:rsid w:val="00B22729"/>
    <w:rsid w:val="00B2320E"/>
    <w:rsid w:val="00B2346B"/>
    <w:rsid w:val="00B2382B"/>
    <w:rsid w:val="00B23ED7"/>
    <w:rsid w:val="00B23F3A"/>
    <w:rsid w:val="00B23F9E"/>
    <w:rsid w:val="00B245F0"/>
    <w:rsid w:val="00B24C06"/>
    <w:rsid w:val="00B25645"/>
    <w:rsid w:val="00B25A39"/>
    <w:rsid w:val="00B26252"/>
    <w:rsid w:val="00B26BE5"/>
    <w:rsid w:val="00B26F92"/>
    <w:rsid w:val="00B274BD"/>
    <w:rsid w:val="00B27EE2"/>
    <w:rsid w:val="00B30DE7"/>
    <w:rsid w:val="00B313E6"/>
    <w:rsid w:val="00B31D2B"/>
    <w:rsid w:val="00B32246"/>
    <w:rsid w:val="00B32B57"/>
    <w:rsid w:val="00B32D3A"/>
    <w:rsid w:val="00B33909"/>
    <w:rsid w:val="00B34760"/>
    <w:rsid w:val="00B347E4"/>
    <w:rsid w:val="00B34C9A"/>
    <w:rsid w:val="00B34FFD"/>
    <w:rsid w:val="00B3545D"/>
    <w:rsid w:val="00B35498"/>
    <w:rsid w:val="00B356A6"/>
    <w:rsid w:val="00B37C8A"/>
    <w:rsid w:val="00B37CB3"/>
    <w:rsid w:val="00B40ACE"/>
    <w:rsid w:val="00B40EC6"/>
    <w:rsid w:val="00B4112E"/>
    <w:rsid w:val="00B41487"/>
    <w:rsid w:val="00B414AB"/>
    <w:rsid w:val="00B41BBD"/>
    <w:rsid w:val="00B427D7"/>
    <w:rsid w:val="00B4321C"/>
    <w:rsid w:val="00B436F4"/>
    <w:rsid w:val="00B43D3C"/>
    <w:rsid w:val="00B43D9D"/>
    <w:rsid w:val="00B44037"/>
    <w:rsid w:val="00B4462E"/>
    <w:rsid w:val="00B446E9"/>
    <w:rsid w:val="00B4480E"/>
    <w:rsid w:val="00B44A6B"/>
    <w:rsid w:val="00B44E90"/>
    <w:rsid w:val="00B460AE"/>
    <w:rsid w:val="00B46170"/>
    <w:rsid w:val="00B464CC"/>
    <w:rsid w:val="00B4689D"/>
    <w:rsid w:val="00B4699F"/>
    <w:rsid w:val="00B46C62"/>
    <w:rsid w:val="00B46F9F"/>
    <w:rsid w:val="00B471C4"/>
    <w:rsid w:val="00B47A8F"/>
    <w:rsid w:val="00B47CAE"/>
    <w:rsid w:val="00B50CD9"/>
    <w:rsid w:val="00B5149E"/>
    <w:rsid w:val="00B51CA8"/>
    <w:rsid w:val="00B51CAE"/>
    <w:rsid w:val="00B5316D"/>
    <w:rsid w:val="00B53231"/>
    <w:rsid w:val="00B536C1"/>
    <w:rsid w:val="00B537F7"/>
    <w:rsid w:val="00B53CFF"/>
    <w:rsid w:val="00B54055"/>
    <w:rsid w:val="00B5474E"/>
    <w:rsid w:val="00B54CFE"/>
    <w:rsid w:val="00B5598B"/>
    <w:rsid w:val="00B565CB"/>
    <w:rsid w:val="00B56629"/>
    <w:rsid w:val="00B5682F"/>
    <w:rsid w:val="00B5697F"/>
    <w:rsid w:val="00B569CE"/>
    <w:rsid w:val="00B5730E"/>
    <w:rsid w:val="00B57851"/>
    <w:rsid w:val="00B57A08"/>
    <w:rsid w:val="00B57D9F"/>
    <w:rsid w:val="00B60234"/>
    <w:rsid w:val="00B607CE"/>
    <w:rsid w:val="00B60D55"/>
    <w:rsid w:val="00B612D1"/>
    <w:rsid w:val="00B61478"/>
    <w:rsid w:val="00B62AC6"/>
    <w:rsid w:val="00B62DFA"/>
    <w:rsid w:val="00B62FA6"/>
    <w:rsid w:val="00B63403"/>
    <w:rsid w:val="00B63410"/>
    <w:rsid w:val="00B6364A"/>
    <w:rsid w:val="00B63B33"/>
    <w:rsid w:val="00B64029"/>
    <w:rsid w:val="00B6420F"/>
    <w:rsid w:val="00B64540"/>
    <w:rsid w:val="00B6487D"/>
    <w:rsid w:val="00B65812"/>
    <w:rsid w:val="00B664B6"/>
    <w:rsid w:val="00B6659F"/>
    <w:rsid w:val="00B66850"/>
    <w:rsid w:val="00B670EE"/>
    <w:rsid w:val="00B705AC"/>
    <w:rsid w:val="00B709A6"/>
    <w:rsid w:val="00B70CEE"/>
    <w:rsid w:val="00B71259"/>
    <w:rsid w:val="00B7175C"/>
    <w:rsid w:val="00B71CD3"/>
    <w:rsid w:val="00B72D03"/>
    <w:rsid w:val="00B73259"/>
    <w:rsid w:val="00B73377"/>
    <w:rsid w:val="00B733EC"/>
    <w:rsid w:val="00B73467"/>
    <w:rsid w:val="00B75E66"/>
    <w:rsid w:val="00B7678A"/>
    <w:rsid w:val="00B76814"/>
    <w:rsid w:val="00B77099"/>
    <w:rsid w:val="00B774E8"/>
    <w:rsid w:val="00B80AA7"/>
    <w:rsid w:val="00B80E1A"/>
    <w:rsid w:val="00B8191D"/>
    <w:rsid w:val="00B81C7A"/>
    <w:rsid w:val="00B81CFF"/>
    <w:rsid w:val="00B822CD"/>
    <w:rsid w:val="00B83151"/>
    <w:rsid w:val="00B84953"/>
    <w:rsid w:val="00B852A6"/>
    <w:rsid w:val="00B8659C"/>
    <w:rsid w:val="00B900D0"/>
    <w:rsid w:val="00B908BE"/>
    <w:rsid w:val="00B909CB"/>
    <w:rsid w:val="00B90F49"/>
    <w:rsid w:val="00B91338"/>
    <w:rsid w:val="00B9259B"/>
    <w:rsid w:val="00B92AB6"/>
    <w:rsid w:val="00B92DB3"/>
    <w:rsid w:val="00B931D8"/>
    <w:rsid w:val="00B93DE1"/>
    <w:rsid w:val="00B9401D"/>
    <w:rsid w:val="00B955B2"/>
    <w:rsid w:val="00B95A67"/>
    <w:rsid w:val="00B95CC4"/>
    <w:rsid w:val="00B95FA8"/>
    <w:rsid w:val="00B9669C"/>
    <w:rsid w:val="00B96834"/>
    <w:rsid w:val="00B9693A"/>
    <w:rsid w:val="00BA0FFE"/>
    <w:rsid w:val="00BA1121"/>
    <w:rsid w:val="00BA1629"/>
    <w:rsid w:val="00BA1744"/>
    <w:rsid w:val="00BA1EBA"/>
    <w:rsid w:val="00BA201D"/>
    <w:rsid w:val="00BA20F9"/>
    <w:rsid w:val="00BA2996"/>
    <w:rsid w:val="00BA3978"/>
    <w:rsid w:val="00BA3F0E"/>
    <w:rsid w:val="00BA3F8E"/>
    <w:rsid w:val="00BA59DE"/>
    <w:rsid w:val="00BA5CAF"/>
    <w:rsid w:val="00BA621C"/>
    <w:rsid w:val="00BA6723"/>
    <w:rsid w:val="00BA6ACC"/>
    <w:rsid w:val="00BA71FF"/>
    <w:rsid w:val="00BA7343"/>
    <w:rsid w:val="00BA746B"/>
    <w:rsid w:val="00BA75DF"/>
    <w:rsid w:val="00BA7859"/>
    <w:rsid w:val="00BA7978"/>
    <w:rsid w:val="00BA7A09"/>
    <w:rsid w:val="00BB092C"/>
    <w:rsid w:val="00BB0B51"/>
    <w:rsid w:val="00BB0D57"/>
    <w:rsid w:val="00BB1207"/>
    <w:rsid w:val="00BB1CFA"/>
    <w:rsid w:val="00BB1E04"/>
    <w:rsid w:val="00BB1F69"/>
    <w:rsid w:val="00BB2947"/>
    <w:rsid w:val="00BB2BEC"/>
    <w:rsid w:val="00BB4092"/>
    <w:rsid w:val="00BB484C"/>
    <w:rsid w:val="00BB4F11"/>
    <w:rsid w:val="00BB5870"/>
    <w:rsid w:val="00BB5BDD"/>
    <w:rsid w:val="00BB659F"/>
    <w:rsid w:val="00BB6A60"/>
    <w:rsid w:val="00BB74E7"/>
    <w:rsid w:val="00BB7902"/>
    <w:rsid w:val="00BC024E"/>
    <w:rsid w:val="00BC1984"/>
    <w:rsid w:val="00BC1CC0"/>
    <w:rsid w:val="00BC303F"/>
    <w:rsid w:val="00BC3848"/>
    <w:rsid w:val="00BC40ED"/>
    <w:rsid w:val="00BC42A0"/>
    <w:rsid w:val="00BC4678"/>
    <w:rsid w:val="00BC500F"/>
    <w:rsid w:val="00BC52CC"/>
    <w:rsid w:val="00BC5A3F"/>
    <w:rsid w:val="00BC651F"/>
    <w:rsid w:val="00BC68A1"/>
    <w:rsid w:val="00BC68A9"/>
    <w:rsid w:val="00BC6A10"/>
    <w:rsid w:val="00BC7CB0"/>
    <w:rsid w:val="00BD0C75"/>
    <w:rsid w:val="00BD0CBA"/>
    <w:rsid w:val="00BD1BEE"/>
    <w:rsid w:val="00BD24B2"/>
    <w:rsid w:val="00BD2B56"/>
    <w:rsid w:val="00BD2C6F"/>
    <w:rsid w:val="00BD2F51"/>
    <w:rsid w:val="00BD3690"/>
    <w:rsid w:val="00BD36FA"/>
    <w:rsid w:val="00BD4E9A"/>
    <w:rsid w:val="00BD542C"/>
    <w:rsid w:val="00BD5627"/>
    <w:rsid w:val="00BD6180"/>
    <w:rsid w:val="00BD6328"/>
    <w:rsid w:val="00BD662C"/>
    <w:rsid w:val="00BD6772"/>
    <w:rsid w:val="00BD7B4D"/>
    <w:rsid w:val="00BE0130"/>
    <w:rsid w:val="00BE0283"/>
    <w:rsid w:val="00BE12FE"/>
    <w:rsid w:val="00BE182B"/>
    <w:rsid w:val="00BE19BC"/>
    <w:rsid w:val="00BE1A1B"/>
    <w:rsid w:val="00BE1CAE"/>
    <w:rsid w:val="00BE210B"/>
    <w:rsid w:val="00BE2A65"/>
    <w:rsid w:val="00BE2C0B"/>
    <w:rsid w:val="00BE2FF8"/>
    <w:rsid w:val="00BE31D9"/>
    <w:rsid w:val="00BE3626"/>
    <w:rsid w:val="00BE3691"/>
    <w:rsid w:val="00BE3ABA"/>
    <w:rsid w:val="00BE3D2B"/>
    <w:rsid w:val="00BE3F42"/>
    <w:rsid w:val="00BE4067"/>
    <w:rsid w:val="00BE459D"/>
    <w:rsid w:val="00BE467E"/>
    <w:rsid w:val="00BE4D6F"/>
    <w:rsid w:val="00BE553E"/>
    <w:rsid w:val="00BE6B05"/>
    <w:rsid w:val="00BE78BC"/>
    <w:rsid w:val="00BE78CD"/>
    <w:rsid w:val="00BF0778"/>
    <w:rsid w:val="00BF0F3B"/>
    <w:rsid w:val="00BF16D2"/>
    <w:rsid w:val="00BF1DE1"/>
    <w:rsid w:val="00BF244E"/>
    <w:rsid w:val="00BF3159"/>
    <w:rsid w:val="00BF357A"/>
    <w:rsid w:val="00BF3A2A"/>
    <w:rsid w:val="00BF3D4B"/>
    <w:rsid w:val="00BF4001"/>
    <w:rsid w:val="00BF4D5F"/>
    <w:rsid w:val="00BF54D1"/>
    <w:rsid w:val="00BF655A"/>
    <w:rsid w:val="00BF75A6"/>
    <w:rsid w:val="00BF7B46"/>
    <w:rsid w:val="00BF7E0D"/>
    <w:rsid w:val="00BF7EE8"/>
    <w:rsid w:val="00BF7FDF"/>
    <w:rsid w:val="00C0069E"/>
    <w:rsid w:val="00C00894"/>
    <w:rsid w:val="00C00A9D"/>
    <w:rsid w:val="00C017E9"/>
    <w:rsid w:val="00C03582"/>
    <w:rsid w:val="00C035D7"/>
    <w:rsid w:val="00C03887"/>
    <w:rsid w:val="00C03BC0"/>
    <w:rsid w:val="00C03D96"/>
    <w:rsid w:val="00C049B1"/>
    <w:rsid w:val="00C04D29"/>
    <w:rsid w:val="00C0527F"/>
    <w:rsid w:val="00C0686A"/>
    <w:rsid w:val="00C06BBD"/>
    <w:rsid w:val="00C0737F"/>
    <w:rsid w:val="00C078A4"/>
    <w:rsid w:val="00C07EBA"/>
    <w:rsid w:val="00C1089D"/>
    <w:rsid w:val="00C109F5"/>
    <w:rsid w:val="00C11254"/>
    <w:rsid w:val="00C11336"/>
    <w:rsid w:val="00C11FA2"/>
    <w:rsid w:val="00C137E0"/>
    <w:rsid w:val="00C13EDF"/>
    <w:rsid w:val="00C14585"/>
    <w:rsid w:val="00C15705"/>
    <w:rsid w:val="00C16224"/>
    <w:rsid w:val="00C169B8"/>
    <w:rsid w:val="00C16B9A"/>
    <w:rsid w:val="00C17333"/>
    <w:rsid w:val="00C177EC"/>
    <w:rsid w:val="00C20A5F"/>
    <w:rsid w:val="00C21278"/>
    <w:rsid w:val="00C214AF"/>
    <w:rsid w:val="00C21849"/>
    <w:rsid w:val="00C21D34"/>
    <w:rsid w:val="00C225E7"/>
    <w:rsid w:val="00C232CA"/>
    <w:rsid w:val="00C2393D"/>
    <w:rsid w:val="00C24051"/>
    <w:rsid w:val="00C24243"/>
    <w:rsid w:val="00C25234"/>
    <w:rsid w:val="00C25253"/>
    <w:rsid w:val="00C256F3"/>
    <w:rsid w:val="00C2590A"/>
    <w:rsid w:val="00C2729D"/>
    <w:rsid w:val="00C27BC9"/>
    <w:rsid w:val="00C27F41"/>
    <w:rsid w:val="00C30079"/>
    <w:rsid w:val="00C30D92"/>
    <w:rsid w:val="00C3172C"/>
    <w:rsid w:val="00C31BE4"/>
    <w:rsid w:val="00C31F62"/>
    <w:rsid w:val="00C32B63"/>
    <w:rsid w:val="00C330C7"/>
    <w:rsid w:val="00C339CF"/>
    <w:rsid w:val="00C339F2"/>
    <w:rsid w:val="00C33EE3"/>
    <w:rsid w:val="00C35215"/>
    <w:rsid w:val="00C3536B"/>
    <w:rsid w:val="00C35D84"/>
    <w:rsid w:val="00C36A28"/>
    <w:rsid w:val="00C370AC"/>
    <w:rsid w:val="00C37DFC"/>
    <w:rsid w:val="00C37F3F"/>
    <w:rsid w:val="00C4089E"/>
    <w:rsid w:val="00C4163F"/>
    <w:rsid w:val="00C41EC9"/>
    <w:rsid w:val="00C4215E"/>
    <w:rsid w:val="00C42F70"/>
    <w:rsid w:val="00C43590"/>
    <w:rsid w:val="00C435F8"/>
    <w:rsid w:val="00C43F31"/>
    <w:rsid w:val="00C44A8C"/>
    <w:rsid w:val="00C4508A"/>
    <w:rsid w:val="00C462D5"/>
    <w:rsid w:val="00C4683D"/>
    <w:rsid w:val="00C4697C"/>
    <w:rsid w:val="00C5028C"/>
    <w:rsid w:val="00C50EE5"/>
    <w:rsid w:val="00C50F7A"/>
    <w:rsid w:val="00C5117E"/>
    <w:rsid w:val="00C515B2"/>
    <w:rsid w:val="00C518DD"/>
    <w:rsid w:val="00C526FE"/>
    <w:rsid w:val="00C530F6"/>
    <w:rsid w:val="00C5401E"/>
    <w:rsid w:val="00C546F7"/>
    <w:rsid w:val="00C5486F"/>
    <w:rsid w:val="00C54A22"/>
    <w:rsid w:val="00C54CC7"/>
    <w:rsid w:val="00C54D6F"/>
    <w:rsid w:val="00C5510D"/>
    <w:rsid w:val="00C55C21"/>
    <w:rsid w:val="00C55E4D"/>
    <w:rsid w:val="00C564C6"/>
    <w:rsid w:val="00C56C76"/>
    <w:rsid w:val="00C56EBB"/>
    <w:rsid w:val="00C56FE6"/>
    <w:rsid w:val="00C57834"/>
    <w:rsid w:val="00C60331"/>
    <w:rsid w:val="00C606D7"/>
    <w:rsid w:val="00C60ABD"/>
    <w:rsid w:val="00C61126"/>
    <w:rsid w:val="00C618C5"/>
    <w:rsid w:val="00C624AC"/>
    <w:rsid w:val="00C6298D"/>
    <w:rsid w:val="00C62A60"/>
    <w:rsid w:val="00C63B8A"/>
    <w:rsid w:val="00C646E3"/>
    <w:rsid w:val="00C6532A"/>
    <w:rsid w:val="00C656F6"/>
    <w:rsid w:val="00C65B16"/>
    <w:rsid w:val="00C65BC6"/>
    <w:rsid w:val="00C6629C"/>
    <w:rsid w:val="00C662F8"/>
    <w:rsid w:val="00C6642A"/>
    <w:rsid w:val="00C666E4"/>
    <w:rsid w:val="00C6706C"/>
    <w:rsid w:val="00C701CD"/>
    <w:rsid w:val="00C70CAE"/>
    <w:rsid w:val="00C71D86"/>
    <w:rsid w:val="00C72FA2"/>
    <w:rsid w:val="00C7342B"/>
    <w:rsid w:val="00C73571"/>
    <w:rsid w:val="00C74101"/>
    <w:rsid w:val="00C744F8"/>
    <w:rsid w:val="00C74571"/>
    <w:rsid w:val="00C746F0"/>
    <w:rsid w:val="00C74EC0"/>
    <w:rsid w:val="00C75E1D"/>
    <w:rsid w:val="00C77420"/>
    <w:rsid w:val="00C77696"/>
    <w:rsid w:val="00C77AE3"/>
    <w:rsid w:val="00C8064A"/>
    <w:rsid w:val="00C817F1"/>
    <w:rsid w:val="00C82C12"/>
    <w:rsid w:val="00C82ED9"/>
    <w:rsid w:val="00C83544"/>
    <w:rsid w:val="00C852E0"/>
    <w:rsid w:val="00C8589C"/>
    <w:rsid w:val="00C8591C"/>
    <w:rsid w:val="00C870DB"/>
    <w:rsid w:val="00C87839"/>
    <w:rsid w:val="00C90271"/>
    <w:rsid w:val="00C90274"/>
    <w:rsid w:val="00C90301"/>
    <w:rsid w:val="00C90ABE"/>
    <w:rsid w:val="00C912F7"/>
    <w:rsid w:val="00C91859"/>
    <w:rsid w:val="00C918EE"/>
    <w:rsid w:val="00C92739"/>
    <w:rsid w:val="00C92B06"/>
    <w:rsid w:val="00C92F6B"/>
    <w:rsid w:val="00C9307E"/>
    <w:rsid w:val="00C932B4"/>
    <w:rsid w:val="00C93350"/>
    <w:rsid w:val="00C93E2C"/>
    <w:rsid w:val="00C94B56"/>
    <w:rsid w:val="00C96354"/>
    <w:rsid w:val="00C96AAE"/>
    <w:rsid w:val="00C973C9"/>
    <w:rsid w:val="00C97C50"/>
    <w:rsid w:val="00CA02F0"/>
    <w:rsid w:val="00CA040B"/>
    <w:rsid w:val="00CA0449"/>
    <w:rsid w:val="00CA0ED3"/>
    <w:rsid w:val="00CA1090"/>
    <w:rsid w:val="00CA1317"/>
    <w:rsid w:val="00CA1419"/>
    <w:rsid w:val="00CA15C3"/>
    <w:rsid w:val="00CA1DEB"/>
    <w:rsid w:val="00CA1EB4"/>
    <w:rsid w:val="00CA24E9"/>
    <w:rsid w:val="00CA3232"/>
    <w:rsid w:val="00CA3939"/>
    <w:rsid w:val="00CA40BD"/>
    <w:rsid w:val="00CA415E"/>
    <w:rsid w:val="00CA41A5"/>
    <w:rsid w:val="00CA4291"/>
    <w:rsid w:val="00CA4477"/>
    <w:rsid w:val="00CA525C"/>
    <w:rsid w:val="00CA5325"/>
    <w:rsid w:val="00CA57C9"/>
    <w:rsid w:val="00CA5E16"/>
    <w:rsid w:val="00CA60DB"/>
    <w:rsid w:val="00CA618E"/>
    <w:rsid w:val="00CA62BF"/>
    <w:rsid w:val="00CA6510"/>
    <w:rsid w:val="00CA6820"/>
    <w:rsid w:val="00CA6869"/>
    <w:rsid w:val="00CA697A"/>
    <w:rsid w:val="00CA6B17"/>
    <w:rsid w:val="00CA739F"/>
    <w:rsid w:val="00CA7C8A"/>
    <w:rsid w:val="00CA7E37"/>
    <w:rsid w:val="00CB00D4"/>
    <w:rsid w:val="00CB0178"/>
    <w:rsid w:val="00CB084D"/>
    <w:rsid w:val="00CB11C4"/>
    <w:rsid w:val="00CB141A"/>
    <w:rsid w:val="00CB1A06"/>
    <w:rsid w:val="00CB1A1F"/>
    <w:rsid w:val="00CB1C44"/>
    <w:rsid w:val="00CB246A"/>
    <w:rsid w:val="00CB3757"/>
    <w:rsid w:val="00CB3D9D"/>
    <w:rsid w:val="00CB40D1"/>
    <w:rsid w:val="00CB4483"/>
    <w:rsid w:val="00CB4E13"/>
    <w:rsid w:val="00CB4ECE"/>
    <w:rsid w:val="00CB4ED1"/>
    <w:rsid w:val="00CB500E"/>
    <w:rsid w:val="00CB52E4"/>
    <w:rsid w:val="00CB5582"/>
    <w:rsid w:val="00CB56BB"/>
    <w:rsid w:val="00CB593C"/>
    <w:rsid w:val="00CB6144"/>
    <w:rsid w:val="00CB6BC8"/>
    <w:rsid w:val="00CB6CBF"/>
    <w:rsid w:val="00CB7C23"/>
    <w:rsid w:val="00CC01BC"/>
    <w:rsid w:val="00CC03EB"/>
    <w:rsid w:val="00CC0EC0"/>
    <w:rsid w:val="00CC1C62"/>
    <w:rsid w:val="00CC1D6D"/>
    <w:rsid w:val="00CC2C33"/>
    <w:rsid w:val="00CC2D6C"/>
    <w:rsid w:val="00CC2F99"/>
    <w:rsid w:val="00CC2FE8"/>
    <w:rsid w:val="00CC3531"/>
    <w:rsid w:val="00CC452B"/>
    <w:rsid w:val="00CC45A2"/>
    <w:rsid w:val="00CC480C"/>
    <w:rsid w:val="00CC4D9F"/>
    <w:rsid w:val="00CC4F03"/>
    <w:rsid w:val="00CC5177"/>
    <w:rsid w:val="00CC5644"/>
    <w:rsid w:val="00CC5C0B"/>
    <w:rsid w:val="00CC5E07"/>
    <w:rsid w:val="00CC5F73"/>
    <w:rsid w:val="00CC62F1"/>
    <w:rsid w:val="00CC6CF4"/>
    <w:rsid w:val="00CD0451"/>
    <w:rsid w:val="00CD0FC7"/>
    <w:rsid w:val="00CD115D"/>
    <w:rsid w:val="00CD1438"/>
    <w:rsid w:val="00CD334D"/>
    <w:rsid w:val="00CD3868"/>
    <w:rsid w:val="00CD3E66"/>
    <w:rsid w:val="00CD4642"/>
    <w:rsid w:val="00CD4A8E"/>
    <w:rsid w:val="00CD55AD"/>
    <w:rsid w:val="00CD562F"/>
    <w:rsid w:val="00CD5C69"/>
    <w:rsid w:val="00CD5F93"/>
    <w:rsid w:val="00CD702E"/>
    <w:rsid w:val="00CD709F"/>
    <w:rsid w:val="00CE0636"/>
    <w:rsid w:val="00CE1488"/>
    <w:rsid w:val="00CE1648"/>
    <w:rsid w:val="00CE1745"/>
    <w:rsid w:val="00CE1B82"/>
    <w:rsid w:val="00CE366C"/>
    <w:rsid w:val="00CE3DA1"/>
    <w:rsid w:val="00CE4654"/>
    <w:rsid w:val="00CE5026"/>
    <w:rsid w:val="00CE5319"/>
    <w:rsid w:val="00CE5B92"/>
    <w:rsid w:val="00CE6713"/>
    <w:rsid w:val="00CE6D75"/>
    <w:rsid w:val="00CE6EA1"/>
    <w:rsid w:val="00CE6ED7"/>
    <w:rsid w:val="00CE6F14"/>
    <w:rsid w:val="00CE700C"/>
    <w:rsid w:val="00CE7949"/>
    <w:rsid w:val="00CE7A47"/>
    <w:rsid w:val="00CF02EE"/>
    <w:rsid w:val="00CF0542"/>
    <w:rsid w:val="00CF0C49"/>
    <w:rsid w:val="00CF1B6D"/>
    <w:rsid w:val="00CF1C50"/>
    <w:rsid w:val="00CF1F4D"/>
    <w:rsid w:val="00CF2C5B"/>
    <w:rsid w:val="00CF2C83"/>
    <w:rsid w:val="00CF2F05"/>
    <w:rsid w:val="00CF30CE"/>
    <w:rsid w:val="00CF3205"/>
    <w:rsid w:val="00CF327A"/>
    <w:rsid w:val="00CF438F"/>
    <w:rsid w:val="00CF441A"/>
    <w:rsid w:val="00CF466B"/>
    <w:rsid w:val="00CF516C"/>
    <w:rsid w:val="00CF58C6"/>
    <w:rsid w:val="00CF7235"/>
    <w:rsid w:val="00D010C7"/>
    <w:rsid w:val="00D01EF3"/>
    <w:rsid w:val="00D02855"/>
    <w:rsid w:val="00D02BD4"/>
    <w:rsid w:val="00D033E2"/>
    <w:rsid w:val="00D049E8"/>
    <w:rsid w:val="00D0592B"/>
    <w:rsid w:val="00D05C7A"/>
    <w:rsid w:val="00D05E81"/>
    <w:rsid w:val="00D05EAB"/>
    <w:rsid w:val="00D0621F"/>
    <w:rsid w:val="00D073D0"/>
    <w:rsid w:val="00D07562"/>
    <w:rsid w:val="00D10890"/>
    <w:rsid w:val="00D10AD7"/>
    <w:rsid w:val="00D10FFA"/>
    <w:rsid w:val="00D114A4"/>
    <w:rsid w:val="00D11ABB"/>
    <w:rsid w:val="00D11C96"/>
    <w:rsid w:val="00D11DB4"/>
    <w:rsid w:val="00D12D5E"/>
    <w:rsid w:val="00D1311F"/>
    <w:rsid w:val="00D131C9"/>
    <w:rsid w:val="00D14CD0"/>
    <w:rsid w:val="00D15A82"/>
    <w:rsid w:val="00D1633F"/>
    <w:rsid w:val="00D16437"/>
    <w:rsid w:val="00D16567"/>
    <w:rsid w:val="00D167BD"/>
    <w:rsid w:val="00D16A5E"/>
    <w:rsid w:val="00D16ED7"/>
    <w:rsid w:val="00D17212"/>
    <w:rsid w:val="00D173A1"/>
    <w:rsid w:val="00D17480"/>
    <w:rsid w:val="00D1769A"/>
    <w:rsid w:val="00D177DE"/>
    <w:rsid w:val="00D209BE"/>
    <w:rsid w:val="00D212BB"/>
    <w:rsid w:val="00D214E6"/>
    <w:rsid w:val="00D21DA2"/>
    <w:rsid w:val="00D22695"/>
    <w:rsid w:val="00D234EA"/>
    <w:rsid w:val="00D23B64"/>
    <w:rsid w:val="00D247A2"/>
    <w:rsid w:val="00D24C8B"/>
    <w:rsid w:val="00D2572E"/>
    <w:rsid w:val="00D25D0E"/>
    <w:rsid w:val="00D260FC"/>
    <w:rsid w:val="00D2631B"/>
    <w:rsid w:val="00D26661"/>
    <w:rsid w:val="00D26A6C"/>
    <w:rsid w:val="00D26AB6"/>
    <w:rsid w:val="00D27E08"/>
    <w:rsid w:val="00D30225"/>
    <w:rsid w:val="00D30E52"/>
    <w:rsid w:val="00D31AD1"/>
    <w:rsid w:val="00D31DD5"/>
    <w:rsid w:val="00D32376"/>
    <w:rsid w:val="00D32E39"/>
    <w:rsid w:val="00D33156"/>
    <w:rsid w:val="00D33211"/>
    <w:rsid w:val="00D33B09"/>
    <w:rsid w:val="00D34170"/>
    <w:rsid w:val="00D343BF"/>
    <w:rsid w:val="00D34C6F"/>
    <w:rsid w:val="00D34C7C"/>
    <w:rsid w:val="00D36867"/>
    <w:rsid w:val="00D36C0F"/>
    <w:rsid w:val="00D3769C"/>
    <w:rsid w:val="00D37837"/>
    <w:rsid w:val="00D37D25"/>
    <w:rsid w:val="00D40B58"/>
    <w:rsid w:val="00D40DD0"/>
    <w:rsid w:val="00D420AA"/>
    <w:rsid w:val="00D42EF8"/>
    <w:rsid w:val="00D433F0"/>
    <w:rsid w:val="00D43546"/>
    <w:rsid w:val="00D43812"/>
    <w:rsid w:val="00D44243"/>
    <w:rsid w:val="00D44566"/>
    <w:rsid w:val="00D44D89"/>
    <w:rsid w:val="00D451D9"/>
    <w:rsid w:val="00D45AF8"/>
    <w:rsid w:val="00D45EBF"/>
    <w:rsid w:val="00D46197"/>
    <w:rsid w:val="00D46DEB"/>
    <w:rsid w:val="00D47565"/>
    <w:rsid w:val="00D476F2"/>
    <w:rsid w:val="00D477E5"/>
    <w:rsid w:val="00D4783D"/>
    <w:rsid w:val="00D478F9"/>
    <w:rsid w:val="00D5051C"/>
    <w:rsid w:val="00D50748"/>
    <w:rsid w:val="00D508ED"/>
    <w:rsid w:val="00D51007"/>
    <w:rsid w:val="00D516E8"/>
    <w:rsid w:val="00D5201F"/>
    <w:rsid w:val="00D522A1"/>
    <w:rsid w:val="00D5279B"/>
    <w:rsid w:val="00D5282C"/>
    <w:rsid w:val="00D52CD5"/>
    <w:rsid w:val="00D5384F"/>
    <w:rsid w:val="00D53FB6"/>
    <w:rsid w:val="00D54362"/>
    <w:rsid w:val="00D548BB"/>
    <w:rsid w:val="00D55927"/>
    <w:rsid w:val="00D55F6E"/>
    <w:rsid w:val="00D561DB"/>
    <w:rsid w:val="00D5620D"/>
    <w:rsid w:val="00D5648C"/>
    <w:rsid w:val="00D57626"/>
    <w:rsid w:val="00D57A47"/>
    <w:rsid w:val="00D57AAF"/>
    <w:rsid w:val="00D600C5"/>
    <w:rsid w:val="00D60DD5"/>
    <w:rsid w:val="00D60ECA"/>
    <w:rsid w:val="00D615D0"/>
    <w:rsid w:val="00D617E0"/>
    <w:rsid w:val="00D618A0"/>
    <w:rsid w:val="00D61C4D"/>
    <w:rsid w:val="00D61CDA"/>
    <w:rsid w:val="00D63AA5"/>
    <w:rsid w:val="00D63C6C"/>
    <w:rsid w:val="00D642C0"/>
    <w:rsid w:val="00D64444"/>
    <w:rsid w:val="00D644B6"/>
    <w:rsid w:val="00D65F77"/>
    <w:rsid w:val="00D660B5"/>
    <w:rsid w:val="00D673C7"/>
    <w:rsid w:val="00D67AED"/>
    <w:rsid w:val="00D67B22"/>
    <w:rsid w:val="00D67CA7"/>
    <w:rsid w:val="00D67F7B"/>
    <w:rsid w:val="00D70164"/>
    <w:rsid w:val="00D70434"/>
    <w:rsid w:val="00D705E0"/>
    <w:rsid w:val="00D7089C"/>
    <w:rsid w:val="00D709CE"/>
    <w:rsid w:val="00D70C69"/>
    <w:rsid w:val="00D71217"/>
    <w:rsid w:val="00D71A57"/>
    <w:rsid w:val="00D71D06"/>
    <w:rsid w:val="00D71FD4"/>
    <w:rsid w:val="00D72862"/>
    <w:rsid w:val="00D72984"/>
    <w:rsid w:val="00D7349F"/>
    <w:rsid w:val="00D73B20"/>
    <w:rsid w:val="00D73B21"/>
    <w:rsid w:val="00D749AF"/>
    <w:rsid w:val="00D765B6"/>
    <w:rsid w:val="00D76900"/>
    <w:rsid w:val="00D76C11"/>
    <w:rsid w:val="00D76CB9"/>
    <w:rsid w:val="00D76F31"/>
    <w:rsid w:val="00D77742"/>
    <w:rsid w:val="00D778FD"/>
    <w:rsid w:val="00D80051"/>
    <w:rsid w:val="00D80483"/>
    <w:rsid w:val="00D81AC6"/>
    <w:rsid w:val="00D81BA2"/>
    <w:rsid w:val="00D81E0D"/>
    <w:rsid w:val="00D82027"/>
    <w:rsid w:val="00D8274A"/>
    <w:rsid w:val="00D82A98"/>
    <w:rsid w:val="00D82C55"/>
    <w:rsid w:val="00D835EB"/>
    <w:rsid w:val="00D83737"/>
    <w:rsid w:val="00D83F8D"/>
    <w:rsid w:val="00D84445"/>
    <w:rsid w:val="00D84823"/>
    <w:rsid w:val="00D85044"/>
    <w:rsid w:val="00D85530"/>
    <w:rsid w:val="00D8615E"/>
    <w:rsid w:val="00D86177"/>
    <w:rsid w:val="00D86314"/>
    <w:rsid w:val="00D86A8A"/>
    <w:rsid w:val="00D87100"/>
    <w:rsid w:val="00D87606"/>
    <w:rsid w:val="00D87765"/>
    <w:rsid w:val="00D87D22"/>
    <w:rsid w:val="00D87E51"/>
    <w:rsid w:val="00D90F70"/>
    <w:rsid w:val="00D9193F"/>
    <w:rsid w:val="00D923C0"/>
    <w:rsid w:val="00D92F1A"/>
    <w:rsid w:val="00D932E5"/>
    <w:rsid w:val="00D9454F"/>
    <w:rsid w:val="00D9499F"/>
    <w:rsid w:val="00D94D66"/>
    <w:rsid w:val="00D95305"/>
    <w:rsid w:val="00D9541B"/>
    <w:rsid w:val="00D9573D"/>
    <w:rsid w:val="00D958C9"/>
    <w:rsid w:val="00D958DF"/>
    <w:rsid w:val="00D95CF6"/>
    <w:rsid w:val="00D95ED7"/>
    <w:rsid w:val="00D96090"/>
    <w:rsid w:val="00D9641D"/>
    <w:rsid w:val="00D9650B"/>
    <w:rsid w:val="00D96662"/>
    <w:rsid w:val="00D9723A"/>
    <w:rsid w:val="00D972E7"/>
    <w:rsid w:val="00D97377"/>
    <w:rsid w:val="00D979A0"/>
    <w:rsid w:val="00D97C6D"/>
    <w:rsid w:val="00D97E39"/>
    <w:rsid w:val="00DA0241"/>
    <w:rsid w:val="00DA0E6A"/>
    <w:rsid w:val="00DA117A"/>
    <w:rsid w:val="00DA132F"/>
    <w:rsid w:val="00DA166D"/>
    <w:rsid w:val="00DA1A8B"/>
    <w:rsid w:val="00DA20DD"/>
    <w:rsid w:val="00DA2B53"/>
    <w:rsid w:val="00DA3465"/>
    <w:rsid w:val="00DA3503"/>
    <w:rsid w:val="00DA3749"/>
    <w:rsid w:val="00DA383C"/>
    <w:rsid w:val="00DA4C6B"/>
    <w:rsid w:val="00DA562F"/>
    <w:rsid w:val="00DA5633"/>
    <w:rsid w:val="00DA5A50"/>
    <w:rsid w:val="00DA5F2B"/>
    <w:rsid w:val="00DA6871"/>
    <w:rsid w:val="00DA697B"/>
    <w:rsid w:val="00DA6FE0"/>
    <w:rsid w:val="00DA7692"/>
    <w:rsid w:val="00DB04D5"/>
    <w:rsid w:val="00DB074B"/>
    <w:rsid w:val="00DB0AE1"/>
    <w:rsid w:val="00DB170C"/>
    <w:rsid w:val="00DB19BB"/>
    <w:rsid w:val="00DB1E30"/>
    <w:rsid w:val="00DB2438"/>
    <w:rsid w:val="00DB2AFE"/>
    <w:rsid w:val="00DB2F33"/>
    <w:rsid w:val="00DB39FE"/>
    <w:rsid w:val="00DB3AA6"/>
    <w:rsid w:val="00DB429F"/>
    <w:rsid w:val="00DB52D6"/>
    <w:rsid w:val="00DB69E8"/>
    <w:rsid w:val="00DB7461"/>
    <w:rsid w:val="00DB7C8A"/>
    <w:rsid w:val="00DC0003"/>
    <w:rsid w:val="00DC03F2"/>
    <w:rsid w:val="00DC06C6"/>
    <w:rsid w:val="00DC0DCB"/>
    <w:rsid w:val="00DC0E13"/>
    <w:rsid w:val="00DC0FBB"/>
    <w:rsid w:val="00DC17AD"/>
    <w:rsid w:val="00DC1A54"/>
    <w:rsid w:val="00DC2424"/>
    <w:rsid w:val="00DC2C95"/>
    <w:rsid w:val="00DC30F4"/>
    <w:rsid w:val="00DC32FE"/>
    <w:rsid w:val="00DC3841"/>
    <w:rsid w:val="00DC3E28"/>
    <w:rsid w:val="00DC4332"/>
    <w:rsid w:val="00DC4A66"/>
    <w:rsid w:val="00DC4C87"/>
    <w:rsid w:val="00DC560F"/>
    <w:rsid w:val="00DC5742"/>
    <w:rsid w:val="00DC5D98"/>
    <w:rsid w:val="00DC6445"/>
    <w:rsid w:val="00DC6B1F"/>
    <w:rsid w:val="00DC71D7"/>
    <w:rsid w:val="00DC7717"/>
    <w:rsid w:val="00DC7742"/>
    <w:rsid w:val="00DC78C8"/>
    <w:rsid w:val="00DD023A"/>
    <w:rsid w:val="00DD037D"/>
    <w:rsid w:val="00DD044A"/>
    <w:rsid w:val="00DD0D66"/>
    <w:rsid w:val="00DD10AB"/>
    <w:rsid w:val="00DD2A42"/>
    <w:rsid w:val="00DD2D93"/>
    <w:rsid w:val="00DD3682"/>
    <w:rsid w:val="00DD3C7F"/>
    <w:rsid w:val="00DD5D27"/>
    <w:rsid w:val="00DD62F7"/>
    <w:rsid w:val="00DD6DCD"/>
    <w:rsid w:val="00DD72F2"/>
    <w:rsid w:val="00DD7319"/>
    <w:rsid w:val="00DE00D3"/>
    <w:rsid w:val="00DE076E"/>
    <w:rsid w:val="00DE0D27"/>
    <w:rsid w:val="00DE0F99"/>
    <w:rsid w:val="00DE12FE"/>
    <w:rsid w:val="00DE1C43"/>
    <w:rsid w:val="00DE2832"/>
    <w:rsid w:val="00DE32EE"/>
    <w:rsid w:val="00DE37A5"/>
    <w:rsid w:val="00DE4540"/>
    <w:rsid w:val="00DE4893"/>
    <w:rsid w:val="00DE5034"/>
    <w:rsid w:val="00DE5725"/>
    <w:rsid w:val="00DE6DDC"/>
    <w:rsid w:val="00DE6F62"/>
    <w:rsid w:val="00DE70B6"/>
    <w:rsid w:val="00DE72D3"/>
    <w:rsid w:val="00DE7A92"/>
    <w:rsid w:val="00DE7E51"/>
    <w:rsid w:val="00DF01C4"/>
    <w:rsid w:val="00DF025B"/>
    <w:rsid w:val="00DF06C8"/>
    <w:rsid w:val="00DF109A"/>
    <w:rsid w:val="00DF228A"/>
    <w:rsid w:val="00DF2347"/>
    <w:rsid w:val="00DF24C5"/>
    <w:rsid w:val="00DF250E"/>
    <w:rsid w:val="00DF2941"/>
    <w:rsid w:val="00DF295A"/>
    <w:rsid w:val="00DF334D"/>
    <w:rsid w:val="00DF48D2"/>
    <w:rsid w:val="00DF5B20"/>
    <w:rsid w:val="00DF5FAB"/>
    <w:rsid w:val="00DF649A"/>
    <w:rsid w:val="00DF6554"/>
    <w:rsid w:val="00DF6E2C"/>
    <w:rsid w:val="00DF6E36"/>
    <w:rsid w:val="00DF7958"/>
    <w:rsid w:val="00E00A59"/>
    <w:rsid w:val="00E00D7B"/>
    <w:rsid w:val="00E00F92"/>
    <w:rsid w:val="00E010EC"/>
    <w:rsid w:val="00E0127E"/>
    <w:rsid w:val="00E017E6"/>
    <w:rsid w:val="00E01AD8"/>
    <w:rsid w:val="00E01C59"/>
    <w:rsid w:val="00E02853"/>
    <w:rsid w:val="00E02DD0"/>
    <w:rsid w:val="00E0321B"/>
    <w:rsid w:val="00E032D7"/>
    <w:rsid w:val="00E034F7"/>
    <w:rsid w:val="00E036FC"/>
    <w:rsid w:val="00E044E0"/>
    <w:rsid w:val="00E048E9"/>
    <w:rsid w:val="00E04DAE"/>
    <w:rsid w:val="00E0503D"/>
    <w:rsid w:val="00E05975"/>
    <w:rsid w:val="00E05977"/>
    <w:rsid w:val="00E06700"/>
    <w:rsid w:val="00E06C95"/>
    <w:rsid w:val="00E07464"/>
    <w:rsid w:val="00E077E7"/>
    <w:rsid w:val="00E109AC"/>
    <w:rsid w:val="00E10ADA"/>
    <w:rsid w:val="00E10B46"/>
    <w:rsid w:val="00E10CFF"/>
    <w:rsid w:val="00E1216A"/>
    <w:rsid w:val="00E1283F"/>
    <w:rsid w:val="00E128D7"/>
    <w:rsid w:val="00E12AFB"/>
    <w:rsid w:val="00E1370A"/>
    <w:rsid w:val="00E13720"/>
    <w:rsid w:val="00E13AE2"/>
    <w:rsid w:val="00E1412F"/>
    <w:rsid w:val="00E14315"/>
    <w:rsid w:val="00E15478"/>
    <w:rsid w:val="00E15DB2"/>
    <w:rsid w:val="00E169FB"/>
    <w:rsid w:val="00E173E2"/>
    <w:rsid w:val="00E175DF"/>
    <w:rsid w:val="00E17CE1"/>
    <w:rsid w:val="00E20294"/>
    <w:rsid w:val="00E20746"/>
    <w:rsid w:val="00E21C45"/>
    <w:rsid w:val="00E222D3"/>
    <w:rsid w:val="00E227A0"/>
    <w:rsid w:val="00E2344A"/>
    <w:rsid w:val="00E23FB0"/>
    <w:rsid w:val="00E24A08"/>
    <w:rsid w:val="00E24B0E"/>
    <w:rsid w:val="00E25C0D"/>
    <w:rsid w:val="00E26609"/>
    <w:rsid w:val="00E268FC"/>
    <w:rsid w:val="00E26D8A"/>
    <w:rsid w:val="00E2735F"/>
    <w:rsid w:val="00E27D09"/>
    <w:rsid w:val="00E30058"/>
    <w:rsid w:val="00E30333"/>
    <w:rsid w:val="00E3106C"/>
    <w:rsid w:val="00E312FB"/>
    <w:rsid w:val="00E31EB1"/>
    <w:rsid w:val="00E321FD"/>
    <w:rsid w:val="00E32C9F"/>
    <w:rsid w:val="00E3347B"/>
    <w:rsid w:val="00E335D2"/>
    <w:rsid w:val="00E3369C"/>
    <w:rsid w:val="00E337E3"/>
    <w:rsid w:val="00E3497F"/>
    <w:rsid w:val="00E35AF2"/>
    <w:rsid w:val="00E35BFF"/>
    <w:rsid w:val="00E36251"/>
    <w:rsid w:val="00E3632E"/>
    <w:rsid w:val="00E36A26"/>
    <w:rsid w:val="00E36C45"/>
    <w:rsid w:val="00E374B4"/>
    <w:rsid w:val="00E3763C"/>
    <w:rsid w:val="00E40402"/>
    <w:rsid w:val="00E4048B"/>
    <w:rsid w:val="00E4067C"/>
    <w:rsid w:val="00E4068F"/>
    <w:rsid w:val="00E407A0"/>
    <w:rsid w:val="00E40D9F"/>
    <w:rsid w:val="00E40EE6"/>
    <w:rsid w:val="00E4268E"/>
    <w:rsid w:val="00E42CC9"/>
    <w:rsid w:val="00E431B2"/>
    <w:rsid w:val="00E43439"/>
    <w:rsid w:val="00E43D5C"/>
    <w:rsid w:val="00E440FB"/>
    <w:rsid w:val="00E441BE"/>
    <w:rsid w:val="00E44485"/>
    <w:rsid w:val="00E455F9"/>
    <w:rsid w:val="00E45A74"/>
    <w:rsid w:val="00E46E8E"/>
    <w:rsid w:val="00E5009E"/>
    <w:rsid w:val="00E50E20"/>
    <w:rsid w:val="00E51430"/>
    <w:rsid w:val="00E51600"/>
    <w:rsid w:val="00E53F08"/>
    <w:rsid w:val="00E5422F"/>
    <w:rsid w:val="00E54343"/>
    <w:rsid w:val="00E54906"/>
    <w:rsid w:val="00E554B0"/>
    <w:rsid w:val="00E56304"/>
    <w:rsid w:val="00E56522"/>
    <w:rsid w:val="00E567B3"/>
    <w:rsid w:val="00E567D7"/>
    <w:rsid w:val="00E56A47"/>
    <w:rsid w:val="00E573CD"/>
    <w:rsid w:val="00E601BA"/>
    <w:rsid w:val="00E6059D"/>
    <w:rsid w:val="00E60DAF"/>
    <w:rsid w:val="00E61993"/>
    <w:rsid w:val="00E61E36"/>
    <w:rsid w:val="00E62438"/>
    <w:rsid w:val="00E62F26"/>
    <w:rsid w:val="00E6328A"/>
    <w:rsid w:val="00E6343A"/>
    <w:rsid w:val="00E635D2"/>
    <w:rsid w:val="00E6423B"/>
    <w:rsid w:val="00E64408"/>
    <w:rsid w:val="00E648C3"/>
    <w:rsid w:val="00E64FAF"/>
    <w:rsid w:val="00E654A9"/>
    <w:rsid w:val="00E65F9E"/>
    <w:rsid w:val="00E671A5"/>
    <w:rsid w:val="00E673FB"/>
    <w:rsid w:val="00E6767E"/>
    <w:rsid w:val="00E718CF"/>
    <w:rsid w:val="00E718E1"/>
    <w:rsid w:val="00E72091"/>
    <w:rsid w:val="00E72F3A"/>
    <w:rsid w:val="00E72FD0"/>
    <w:rsid w:val="00E73D0B"/>
    <w:rsid w:val="00E7401B"/>
    <w:rsid w:val="00E7769C"/>
    <w:rsid w:val="00E7786D"/>
    <w:rsid w:val="00E820CE"/>
    <w:rsid w:val="00E82235"/>
    <w:rsid w:val="00E827DC"/>
    <w:rsid w:val="00E8291C"/>
    <w:rsid w:val="00E82A23"/>
    <w:rsid w:val="00E8307C"/>
    <w:rsid w:val="00E83254"/>
    <w:rsid w:val="00E83579"/>
    <w:rsid w:val="00E838DB"/>
    <w:rsid w:val="00E83D57"/>
    <w:rsid w:val="00E84517"/>
    <w:rsid w:val="00E84C31"/>
    <w:rsid w:val="00E85389"/>
    <w:rsid w:val="00E857DD"/>
    <w:rsid w:val="00E857F4"/>
    <w:rsid w:val="00E85D8B"/>
    <w:rsid w:val="00E86137"/>
    <w:rsid w:val="00E863DE"/>
    <w:rsid w:val="00E86425"/>
    <w:rsid w:val="00E864EC"/>
    <w:rsid w:val="00E866EB"/>
    <w:rsid w:val="00E90B94"/>
    <w:rsid w:val="00E915B2"/>
    <w:rsid w:val="00E9192B"/>
    <w:rsid w:val="00E91A17"/>
    <w:rsid w:val="00E9235C"/>
    <w:rsid w:val="00E92E21"/>
    <w:rsid w:val="00E92F63"/>
    <w:rsid w:val="00E9351A"/>
    <w:rsid w:val="00E93A32"/>
    <w:rsid w:val="00E94EDE"/>
    <w:rsid w:val="00E95A1D"/>
    <w:rsid w:val="00E96333"/>
    <w:rsid w:val="00E965D5"/>
    <w:rsid w:val="00E9689F"/>
    <w:rsid w:val="00E97322"/>
    <w:rsid w:val="00E977D9"/>
    <w:rsid w:val="00E97893"/>
    <w:rsid w:val="00E97A88"/>
    <w:rsid w:val="00E97C3E"/>
    <w:rsid w:val="00E97F16"/>
    <w:rsid w:val="00EA0772"/>
    <w:rsid w:val="00EA0987"/>
    <w:rsid w:val="00EA11FC"/>
    <w:rsid w:val="00EA1582"/>
    <w:rsid w:val="00EA1C46"/>
    <w:rsid w:val="00EA2153"/>
    <w:rsid w:val="00EA2184"/>
    <w:rsid w:val="00EA2888"/>
    <w:rsid w:val="00EA29D5"/>
    <w:rsid w:val="00EA4104"/>
    <w:rsid w:val="00EA4D76"/>
    <w:rsid w:val="00EA57FF"/>
    <w:rsid w:val="00EA595B"/>
    <w:rsid w:val="00EA59D1"/>
    <w:rsid w:val="00EA5E3F"/>
    <w:rsid w:val="00EA62A5"/>
    <w:rsid w:val="00EA6DDC"/>
    <w:rsid w:val="00EA710B"/>
    <w:rsid w:val="00EA7422"/>
    <w:rsid w:val="00EB03A3"/>
    <w:rsid w:val="00EB03A7"/>
    <w:rsid w:val="00EB085F"/>
    <w:rsid w:val="00EB0C73"/>
    <w:rsid w:val="00EB140D"/>
    <w:rsid w:val="00EB1441"/>
    <w:rsid w:val="00EB1913"/>
    <w:rsid w:val="00EB28D7"/>
    <w:rsid w:val="00EB4205"/>
    <w:rsid w:val="00EB5DCE"/>
    <w:rsid w:val="00EB605D"/>
    <w:rsid w:val="00EB6262"/>
    <w:rsid w:val="00EB6A26"/>
    <w:rsid w:val="00EB6F0A"/>
    <w:rsid w:val="00EB7298"/>
    <w:rsid w:val="00EC1546"/>
    <w:rsid w:val="00EC1A66"/>
    <w:rsid w:val="00EC1D23"/>
    <w:rsid w:val="00EC21A7"/>
    <w:rsid w:val="00EC3FB0"/>
    <w:rsid w:val="00EC4225"/>
    <w:rsid w:val="00EC4C35"/>
    <w:rsid w:val="00EC4F1E"/>
    <w:rsid w:val="00EC504C"/>
    <w:rsid w:val="00EC53DF"/>
    <w:rsid w:val="00EC54E9"/>
    <w:rsid w:val="00EC58EA"/>
    <w:rsid w:val="00EC5FA9"/>
    <w:rsid w:val="00EC6255"/>
    <w:rsid w:val="00EC62F9"/>
    <w:rsid w:val="00EC67AC"/>
    <w:rsid w:val="00EC67DF"/>
    <w:rsid w:val="00ED004D"/>
    <w:rsid w:val="00ED0BB5"/>
    <w:rsid w:val="00ED0EF6"/>
    <w:rsid w:val="00ED1508"/>
    <w:rsid w:val="00ED1ABB"/>
    <w:rsid w:val="00ED1F87"/>
    <w:rsid w:val="00ED27FD"/>
    <w:rsid w:val="00ED286A"/>
    <w:rsid w:val="00ED3846"/>
    <w:rsid w:val="00ED3860"/>
    <w:rsid w:val="00ED5CCE"/>
    <w:rsid w:val="00ED7681"/>
    <w:rsid w:val="00ED773A"/>
    <w:rsid w:val="00ED7CC3"/>
    <w:rsid w:val="00ED7F69"/>
    <w:rsid w:val="00EE0CFA"/>
    <w:rsid w:val="00EE0D9E"/>
    <w:rsid w:val="00EE0F85"/>
    <w:rsid w:val="00EE12A9"/>
    <w:rsid w:val="00EE15AC"/>
    <w:rsid w:val="00EE166A"/>
    <w:rsid w:val="00EE1F47"/>
    <w:rsid w:val="00EE219B"/>
    <w:rsid w:val="00EE228B"/>
    <w:rsid w:val="00EE2432"/>
    <w:rsid w:val="00EE25C9"/>
    <w:rsid w:val="00EE26C1"/>
    <w:rsid w:val="00EE3598"/>
    <w:rsid w:val="00EE4BC8"/>
    <w:rsid w:val="00EE562B"/>
    <w:rsid w:val="00EE5E77"/>
    <w:rsid w:val="00EE64C0"/>
    <w:rsid w:val="00EE64CA"/>
    <w:rsid w:val="00EE755D"/>
    <w:rsid w:val="00EF078C"/>
    <w:rsid w:val="00EF0A3C"/>
    <w:rsid w:val="00EF141B"/>
    <w:rsid w:val="00EF1D55"/>
    <w:rsid w:val="00EF1DC0"/>
    <w:rsid w:val="00EF2414"/>
    <w:rsid w:val="00EF2699"/>
    <w:rsid w:val="00EF2D04"/>
    <w:rsid w:val="00EF3868"/>
    <w:rsid w:val="00EF4CE9"/>
    <w:rsid w:val="00EF4F85"/>
    <w:rsid w:val="00EF5B6A"/>
    <w:rsid w:val="00EF6206"/>
    <w:rsid w:val="00EF6E6C"/>
    <w:rsid w:val="00EF77C3"/>
    <w:rsid w:val="00EF7C21"/>
    <w:rsid w:val="00F0018C"/>
    <w:rsid w:val="00F0056A"/>
    <w:rsid w:val="00F005B0"/>
    <w:rsid w:val="00F00D83"/>
    <w:rsid w:val="00F012B7"/>
    <w:rsid w:val="00F0199B"/>
    <w:rsid w:val="00F0231B"/>
    <w:rsid w:val="00F02C89"/>
    <w:rsid w:val="00F02CF6"/>
    <w:rsid w:val="00F02D78"/>
    <w:rsid w:val="00F03902"/>
    <w:rsid w:val="00F053FB"/>
    <w:rsid w:val="00F0583F"/>
    <w:rsid w:val="00F05BB4"/>
    <w:rsid w:val="00F06060"/>
    <w:rsid w:val="00F0697B"/>
    <w:rsid w:val="00F06A12"/>
    <w:rsid w:val="00F105B9"/>
    <w:rsid w:val="00F10A5A"/>
    <w:rsid w:val="00F12C9B"/>
    <w:rsid w:val="00F13076"/>
    <w:rsid w:val="00F1341C"/>
    <w:rsid w:val="00F13DBF"/>
    <w:rsid w:val="00F13F3F"/>
    <w:rsid w:val="00F147FB"/>
    <w:rsid w:val="00F149F8"/>
    <w:rsid w:val="00F152C6"/>
    <w:rsid w:val="00F15514"/>
    <w:rsid w:val="00F1563B"/>
    <w:rsid w:val="00F159C5"/>
    <w:rsid w:val="00F15E1C"/>
    <w:rsid w:val="00F1715A"/>
    <w:rsid w:val="00F17169"/>
    <w:rsid w:val="00F203DF"/>
    <w:rsid w:val="00F20E94"/>
    <w:rsid w:val="00F21453"/>
    <w:rsid w:val="00F22147"/>
    <w:rsid w:val="00F22B46"/>
    <w:rsid w:val="00F22F68"/>
    <w:rsid w:val="00F2307C"/>
    <w:rsid w:val="00F231EE"/>
    <w:rsid w:val="00F24293"/>
    <w:rsid w:val="00F250B8"/>
    <w:rsid w:val="00F25789"/>
    <w:rsid w:val="00F25792"/>
    <w:rsid w:val="00F26CB3"/>
    <w:rsid w:val="00F26E33"/>
    <w:rsid w:val="00F2747C"/>
    <w:rsid w:val="00F27693"/>
    <w:rsid w:val="00F302EC"/>
    <w:rsid w:val="00F30C82"/>
    <w:rsid w:val="00F30C83"/>
    <w:rsid w:val="00F31481"/>
    <w:rsid w:val="00F31D09"/>
    <w:rsid w:val="00F31F74"/>
    <w:rsid w:val="00F321F3"/>
    <w:rsid w:val="00F32750"/>
    <w:rsid w:val="00F327D8"/>
    <w:rsid w:val="00F328D6"/>
    <w:rsid w:val="00F338A2"/>
    <w:rsid w:val="00F342A5"/>
    <w:rsid w:val="00F34FAE"/>
    <w:rsid w:val="00F358DC"/>
    <w:rsid w:val="00F35DAD"/>
    <w:rsid w:val="00F35DC4"/>
    <w:rsid w:val="00F364FE"/>
    <w:rsid w:val="00F369B1"/>
    <w:rsid w:val="00F36E8F"/>
    <w:rsid w:val="00F377A1"/>
    <w:rsid w:val="00F37E26"/>
    <w:rsid w:val="00F37E92"/>
    <w:rsid w:val="00F40777"/>
    <w:rsid w:val="00F40F52"/>
    <w:rsid w:val="00F4141A"/>
    <w:rsid w:val="00F415E6"/>
    <w:rsid w:val="00F41838"/>
    <w:rsid w:val="00F41A77"/>
    <w:rsid w:val="00F41D03"/>
    <w:rsid w:val="00F423B2"/>
    <w:rsid w:val="00F42A94"/>
    <w:rsid w:val="00F43D62"/>
    <w:rsid w:val="00F43DCF"/>
    <w:rsid w:val="00F445B3"/>
    <w:rsid w:val="00F445E0"/>
    <w:rsid w:val="00F4550C"/>
    <w:rsid w:val="00F45577"/>
    <w:rsid w:val="00F456EB"/>
    <w:rsid w:val="00F46490"/>
    <w:rsid w:val="00F46A90"/>
    <w:rsid w:val="00F47963"/>
    <w:rsid w:val="00F50696"/>
    <w:rsid w:val="00F506E6"/>
    <w:rsid w:val="00F50A39"/>
    <w:rsid w:val="00F525A8"/>
    <w:rsid w:val="00F531B3"/>
    <w:rsid w:val="00F534FF"/>
    <w:rsid w:val="00F53A63"/>
    <w:rsid w:val="00F53CB3"/>
    <w:rsid w:val="00F544CB"/>
    <w:rsid w:val="00F5495D"/>
    <w:rsid w:val="00F554ED"/>
    <w:rsid w:val="00F55F2D"/>
    <w:rsid w:val="00F5692A"/>
    <w:rsid w:val="00F56F3F"/>
    <w:rsid w:val="00F57131"/>
    <w:rsid w:val="00F5768D"/>
    <w:rsid w:val="00F60246"/>
    <w:rsid w:val="00F6048D"/>
    <w:rsid w:val="00F605A0"/>
    <w:rsid w:val="00F607F7"/>
    <w:rsid w:val="00F60B67"/>
    <w:rsid w:val="00F60D1B"/>
    <w:rsid w:val="00F614F3"/>
    <w:rsid w:val="00F617BA"/>
    <w:rsid w:val="00F6183D"/>
    <w:rsid w:val="00F61B34"/>
    <w:rsid w:val="00F62680"/>
    <w:rsid w:val="00F629AE"/>
    <w:rsid w:val="00F62B4D"/>
    <w:rsid w:val="00F62BD1"/>
    <w:rsid w:val="00F62FAF"/>
    <w:rsid w:val="00F63874"/>
    <w:rsid w:val="00F63A8B"/>
    <w:rsid w:val="00F63D4A"/>
    <w:rsid w:val="00F6431C"/>
    <w:rsid w:val="00F64327"/>
    <w:rsid w:val="00F64613"/>
    <w:rsid w:val="00F64D91"/>
    <w:rsid w:val="00F64FE7"/>
    <w:rsid w:val="00F65F60"/>
    <w:rsid w:val="00F66A45"/>
    <w:rsid w:val="00F6783F"/>
    <w:rsid w:val="00F67853"/>
    <w:rsid w:val="00F678AC"/>
    <w:rsid w:val="00F67DF2"/>
    <w:rsid w:val="00F700A4"/>
    <w:rsid w:val="00F7057C"/>
    <w:rsid w:val="00F71E68"/>
    <w:rsid w:val="00F720ED"/>
    <w:rsid w:val="00F72114"/>
    <w:rsid w:val="00F72C2D"/>
    <w:rsid w:val="00F72CF1"/>
    <w:rsid w:val="00F73CED"/>
    <w:rsid w:val="00F74082"/>
    <w:rsid w:val="00F745F6"/>
    <w:rsid w:val="00F746C8"/>
    <w:rsid w:val="00F74792"/>
    <w:rsid w:val="00F74839"/>
    <w:rsid w:val="00F74A96"/>
    <w:rsid w:val="00F74ADF"/>
    <w:rsid w:val="00F7501D"/>
    <w:rsid w:val="00F7528A"/>
    <w:rsid w:val="00F7577A"/>
    <w:rsid w:val="00F759B8"/>
    <w:rsid w:val="00F75FC0"/>
    <w:rsid w:val="00F76096"/>
    <w:rsid w:val="00F76392"/>
    <w:rsid w:val="00F76F07"/>
    <w:rsid w:val="00F771D9"/>
    <w:rsid w:val="00F77831"/>
    <w:rsid w:val="00F80197"/>
    <w:rsid w:val="00F8058B"/>
    <w:rsid w:val="00F810E1"/>
    <w:rsid w:val="00F811E5"/>
    <w:rsid w:val="00F815FD"/>
    <w:rsid w:val="00F82386"/>
    <w:rsid w:val="00F8257E"/>
    <w:rsid w:val="00F826C7"/>
    <w:rsid w:val="00F82F55"/>
    <w:rsid w:val="00F83010"/>
    <w:rsid w:val="00F83027"/>
    <w:rsid w:val="00F83128"/>
    <w:rsid w:val="00F836AB"/>
    <w:rsid w:val="00F836EB"/>
    <w:rsid w:val="00F83E9E"/>
    <w:rsid w:val="00F84473"/>
    <w:rsid w:val="00F84C19"/>
    <w:rsid w:val="00F84C47"/>
    <w:rsid w:val="00F850C7"/>
    <w:rsid w:val="00F857A0"/>
    <w:rsid w:val="00F85CB3"/>
    <w:rsid w:val="00F8685D"/>
    <w:rsid w:val="00F86D8B"/>
    <w:rsid w:val="00F8714E"/>
    <w:rsid w:val="00F87445"/>
    <w:rsid w:val="00F8773F"/>
    <w:rsid w:val="00F87FC9"/>
    <w:rsid w:val="00F90396"/>
    <w:rsid w:val="00F9056F"/>
    <w:rsid w:val="00F9089F"/>
    <w:rsid w:val="00F909E2"/>
    <w:rsid w:val="00F9102F"/>
    <w:rsid w:val="00F91182"/>
    <w:rsid w:val="00F912C1"/>
    <w:rsid w:val="00F91537"/>
    <w:rsid w:val="00F91E7E"/>
    <w:rsid w:val="00F9235B"/>
    <w:rsid w:val="00F93E20"/>
    <w:rsid w:val="00F9410E"/>
    <w:rsid w:val="00F9479E"/>
    <w:rsid w:val="00F948C4"/>
    <w:rsid w:val="00F94AF7"/>
    <w:rsid w:val="00F95749"/>
    <w:rsid w:val="00F95866"/>
    <w:rsid w:val="00F95F0D"/>
    <w:rsid w:val="00F960B3"/>
    <w:rsid w:val="00F9612B"/>
    <w:rsid w:val="00F96E5C"/>
    <w:rsid w:val="00F97AD4"/>
    <w:rsid w:val="00F97F9A"/>
    <w:rsid w:val="00FA1122"/>
    <w:rsid w:val="00FA1714"/>
    <w:rsid w:val="00FA1DED"/>
    <w:rsid w:val="00FA202C"/>
    <w:rsid w:val="00FA3562"/>
    <w:rsid w:val="00FA3601"/>
    <w:rsid w:val="00FA518A"/>
    <w:rsid w:val="00FA52A7"/>
    <w:rsid w:val="00FA578B"/>
    <w:rsid w:val="00FA7248"/>
    <w:rsid w:val="00FA7437"/>
    <w:rsid w:val="00FA7C10"/>
    <w:rsid w:val="00FA7C5A"/>
    <w:rsid w:val="00FB184F"/>
    <w:rsid w:val="00FB1A29"/>
    <w:rsid w:val="00FB1D54"/>
    <w:rsid w:val="00FB229E"/>
    <w:rsid w:val="00FB2881"/>
    <w:rsid w:val="00FB2AA3"/>
    <w:rsid w:val="00FB30CA"/>
    <w:rsid w:val="00FB3CBD"/>
    <w:rsid w:val="00FB3F4C"/>
    <w:rsid w:val="00FB4806"/>
    <w:rsid w:val="00FB4E63"/>
    <w:rsid w:val="00FB5B8D"/>
    <w:rsid w:val="00FB6432"/>
    <w:rsid w:val="00FB69E8"/>
    <w:rsid w:val="00FB6F1E"/>
    <w:rsid w:val="00FB7C40"/>
    <w:rsid w:val="00FB7FF5"/>
    <w:rsid w:val="00FC183D"/>
    <w:rsid w:val="00FC1FC6"/>
    <w:rsid w:val="00FC2525"/>
    <w:rsid w:val="00FC34F7"/>
    <w:rsid w:val="00FC3997"/>
    <w:rsid w:val="00FC3CB0"/>
    <w:rsid w:val="00FC428F"/>
    <w:rsid w:val="00FC4909"/>
    <w:rsid w:val="00FC49A0"/>
    <w:rsid w:val="00FC5491"/>
    <w:rsid w:val="00FC5570"/>
    <w:rsid w:val="00FC61CA"/>
    <w:rsid w:val="00FC6224"/>
    <w:rsid w:val="00FC632C"/>
    <w:rsid w:val="00FC64EE"/>
    <w:rsid w:val="00FC6A3A"/>
    <w:rsid w:val="00FC6DB3"/>
    <w:rsid w:val="00FC7A41"/>
    <w:rsid w:val="00FD03D5"/>
    <w:rsid w:val="00FD04D4"/>
    <w:rsid w:val="00FD0C67"/>
    <w:rsid w:val="00FD198A"/>
    <w:rsid w:val="00FD2546"/>
    <w:rsid w:val="00FD2905"/>
    <w:rsid w:val="00FD362C"/>
    <w:rsid w:val="00FD3A1E"/>
    <w:rsid w:val="00FD3DEF"/>
    <w:rsid w:val="00FD414D"/>
    <w:rsid w:val="00FD455C"/>
    <w:rsid w:val="00FD4893"/>
    <w:rsid w:val="00FD4D4A"/>
    <w:rsid w:val="00FD52FD"/>
    <w:rsid w:val="00FD5366"/>
    <w:rsid w:val="00FD593D"/>
    <w:rsid w:val="00FD5AB8"/>
    <w:rsid w:val="00FD5B13"/>
    <w:rsid w:val="00FD7BC1"/>
    <w:rsid w:val="00FE0020"/>
    <w:rsid w:val="00FE0285"/>
    <w:rsid w:val="00FE1805"/>
    <w:rsid w:val="00FE1ACA"/>
    <w:rsid w:val="00FE1AD3"/>
    <w:rsid w:val="00FE1CD1"/>
    <w:rsid w:val="00FE1E7F"/>
    <w:rsid w:val="00FE2466"/>
    <w:rsid w:val="00FE2545"/>
    <w:rsid w:val="00FE2936"/>
    <w:rsid w:val="00FE2A84"/>
    <w:rsid w:val="00FE3717"/>
    <w:rsid w:val="00FE37FE"/>
    <w:rsid w:val="00FE3A10"/>
    <w:rsid w:val="00FE3AF1"/>
    <w:rsid w:val="00FE5B64"/>
    <w:rsid w:val="00FE5E4E"/>
    <w:rsid w:val="00FE60DE"/>
    <w:rsid w:val="00FE7149"/>
    <w:rsid w:val="00FE729E"/>
    <w:rsid w:val="00FE7B34"/>
    <w:rsid w:val="00FE7CDE"/>
    <w:rsid w:val="00FF098C"/>
    <w:rsid w:val="00FF0E0C"/>
    <w:rsid w:val="00FF2657"/>
    <w:rsid w:val="00FF2B2F"/>
    <w:rsid w:val="00FF2CEB"/>
    <w:rsid w:val="00FF393C"/>
    <w:rsid w:val="00FF41F7"/>
    <w:rsid w:val="00FF4720"/>
    <w:rsid w:val="00FF6E45"/>
    <w:rsid w:val="00FF770A"/>
    <w:rsid w:val="00FF786C"/>
    <w:rsid w:val="00FF7FE6"/>
    <w:rsid w:val="38A89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D7B48"/>
  <w15:docId w15:val="{7887DF74-7C83-4DE3-8B43-2EF49410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9CB"/>
  </w:style>
  <w:style w:type="paragraph" w:styleId="Heading1">
    <w:name w:val="heading 1"/>
    <w:basedOn w:val="Normal"/>
    <w:link w:val="Heading1Char"/>
    <w:uiPriority w:val="9"/>
    <w:qFormat/>
    <w:rsid w:val="009E126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A6C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000C2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49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9CB"/>
  </w:style>
  <w:style w:type="paragraph" w:styleId="Footer">
    <w:name w:val="footer"/>
    <w:basedOn w:val="Normal"/>
    <w:link w:val="FooterChar"/>
    <w:uiPriority w:val="99"/>
    <w:unhideWhenUsed/>
    <w:rsid w:val="004549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9CB"/>
  </w:style>
  <w:style w:type="character" w:styleId="Emphasis">
    <w:name w:val="Emphasis"/>
    <w:basedOn w:val="DefaultParagraphFont"/>
    <w:uiPriority w:val="20"/>
    <w:qFormat/>
    <w:rsid w:val="003A4441"/>
    <w:rPr>
      <w:i/>
      <w:iCs/>
    </w:rPr>
  </w:style>
  <w:style w:type="character" w:customStyle="1" w:styleId="Heading1Char">
    <w:name w:val="Heading 1 Char"/>
    <w:basedOn w:val="DefaultParagraphFont"/>
    <w:link w:val="Heading1"/>
    <w:uiPriority w:val="9"/>
    <w:rsid w:val="009E1261"/>
    <w:rPr>
      <w:rFonts w:ascii="Times New Roman" w:eastAsia="Times New Roman" w:hAnsi="Times New Roman" w:cs="Times New Roman"/>
      <w:b/>
      <w:bCs/>
      <w:kern w:val="36"/>
      <w:sz w:val="48"/>
      <w:szCs w:val="48"/>
    </w:rPr>
  </w:style>
  <w:style w:type="character" w:customStyle="1" w:styleId="titleauthoretc">
    <w:name w:val="titleauthoretc"/>
    <w:basedOn w:val="DefaultParagraphFont"/>
    <w:rsid w:val="009E1261"/>
  </w:style>
  <w:style w:type="character" w:styleId="Hyperlink">
    <w:name w:val="Hyperlink"/>
    <w:basedOn w:val="DefaultParagraphFont"/>
    <w:uiPriority w:val="99"/>
    <w:unhideWhenUsed/>
    <w:rsid w:val="009E1261"/>
    <w:rPr>
      <w:color w:val="0000FF"/>
      <w:u w:val="single"/>
    </w:rPr>
  </w:style>
  <w:style w:type="character" w:styleId="Strong">
    <w:name w:val="Strong"/>
    <w:basedOn w:val="DefaultParagraphFont"/>
    <w:uiPriority w:val="22"/>
    <w:qFormat/>
    <w:rsid w:val="009E1261"/>
    <w:rPr>
      <w:b/>
      <w:bCs/>
    </w:rPr>
  </w:style>
  <w:style w:type="paragraph" w:styleId="NormalWeb">
    <w:name w:val="Normal (Web)"/>
    <w:basedOn w:val="Normal"/>
    <w:unhideWhenUsed/>
    <w:rsid w:val="006E5939"/>
    <w:pPr>
      <w:spacing w:before="100" w:beforeAutospacing="1" w:after="100" w:afterAutospacing="1" w:line="240" w:lineRule="auto"/>
    </w:pPr>
    <w:rPr>
      <w:rFonts w:ascii="Times New Roman" w:eastAsia="Times New Roman" w:hAnsi="Times New Roman" w:cs="Times New Roman"/>
      <w:sz w:val="18"/>
      <w:szCs w:val="18"/>
    </w:rPr>
  </w:style>
  <w:style w:type="paragraph" w:styleId="ListParagraph">
    <w:name w:val="List Paragraph"/>
    <w:basedOn w:val="Normal"/>
    <w:uiPriority w:val="34"/>
    <w:qFormat/>
    <w:rsid w:val="00F87445"/>
    <w:pPr>
      <w:spacing w:line="256" w:lineRule="auto"/>
      <w:ind w:left="720"/>
      <w:contextualSpacing/>
    </w:pPr>
  </w:style>
  <w:style w:type="character" w:styleId="UnresolvedMention">
    <w:name w:val="Unresolved Mention"/>
    <w:basedOn w:val="DefaultParagraphFont"/>
    <w:uiPriority w:val="99"/>
    <w:semiHidden/>
    <w:unhideWhenUsed/>
    <w:rsid w:val="00033572"/>
    <w:rPr>
      <w:color w:val="808080"/>
      <w:shd w:val="clear" w:color="auto" w:fill="E6E6E6"/>
    </w:rPr>
  </w:style>
  <w:style w:type="table" w:styleId="TableGrid">
    <w:name w:val="Table Grid"/>
    <w:basedOn w:val="TableNormal"/>
    <w:uiPriority w:val="39"/>
    <w:rsid w:val="00E86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1476D"/>
    <w:rPr>
      <w:color w:val="954F72" w:themeColor="followedHyperlink"/>
      <w:u w:val="single"/>
    </w:rPr>
  </w:style>
  <w:style w:type="character" w:styleId="CommentReference">
    <w:name w:val="annotation reference"/>
    <w:basedOn w:val="DefaultParagraphFont"/>
    <w:uiPriority w:val="99"/>
    <w:semiHidden/>
    <w:unhideWhenUsed/>
    <w:rsid w:val="001E18F8"/>
    <w:rPr>
      <w:sz w:val="16"/>
      <w:szCs w:val="16"/>
    </w:rPr>
  </w:style>
  <w:style w:type="paragraph" w:styleId="CommentText">
    <w:name w:val="annotation text"/>
    <w:basedOn w:val="Normal"/>
    <w:link w:val="CommentTextChar"/>
    <w:uiPriority w:val="99"/>
    <w:semiHidden/>
    <w:unhideWhenUsed/>
    <w:rsid w:val="001E18F8"/>
    <w:pPr>
      <w:spacing w:line="240" w:lineRule="auto"/>
    </w:pPr>
    <w:rPr>
      <w:sz w:val="20"/>
      <w:szCs w:val="20"/>
    </w:rPr>
  </w:style>
  <w:style w:type="character" w:customStyle="1" w:styleId="CommentTextChar">
    <w:name w:val="Comment Text Char"/>
    <w:basedOn w:val="DefaultParagraphFont"/>
    <w:link w:val="CommentText"/>
    <w:uiPriority w:val="99"/>
    <w:semiHidden/>
    <w:rsid w:val="001E18F8"/>
    <w:rPr>
      <w:sz w:val="20"/>
      <w:szCs w:val="20"/>
    </w:rPr>
  </w:style>
  <w:style w:type="paragraph" w:styleId="CommentSubject">
    <w:name w:val="annotation subject"/>
    <w:basedOn w:val="CommentText"/>
    <w:next w:val="CommentText"/>
    <w:link w:val="CommentSubjectChar"/>
    <w:uiPriority w:val="99"/>
    <w:semiHidden/>
    <w:unhideWhenUsed/>
    <w:rsid w:val="001E18F8"/>
    <w:rPr>
      <w:b/>
      <w:bCs/>
    </w:rPr>
  </w:style>
  <w:style w:type="character" w:customStyle="1" w:styleId="CommentSubjectChar">
    <w:name w:val="Comment Subject Char"/>
    <w:basedOn w:val="CommentTextChar"/>
    <w:link w:val="CommentSubject"/>
    <w:uiPriority w:val="99"/>
    <w:semiHidden/>
    <w:rsid w:val="001E18F8"/>
    <w:rPr>
      <w:b/>
      <w:bCs/>
      <w:sz w:val="20"/>
      <w:szCs w:val="20"/>
    </w:rPr>
  </w:style>
  <w:style w:type="paragraph" w:styleId="BalloonText">
    <w:name w:val="Balloon Text"/>
    <w:basedOn w:val="Normal"/>
    <w:link w:val="BalloonTextChar"/>
    <w:uiPriority w:val="99"/>
    <w:semiHidden/>
    <w:unhideWhenUsed/>
    <w:rsid w:val="001E18F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18F8"/>
    <w:rPr>
      <w:rFonts w:ascii="Segoe UI" w:hAnsi="Segoe UI" w:cs="Segoe UI"/>
      <w:sz w:val="18"/>
      <w:szCs w:val="18"/>
    </w:rPr>
  </w:style>
  <w:style w:type="paragraph" w:styleId="HTMLPreformatted">
    <w:name w:val="HTML Preformatted"/>
    <w:basedOn w:val="Normal"/>
    <w:link w:val="HTMLPreformattedChar"/>
    <w:uiPriority w:val="99"/>
    <w:unhideWhenUsed/>
    <w:rsid w:val="001E5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E523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00C2A"/>
    <w:rPr>
      <w:rFonts w:asciiTheme="majorHAnsi" w:eastAsiaTheme="majorEastAsia" w:hAnsiTheme="majorHAnsi" w:cstheme="majorBidi"/>
      <w:i/>
      <w:iCs/>
      <w:color w:val="2F5496" w:themeColor="accent1" w:themeShade="BF"/>
    </w:rPr>
  </w:style>
  <w:style w:type="paragraph" w:customStyle="1" w:styleId="ui-ncbimenu-item-leaf">
    <w:name w:val="ui-ncbimenu-item-leaf"/>
    <w:basedOn w:val="Normal"/>
    <w:rsid w:val="00167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ffscreennoflow">
    <w:name w:val="offscreen_noflow"/>
    <w:basedOn w:val="DefaultParagraphFont"/>
    <w:rsid w:val="00167599"/>
  </w:style>
  <w:style w:type="paragraph" w:customStyle="1" w:styleId="offscreennoflow1">
    <w:name w:val="offscreen_noflow1"/>
    <w:basedOn w:val="Normal"/>
    <w:rsid w:val="001675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menu">
    <w:name w:val="topmenu"/>
    <w:basedOn w:val="Normal"/>
    <w:rsid w:val="00167599"/>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1675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6759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675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67599"/>
    <w:rPr>
      <w:rFonts w:ascii="Arial" w:eastAsia="Times New Roman" w:hAnsi="Arial" w:cs="Arial"/>
      <w:vanish/>
      <w:sz w:val="16"/>
      <w:szCs w:val="16"/>
    </w:rPr>
  </w:style>
  <w:style w:type="paragraph" w:customStyle="1" w:styleId="help">
    <w:name w:val="help"/>
    <w:basedOn w:val="Normal"/>
    <w:rsid w:val="001675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ournal-list">
    <w:name w:val="journal-list"/>
    <w:basedOn w:val="Normal"/>
    <w:rsid w:val="001675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ited">
    <w:name w:val="cited"/>
    <w:basedOn w:val="Normal"/>
    <w:rsid w:val="001675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itation-publication-date">
    <w:name w:val="citation-publication-date"/>
    <w:basedOn w:val="DefaultParagraphFont"/>
    <w:rsid w:val="00167599"/>
  </w:style>
  <w:style w:type="paragraph" w:styleId="Revision">
    <w:name w:val="Revision"/>
    <w:hidden/>
    <w:uiPriority w:val="99"/>
    <w:semiHidden/>
    <w:rsid w:val="005F259B"/>
    <w:pPr>
      <w:spacing w:after="0" w:line="240" w:lineRule="auto"/>
    </w:pPr>
  </w:style>
  <w:style w:type="character" w:customStyle="1" w:styleId="Heading2Char">
    <w:name w:val="Heading 2 Char"/>
    <w:basedOn w:val="DefaultParagraphFont"/>
    <w:link w:val="Heading2"/>
    <w:uiPriority w:val="9"/>
    <w:semiHidden/>
    <w:rsid w:val="000A6CA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5769">
      <w:bodyDiv w:val="1"/>
      <w:marLeft w:val="0"/>
      <w:marRight w:val="0"/>
      <w:marTop w:val="0"/>
      <w:marBottom w:val="0"/>
      <w:divBdr>
        <w:top w:val="none" w:sz="0" w:space="0" w:color="auto"/>
        <w:left w:val="none" w:sz="0" w:space="0" w:color="auto"/>
        <w:bottom w:val="none" w:sz="0" w:space="0" w:color="auto"/>
        <w:right w:val="none" w:sz="0" w:space="0" w:color="auto"/>
      </w:divBdr>
    </w:div>
    <w:div w:id="76371666">
      <w:bodyDiv w:val="1"/>
      <w:marLeft w:val="0"/>
      <w:marRight w:val="0"/>
      <w:marTop w:val="0"/>
      <w:marBottom w:val="0"/>
      <w:divBdr>
        <w:top w:val="none" w:sz="0" w:space="0" w:color="auto"/>
        <w:left w:val="none" w:sz="0" w:space="0" w:color="auto"/>
        <w:bottom w:val="none" w:sz="0" w:space="0" w:color="auto"/>
        <w:right w:val="none" w:sz="0" w:space="0" w:color="auto"/>
      </w:divBdr>
    </w:div>
    <w:div w:id="133766692">
      <w:bodyDiv w:val="1"/>
      <w:marLeft w:val="0"/>
      <w:marRight w:val="0"/>
      <w:marTop w:val="0"/>
      <w:marBottom w:val="0"/>
      <w:divBdr>
        <w:top w:val="none" w:sz="0" w:space="0" w:color="auto"/>
        <w:left w:val="none" w:sz="0" w:space="0" w:color="auto"/>
        <w:bottom w:val="none" w:sz="0" w:space="0" w:color="auto"/>
        <w:right w:val="none" w:sz="0" w:space="0" w:color="auto"/>
      </w:divBdr>
      <w:divsChild>
        <w:div w:id="1483280155">
          <w:marLeft w:val="0"/>
          <w:marRight w:val="0"/>
          <w:marTop w:val="0"/>
          <w:marBottom w:val="0"/>
          <w:divBdr>
            <w:top w:val="none" w:sz="0" w:space="0" w:color="auto"/>
            <w:left w:val="none" w:sz="0" w:space="0" w:color="auto"/>
            <w:bottom w:val="none" w:sz="0" w:space="0" w:color="auto"/>
            <w:right w:val="none" w:sz="0" w:space="0" w:color="auto"/>
          </w:divBdr>
          <w:divsChild>
            <w:div w:id="2130850298">
              <w:marLeft w:val="0"/>
              <w:marRight w:val="0"/>
              <w:marTop w:val="0"/>
              <w:marBottom w:val="0"/>
              <w:divBdr>
                <w:top w:val="none" w:sz="0" w:space="0" w:color="auto"/>
                <w:left w:val="none" w:sz="0" w:space="0" w:color="auto"/>
                <w:bottom w:val="none" w:sz="0" w:space="0" w:color="auto"/>
                <w:right w:val="none" w:sz="0" w:space="0" w:color="auto"/>
              </w:divBdr>
              <w:divsChild>
                <w:div w:id="364717132">
                  <w:marLeft w:val="0"/>
                  <w:marRight w:val="0"/>
                  <w:marTop w:val="0"/>
                  <w:marBottom w:val="600"/>
                  <w:divBdr>
                    <w:top w:val="none" w:sz="0" w:space="0" w:color="auto"/>
                    <w:left w:val="none" w:sz="0" w:space="0" w:color="auto"/>
                    <w:bottom w:val="none" w:sz="0" w:space="0" w:color="auto"/>
                    <w:right w:val="none" w:sz="0" w:space="0" w:color="auto"/>
                  </w:divBdr>
                  <w:divsChild>
                    <w:div w:id="1846239900">
                      <w:marLeft w:val="2700"/>
                      <w:marRight w:val="0"/>
                      <w:marTop w:val="0"/>
                      <w:marBottom w:val="0"/>
                      <w:divBdr>
                        <w:top w:val="single" w:sz="2" w:space="0" w:color="C7C7C7"/>
                        <w:left w:val="single" w:sz="6" w:space="15" w:color="C7C7C7"/>
                        <w:bottom w:val="single" w:sz="6" w:space="0" w:color="C7C7C7"/>
                        <w:right w:val="single" w:sz="6" w:space="15" w:color="C7C7C7"/>
                      </w:divBdr>
                      <w:divsChild>
                        <w:div w:id="504973743">
                          <w:marLeft w:val="0"/>
                          <w:marRight w:val="0"/>
                          <w:marTop w:val="0"/>
                          <w:marBottom w:val="0"/>
                          <w:divBdr>
                            <w:top w:val="none" w:sz="0" w:space="0" w:color="auto"/>
                            <w:left w:val="none" w:sz="0" w:space="0" w:color="auto"/>
                            <w:bottom w:val="none" w:sz="0" w:space="0" w:color="auto"/>
                            <w:right w:val="none" w:sz="0" w:space="0" w:color="auto"/>
                          </w:divBdr>
                          <w:divsChild>
                            <w:div w:id="1535583472">
                              <w:marLeft w:val="0"/>
                              <w:marRight w:val="0"/>
                              <w:marTop w:val="0"/>
                              <w:marBottom w:val="0"/>
                              <w:divBdr>
                                <w:top w:val="none" w:sz="0" w:space="0" w:color="auto"/>
                                <w:left w:val="none" w:sz="0" w:space="0" w:color="auto"/>
                                <w:bottom w:val="none" w:sz="0" w:space="0" w:color="auto"/>
                                <w:right w:val="none" w:sz="0" w:space="0" w:color="auto"/>
                              </w:divBdr>
                              <w:divsChild>
                                <w:div w:id="23598320">
                                  <w:marLeft w:val="0"/>
                                  <w:marRight w:val="0"/>
                                  <w:marTop w:val="0"/>
                                  <w:marBottom w:val="0"/>
                                  <w:divBdr>
                                    <w:top w:val="none" w:sz="0" w:space="0" w:color="auto"/>
                                    <w:left w:val="none" w:sz="0" w:space="0" w:color="auto"/>
                                    <w:bottom w:val="none" w:sz="0" w:space="0" w:color="auto"/>
                                    <w:right w:val="none" w:sz="0" w:space="0" w:color="auto"/>
                                  </w:divBdr>
                                  <w:divsChild>
                                    <w:div w:id="181936384">
                                      <w:marLeft w:val="0"/>
                                      <w:marRight w:val="0"/>
                                      <w:marTop w:val="0"/>
                                      <w:marBottom w:val="0"/>
                                      <w:divBdr>
                                        <w:top w:val="none" w:sz="0" w:space="0" w:color="auto"/>
                                        <w:left w:val="none" w:sz="0" w:space="0" w:color="auto"/>
                                        <w:bottom w:val="none" w:sz="0" w:space="0" w:color="auto"/>
                                        <w:right w:val="none" w:sz="0" w:space="0" w:color="auto"/>
                                      </w:divBdr>
                                      <w:divsChild>
                                        <w:div w:id="2035110734">
                                          <w:marLeft w:val="0"/>
                                          <w:marRight w:val="0"/>
                                          <w:marTop w:val="0"/>
                                          <w:marBottom w:val="0"/>
                                          <w:divBdr>
                                            <w:top w:val="none" w:sz="0" w:space="0" w:color="auto"/>
                                            <w:left w:val="none" w:sz="0" w:space="0" w:color="auto"/>
                                            <w:bottom w:val="none" w:sz="0" w:space="0" w:color="auto"/>
                                            <w:right w:val="none" w:sz="0" w:space="0" w:color="auto"/>
                                          </w:divBdr>
                                          <w:divsChild>
                                            <w:div w:id="1831409999">
                                              <w:marLeft w:val="0"/>
                                              <w:marRight w:val="0"/>
                                              <w:marTop w:val="0"/>
                                              <w:marBottom w:val="0"/>
                                              <w:divBdr>
                                                <w:top w:val="none" w:sz="0" w:space="0" w:color="auto"/>
                                                <w:left w:val="none" w:sz="0" w:space="0" w:color="auto"/>
                                                <w:bottom w:val="none" w:sz="0" w:space="0" w:color="auto"/>
                                                <w:right w:val="none" w:sz="0" w:space="0" w:color="auto"/>
                                              </w:divBdr>
                                              <w:divsChild>
                                                <w:div w:id="1340040335">
                                                  <w:marLeft w:val="0"/>
                                                  <w:marRight w:val="0"/>
                                                  <w:marTop w:val="0"/>
                                                  <w:marBottom w:val="0"/>
                                                  <w:divBdr>
                                                    <w:top w:val="none" w:sz="0" w:space="0" w:color="auto"/>
                                                    <w:left w:val="none" w:sz="0" w:space="0" w:color="auto"/>
                                                    <w:bottom w:val="none" w:sz="0" w:space="0" w:color="auto"/>
                                                    <w:right w:val="none" w:sz="0" w:space="0" w:color="auto"/>
                                                  </w:divBdr>
                                                  <w:divsChild>
                                                    <w:div w:id="1606115697">
                                                      <w:marLeft w:val="0"/>
                                                      <w:marRight w:val="0"/>
                                                      <w:marTop w:val="0"/>
                                                      <w:marBottom w:val="0"/>
                                                      <w:divBdr>
                                                        <w:top w:val="none" w:sz="0" w:space="0" w:color="auto"/>
                                                        <w:left w:val="none" w:sz="0" w:space="0" w:color="auto"/>
                                                        <w:bottom w:val="none" w:sz="0" w:space="0" w:color="auto"/>
                                                        <w:right w:val="none" w:sz="0" w:space="0" w:color="auto"/>
                                                      </w:divBdr>
                                                      <w:divsChild>
                                                        <w:div w:id="615481275">
                                                          <w:marLeft w:val="0"/>
                                                          <w:marRight w:val="0"/>
                                                          <w:marTop w:val="0"/>
                                                          <w:marBottom w:val="0"/>
                                                          <w:divBdr>
                                                            <w:top w:val="none" w:sz="0" w:space="0" w:color="auto"/>
                                                            <w:left w:val="none" w:sz="0" w:space="0" w:color="auto"/>
                                                            <w:bottom w:val="none" w:sz="0" w:space="0" w:color="auto"/>
                                                            <w:right w:val="none" w:sz="0" w:space="0" w:color="auto"/>
                                                          </w:divBdr>
                                                          <w:divsChild>
                                                            <w:div w:id="1528788638">
                                                              <w:marLeft w:val="0"/>
                                                              <w:marRight w:val="0"/>
                                                              <w:marTop w:val="360"/>
                                                              <w:marBottom w:val="360"/>
                                                              <w:divBdr>
                                                                <w:top w:val="single" w:sz="6" w:space="0" w:color="333333"/>
                                                                <w:left w:val="single" w:sz="6" w:space="9" w:color="333333"/>
                                                                <w:bottom w:val="single" w:sz="6" w:space="0" w:color="333333"/>
                                                                <w:right w:val="single" w:sz="6" w:space="9" w:color="333333"/>
                                                              </w:divBdr>
                                                            </w:div>
                                                          </w:divsChild>
                                                        </w:div>
                                                      </w:divsChild>
                                                    </w:div>
                                                  </w:divsChild>
                                                </w:div>
                                              </w:divsChild>
                                            </w:div>
                                          </w:divsChild>
                                        </w:div>
                                      </w:divsChild>
                                    </w:div>
                                  </w:divsChild>
                                </w:div>
                              </w:divsChild>
                            </w:div>
                          </w:divsChild>
                        </w:div>
                      </w:divsChild>
                    </w:div>
                  </w:divsChild>
                </w:div>
              </w:divsChild>
            </w:div>
          </w:divsChild>
        </w:div>
      </w:divsChild>
    </w:div>
    <w:div w:id="172457683">
      <w:bodyDiv w:val="1"/>
      <w:marLeft w:val="0"/>
      <w:marRight w:val="0"/>
      <w:marTop w:val="0"/>
      <w:marBottom w:val="0"/>
      <w:divBdr>
        <w:top w:val="none" w:sz="0" w:space="0" w:color="auto"/>
        <w:left w:val="none" w:sz="0" w:space="0" w:color="auto"/>
        <w:bottom w:val="none" w:sz="0" w:space="0" w:color="auto"/>
        <w:right w:val="none" w:sz="0" w:space="0" w:color="auto"/>
      </w:divBdr>
    </w:div>
    <w:div w:id="371267884">
      <w:bodyDiv w:val="1"/>
      <w:marLeft w:val="0"/>
      <w:marRight w:val="0"/>
      <w:marTop w:val="0"/>
      <w:marBottom w:val="0"/>
      <w:divBdr>
        <w:top w:val="none" w:sz="0" w:space="0" w:color="auto"/>
        <w:left w:val="none" w:sz="0" w:space="0" w:color="auto"/>
        <w:bottom w:val="none" w:sz="0" w:space="0" w:color="auto"/>
        <w:right w:val="none" w:sz="0" w:space="0" w:color="auto"/>
      </w:divBdr>
      <w:divsChild>
        <w:div w:id="428811968">
          <w:marLeft w:val="0"/>
          <w:marRight w:val="0"/>
          <w:marTop w:val="0"/>
          <w:marBottom w:val="0"/>
          <w:divBdr>
            <w:top w:val="none" w:sz="0" w:space="0" w:color="auto"/>
            <w:left w:val="none" w:sz="0" w:space="0" w:color="auto"/>
            <w:bottom w:val="none" w:sz="0" w:space="0" w:color="auto"/>
            <w:right w:val="none" w:sz="0" w:space="0" w:color="auto"/>
          </w:divBdr>
        </w:div>
        <w:div w:id="1963070226">
          <w:marLeft w:val="0"/>
          <w:marRight w:val="0"/>
          <w:marTop w:val="0"/>
          <w:marBottom w:val="0"/>
          <w:divBdr>
            <w:top w:val="none" w:sz="0" w:space="0" w:color="auto"/>
            <w:left w:val="none" w:sz="0" w:space="0" w:color="auto"/>
            <w:bottom w:val="none" w:sz="0" w:space="0" w:color="auto"/>
            <w:right w:val="none" w:sz="0" w:space="0" w:color="auto"/>
          </w:divBdr>
        </w:div>
      </w:divsChild>
    </w:div>
    <w:div w:id="458962648">
      <w:bodyDiv w:val="1"/>
      <w:marLeft w:val="0"/>
      <w:marRight w:val="0"/>
      <w:marTop w:val="0"/>
      <w:marBottom w:val="0"/>
      <w:divBdr>
        <w:top w:val="none" w:sz="0" w:space="0" w:color="auto"/>
        <w:left w:val="none" w:sz="0" w:space="0" w:color="auto"/>
        <w:bottom w:val="none" w:sz="0" w:space="0" w:color="auto"/>
        <w:right w:val="none" w:sz="0" w:space="0" w:color="auto"/>
      </w:divBdr>
    </w:div>
    <w:div w:id="482047300">
      <w:bodyDiv w:val="1"/>
      <w:marLeft w:val="0"/>
      <w:marRight w:val="0"/>
      <w:marTop w:val="0"/>
      <w:marBottom w:val="0"/>
      <w:divBdr>
        <w:top w:val="none" w:sz="0" w:space="0" w:color="auto"/>
        <w:left w:val="none" w:sz="0" w:space="0" w:color="auto"/>
        <w:bottom w:val="none" w:sz="0" w:space="0" w:color="auto"/>
        <w:right w:val="none" w:sz="0" w:space="0" w:color="auto"/>
      </w:divBdr>
    </w:div>
    <w:div w:id="518546963">
      <w:bodyDiv w:val="1"/>
      <w:marLeft w:val="0"/>
      <w:marRight w:val="0"/>
      <w:marTop w:val="0"/>
      <w:marBottom w:val="0"/>
      <w:divBdr>
        <w:top w:val="none" w:sz="0" w:space="0" w:color="auto"/>
        <w:left w:val="none" w:sz="0" w:space="0" w:color="auto"/>
        <w:bottom w:val="none" w:sz="0" w:space="0" w:color="auto"/>
        <w:right w:val="none" w:sz="0" w:space="0" w:color="auto"/>
      </w:divBdr>
    </w:div>
    <w:div w:id="657224067">
      <w:bodyDiv w:val="1"/>
      <w:marLeft w:val="0"/>
      <w:marRight w:val="0"/>
      <w:marTop w:val="0"/>
      <w:marBottom w:val="0"/>
      <w:divBdr>
        <w:top w:val="none" w:sz="0" w:space="0" w:color="auto"/>
        <w:left w:val="none" w:sz="0" w:space="0" w:color="auto"/>
        <w:bottom w:val="none" w:sz="0" w:space="0" w:color="auto"/>
        <w:right w:val="none" w:sz="0" w:space="0" w:color="auto"/>
      </w:divBdr>
      <w:divsChild>
        <w:div w:id="50812125">
          <w:marLeft w:val="0"/>
          <w:marRight w:val="0"/>
          <w:marTop w:val="0"/>
          <w:marBottom w:val="0"/>
          <w:divBdr>
            <w:top w:val="none" w:sz="0" w:space="0" w:color="auto"/>
            <w:left w:val="none" w:sz="0" w:space="0" w:color="auto"/>
            <w:bottom w:val="none" w:sz="0" w:space="0" w:color="auto"/>
            <w:right w:val="none" w:sz="0" w:space="0" w:color="auto"/>
          </w:divBdr>
        </w:div>
        <w:div w:id="279578432">
          <w:marLeft w:val="384"/>
          <w:marRight w:val="384"/>
          <w:marTop w:val="0"/>
          <w:marBottom w:val="0"/>
          <w:divBdr>
            <w:top w:val="none" w:sz="0" w:space="0" w:color="auto"/>
            <w:left w:val="none" w:sz="0" w:space="0" w:color="auto"/>
            <w:bottom w:val="none" w:sz="0" w:space="0" w:color="auto"/>
            <w:right w:val="none" w:sz="0" w:space="0" w:color="auto"/>
          </w:divBdr>
          <w:divsChild>
            <w:div w:id="2134474007">
              <w:marLeft w:val="0"/>
              <w:marRight w:val="172"/>
              <w:marTop w:val="0"/>
              <w:marBottom w:val="0"/>
              <w:divBdr>
                <w:top w:val="none" w:sz="0" w:space="0" w:color="auto"/>
                <w:left w:val="none" w:sz="0" w:space="0" w:color="auto"/>
                <w:bottom w:val="none" w:sz="0" w:space="0" w:color="auto"/>
                <w:right w:val="none" w:sz="0" w:space="0" w:color="auto"/>
              </w:divBdr>
              <w:divsChild>
                <w:div w:id="1581133285">
                  <w:marLeft w:val="0"/>
                  <w:marRight w:val="0"/>
                  <w:marTop w:val="0"/>
                  <w:marBottom w:val="0"/>
                  <w:divBdr>
                    <w:top w:val="none" w:sz="0" w:space="0" w:color="auto"/>
                    <w:left w:val="none" w:sz="0" w:space="0" w:color="auto"/>
                    <w:bottom w:val="none" w:sz="0" w:space="0" w:color="auto"/>
                    <w:right w:val="none" w:sz="0" w:space="0" w:color="auto"/>
                  </w:divBdr>
                </w:div>
                <w:div w:id="1923491472">
                  <w:marLeft w:val="0"/>
                  <w:marRight w:val="0"/>
                  <w:marTop w:val="0"/>
                  <w:marBottom w:val="0"/>
                  <w:divBdr>
                    <w:top w:val="none" w:sz="0" w:space="0" w:color="auto"/>
                    <w:left w:val="none" w:sz="0" w:space="0" w:color="auto"/>
                    <w:bottom w:val="none" w:sz="0" w:space="0" w:color="auto"/>
                    <w:right w:val="none" w:sz="0" w:space="0" w:color="auto"/>
                  </w:divBdr>
                  <w:divsChild>
                    <w:div w:id="939333289">
                      <w:marLeft w:val="0"/>
                      <w:marRight w:val="0"/>
                      <w:marTop w:val="120"/>
                      <w:marBottom w:val="360"/>
                      <w:divBdr>
                        <w:top w:val="none" w:sz="0" w:space="0" w:color="auto"/>
                        <w:left w:val="none" w:sz="0" w:space="0" w:color="auto"/>
                        <w:bottom w:val="none" w:sz="0" w:space="0" w:color="auto"/>
                        <w:right w:val="none" w:sz="0" w:space="0" w:color="auto"/>
                      </w:divBdr>
                      <w:divsChild>
                        <w:div w:id="1319530946">
                          <w:marLeft w:val="0"/>
                          <w:marRight w:val="0"/>
                          <w:marTop w:val="0"/>
                          <w:marBottom w:val="0"/>
                          <w:divBdr>
                            <w:top w:val="none" w:sz="0" w:space="0" w:color="auto"/>
                            <w:left w:val="none" w:sz="0" w:space="0" w:color="auto"/>
                            <w:bottom w:val="none" w:sz="0" w:space="0" w:color="auto"/>
                            <w:right w:val="none" w:sz="0" w:space="0" w:color="auto"/>
                          </w:divBdr>
                        </w:div>
                        <w:div w:id="1941910029">
                          <w:marLeft w:val="0"/>
                          <w:marRight w:val="0"/>
                          <w:marTop w:val="34"/>
                          <w:marBottom w:val="34"/>
                          <w:divBdr>
                            <w:top w:val="none" w:sz="0" w:space="0" w:color="auto"/>
                            <w:left w:val="none" w:sz="0" w:space="0" w:color="auto"/>
                            <w:bottom w:val="none" w:sz="0" w:space="0" w:color="auto"/>
                            <w:right w:val="none" w:sz="0" w:space="0" w:color="auto"/>
                          </w:divBdr>
                          <w:divsChild>
                            <w:div w:id="542984524">
                              <w:marLeft w:val="0"/>
                              <w:marRight w:val="0"/>
                              <w:marTop w:val="0"/>
                              <w:marBottom w:val="0"/>
                              <w:divBdr>
                                <w:top w:val="none" w:sz="0" w:space="0" w:color="auto"/>
                                <w:left w:val="none" w:sz="0" w:space="0" w:color="auto"/>
                                <w:bottom w:val="none" w:sz="0" w:space="0" w:color="auto"/>
                                <w:right w:val="none" w:sz="0" w:space="0" w:color="auto"/>
                              </w:divBdr>
                            </w:div>
                            <w:div w:id="151815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680945">
          <w:marLeft w:val="0"/>
          <w:marRight w:val="0"/>
          <w:marTop w:val="0"/>
          <w:marBottom w:val="0"/>
          <w:divBdr>
            <w:top w:val="none" w:sz="0" w:space="0" w:color="auto"/>
            <w:left w:val="none" w:sz="0" w:space="0" w:color="auto"/>
            <w:bottom w:val="none" w:sz="0" w:space="0" w:color="auto"/>
            <w:right w:val="none" w:sz="0" w:space="0" w:color="auto"/>
          </w:divBdr>
          <w:divsChild>
            <w:div w:id="154539029">
              <w:marLeft w:val="0"/>
              <w:marRight w:val="0"/>
              <w:marTop w:val="0"/>
              <w:marBottom w:val="0"/>
              <w:divBdr>
                <w:top w:val="none" w:sz="0" w:space="0" w:color="auto"/>
                <w:left w:val="none" w:sz="0" w:space="0" w:color="auto"/>
                <w:bottom w:val="none" w:sz="0" w:space="0" w:color="auto"/>
                <w:right w:val="none" w:sz="0" w:space="0" w:color="auto"/>
              </w:divBdr>
              <w:divsChild>
                <w:div w:id="1375619477">
                  <w:marLeft w:val="0"/>
                  <w:marRight w:val="0"/>
                  <w:marTop w:val="0"/>
                  <w:marBottom w:val="0"/>
                  <w:divBdr>
                    <w:top w:val="none" w:sz="0" w:space="0" w:color="auto"/>
                    <w:left w:val="none" w:sz="0" w:space="0" w:color="auto"/>
                    <w:bottom w:val="none" w:sz="0" w:space="0" w:color="auto"/>
                    <w:right w:val="none" w:sz="0" w:space="0" w:color="auto"/>
                  </w:divBdr>
                </w:div>
              </w:divsChild>
            </w:div>
            <w:div w:id="183978444">
              <w:marLeft w:val="3249"/>
              <w:marRight w:val="0"/>
              <w:marTop w:val="0"/>
              <w:marBottom w:val="0"/>
              <w:divBdr>
                <w:top w:val="none" w:sz="0" w:space="0" w:color="auto"/>
                <w:left w:val="none" w:sz="0" w:space="0" w:color="auto"/>
                <w:bottom w:val="none" w:sz="0" w:space="0" w:color="auto"/>
                <w:right w:val="none" w:sz="0" w:space="0" w:color="auto"/>
              </w:divBdr>
              <w:divsChild>
                <w:div w:id="443772764">
                  <w:marLeft w:val="0"/>
                  <w:marRight w:val="0"/>
                  <w:marTop w:val="0"/>
                  <w:marBottom w:val="0"/>
                  <w:divBdr>
                    <w:top w:val="none" w:sz="0" w:space="0" w:color="auto"/>
                    <w:left w:val="none" w:sz="0" w:space="0" w:color="auto"/>
                    <w:bottom w:val="none" w:sz="0" w:space="0" w:color="auto"/>
                    <w:right w:val="none" w:sz="0" w:space="0" w:color="auto"/>
                  </w:divBdr>
                  <w:divsChild>
                    <w:div w:id="1590311974">
                      <w:marLeft w:val="0"/>
                      <w:marRight w:val="0"/>
                      <w:marTop w:val="0"/>
                      <w:marBottom w:val="0"/>
                      <w:divBdr>
                        <w:top w:val="none" w:sz="0" w:space="0" w:color="auto"/>
                        <w:left w:val="none" w:sz="0" w:space="0" w:color="auto"/>
                        <w:bottom w:val="none" w:sz="0" w:space="0" w:color="auto"/>
                        <w:right w:val="none" w:sz="0" w:space="0" w:color="auto"/>
                      </w:divBdr>
                      <w:divsChild>
                        <w:div w:id="1872836904">
                          <w:marLeft w:val="0"/>
                          <w:marRight w:val="0"/>
                          <w:marTop w:val="0"/>
                          <w:marBottom w:val="0"/>
                          <w:divBdr>
                            <w:top w:val="none" w:sz="0" w:space="0" w:color="auto"/>
                            <w:left w:val="none" w:sz="0" w:space="0" w:color="auto"/>
                            <w:bottom w:val="none" w:sz="0" w:space="0" w:color="auto"/>
                            <w:right w:val="none" w:sz="0" w:space="0" w:color="auto"/>
                          </w:divBdr>
                          <w:divsChild>
                            <w:div w:id="1952929768">
                              <w:marLeft w:val="0"/>
                              <w:marRight w:val="48"/>
                              <w:marTop w:val="0"/>
                              <w:marBottom w:val="0"/>
                              <w:divBdr>
                                <w:top w:val="single" w:sz="6" w:space="2" w:color="999999"/>
                                <w:left w:val="single" w:sz="6" w:space="2" w:color="999999"/>
                                <w:bottom w:val="single" w:sz="6" w:space="2" w:color="999999"/>
                                <w:right w:val="single" w:sz="6" w:space="15" w:color="999999"/>
                              </w:divBdr>
                            </w:div>
                          </w:divsChild>
                        </w:div>
                      </w:divsChild>
                    </w:div>
                  </w:divsChild>
                </w:div>
              </w:divsChild>
            </w:div>
          </w:divsChild>
        </w:div>
        <w:div w:id="1511874086">
          <w:marLeft w:val="0"/>
          <w:marRight w:val="0"/>
          <w:marTop w:val="0"/>
          <w:marBottom w:val="240"/>
          <w:divBdr>
            <w:top w:val="none" w:sz="0" w:space="0" w:color="auto"/>
            <w:left w:val="none" w:sz="0" w:space="0" w:color="auto"/>
            <w:bottom w:val="none" w:sz="0" w:space="0" w:color="auto"/>
            <w:right w:val="none" w:sz="0" w:space="0" w:color="auto"/>
          </w:divBdr>
        </w:div>
      </w:divsChild>
    </w:div>
    <w:div w:id="708652762">
      <w:bodyDiv w:val="1"/>
      <w:marLeft w:val="0"/>
      <w:marRight w:val="0"/>
      <w:marTop w:val="0"/>
      <w:marBottom w:val="0"/>
      <w:divBdr>
        <w:top w:val="none" w:sz="0" w:space="0" w:color="auto"/>
        <w:left w:val="none" w:sz="0" w:space="0" w:color="auto"/>
        <w:bottom w:val="none" w:sz="0" w:space="0" w:color="auto"/>
        <w:right w:val="none" w:sz="0" w:space="0" w:color="auto"/>
      </w:divBdr>
    </w:div>
    <w:div w:id="729230183">
      <w:bodyDiv w:val="1"/>
      <w:marLeft w:val="0"/>
      <w:marRight w:val="0"/>
      <w:marTop w:val="0"/>
      <w:marBottom w:val="0"/>
      <w:divBdr>
        <w:top w:val="none" w:sz="0" w:space="0" w:color="auto"/>
        <w:left w:val="none" w:sz="0" w:space="0" w:color="auto"/>
        <w:bottom w:val="none" w:sz="0" w:space="0" w:color="auto"/>
        <w:right w:val="none" w:sz="0" w:space="0" w:color="auto"/>
      </w:divBdr>
      <w:divsChild>
        <w:div w:id="491675202">
          <w:marLeft w:val="0"/>
          <w:marRight w:val="0"/>
          <w:marTop w:val="0"/>
          <w:marBottom w:val="0"/>
          <w:divBdr>
            <w:top w:val="none" w:sz="0" w:space="0" w:color="auto"/>
            <w:left w:val="none" w:sz="0" w:space="0" w:color="auto"/>
            <w:bottom w:val="none" w:sz="0" w:space="0" w:color="auto"/>
            <w:right w:val="none" w:sz="0" w:space="0" w:color="auto"/>
          </w:divBdr>
          <w:divsChild>
            <w:div w:id="14444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32229">
      <w:bodyDiv w:val="1"/>
      <w:marLeft w:val="0"/>
      <w:marRight w:val="0"/>
      <w:marTop w:val="0"/>
      <w:marBottom w:val="0"/>
      <w:divBdr>
        <w:top w:val="none" w:sz="0" w:space="0" w:color="auto"/>
        <w:left w:val="none" w:sz="0" w:space="0" w:color="auto"/>
        <w:bottom w:val="none" w:sz="0" w:space="0" w:color="auto"/>
        <w:right w:val="none" w:sz="0" w:space="0" w:color="auto"/>
      </w:divBdr>
    </w:div>
    <w:div w:id="741411744">
      <w:bodyDiv w:val="1"/>
      <w:marLeft w:val="0"/>
      <w:marRight w:val="0"/>
      <w:marTop w:val="0"/>
      <w:marBottom w:val="0"/>
      <w:divBdr>
        <w:top w:val="none" w:sz="0" w:space="0" w:color="auto"/>
        <w:left w:val="none" w:sz="0" w:space="0" w:color="auto"/>
        <w:bottom w:val="none" w:sz="0" w:space="0" w:color="auto"/>
        <w:right w:val="none" w:sz="0" w:space="0" w:color="auto"/>
      </w:divBdr>
    </w:div>
    <w:div w:id="831219097">
      <w:bodyDiv w:val="1"/>
      <w:marLeft w:val="0"/>
      <w:marRight w:val="0"/>
      <w:marTop w:val="0"/>
      <w:marBottom w:val="0"/>
      <w:divBdr>
        <w:top w:val="none" w:sz="0" w:space="0" w:color="auto"/>
        <w:left w:val="none" w:sz="0" w:space="0" w:color="auto"/>
        <w:bottom w:val="none" w:sz="0" w:space="0" w:color="auto"/>
        <w:right w:val="none" w:sz="0" w:space="0" w:color="auto"/>
      </w:divBdr>
    </w:div>
    <w:div w:id="873464050">
      <w:bodyDiv w:val="1"/>
      <w:marLeft w:val="0"/>
      <w:marRight w:val="0"/>
      <w:marTop w:val="0"/>
      <w:marBottom w:val="0"/>
      <w:divBdr>
        <w:top w:val="none" w:sz="0" w:space="0" w:color="auto"/>
        <w:left w:val="none" w:sz="0" w:space="0" w:color="auto"/>
        <w:bottom w:val="none" w:sz="0" w:space="0" w:color="auto"/>
        <w:right w:val="none" w:sz="0" w:space="0" w:color="auto"/>
      </w:divBdr>
    </w:div>
    <w:div w:id="1009867230">
      <w:bodyDiv w:val="1"/>
      <w:marLeft w:val="0"/>
      <w:marRight w:val="0"/>
      <w:marTop w:val="0"/>
      <w:marBottom w:val="0"/>
      <w:divBdr>
        <w:top w:val="none" w:sz="0" w:space="0" w:color="auto"/>
        <w:left w:val="none" w:sz="0" w:space="0" w:color="auto"/>
        <w:bottom w:val="none" w:sz="0" w:space="0" w:color="auto"/>
        <w:right w:val="none" w:sz="0" w:space="0" w:color="auto"/>
      </w:divBdr>
    </w:div>
    <w:div w:id="1111707822">
      <w:bodyDiv w:val="1"/>
      <w:marLeft w:val="0"/>
      <w:marRight w:val="0"/>
      <w:marTop w:val="0"/>
      <w:marBottom w:val="0"/>
      <w:divBdr>
        <w:top w:val="none" w:sz="0" w:space="0" w:color="auto"/>
        <w:left w:val="none" w:sz="0" w:space="0" w:color="auto"/>
        <w:bottom w:val="none" w:sz="0" w:space="0" w:color="auto"/>
        <w:right w:val="none" w:sz="0" w:space="0" w:color="auto"/>
      </w:divBdr>
    </w:div>
    <w:div w:id="1131050572">
      <w:bodyDiv w:val="1"/>
      <w:marLeft w:val="0"/>
      <w:marRight w:val="0"/>
      <w:marTop w:val="0"/>
      <w:marBottom w:val="0"/>
      <w:divBdr>
        <w:top w:val="none" w:sz="0" w:space="0" w:color="auto"/>
        <w:left w:val="none" w:sz="0" w:space="0" w:color="auto"/>
        <w:bottom w:val="none" w:sz="0" w:space="0" w:color="auto"/>
        <w:right w:val="none" w:sz="0" w:space="0" w:color="auto"/>
      </w:divBdr>
      <w:divsChild>
        <w:div w:id="1949196206">
          <w:marLeft w:val="0"/>
          <w:marRight w:val="0"/>
          <w:marTop w:val="0"/>
          <w:marBottom w:val="0"/>
          <w:divBdr>
            <w:top w:val="none" w:sz="0" w:space="0" w:color="auto"/>
            <w:left w:val="none" w:sz="0" w:space="0" w:color="auto"/>
            <w:bottom w:val="none" w:sz="0" w:space="0" w:color="auto"/>
            <w:right w:val="none" w:sz="0" w:space="0" w:color="auto"/>
          </w:divBdr>
          <w:divsChild>
            <w:div w:id="191412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08104">
      <w:bodyDiv w:val="1"/>
      <w:marLeft w:val="0"/>
      <w:marRight w:val="0"/>
      <w:marTop w:val="0"/>
      <w:marBottom w:val="0"/>
      <w:divBdr>
        <w:top w:val="none" w:sz="0" w:space="0" w:color="auto"/>
        <w:left w:val="none" w:sz="0" w:space="0" w:color="auto"/>
        <w:bottom w:val="none" w:sz="0" w:space="0" w:color="auto"/>
        <w:right w:val="none" w:sz="0" w:space="0" w:color="auto"/>
      </w:divBdr>
    </w:div>
    <w:div w:id="1183781093">
      <w:bodyDiv w:val="1"/>
      <w:marLeft w:val="0"/>
      <w:marRight w:val="0"/>
      <w:marTop w:val="0"/>
      <w:marBottom w:val="0"/>
      <w:divBdr>
        <w:top w:val="none" w:sz="0" w:space="0" w:color="auto"/>
        <w:left w:val="none" w:sz="0" w:space="0" w:color="auto"/>
        <w:bottom w:val="none" w:sz="0" w:space="0" w:color="auto"/>
        <w:right w:val="none" w:sz="0" w:space="0" w:color="auto"/>
      </w:divBdr>
    </w:div>
    <w:div w:id="1252012770">
      <w:bodyDiv w:val="1"/>
      <w:marLeft w:val="0"/>
      <w:marRight w:val="0"/>
      <w:marTop w:val="0"/>
      <w:marBottom w:val="0"/>
      <w:divBdr>
        <w:top w:val="none" w:sz="0" w:space="0" w:color="auto"/>
        <w:left w:val="none" w:sz="0" w:space="0" w:color="auto"/>
        <w:bottom w:val="none" w:sz="0" w:space="0" w:color="auto"/>
        <w:right w:val="none" w:sz="0" w:space="0" w:color="auto"/>
      </w:divBdr>
    </w:div>
    <w:div w:id="1443259391">
      <w:bodyDiv w:val="1"/>
      <w:marLeft w:val="0"/>
      <w:marRight w:val="0"/>
      <w:marTop w:val="0"/>
      <w:marBottom w:val="0"/>
      <w:divBdr>
        <w:top w:val="none" w:sz="0" w:space="0" w:color="auto"/>
        <w:left w:val="none" w:sz="0" w:space="0" w:color="auto"/>
        <w:bottom w:val="none" w:sz="0" w:space="0" w:color="auto"/>
        <w:right w:val="none" w:sz="0" w:space="0" w:color="auto"/>
      </w:divBdr>
    </w:div>
    <w:div w:id="1550923814">
      <w:bodyDiv w:val="1"/>
      <w:marLeft w:val="0"/>
      <w:marRight w:val="0"/>
      <w:marTop w:val="0"/>
      <w:marBottom w:val="0"/>
      <w:divBdr>
        <w:top w:val="none" w:sz="0" w:space="0" w:color="auto"/>
        <w:left w:val="none" w:sz="0" w:space="0" w:color="auto"/>
        <w:bottom w:val="none" w:sz="0" w:space="0" w:color="auto"/>
        <w:right w:val="none" w:sz="0" w:space="0" w:color="auto"/>
      </w:divBdr>
    </w:div>
    <w:div w:id="1554926201">
      <w:bodyDiv w:val="1"/>
      <w:marLeft w:val="0"/>
      <w:marRight w:val="0"/>
      <w:marTop w:val="0"/>
      <w:marBottom w:val="0"/>
      <w:divBdr>
        <w:top w:val="none" w:sz="0" w:space="0" w:color="auto"/>
        <w:left w:val="none" w:sz="0" w:space="0" w:color="auto"/>
        <w:bottom w:val="none" w:sz="0" w:space="0" w:color="auto"/>
        <w:right w:val="none" w:sz="0" w:space="0" w:color="auto"/>
      </w:divBdr>
    </w:div>
    <w:div w:id="1571387243">
      <w:bodyDiv w:val="1"/>
      <w:marLeft w:val="0"/>
      <w:marRight w:val="0"/>
      <w:marTop w:val="0"/>
      <w:marBottom w:val="0"/>
      <w:divBdr>
        <w:top w:val="none" w:sz="0" w:space="0" w:color="auto"/>
        <w:left w:val="none" w:sz="0" w:space="0" w:color="auto"/>
        <w:bottom w:val="none" w:sz="0" w:space="0" w:color="auto"/>
        <w:right w:val="none" w:sz="0" w:space="0" w:color="auto"/>
      </w:divBdr>
    </w:div>
    <w:div w:id="1835491415">
      <w:bodyDiv w:val="1"/>
      <w:marLeft w:val="0"/>
      <w:marRight w:val="0"/>
      <w:marTop w:val="0"/>
      <w:marBottom w:val="0"/>
      <w:divBdr>
        <w:top w:val="none" w:sz="0" w:space="0" w:color="auto"/>
        <w:left w:val="none" w:sz="0" w:space="0" w:color="auto"/>
        <w:bottom w:val="none" w:sz="0" w:space="0" w:color="auto"/>
        <w:right w:val="none" w:sz="0" w:space="0" w:color="auto"/>
      </w:divBdr>
    </w:div>
    <w:div w:id="1969897692">
      <w:bodyDiv w:val="1"/>
      <w:marLeft w:val="0"/>
      <w:marRight w:val="0"/>
      <w:marTop w:val="0"/>
      <w:marBottom w:val="0"/>
      <w:divBdr>
        <w:top w:val="none" w:sz="0" w:space="0" w:color="auto"/>
        <w:left w:val="none" w:sz="0" w:space="0" w:color="auto"/>
        <w:bottom w:val="none" w:sz="0" w:space="0" w:color="auto"/>
        <w:right w:val="none" w:sz="0" w:space="0" w:color="auto"/>
      </w:divBdr>
    </w:div>
    <w:div w:id="2060205268">
      <w:bodyDiv w:val="1"/>
      <w:marLeft w:val="0"/>
      <w:marRight w:val="0"/>
      <w:marTop w:val="0"/>
      <w:marBottom w:val="0"/>
      <w:divBdr>
        <w:top w:val="none" w:sz="0" w:space="0" w:color="auto"/>
        <w:left w:val="none" w:sz="0" w:space="0" w:color="auto"/>
        <w:bottom w:val="none" w:sz="0" w:space="0" w:color="auto"/>
        <w:right w:val="none" w:sz="0" w:space="0" w:color="auto"/>
      </w:divBdr>
    </w:div>
    <w:div w:id="2065715767">
      <w:bodyDiv w:val="1"/>
      <w:marLeft w:val="0"/>
      <w:marRight w:val="0"/>
      <w:marTop w:val="0"/>
      <w:marBottom w:val="0"/>
      <w:divBdr>
        <w:top w:val="none" w:sz="0" w:space="0" w:color="auto"/>
        <w:left w:val="none" w:sz="0" w:space="0" w:color="auto"/>
        <w:bottom w:val="none" w:sz="0" w:space="0" w:color="auto"/>
        <w:right w:val="none" w:sz="0" w:space="0" w:color="auto"/>
      </w:divBdr>
    </w:div>
    <w:div w:id="2079791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2F8F1-BCD5-4B06-8F27-D98602563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1658</TotalTime>
  <Pages>16</Pages>
  <Words>2548</Words>
  <Characters>14529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Klein</dc:creator>
  <cp:keywords/>
  <dc:description/>
  <cp:lastModifiedBy>Richard Klein</cp:lastModifiedBy>
  <cp:revision>2</cp:revision>
  <dcterms:created xsi:type="dcterms:W3CDTF">2022-02-13T11:10:00Z</dcterms:created>
  <dcterms:modified xsi:type="dcterms:W3CDTF">2022-02-26T15:39:00Z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-130192637</vt:i4>
  </property>
</Properties>
</file>