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7113" w14:textId="22C27BB4" w:rsidR="002D1F86" w:rsidRDefault="007B1BD8" w:rsidP="007B1BD8">
      <w:pPr>
        <w:spacing w:after="0" w:line="240" w:lineRule="auto"/>
        <w:jc w:val="center"/>
        <w:rPr>
          <w:rFonts w:ascii="Arial" w:hAnsi="Arial" w:cs="Arial"/>
          <w:sz w:val="24"/>
          <w:szCs w:val="24"/>
          <w:u w:val="single"/>
        </w:rPr>
      </w:pPr>
      <w:r w:rsidRPr="007B1BD8">
        <w:rPr>
          <w:rFonts w:ascii="Arial" w:hAnsi="Arial" w:cs="Arial"/>
          <w:sz w:val="24"/>
          <w:szCs w:val="24"/>
          <w:u w:val="single"/>
        </w:rPr>
        <w:t>Relax Technologies Take Home Writeup</w:t>
      </w:r>
    </w:p>
    <w:p w14:paraId="1A10671C" w14:textId="025051ED" w:rsidR="00A95758" w:rsidRDefault="00A95758" w:rsidP="007B1BD8">
      <w:pPr>
        <w:spacing w:after="0" w:line="240" w:lineRule="auto"/>
        <w:jc w:val="center"/>
        <w:rPr>
          <w:rFonts w:ascii="Arial" w:hAnsi="Arial" w:cs="Arial"/>
          <w:sz w:val="24"/>
          <w:szCs w:val="24"/>
          <w:u w:val="single"/>
        </w:rPr>
      </w:pPr>
    </w:p>
    <w:p w14:paraId="5E639FC7" w14:textId="052E09CF" w:rsidR="00A95758" w:rsidRPr="00A95758" w:rsidRDefault="00A95758" w:rsidP="00A95758">
      <w:pPr>
        <w:spacing w:after="0" w:line="240" w:lineRule="auto"/>
        <w:rPr>
          <w:rFonts w:ascii="Arial" w:hAnsi="Arial" w:cs="Arial"/>
          <w:i/>
          <w:iCs/>
          <w:sz w:val="24"/>
          <w:szCs w:val="24"/>
        </w:rPr>
      </w:pPr>
      <w:r w:rsidRPr="00A95758">
        <w:rPr>
          <w:rFonts w:ascii="Arial" w:hAnsi="Arial" w:cs="Arial"/>
          <w:i/>
          <w:iCs/>
          <w:sz w:val="24"/>
          <w:szCs w:val="24"/>
        </w:rPr>
        <w:t xml:space="preserve">For </w:t>
      </w:r>
      <w:r>
        <w:rPr>
          <w:rFonts w:ascii="Arial" w:hAnsi="Arial" w:cs="Arial"/>
          <w:i/>
          <w:iCs/>
          <w:sz w:val="24"/>
          <w:szCs w:val="24"/>
        </w:rPr>
        <w:t xml:space="preserve">the completed </w:t>
      </w:r>
      <w:proofErr w:type="spellStart"/>
      <w:r>
        <w:rPr>
          <w:rFonts w:ascii="Arial" w:hAnsi="Arial" w:cs="Arial"/>
          <w:i/>
          <w:iCs/>
          <w:sz w:val="24"/>
          <w:szCs w:val="24"/>
        </w:rPr>
        <w:t>Jupyter</w:t>
      </w:r>
      <w:proofErr w:type="spellEnd"/>
      <w:r>
        <w:rPr>
          <w:rFonts w:ascii="Arial" w:hAnsi="Arial" w:cs="Arial"/>
          <w:i/>
          <w:iCs/>
          <w:sz w:val="24"/>
          <w:szCs w:val="24"/>
        </w:rPr>
        <w:t xml:space="preserve"> Notebook with step-by-step, click here</w:t>
      </w:r>
    </w:p>
    <w:p w14:paraId="4C3ACF28" w14:textId="072A1065" w:rsidR="007B1BD8" w:rsidRDefault="007B1BD8" w:rsidP="007B1BD8">
      <w:pPr>
        <w:spacing w:after="0" w:line="240" w:lineRule="auto"/>
        <w:jc w:val="center"/>
        <w:rPr>
          <w:rFonts w:ascii="Arial" w:hAnsi="Arial" w:cs="Arial"/>
          <w:sz w:val="24"/>
          <w:szCs w:val="24"/>
          <w:u w:val="single"/>
        </w:rPr>
      </w:pPr>
    </w:p>
    <w:p w14:paraId="73C3A484" w14:textId="6A88CFEE" w:rsidR="007B1BD8" w:rsidRDefault="007B1BD8" w:rsidP="007B1BD8">
      <w:pPr>
        <w:spacing w:after="0" w:line="240" w:lineRule="auto"/>
        <w:rPr>
          <w:rFonts w:ascii="Arial" w:hAnsi="Arial" w:cs="Arial"/>
          <w:b/>
          <w:bCs/>
          <w:sz w:val="24"/>
          <w:szCs w:val="24"/>
        </w:rPr>
      </w:pPr>
      <w:r w:rsidRPr="007B1BD8">
        <w:rPr>
          <w:rFonts w:ascii="Arial" w:hAnsi="Arial" w:cs="Arial"/>
          <w:b/>
          <w:bCs/>
          <w:sz w:val="24"/>
          <w:szCs w:val="24"/>
        </w:rPr>
        <w:t>Executive Summary</w:t>
      </w:r>
    </w:p>
    <w:p w14:paraId="59E142D0" w14:textId="0FE76ED2" w:rsidR="002076F7" w:rsidRDefault="002076F7" w:rsidP="007B1BD8">
      <w:pPr>
        <w:spacing w:after="0" w:line="240" w:lineRule="auto"/>
        <w:rPr>
          <w:rFonts w:ascii="Arial" w:hAnsi="Arial" w:cs="Arial"/>
          <w:sz w:val="24"/>
          <w:szCs w:val="24"/>
        </w:rPr>
      </w:pPr>
      <w:r>
        <w:rPr>
          <w:rFonts w:ascii="Arial" w:hAnsi="Arial" w:cs="Arial"/>
          <w:sz w:val="24"/>
          <w:szCs w:val="24"/>
        </w:rPr>
        <w:t>A Random Forest Classifier model was the final model considered with an accuracy rating of 86.6% since this is an appropriate model for a binary classification problem.</w:t>
      </w:r>
    </w:p>
    <w:p w14:paraId="22FE469B" w14:textId="77777777" w:rsidR="002076F7" w:rsidRDefault="002076F7" w:rsidP="007B1BD8">
      <w:pPr>
        <w:spacing w:after="0" w:line="240" w:lineRule="auto"/>
        <w:rPr>
          <w:rFonts w:ascii="Arial" w:hAnsi="Arial" w:cs="Arial"/>
          <w:sz w:val="24"/>
          <w:szCs w:val="24"/>
        </w:rPr>
      </w:pPr>
    </w:p>
    <w:p w14:paraId="1D9DD007" w14:textId="31CD107D" w:rsidR="007B1BD8" w:rsidRDefault="007B1BD8" w:rsidP="007B1BD8">
      <w:pPr>
        <w:spacing w:after="0" w:line="240" w:lineRule="auto"/>
        <w:rPr>
          <w:rFonts w:ascii="Arial" w:hAnsi="Arial" w:cs="Arial"/>
          <w:sz w:val="24"/>
          <w:szCs w:val="24"/>
        </w:rPr>
      </w:pPr>
      <w:r>
        <w:rPr>
          <w:rFonts w:ascii="Arial" w:hAnsi="Arial" w:cs="Arial"/>
          <w:sz w:val="24"/>
          <w:szCs w:val="24"/>
        </w:rPr>
        <w:t xml:space="preserve">In terms of features the Relax can actually </w:t>
      </w:r>
      <w:r w:rsidR="00213492">
        <w:rPr>
          <w:rFonts w:ascii="Arial" w:hAnsi="Arial" w:cs="Arial"/>
          <w:sz w:val="24"/>
          <w:szCs w:val="24"/>
        </w:rPr>
        <w:t>influence</w:t>
      </w:r>
      <w:r>
        <w:rPr>
          <w:rFonts w:ascii="Arial" w:hAnsi="Arial" w:cs="Arial"/>
          <w:sz w:val="24"/>
          <w:szCs w:val="24"/>
        </w:rPr>
        <w:t xml:space="preserve"> (listed below), we found statistically significant but not particularly substantial predictive power features to make predictions on:</w:t>
      </w:r>
    </w:p>
    <w:p w14:paraId="52183CB5" w14:textId="1CF61BA3" w:rsidR="007B1BD8" w:rsidRDefault="007B1BD8" w:rsidP="007B1BD8">
      <w:pPr>
        <w:pStyle w:val="ListParagraph"/>
        <w:numPr>
          <w:ilvl w:val="0"/>
          <w:numId w:val="1"/>
        </w:numPr>
        <w:spacing w:after="0" w:line="240" w:lineRule="auto"/>
        <w:rPr>
          <w:rFonts w:ascii="Arial" w:hAnsi="Arial" w:cs="Arial"/>
          <w:sz w:val="24"/>
          <w:szCs w:val="24"/>
        </w:rPr>
      </w:pPr>
      <w:r>
        <w:rPr>
          <w:rFonts w:ascii="Arial" w:hAnsi="Arial" w:cs="Arial"/>
          <w:sz w:val="24"/>
          <w:szCs w:val="24"/>
        </w:rPr>
        <w:t>Did the user create a least one session? (</w:t>
      </w:r>
      <w:proofErr w:type="spellStart"/>
      <w:proofErr w:type="gramStart"/>
      <w:r>
        <w:rPr>
          <w:rFonts w:ascii="Arial" w:hAnsi="Arial" w:cs="Arial"/>
          <w:i/>
          <w:iCs/>
          <w:sz w:val="24"/>
          <w:szCs w:val="24"/>
        </w:rPr>
        <w:t>session</w:t>
      </w:r>
      <w:proofErr w:type="gramEnd"/>
      <w:r>
        <w:rPr>
          <w:rFonts w:ascii="Arial" w:hAnsi="Arial" w:cs="Arial"/>
          <w:i/>
          <w:iCs/>
          <w:sz w:val="24"/>
          <w:szCs w:val="24"/>
        </w:rPr>
        <w:t>_created</w:t>
      </w:r>
      <w:proofErr w:type="spellEnd"/>
      <w:r>
        <w:rPr>
          <w:rFonts w:ascii="Arial" w:hAnsi="Arial" w:cs="Arial"/>
          <w:i/>
          <w:iCs/>
          <w:sz w:val="24"/>
          <w:szCs w:val="24"/>
        </w:rPr>
        <w:t>)</w:t>
      </w:r>
    </w:p>
    <w:p w14:paraId="6AEC3D9D" w14:textId="04A29C0D" w:rsidR="007B1BD8" w:rsidRDefault="007B1BD8" w:rsidP="007B1BD8">
      <w:pPr>
        <w:pStyle w:val="ListParagraph"/>
        <w:numPr>
          <w:ilvl w:val="0"/>
          <w:numId w:val="1"/>
        </w:numPr>
        <w:spacing w:after="0" w:line="240" w:lineRule="auto"/>
        <w:rPr>
          <w:rFonts w:ascii="Arial" w:hAnsi="Arial" w:cs="Arial"/>
          <w:sz w:val="24"/>
          <w:szCs w:val="24"/>
        </w:rPr>
      </w:pPr>
      <w:r>
        <w:rPr>
          <w:rFonts w:ascii="Arial" w:hAnsi="Arial" w:cs="Arial"/>
          <w:sz w:val="24"/>
          <w:szCs w:val="24"/>
        </w:rPr>
        <w:t>Did the user enable marketing drip (</w:t>
      </w:r>
      <w:proofErr w:type="spellStart"/>
      <w:r>
        <w:rPr>
          <w:rFonts w:ascii="Arial" w:hAnsi="Arial" w:cs="Arial"/>
          <w:i/>
          <w:iCs/>
          <w:sz w:val="24"/>
          <w:szCs w:val="24"/>
        </w:rPr>
        <w:t>enabled_for_marketing_drip</w:t>
      </w:r>
      <w:proofErr w:type="spellEnd"/>
      <w:r>
        <w:rPr>
          <w:rFonts w:ascii="Arial" w:hAnsi="Arial" w:cs="Arial"/>
          <w:i/>
          <w:iCs/>
          <w:sz w:val="24"/>
          <w:szCs w:val="24"/>
        </w:rPr>
        <w:t>)</w:t>
      </w:r>
    </w:p>
    <w:p w14:paraId="1BCEEC8A" w14:textId="40DF66E5" w:rsidR="007B1BD8" w:rsidRDefault="007B1BD8" w:rsidP="007B1BD8">
      <w:pPr>
        <w:pStyle w:val="ListParagraph"/>
        <w:numPr>
          <w:ilvl w:val="0"/>
          <w:numId w:val="1"/>
        </w:numPr>
        <w:spacing w:after="0" w:line="240" w:lineRule="auto"/>
        <w:rPr>
          <w:rFonts w:ascii="Arial" w:hAnsi="Arial" w:cs="Arial"/>
          <w:sz w:val="24"/>
          <w:szCs w:val="24"/>
        </w:rPr>
      </w:pPr>
      <w:r>
        <w:rPr>
          <w:rFonts w:ascii="Arial" w:hAnsi="Arial" w:cs="Arial"/>
          <w:sz w:val="24"/>
          <w:szCs w:val="24"/>
        </w:rPr>
        <w:t>Did the user opt into the mailing list (</w:t>
      </w:r>
      <w:proofErr w:type="spellStart"/>
      <w:r>
        <w:rPr>
          <w:rFonts w:ascii="Arial" w:hAnsi="Arial" w:cs="Arial"/>
          <w:i/>
          <w:iCs/>
          <w:sz w:val="24"/>
          <w:szCs w:val="24"/>
        </w:rPr>
        <w:t>opted_in_to_mailing_list</w:t>
      </w:r>
      <w:proofErr w:type="spellEnd"/>
      <w:r>
        <w:rPr>
          <w:rFonts w:ascii="Arial" w:hAnsi="Arial" w:cs="Arial"/>
          <w:i/>
          <w:iCs/>
          <w:sz w:val="24"/>
          <w:szCs w:val="24"/>
        </w:rPr>
        <w:t>)</w:t>
      </w:r>
    </w:p>
    <w:p w14:paraId="643E9F8D" w14:textId="7CAD0734" w:rsidR="007B1BD8" w:rsidRDefault="007B1BD8" w:rsidP="007B1BD8">
      <w:pPr>
        <w:pStyle w:val="ListParagraph"/>
        <w:numPr>
          <w:ilvl w:val="0"/>
          <w:numId w:val="1"/>
        </w:numPr>
        <w:spacing w:after="0" w:line="240" w:lineRule="auto"/>
        <w:rPr>
          <w:rFonts w:ascii="Arial" w:hAnsi="Arial" w:cs="Arial"/>
          <w:sz w:val="24"/>
          <w:szCs w:val="24"/>
        </w:rPr>
      </w:pPr>
      <w:r>
        <w:rPr>
          <w:rFonts w:ascii="Arial" w:hAnsi="Arial" w:cs="Arial"/>
          <w:sz w:val="24"/>
          <w:szCs w:val="24"/>
        </w:rPr>
        <w:t>Was the user invited by another user (</w:t>
      </w:r>
      <w:r>
        <w:rPr>
          <w:rFonts w:ascii="Arial" w:hAnsi="Arial" w:cs="Arial"/>
          <w:i/>
          <w:iCs/>
          <w:sz w:val="24"/>
          <w:szCs w:val="24"/>
        </w:rPr>
        <w:t>invited</w:t>
      </w:r>
      <w:r w:rsidR="009D564F">
        <w:rPr>
          <w:rFonts w:ascii="Arial" w:hAnsi="Arial" w:cs="Arial"/>
          <w:i/>
          <w:iCs/>
          <w:sz w:val="24"/>
          <w:szCs w:val="24"/>
        </w:rPr>
        <w:t>)</w:t>
      </w:r>
    </w:p>
    <w:p w14:paraId="7EE2F784" w14:textId="4B8877CA" w:rsidR="007B1BD8" w:rsidRDefault="007B1BD8" w:rsidP="007B1BD8">
      <w:pPr>
        <w:spacing w:after="0" w:line="240" w:lineRule="auto"/>
        <w:rPr>
          <w:rFonts w:ascii="Arial" w:hAnsi="Arial" w:cs="Arial"/>
          <w:sz w:val="24"/>
          <w:szCs w:val="24"/>
        </w:rPr>
      </w:pPr>
    </w:p>
    <w:p w14:paraId="08839FCB" w14:textId="290BE255" w:rsidR="00A35F39" w:rsidRDefault="007B1BD8" w:rsidP="007B1BD8">
      <w:pPr>
        <w:spacing w:after="0" w:line="240" w:lineRule="auto"/>
        <w:rPr>
          <w:rFonts w:ascii="Arial" w:hAnsi="Arial" w:cs="Arial"/>
          <w:sz w:val="24"/>
          <w:szCs w:val="24"/>
        </w:rPr>
      </w:pPr>
      <w:r>
        <w:rPr>
          <w:rFonts w:ascii="Arial" w:hAnsi="Arial" w:cs="Arial"/>
          <w:sz w:val="24"/>
          <w:szCs w:val="24"/>
        </w:rPr>
        <w:t xml:space="preserve">However, we did find that certain organizations (identified by organizational ID) do have higher rates of adopted users which identifies one possible </w:t>
      </w:r>
      <w:r w:rsidR="003879DF">
        <w:rPr>
          <w:rFonts w:ascii="Arial" w:hAnsi="Arial" w:cs="Arial"/>
          <w:sz w:val="24"/>
          <w:szCs w:val="24"/>
        </w:rPr>
        <w:t>avenue for Relax to consider. Relax may benefit from focusing on organization with higher adoption rates regarded targeted marketing. This may allow them to better utilize their marketing budget for higher returns on generating adopte</w:t>
      </w:r>
      <w:r w:rsidR="0052737E">
        <w:rPr>
          <w:rFonts w:ascii="Arial" w:hAnsi="Arial" w:cs="Arial"/>
          <w:sz w:val="24"/>
          <w:szCs w:val="24"/>
        </w:rPr>
        <w:t>d users</w:t>
      </w:r>
      <w:r w:rsidR="003879DF">
        <w:rPr>
          <w:rFonts w:ascii="Arial" w:hAnsi="Arial" w:cs="Arial"/>
          <w:sz w:val="24"/>
          <w:szCs w:val="24"/>
        </w:rPr>
        <w:t>.</w:t>
      </w:r>
      <w:r w:rsidR="00D212D0">
        <w:rPr>
          <w:rFonts w:ascii="Arial" w:hAnsi="Arial" w:cs="Arial"/>
          <w:sz w:val="24"/>
          <w:szCs w:val="24"/>
        </w:rPr>
        <w:t xml:space="preserve"> </w:t>
      </w:r>
    </w:p>
    <w:p w14:paraId="581D720B" w14:textId="77777777" w:rsidR="00A35F39" w:rsidRDefault="00A35F39" w:rsidP="007B1BD8">
      <w:pPr>
        <w:spacing w:after="0" w:line="240" w:lineRule="auto"/>
        <w:rPr>
          <w:rFonts w:ascii="Arial" w:hAnsi="Arial" w:cs="Arial"/>
          <w:b/>
          <w:bCs/>
          <w:sz w:val="24"/>
          <w:szCs w:val="24"/>
        </w:rPr>
      </w:pPr>
    </w:p>
    <w:p w14:paraId="4CA3CB60" w14:textId="453795DD" w:rsidR="00A35F39" w:rsidRDefault="00A35F39" w:rsidP="007B1BD8">
      <w:pPr>
        <w:spacing w:after="0" w:line="240" w:lineRule="auto"/>
        <w:rPr>
          <w:rFonts w:ascii="Arial" w:hAnsi="Arial" w:cs="Arial"/>
          <w:b/>
          <w:bCs/>
          <w:sz w:val="24"/>
          <w:szCs w:val="24"/>
        </w:rPr>
      </w:pPr>
      <w:r>
        <w:rPr>
          <w:rFonts w:ascii="Arial" w:hAnsi="Arial" w:cs="Arial"/>
          <w:b/>
          <w:bCs/>
          <w:sz w:val="24"/>
          <w:szCs w:val="24"/>
        </w:rPr>
        <w:t>Notes of Concern</w:t>
      </w:r>
      <w:r w:rsidR="00EE0C9C">
        <w:rPr>
          <w:rFonts w:ascii="Arial" w:hAnsi="Arial" w:cs="Arial"/>
          <w:b/>
          <w:bCs/>
          <w:sz w:val="24"/>
          <w:szCs w:val="24"/>
        </w:rPr>
        <w:t xml:space="preserve"> &amp; Recommendations</w:t>
      </w:r>
    </w:p>
    <w:p w14:paraId="273E6FC3" w14:textId="77777777" w:rsidR="00153435" w:rsidRDefault="00A35F39" w:rsidP="007B1BD8">
      <w:pPr>
        <w:spacing w:after="0" w:line="240" w:lineRule="auto"/>
        <w:rPr>
          <w:rFonts w:ascii="Arial" w:hAnsi="Arial" w:cs="Arial"/>
          <w:sz w:val="24"/>
          <w:szCs w:val="24"/>
        </w:rPr>
      </w:pPr>
      <w:r>
        <w:rPr>
          <w:rFonts w:ascii="Arial" w:hAnsi="Arial" w:cs="Arial"/>
          <w:sz w:val="24"/>
          <w:szCs w:val="24"/>
        </w:rPr>
        <w:t xml:space="preserve">Two main concerns arose while conducting this analysis that would </w:t>
      </w:r>
      <w:r w:rsidR="00CB5FE8">
        <w:rPr>
          <w:rFonts w:ascii="Arial" w:hAnsi="Arial" w:cs="Arial"/>
          <w:sz w:val="24"/>
          <w:szCs w:val="24"/>
        </w:rPr>
        <w:t>be potentially useful to consider</w:t>
      </w:r>
      <w:r w:rsidR="00A95758">
        <w:rPr>
          <w:rFonts w:ascii="Arial" w:hAnsi="Arial" w:cs="Arial"/>
          <w:sz w:val="24"/>
          <w:szCs w:val="24"/>
        </w:rPr>
        <w:t xml:space="preserve">. First, the predictive model generally tried to stay to features that Relax could actually act upon, make logical sense to consider, or were dense enough to warrant. Therefore, features like </w:t>
      </w:r>
      <w:proofErr w:type="spellStart"/>
      <w:r w:rsidR="00A95758">
        <w:rPr>
          <w:rFonts w:ascii="Arial" w:hAnsi="Arial" w:cs="Arial"/>
          <w:i/>
          <w:iCs/>
          <w:sz w:val="24"/>
          <w:szCs w:val="24"/>
        </w:rPr>
        <w:t>creation_time</w:t>
      </w:r>
      <w:proofErr w:type="spellEnd"/>
      <w:r w:rsidR="00A95758">
        <w:rPr>
          <w:rFonts w:ascii="Arial" w:hAnsi="Arial" w:cs="Arial"/>
          <w:sz w:val="24"/>
          <w:szCs w:val="24"/>
        </w:rPr>
        <w:t xml:space="preserve"> or </w:t>
      </w:r>
      <w:proofErr w:type="spellStart"/>
      <w:r w:rsidR="00A95758">
        <w:rPr>
          <w:rFonts w:ascii="Arial" w:hAnsi="Arial" w:cs="Arial"/>
          <w:i/>
          <w:iCs/>
          <w:sz w:val="24"/>
          <w:szCs w:val="24"/>
        </w:rPr>
        <w:t>invited_by_user_id</w:t>
      </w:r>
      <w:proofErr w:type="spellEnd"/>
      <w:r w:rsidR="00A95758">
        <w:rPr>
          <w:rFonts w:ascii="Arial" w:hAnsi="Arial" w:cs="Arial"/>
          <w:sz w:val="24"/>
          <w:szCs w:val="24"/>
        </w:rPr>
        <w:t xml:space="preserve"> were either not used or modified to be better suited for modeling. This did not leave many features to work with and may be a consideration for Relax</w:t>
      </w:r>
      <w:r w:rsidR="00527879">
        <w:rPr>
          <w:rFonts w:ascii="Arial" w:hAnsi="Arial" w:cs="Arial"/>
          <w:sz w:val="24"/>
          <w:szCs w:val="24"/>
        </w:rPr>
        <w:t xml:space="preserve"> in that they don’t have many “levers” as it currently stands according to the data to try and influence whether a user</w:t>
      </w:r>
      <w:r w:rsidR="003E266D">
        <w:rPr>
          <w:rFonts w:ascii="Arial" w:hAnsi="Arial" w:cs="Arial"/>
          <w:sz w:val="24"/>
          <w:szCs w:val="24"/>
        </w:rPr>
        <w:t xml:space="preserve"> becomes an adopted user. As such, </w:t>
      </w:r>
      <w:proofErr w:type="gramStart"/>
      <w:r w:rsidR="003E266D">
        <w:rPr>
          <w:rFonts w:ascii="Arial" w:hAnsi="Arial" w:cs="Arial"/>
          <w:sz w:val="24"/>
          <w:szCs w:val="24"/>
        </w:rPr>
        <w:t>Relax</w:t>
      </w:r>
      <w:proofErr w:type="gramEnd"/>
      <w:r w:rsidR="003E266D">
        <w:rPr>
          <w:rFonts w:ascii="Arial" w:hAnsi="Arial" w:cs="Arial"/>
          <w:sz w:val="24"/>
          <w:szCs w:val="24"/>
        </w:rPr>
        <w:t xml:space="preserve"> may want to consider what further methods they can employ to make more users adopted users. </w:t>
      </w:r>
    </w:p>
    <w:p w14:paraId="6BC1132E" w14:textId="77777777" w:rsidR="00153435" w:rsidRDefault="00153435" w:rsidP="007B1BD8">
      <w:pPr>
        <w:spacing w:after="0" w:line="240" w:lineRule="auto"/>
        <w:rPr>
          <w:rFonts w:ascii="Arial" w:hAnsi="Arial" w:cs="Arial"/>
          <w:sz w:val="24"/>
          <w:szCs w:val="24"/>
        </w:rPr>
      </w:pPr>
    </w:p>
    <w:p w14:paraId="0F965453" w14:textId="3E491132" w:rsidR="00FE5263" w:rsidRDefault="00153435" w:rsidP="007B1BD8">
      <w:pPr>
        <w:spacing w:after="0" w:line="240" w:lineRule="auto"/>
        <w:rPr>
          <w:rFonts w:ascii="Arial" w:hAnsi="Arial" w:cs="Arial"/>
          <w:sz w:val="24"/>
          <w:szCs w:val="24"/>
        </w:rPr>
      </w:pPr>
      <w:r>
        <w:rPr>
          <w:rFonts w:ascii="Arial" w:hAnsi="Arial" w:cs="Arial"/>
          <w:sz w:val="24"/>
          <w:szCs w:val="24"/>
        </w:rPr>
        <w:t>Second,</w:t>
      </w:r>
      <w:r w:rsidR="00EE0C9C">
        <w:rPr>
          <w:rFonts w:ascii="Arial" w:hAnsi="Arial" w:cs="Arial"/>
          <w:sz w:val="24"/>
          <w:szCs w:val="24"/>
        </w:rPr>
        <w:t xml:space="preserve"> the low adopted user rate out of the total users provided (only 13.8% of all users are adopted users based on the metric</w:t>
      </w:r>
      <w:r w:rsidR="00EE0C9C">
        <w:rPr>
          <w:rStyle w:val="FootnoteReference"/>
          <w:rFonts w:ascii="Arial" w:hAnsi="Arial" w:cs="Arial"/>
          <w:sz w:val="24"/>
          <w:szCs w:val="24"/>
        </w:rPr>
        <w:footnoteReference w:id="1"/>
      </w:r>
      <w:r w:rsidR="00EE0C9C">
        <w:rPr>
          <w:rFonts w:ascii="Arial" w:hAnsi="Arial" w:cs="Arial"/>
          <w:sz w:val="24"/>
          <w:szCs w:val="24"/>
        </w:rPr>
        <w:t xml:space="preserve"> provided by Relax)</w:t>
      </w:r>
      <w:r>
        <w:rPr>
          <w:rFonts w:ascii="Arial" w:hAnsi="Arial" w:cs="Arial"/>
          <w:sz w:val="24"/>
          <w:szCs w:val="24"/>
        </w:rPr>
        <w:t xml:space="preserve"> does suggest Relax may benefit from a “deeper dive” into its current adopted users</w:t>
      </w:r>
      <w:r w:rsidR="00EE0C9C">
        <w:rPr>
          <w:rFonts w:ascii="Arial" w:hAnsi="Arial" w:cs="Arial"/>
          <w:sz w:val="24"/>
          <w:szCs w:val="24"/>
        </w:rPr>
        <w:t xml:space="preserve">. </w:t>
      </w:r>
      <w:r w:rsidR="00DC1A15">
        <w:rPr>
          <w:rFonts w:ascii="Arial" w:hAnsi="Arial" w:cs="Arial"/>
          <w:sz w:val="24"/>
          <w:szCs w:val="24"/>
        </w:rPr>
        <w:t>Currently</w:t>
      </w:r>
      <w:r w:rsidR="00EE0C9C">
        <w:rPr>
          <w:rFonts w:ascii="Arial" w:hAnsi="Arial" w:cs="Arial"/>
          <w:sz w:val="24"/>
          <w:szCs w:val="24"/>
        </w:rPr>
        <w:t>, there are not many adopted users to really explore to begin with</w:t>
      </w:r>
      <w:r w:rsidR="005D06EF">
        <w:rPr>
          <w:rFonts w:ascii="Arial" w:hAnsi="Arial" w:cs="Arial"/>
          <w:sz w:val="24"/>
          <w:szCs w:val="24"/>
        </w:rPr>
        <w:t xml:space="preserve"> from a raw data standpoint</w:t>
      </w:r>
      <w:r w:rsidR="00EE0C9C">
        <w:rPr>
          <w:rFonts w:ascii="Arial" w:hAnsi="Arial" w:cs="Arial"/>
          <w:sz w:val="24"/>
          <w:szCs w:val="24"/>
        </w:rPr>
        <w:t>. This may mean that it would be beneficial for Relax to do some more qualitative analyses (e.g., focus groups, customer interviews, etc.) to garner more information from these uses to understand more about what may make them</w:t>
      </w:r>
      <w:r w:rsidR="00DC1A15">
        <w:rPr>
          <w:rFonts w:ascii="Arial" w:hAnsi="Arial" w:cs="Arial"/>
          <w:sz w:val="24"/>
          <w:szCs w:val="24"/>
        </w:rPr>
        <w:t xml:space="preserve"> likely to become adopted users, which in turn may provide useful leads regarding identifying new features that can be tracked (or generated) to help develop more predictive power for models.</w:t>
      </w:r>
    </w:p>
    <w:p w14:paraId="75B8FDCB" w14:textId="77777777" w:rsidR="00FE5263" w:rsidRDefault="00FE5263">
      <w:pPr>
        <w:rPr>
          <w:rFonts w:ascii="Arial" w:hAnsi="Arial" w:cs="Arial"/>
          <w:sz w:val="24"/>
          <w:szCs w:val="24"/>
        </w:rPr>
      </w:pPr>
      <w:r>
        <w:rPr>
          <w:rFonts w:ascii="Arial" w:hAnsi="Arial" w:cs="Arial"/>
          <w:sz w:val="24"/>
          <w:szCs w:val="24"/>
        </w:rPr>
        <w:br w:type="page"/>
      </w:r>
    </w:p>
    <w:p w14:paraId="0435CEAF" w14:textId="0EA6751B" w:rsidR="00A35F39" w:rsidRDefault="00FE5263" w:rsidP="00FE5263">
      <w:pPr>
        <w:spacing w:after="0" w:line="240" w:lineRule="auto"/>
        <w:jc w:val="center"/>
        <w:rPr>
          <w:rFonts w:ascii="Arial" w:hAnsi="Arial" w:cs="Arial"/>
          <w:sz w:val="24"/>
          <w:szCs w:val="24"/>
        </w:rPr>
      </w:pPr>
      <w:r>
        <w:rPr>
          <w:rFonts w:ascii="Arial" w:hAnsi="Arial" w:cs="Arial"/>
          <w:sz w:val="24"/>
          <w:szCs w:val="24"/>
        </w:rPr>
        <w:lastRenderedPageBreak/>
        <w:t>Appendix – Tables and Figures</w:t>
      </w:r>
    </w:p>
    <w:p w14:paraId="22E74861" w14:textId="77777777" w:rsidR="00DE047C" w:rsidRDefault="00DE047C" w:rsidP="00FE5263">
      <w:pPr>
        <w:spacing w:after="0" w:line="240" w:lineRule="auto"/>
        <w:jc w:val="center"/>
        <w:rPr>
          <w:rFonts w:ascii="Arial" w:hAnsi="Arial" w:cs="Arial"/>
          <w:sz w:val="24"/>
          <w:szCs w:val="24"/>
        </w:rPr>
      </w:pPr>
    </w:p>
    <w:p w14:paraId="760404AA" w14:textId="0C353D0F" w:rsidR="00DE047C" w:rsidRPr="00DE047C" w:rsidRDefault="00DE047C" w:rsidP="00FE5263">
      <w:pPr>
        <w:spacing w:after="0" w:line="240" w:lineRule="auto"/>
        <w:jc w:val="center"/>
        <w:rPr>
          <w:rFonts w:ascii="Arial" w:hAnsi="Arial" w:cs="Arial"/>
          <w:i/>
          <w:iCs/>
          <w:sz w:val="24"/>
          <w:szCs w:val="24"/>
        </w:rPr>
      </w:pPr>
      <w:r>
        <w:rPr>
          <w:rFonts w:ascii="Arial" w:hAnsi="Arial" w:cs="Arial"/>
          <w:i/>
          <w:iCs/>
          <w:sz w:val="24"/>
          <w:szCs w:val="24"/>
        </w:rPr>
        <w:t>Table 1: Account Creation Pathway Versus % of Adopted Users</w:t>
      </w:r>
    </w:p>
    <w:p w14:paraId="1F9C36C3" w14:textId="4BA97236" w:rsidR="007B1BD8" w:rsidRDefault="00DE047C" w:rsidP="00DE047C">
      <w:pPr>
        <w:spacing w:after="0" w:line="240" w:lineRule="auto"/>
        <w:jc w:val="center"/>
        <w:rPr>
          <w:rFonts w:ascii="Arial" w:hAnsi="Arial" w:cs="Arial"/>
          <w:sz w:val="24"/>
          <w:szCs w:val="24"/>
        </w:rPr>
      </w:pPr>
      <w:r w:rsidRPr="00DE047C">
        <w:drawing>
          <wp:inline distT="0" distB="0" distL="0" distR="0" wp14:anchorId="2523BDCE" wp14:editId="0CDD4E90">
            <wp:extent cx="4723130" cy="16306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130" cy="1630680"/>
                    </a:xfrm>
                    <a:prstGeom prst="rect">
                      <a:avLst/>
                    </a:prstGeom>
                    <a:noFill/>
                    <a:ln>
                      <a:noFill/>
                    </a:ln>
                  </pic:spPr>
                </pic:pic>
              </a:graphicData>
            </a:graphic>
          </wp:inline>
        </w:drawing>
      </w:r>
    </w:p>
    <w:p w14:paraId="3E8F529D" w14:textId="51CA3091" w:rsidR="00DE047C" w:rsidRDefault="00DE047C" w:rsidP="00DE047C">
      <w:pPr>
        <w:spacing w:after="0" w:line="240" w:lineRule="auto"/>
        <w:jc w:val="center"/>
        <w:rPr>
          <w:rFonts w:ascii="Arial" w:hAnsi="Arial" w:cs="Arial"/>
          <w:sz w:val="20"/>
          <w:szCs w:val="20"/>
        </w:rPr>
      </w:pPr>
      <w:r>
        <w:rPr>
          <w:rFonts w:ascii="Arial" w:hAnsi="Arial" w:cs="Arial"/>
          <w:sz w:val="20"/>
          <w:szCs w:val="20"/>
        </w:rPr>
        <w:t>We can see that how the user creates their account does not seem to have much predictive power regarding whether a user will eventually become an adopted user or note</w:t>
      </w:r>
    </w:p>
    <w:p w14:paraId="54B61213" w14:textId="777E61A4" w:rsidR="00DE047C" w:rsidRDefault="00DE047C" w:rsidP="00DE047C">
      <w:pPr>
        <w:spacing w:after="0" w:line="240" w:lineRule="auto"/>
        <w:jc w:val="center"/>
        <w:rPr>
          <w:rFonts w:ascii="Arial" w:hAnsi="Arial" w:cs="Arial"/>
          <w:sz w:val="20"/>
          <w:szCs w:val="20"/>
        </w:rPr>
      </w:pPr>
    </w:p>
    <w:p w14:paraId="4674CE28" w14:textId="77777777" w:rsidR="00DE047C" w:rsidRDefault="00DE047C" w:rsidP="00DE047C">
      <w:pPr>
        <w:spacing w:after="0" w:line="240" w:lineRule="auto"/>
        <w:jc w:val="center"/>
        <w:rPr>
          <w:rFonts w:ascii="Arial" w:hAnsi="Arial" w:cs="Arial"/>
          <w:sz w:val="20"/>
          <w:szCs w:val="20"/>
        </w:rPr>
      </w:pPr>
    </w:p>
    <w:p w14:paraId="1A2193C4" w14:textId="5F4DCC93" w:rsidR="00DE047C" w:rsidRDefault="00DE047C" w:rsidP="00DE047C">
      <w:pPr>
        <w:spacing w:after="0" w:line="240" w:lineRule="auto"/>
        <w:jc w:val="center"/>
        <w:rPr>
          <w:rFonts w:ascii="Arial" w:hAnsi="Arial" w:cs="Arial"/>
          <w:i/>
          <w:iCs/>
          <w:sz w:val="24"/>
          <w:szCs w:val="24"/>
        </w:rPr>
      </w:pPr>
      <w:r w:rsidRPr="00DE047C">
        <w:rPr>
          <w:rFonts w:ascii="Arial" w:hAnsi="Arial" w:cs="Arial"/>
          <w:i/>
          <w:iCs/>
          <w:sz w:val="24"/>
          <w:szCs w:val="24"/>
        </w:rPr>
        <w:t xml:space="preserve">Table 2: </w:t>
      </w:r>
      <w:proofErr w:type="spellStart"/>
      <w:r w:rsidRPr="00DE047C">
        <w:rPr>
          <w:rFonts w:ascii="Arial" w:hAnsi="Arial" w:cs="Arial"/>
          <w:i/>
          <w:iCs/>
          <w:sz w:val="24"/>
          <w:szCs w:val="24"/>
        </w:rPr>
        <w:t>Opt</w:t>
      </w:r>
      <w:proofErr w:type="spellEnd"/>
      <w:r w:rsidRPr="00DE047C">
        <w:rPr>
          <w:rFonts w:ascii="Arial" w:hAnsi="Arial" w:cs="Arial"/>
          <w:i/>
          <w:iCs/>
          <w:sz w:val="24"/>
          <w:szCs w:val="24"/>
        </w:rPr>
        <w:t xml:space="preserve"> </w:t>
      </w:r>
      <w:proofErr w:type="gramStart"/>
      <w:r w:rsidRPr="00DE047C">
        <w:rPr>
          <w:rFonts w:ascii="Arial" w:hAnsi="Arial" w:cs="Arial"/>
          <w:i/>
          <w:iCs/>
          <w:sz w:val="24"/>
          <w:szCs w:val="24"/>
        </w:rPr>
        <w:t>Into</w:t>
      </w:r>
      <w:proofErr w:type="gramEnd"/>
      <w:r w:rsidRPr="00DE047C">
        <w:rPr>
          <w:rFonts w:ascii="Arial" w:hAnsi="Arial" w:cs="Arial"/>
          <w:i/>
          <w:iCs/>
          <w:sz w:val="24"/>
          <w:szCs w:val="24"/>
        </w:rPr>
        <w:t xml:space="preserve"> Mailing List Versus % of Adopted Users</w:t>
      </w:r>
    </w:p>
    <w:p w14:paraId="1308A209" w14:textId="46AE11EC" w:rsidR="00DE047C" w:rsidRDefault="00DE047C" w:rsidP="00DE047C">
      <w:pPr>
        <w:spacing w:after="0" w:line="240" w:lineRule="auto"/>
        <w:jc w:val="center"/>
        <w:rPr>
          <w:rFonts w:ascii="Arial" w:hAnsi="Arial" w:cs="Arial"/>
          <w:sz w:val="24"/>
          <w:szCs w:val="24"/>
        </w:rPr>
      </w:pPr>
      <w:r w:rsidRPr="00DE047C">
        <w:drawing>
          <wp:inline distT="0" distB="0" distL="0" distR="0" wp14:anchorId="07AD0EA0" wp14:editId="4212BC3C">
            <wp:extent cx="4725670" cy="102504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374" cy="1026502"/>
                    </a:xfrm>
                    <a:prstGeom prst="rect">
                      <a:avLst/>
                    </a:prstGeom>
                    <a:noFill/>
                    <a:ln>
                      <a:noFill/>
                    </a:ln>
                  </pic:spPr>
                </pic:pic>
              </a:graphicData>
            </a:graphic>
          </wp:inline>
        </w:drawing>
      </w:r>
    </w:p>
    <w:p w14:paraId="1EF26181" w14:textId="174EAA86" w:rsidR="00DE047C" w:rsidRDefault="00DE047C" w:rsidP="00DE047C">
      <w:pPr>
        <w:spacing w:after="0" w:line="240" w:lineRule="auto"/>
        <w:jc w:val="center"/>
        <w:rPr>
          <w:rFonts w:ascii="Arial" w:hAnsi="Arial" w:cs="Arial"/>
          <w:sz w:val="20"/>
          <w:szCs w:val="20"/>
        </w:rPr>
      </w:pPr>
      <w:r>
        <w:rPr>
          <w:rFonts w:ascii="Arial" w:hAnsi="Arial" w:cs="Arial"/>
          <w:sz w:val="20"/>
          <w:szCs w:val="20"/>
        </w:rPr>
        <w:t xml:space="preserve">We can see here that there doesn’t appear </w:t>
      </w:r>
      <w:r w:rsidR="004E71AD">
        <w:rPr>
          <w:rFonts w:ascii="Arial" w:hAnsi="Arial" w:cs="Arial"/>
          <w:sz w:val="20"/>
          <w:szCs w:val="20"/>
        </w:rPr>
        <w:t>to be an easily discernable difference between whether a user opts into the mailing list and whether they ultimately become an adopted user</w:t>
      </w:r>
    </w:p>
    <w:p w14:paraId="3FF0A761" w14:textId="0E51FFC5" w:rsidR="002F76A6" w:rsidRDefault="002F76A6" w:rsidP="00DE047C">
      <w:pPr>
        <w:spacing w:after="0" w:line="240" w:lineRule="auto"/>
        <w:jc w:val="center"/>
        <w:rPr>
          <w:rFonts w:ascii="Arial" w:hAnsi="Arial" w:cs="Arial"/>
          <w:sz w:val="20"/>
          <w:szCs w:val="20"/>
        </w:rPr>
      </w:pPr>
    </w:p>
    <w:p w14:paraId="7ACDDFA3" w14:textId="4D534B69" w:rsidR="002F76A6" w:rsidRDefault="002F76A6" w:rsidP="00DE047C">
      <w:pPr>
        <w:spacing w:after="0" w:line="240" w:lineRule="auto"/>
        <w:jc w:val="center"/>
        <w:rPr>
          <w:rFonts w:ascii="Arial" w:hAnsi="Arial" w:cs="Arial"/>
          <w:sz w:val="20"/>
          <w:szCs w:val="20"/>
        </w:rPr>
      </w:pPr>
    </w:p>
    <w:p w14:paraId="0F80E94B" w14:textId="01336C82" w:rsidR="002F76A6" w:rsidRDefault="002F76A6" w:rsidP="002F76A6">
      <w:pPr>
        <w:spacing w:after="0" w:line="240" w:lineRule="auto"/>
        <w:jc w:val="center"/>
        <w:rPr>
          <w:rFonts w:ascii="Arial" w:hAnsi="Arial" w:cs="Arial"/>
          <w:i/>
          <w:iCs/>
          <w:sz w:val="24"/>
          <w:szCs w:val="24"/>
        </w:rPr>
      </w:pPr>
      <w:r w:rsidRPr="00DE047C">
        <w:rPr>
          <w:rFonts w:ascii="Arial" w:hAnsi="Arial" w:cs="Arial"/>
          <w:i/>
          <w:iCs/>
          <w:sz w:val="24"/>
          <w:szCs w:val="24"/>
        </w:rPr>
        <w:t xml:space="preserve">Table </w:t>
      </w:r>
      <w:r>
        <w:rPr>
          <w:rFonts w:ascii="Arial" w:hAnsi="Arial" w:cs="Arial"/>
          <w:i/>
          <w:iCs/>
          <w:sz w:val="24"/>
          <w:szCs w:val="24"/>
        </w:rPr>
        <w:t>3</w:t>
      </w:r>
      <w:r w:rsidRPr="00DE047C">
        <w:rPr>
          <w:rFonts w:ascii="Arial" w:hAnsi="Arial" w:cs="Arial"/>
          <w:i/>
          <w:iCs/>
          <w:sz w:val="24"/>
          <w:szCs w:val="24"/>
        </w:rPr>
        <w:t xml:space="preserve">: </w:t>
      </w:r>
      <w:r>
        <w:rPr>
          <w:rFonts w:ascii="Arial" w:hAnsi="Arial" w:cs="Arial"/>
          <w:i/>
          <w:iCs/>
          <w:sz w:val="24"/>
          <w:szCs w:val="24"/>
        </w:rPr>
        <w:t xml:space="preserve">Enabled </w:t>
      </w:r>
      <w:proofErr w:type="gramStart"/>
      <w:r>
        <w:rPr>
          <w:rFonts w:ascii="Arial" w:hAnsi="Arial" w:cs="Arial"/>
          <w:i/>
          <w:iCs/>
          <w:sz w:val="24"/>
          <w:szCs w:val="24"/>
        </w:rPr>
        <w:t>For</w:t>
      </w:r>
      <w:proofErr w:type="gramEnd"/>
      <w:r>
        <w:rPr>
          <w:rFonts w:ascii="Arial" w:hAnsi="Arial" w:cs="Arial"/>
          <w:i/>
          <w:iCs/>
          <w:sz w:val="24"/>
          <w:szCs w:val="24"/>
        </w:rPr>
        <w:t xml:space="preserve"> Marketing Drip</w:t>
      </w:r>
      <w:r w:rsidRPr="00DE047C">
        <w:rPr>
          <w:rFonts w:ascii="Arial" w:hAnsi="Arial" w:cs="Arial"/>
          <w:i/>
          <w:iCs/>
          <w:sz w:val="24"/>
          <w:szCs w:val="24"/>
        </w:rPr>
        <w:t xml:space="preserve"> Versus % of Adopted Users</w:t>
      </w:r>
      <w:r w:rsidRPr="002F76A6">
        <w:drawing>
          <wp:inline distT="0" distB="0" distL="0" distR="0" wp14:anchorId="1374E209" wp14:editId="28A140DE">
            <wp:extent cx="4857750" cy="1053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053465"/>
                    </a:xfrm>
                    <a:prstGeom prst="rect">
                      <a:avLst/>
                    </a:prstGeom>
                    <a:noFill/>
                    <a:ln>
                      <a:noFill/>
                    </a:ln>
                  </pic:spPr>
                </pic:pic>
              </a:graphicData>
            </a:graphic>
          </wp:inline>
        </w:drawing>
      </w:r>
    </w:p>
    <w:p w14:paraId="2CD65E91" w14:textId="4FFBEB32" w:rsidR="002F76A6" w:rsidRDefault="002F76A6" w:rsidP="002F76A6">
      <w:pPr>
        <w:spacing w:after="0" w:line="240" w:lineRule="auto"/>
        <w:jc w:val="center"/>
        <w:rPr>
          <w:rFonts w:ascii="Arial" w:hAnsi="Arial" w:cs="Arial"/>
          <w:sz w:val="20"/>
          <w:szCs w:val="20"/>
        </w:rPr>
      </w:pPr>
      <w:r w:rsidRPr="002F76A6">
        <w:rPr>
          <w:rFonts w:ascii="Arial" w:hAnsi="Arial" w:cs="Arial"/>
          <w:sz w:val="20"/>
          <w:szCs w:val="20"/>
        </w:rPr>
        <w:t>Once</w:t>
      </w:r>
      <w:r>
        <w:rPr>
          <w:rFonts w:ascii="Arial" w:hAnsi="Arial" w:cs="Arial"/>
          <w:sz w:val="20"/>
          <w:szCs w:val="20"/>
        </w:rPr>
        <w:t xml:space="preserve"> again we can see not to strong of an indicator regarding a user becoming adopted but it is at least slightly more predictive than some of the other features</w:t>
      </w:r>
      <w:r w:rsidR="004B6374">
        <w:rPr>
          <w:rFonts w:ascii="Arial" w:hAnsi="Arial" w:cs="Arial"/>
          <w:sz w:val="20"/>
          <w:szCs w:val="20"/>
        </w:rPr>
        <w:t>.</w:t>
      </w:r>
    </w:p>
    <w:p w14:paraId="68C66D82" w14:textId="306D96C4" w:rsidR="00724FA1" w:rsidRDefault="00724FA1" w:rsidP="002F76A6">
      <w:pPr>
        <w:spacing w:after="0" w:line="240" w:lineRule="auto"/>
        <w:jc w:val="center"/>
        <w:rPr>
          <w:rFonts w:ascii="Arial" w:hAnsi="Arial" w:cs="Arial"/>
          <w:sz w:val="20"/>
          <w:szCs w:val="20"/>
        </w:rPr>
      </w:pPr>
    </w:p>
    <w:p w14:paraId="773DAD13" w14:textId="77777777" w:rsidR="00724FA1" w:rsidRDefault="00724FA1" w:rsidP="002F76A6">
      <w:pPr>
        <w:spacing w:after="0" w:line="240" w:lineRule="auto"/>
        <w:jc w:val="center"/>
        <w:rPr>
          <w:rFonts w:ascii="Arial" w:hAnsi="Arial" w:cs="Arial"/>
          <w:sz w:val="20"/>
          <w:szCs w:val="20"/>
        </w:rPr>
      </w:pPr>
    </w:p>
    <w:p w14:paraId="5A9F1218" w14:textId="45926BD9" w:rsidR="00724FA1" w:rsidRDefault="00724FA1" w:rsidP="002F76A6">
      <w:pPr>
        <w:spacing w:after="0" w:line="240" w:lineRule="auto"/>
        <w:jc w:val="center"/>
        <w:rPr>
          <w:rFonts w:ascii="Arial" w:hAnsi="Arial" w:cs="Arial"/>
          <w:i/>
          <w:iCs/>
          <w:sz w:val="24"/>
          <w:szCs w:val="24"/>
        </w:rPr>
      </w:pPr>
      <w:r w:rsidRPr="00DE047C">
        <w:rPr>
          <w:rFonts w:ascii="Arial" w:hAnsi="Arial" w:cs="Arial"/>
          <w:i/>
          <w:iCs/>
          <w:sz w:val="24"/>
          <w:szCs w:val="24"/>
        </w:rPr>
        <w:t xml:space="preserve">Table </w:t>
      </w:r>
      <w:r>
        <w:rPr>
          <w:rFonts w:ascii="Arial" w:hAnsi="Arial" w:cs="Arial"/>
          <w:i/>
          <w:iCs/>
          <w:sz w:val="24"/>
          <w:szCs w:val="24"/>
        </w:rPr>
        <w:t>4</w:t>
      </w:r>
      <w:r w:rsidRPr="00DE047C">
        <w:rPr>
          <w:rFonts w:ascii="Arial" w:hAnsi="Arial" w:cs="Arial"/>
          <w:i/>
          <w:iCs/>
          <w:sz w:val="24"/>
          <w:szCs w:val="24"/>
        </w:rPr>
        <w:t xml:space="preserve">: </w:t>
      </w:r>
      <w:r>
        <w:rPr>
          <w:rFonts w:ascii="Arial" w:hAnsi="Arial" w:cs="Arial"/>
          <w:i/>
          <w:iCs/>
          <w:sz w:val="24"/>
          <w:szCs w:val="24"/>
        </w:rPr>
        <w:t xml:space="preserve">Invited </w:t>
      </w:r>
      <w:proofErr w:type="gramStart"/>
      <w:r>
        <w:rPr>
          <w:rFonts w:ascii="Arial" w:hAnsi="Arial" w:cs="Arial"/>
          <w:i/>
          <w:iCs/>
          <w:sz w:val="24"/>
          <w:szCs w:val="24"/>
        </w:rPr>
        <w:t>By</w:t>
      </w:r>
      <w:proofErr w:type="gramEnd"/>
      <w:r>
        <w:rPr>
          <w:rFonts w:ascii="Arial" w:hAnsi="Arial" w:cs="Arial"/>
          <w:i/>
          <w:iCs/>
          <w:sz w:val="24"/>
          <w:szCs w:val="24"/>
        </w:rPr>
        <w:t xml:space="preserve"> Another User</w:t>
      </w:r>
      <w:r w:rsidRPr="00DE047C">
        <w:rPr>
          <w:rFonts w:ascii="Arial" w:hAnsi="Arial" w:cs="Arial"/>
          <w:i/>
          <w:iCs/>
          <w:sz w:val="24"/>
          <w:szCs w:val="24"/>
        </w:rPr>
        <w:t xml:space="preserve"> Versus % of Adopted Users</w:t>
      </w:r>
    </w:p>
    <w:p w14:paraId="1D402DF0" w14:textId="63CC2BE0" w:rsidR="00CE77EB" w:rsidRDefault="00CE77EB" w:rsidP="002F76A6">
      <w:pPr>
        <w:spacing w:after="0" w:line="240" w:lineRule="auto"/>
        <w:jc w:val="center"/>
        <w:rPr>
          <w:rFonts w:ascii="Arial" w:hAnsi="Arial" w:cs="Arial"/>
          <w:sz w:val="20"/>
          <w:szCs w:val="20"/>
        </w:rPr>
      </w:pPr>
      <w:r w:rsidRPr="00CE77EB">
        <w:drawing>
          <wp:inline distT="0" distB="0" distL="0" distR="0" wp14:anchorId="6430D5D2" wp14:editId="6818E25D">
            <wp:extent cx="4883300" cy="1059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200" cy="1060460"/>
                    </a:xfrm>
                    <a:prstGeom prst="rect">
                      <a:avLst/>
                    </a:prstGeom>
                    <a:noFill/>
                    <a:ln>
                      <a:noFill/>
                    </a:ln>
                  </pic:spPr>
                </pic:pic>
              </a:graphicData>
            </a:graphic>
          </wp:inline>
        </w:drawing>
      </w:r>
    </w:p>
    <w:p w14:paraId="2ABC27AA" w14:textId="3594979B" w:rsidR="0001112F" w:rsidRDefault="00CE77EB" w:rsidP="002F76A6">
      <w:pPr>
        <w:spacing w:after="0" w:line="240" w:lineRule="auto"/>
        <w:jc w:val="center"/>
        <w:rPr>
          <w:rFonts w:ascii="Arial" w:hAnsi="Arial" w:cs="Arial"/>
          <w:sz w:val="20"/>
          <w:szCs w:val="20"/>
        </w:rPr>
      </w:pPr>
      <w:r>
        <w:rPr>
          <w:rFonts w:ascii="Arial" w:hAnsi="Arial" w:cs="Arial"/>
          <w:sz w:val="20"/>
          <w:szCs w:val="20"/>
        </w:rPr>
        <w:t>We can see hardly any difference between someone being invited by another</w:t>
      </w:r>
      <w:r w:rsidR="00B60BA4">
        <w:rPr>
          <w:rFonts w:ascii="Arial" w:hAnsi="Arial" w:cs="Arial"/>
          <w:sz w:val="20"/>
          <w:szCs w:val="20"/>
        </w:rPr>
        <w:t xml:space="preserve"> user and whether they become an adopted user</w:t>
      </w:r>
    </w:p>
    <w:p w14:paraId="2088DE24" w14:textId="77777777" w:rsidR="0001112F" w:rsidRDefault="0001112F">
      <w:pPr>
        <w:rPr>
          <w:rFonts w:ascii="Arial" w:hAnsi="Arial" w:cs="Arial"/>
          <w:sz w:val="20"/>
          <w:szCs w:val="20"/>
        </w:rPr>
      </w:pPr>
      <w:r>
        <w:rPr>
          <w:rFonts w:ascii="Arial" w:hAnsi="Arial" w:cs="Arial"/>
          <w:sz w:val="20"/>
          <w:szCs w:val="20"/>
        </w:rPr>
        <w:br w:type="page"/>
      </w:r>
    </w:p>
    <w:p w14:paraId="32A9C26D" w14:textId="4E5DD3C9" w:rsidR="00CE77EB" w:rsidRDefault="0001112F" w:rsidP="002F76A6">
      <w:pPr>
        <w:spacing w:after="0" w:line="240" w:lineRule="auto"/>
        <w:jc w:val="center"/>
        <w:rPr>
          <w:rFonts w:ascii="Arial" w:hAnsi="Arial" w:cs="Arial"/>
          <w:sz w:val="24"/>
          <w:szCs w:val="24"/>
        </w:rPr>
      </w:pPr>
      <w:r>
        <w:rPr>
          <w:rFonts w:ascii="Arial" w:hAnsi="Arial" w:cs="Arial"/>
          <w:i/>
          <w:iCs/>
          <w:sz w:val="24"/>
          <w:szCs w:val="24"/>
        </w:rPr>
        <w:lastRenderedPageBreak/>
        <w:t>Figure</w:t>
      </w:r>
      <w:r w:rsidRPr="00DE047C">
        <w:rPr>
          <w:rFonts w:ascii="Arial" w:hAnsi="Arial" w:cs="Arial"/>
          <w:i/>
          <w:iCs/>
          <w:sz w:val="24"/>
          <w:szCs w:val="24"/>
        </w:rPr>
        <w:t xml:space="preserve"> </w:t>
      </w:r>
      <w:r>
        <w:rPr>
          <w:rFonts w:ascii="Arial" w:hAnsi="Arial" w:cs="Arial"/>
          <w:i/>
          <w:iCs/>
          <w:sz w:val="24"/>
          <w:szCs w:val="24"/>
        </w:rPr>
        <w:t>1</w:t>
      </w:r>
      <w:r w:rsidRPr="00DE047C">
        <w:rPr>
          <w:rFonts w:ascii="Arial" w:hAnsi="Arial" w:cs="Arial"/>
          <w:i/>
          <w:iCs/>
          <w:sz w:val="24"/>
          <w:szCs w:val="24"/>
        </w:rPr>
        <w:t xml:space="preserve">: </w:t>
      </w:r>
      <w:r>
        <w:rPr>
          <w:rFonts w:ascii="Arial" w:hAnsi="Arial" w:cs="Arial"/>
          <w:i/>
          <w:iCs/>
          <w:sz w:val="24"/>
          <w:szCs w:val="24"/>
        </w:rPr>
        <w:t xml:space="preserve">Feature Importance </w:t>
      </w:r>
      <w:proofErr w:type="gramStart"/>
      <w:r>
        <w:rPr>
          <w:rFonts w:ascii="Arial" w:hAnsi="Arial" w:cs="Arial"/>
          <w:i/>
          <w:iCs/>
          <w:sz w:val="24"/>
          <w:szCs w:val="24"/>
        </w:rPr>
        <w:t>From</w:t>
      </w:r>
      <w:proofErr w:type="gramEnd"/>
      <w:r>
        <w:rPr>
          <w:rFonts w:ascii="Arial" w:hAnsi="Arial" w:cs="Arial"/>
          <w:i/>
          <w:iCs/>
          <w:sz w:val="24"/>
          <w:szCs w:val="24"/>
        </w:rPr>
        <w:t xml:space="preserve"> Random Classifier Model</w:t>
      </w:r>
    </w:p>
    <w:p w14:paraId="0092A316" w14:textId="503EFDFB" w:rsidR="0001112F" w:rsidRDefault="0001112F" w:rsidP="0001112F">
      <w:pPr>
        <w:spacing w:after="0" w:line="240" w:lineRule="auto"/>
        <w:jc w:val="center"/>
        <w:rPr>
          <w:rFonts w:ascii="Arial" w:hAnsi="Arial" w:cs="Arial"/>
          <w:sz w:val="20"/>
          <w:szCs w:val="20"/>
        </w:rPr>
      </w:pPr>
      <w:r>
        <w:rPr>
          <w:rFonts w:ascii="Arial" w:hAnsi="Arial" w:cs="Arial"/>
          <w:noProof/>
          <w:sz w:val="20"/>
          <w:szCs w:val="20"/>
        </w:rPr>
        <w:drawing>
          <wp:inline distT="0" distB="0" distL="0" distR="0" wp14:anchorId="13006B36" wp14:editId="190E2F73">
            <wp:extent cx="594360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1BA270A9" w14:textId="0195A0B8" w:rsidR="0001112F" w:rsidRPr="0001112F" w:rsidRDefault="0001112F" w:rsidP="0001112F">
      <w:pPr>
        <w:spacing w:after="0" w:line="240" w:lineRule="auto"/>
        <w:jc w:val="center"/>
        <w:rPr>
          <w:rFonts w:ascii="Arial" w:hAnsi="Arial" w:cs="Arial"/>
          <w:sz w:val="20"/>
          <w:szCs w:val="20"/>
        </w:rPr>
      </w:pPr>
      <w:r>
        <w:rPr>
          <w:rFonts w:ascii="Arial" w:hAnsi="Arial" w:cs="Arial"/>
          <w:sz w:val="20"/>
          <w:szCs w:val="20"/>
        </w:rPr>
        <w:t xml:space="preserve">This figure shares the importance of the top 15 features from the Random Classifier Model. You can see that the four features we highlighted are on the figure. However, one important observation is that many of the organizational IDs make it into the top 15 (some above the other features) which may mean that it can make sense for Relax to initial target those organization regarding getting higher adopted user rates. For example, </w:t>
      </w:r>
      <w:r w:rsidRPr="008343C1">
        <w:rPr>
          <w:rFonts w:ascii="Arial" w:hAnsi="Arial" w:cs="Arial"/>
          <w:i/>
          <w:iCs/>
          <w:sz w:val="20"/>
          <w:szCs w:val="20"/>
        </w:rPr>
        <w:t>Organization 176</w:t>
      </w:r>
      <w:r>
        <w:rPr>
          <w:rFonts w:ascii="Arial" w:hAnsi="Arial" w:cs="Arial"/>
          <w:sz w:val="20"/>
          <w:szCs w:val="20"/>
        </w:rPr>
        <w:t xml:space="preserve"> has the strongest predictive power of all the other features so it may make sense for Relax to initially explore who that organization has a higher adopted user rate than most other organizations.</w:t>
      </w:r>
    </w:p>
    <w:sectPr w:rsidR="0001112F" w:rsidRPr="000111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E0CDC" w14:textId="77777777" w:rsidR="00845735" w:rsidRDefault="00845735" w:rsidP="00EE0C9C">
      <w:pPr>
        <w:spacing w:after="0" w:line="240" w:lineRule="auto"/>
      </w:pPr>
      <w:r>
        <w:separator/>
      </w:r>
    </w:p>
  </w:endnote>
  <w:endnote w:type="continuationSeparator" w:id="0">
    <w:p w14:paraId="73224258" w14:textId="77777777" w:rsidR="00845735" w:rsidRDefault="00845735" w:rsidP="00EE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A09C" w14:textId="77777777" w:rsidR="00845735" w:rsidRDefault="00845735" w:rsidP="00EE0C9C">
      <w:pPr>
        <w:spacing w:after="0" w:line="240" w:lineRule="auto"/>
      </w:pPr>
      <w:r>
        <w:separator/>
      </w:r>
    </w:p>
  </w:footnote>
  <w:footnote w:type="continuationSeparator" w:id="0">
    <w:p w14:paraId="16D86DDB" w14:textId="77777777" w:rsidR="00845735" w:rsidRDefault="00845735" w:rsidP="00EE0C9C">
      <w:pPr>
        <w:spacing w:after="0" w:line="240" w:lineRule="auto"/>
      </w:pPr>
      <w:r>
        <w:continuationSeparator/>
      </w:r>
    </w:p>
  </w:footnote>
  <w:footnote w:id="1">
    <w:p w14:paraId="0705A566" w14:textId="190DA9C2" w:rsidR="00EE0C9C" w:rsidRPr="007B68CF" w:rsidRDefault="00EE0C9C">
      <w:pPr>
        <w:pStyle w:val="FootnoteText"/>
        <w:rPr>
          <w:rFonts w:ascii="Arial" w:hAnsi="Arial" w:cs="Arial"/>
        </w:rPr>
      </w:pPr>
      <w:r w:rsidRPr="007B68CF">
        <w:rPr>
          <w:rStyle w:val="FootnoteReference"/>
          <w:rFonts w:ascii="Arial" w:hAnsi="Arial" w:cs="Arial"/>
        </w:rPr>
        <w:footnoteRef/>
      </w:r>
      <w:r w:rsidRPr="007B68CF">
        <w:rPr>
          <w:rFonts w:ascii="Arial" w:hAnsi="Arial" w:cs="Arial"/>
        </w:rPr>
        <w:t xml:space="preserve"> </w:t>
      </w:r>
      <w:r w:rsidRPr="007B68CF">
        <w:rPr>
          <w:rFonts w:ascii="Arial" w:hAnsi="Arial" w:cs="Arial"/>
        </w:rPr>
        <w:t>Defining an "adopted user" as a user who has logged into the product on three separate days in at least one seven</w:t>
      </w:r>
      <w:r w:rsidR="00211E3C">
        <w:rPr>
          <w:rFonts w:ascii="Arial" w:hAnsi="Arial" w:cs="Arial"/>
        </w:rPr>
        <w:t xml:space="preserve"> </w:t>
      </w:r>
      <w:r w:rsidRPr="007B68CF">
        <w:rPr>
          <w:rFonts w:ascii="Arial" w:hAnsi="Arial" w:cs="Arial"/>
        </w:rPr>
        <w:t>day period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66"/>
    <w:multiLevelType w:val="hybridMultilevel"/>
    <w:tmpl w:val="3EE6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98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3sjQxMrcwNjE1MzNW0lEKTi0uzszPAykwrAUAta7uKCwAAAA="/>
  </w:docVars>
  <w:rsids>
    <w:rsidRoot w:val="007B1BD8"/>
    <w:rsid w:val="0001112F"/>
    <w:rsid w:val="00041DEF"/>
    <w:rsid w:val="00153435"/>
    <w:rsid w:val="002076F7"/>
    <w:rsid w:val="00211E3C"/>
    <w:rsid w:val="00213492"/>
    <w:rsid w:val="002D1F86"/>
    <w:rsid w:val="002F76A6"/>
    <w:rsid w:val="003879DF"/>
    <w:rsid w:val="003E266D"/>
    <w:rsid w:val="004B6374"/>
    <w:rsid w:val="004E71AD"/>
    <w:rsid w:val="0052737E"/>
    <w:rsid w:val="00527879"/>
    <w:rsid w:val="005D06EF"/>
    <w:rsid w:val="00724FA1"/>
    <w:rsid w:val="00735D63"/>
    <w:rsid w:val="007B1BD8"/>
    <w:rsid w:val="007B68CF"/>
    <w:rsid w:val="00804091"/>
    <w:rsid w:val="008343C1"/>
    <w:rsid w:val="00845735"/>
    <w:rsid w:val="009D564F"/>
    <w:rsid w:val="00A35F39"/>
    <w:rsid w:val="00A95758"/>
    <w:rsid w:val="00B60BA4"/>
    <w:rsid w:val="00CB5FE8"/>
    <w:rsid w:val="00CE77EB"/>
    <w:rsid w:val="00D212D0"/>
    <w:rsid w:val="00DC1A15"/>
    <w:rsid w:val="00DE047C"/>
    <w:rsid w:val="00EE0C9C"/>
    <w:rsid w:val="00FE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CCBD"/>
  <w15:chartTrackingRefBased/>
  <w15:docId w15:val="{C2DFB35B-2E78-4D9A-85FC-BDA195DA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BD8"/>
    <w:pPr>
      <w:ind w:left="720"/>
      <w:contextualSpacing/>
    </w:pPr>
  </w:style>
  <w:style w:type="paragraph" w:styleId="FootnoteText">
    <w:name w:val="footnote text"/>
    <w:basedOn w:val="Normal"/>
    <w:link w:val="FootnoteTextChar"/>
    <w:uiPriority w:val="99"/>
    <w:semiHidden/>
    <w:unhideWhenUsed/>
    <w:rsid w:val="00EE0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0C9C"/>
    <w:rPr>
      <w:sz w:val="20"/>
      <w:szCs w:val="20"/>
    </w:rPr>
  </w:style>
  <w:style w:type="character" w:styleId="FootnoteReference">
    <w:name w:val="footnote reference"/>
    <w:basedOn w:val="DefaultParagraphFont"/>
    <w:uiPriority w:val="99"/>
    <w:semiHidden/>
    <w:unhideWhenUsed/>
    <w:rsid w:val="00EE0C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A989A-5720-4ED4-95CE-31874CEC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Guzelsu</dc:creator>
  <cp:keywords/>
  <dc:description/>
  <cp:lastModifiedBy>Emre Guzelsu</cp:lastModifiedBy>
  <cp:revision>49</cp:revision>
  <dcterms:created xsi:type="dcterms:W3CDTF">2022-10-08T19:03:00Z</dcterms:created>
  <dcterms:modified xsi:type="dcterms:W3CDTF">2022-10-08T20:01:00Z</dcterms:modified>
</cp:coreProperties>
</file>