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center"/>
        <w:rPr>
          <w:rFonts w:ascii="Roboto" w:cs="Roboto" w:eastAsia="Roboto" w:hAnsi="Roboto"/>
          <w:b w:val="1"/>
          <w:bCs w:val="1"/>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ASSIGNMENT NO. 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center"/>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Name: </w:t>
      </w:r>
      <w:r w:rsidDel="00000000" w:rsidR="00000000" w:rsidRPr="00000000">
        <w:rPr>
          <w:b w:val="1"/>
          <w:bCs w:val="1"/>
          <w:sz w:val="24"/>
          <w:szCs w:val="24"/>
          <w:rtl w:val="0"/>
        </w:rPr>
        <w:t xml:space="preserve">Shridhar Gore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Roll No.: 3820</w:t>
      </w:r>
      <w:r w:rsidDel="00000000" w:rsidR="00000000" w:rsidRPr="00000000">
        <w:rPr>
          <w:b w:val="1"/>
          <w:bCs w:val="1"/>
          <w:sz w:val="24"/>
          <w:szCs w:val="24"/>
          <w:rtl w:val="0"/>
        </w:rPr>
        <w:t xml:space="preserve">50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PRN No: 223115</w:t>
      </w:r>
      <w:r w:rsidDel="00000000" w:rsidR="00000000" w:rsidRPr="00000000">
        <w:rPr>
          <w:b w:val="1"/>
          <w:bCs w:val="1"/>
          <w:sz w:val="24"/>
          <w:szCs w:val="24"/>
          <w:rtl w:val="0"/>
        </w:rPr>
        <w:t xml:space="preserve">83</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Branch: CSE(AI) - B div</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alo3wlz3296" w:id="0"/>
    <w:bookmarkEnd w:id="0"/>
    <w:p w:rsidR="00000000" w:rsidDel="00000000" w:rsidP="00000000" w:rsidRDefault="00000000" w:rsidRPr="00000000" w14:paraId="00000008">
      <w:pPr>
        <w:pStyle w:val="Heading1"/>
        <w:numPr>
          <w:ilvl w:val="0"/>
          <w:numId w:val="1"/>
        </w:numPr>
        <w:tabs>
          <w:tab w:val="left" w:leader="none" w:pos="376"/>
        </w:tabs>
        <w:ind w:left="376" w:hanging="376"/>
        <w:rPr/>
      </w:pPr>
      <w:r w:rsidDel="00000000" w:rsidR="00000000" w:rsidRPr="00000000">
        <w:rPr>
          <w:rtl w:val="0"/>
        </w:rPr>
        <w:t xml:space="preserve">Theory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Text preprocessing is a fundamental step in Natural Language Processing that involves transforming raw text into a clean, structured format suitable for analysis.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assignment demonstrates a comprehensive text preprocessing pipeline including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184"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sentence tokenization, word tokenization, stop word removal, part-of-speech tagging, and frequency distribution analysis using the NLTK library.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8gp05czwr7v" w:id="1"/>
    <w:bookmarkEnd w:id="1"/>
    <w:p w:rsidR="00000000" w:rsidDel="00000000" w:rsidP="00000000" w:rsidRDefault="00000000" w:rsidRPr="00000000" w14:paraId="0000000D">
      <w:pPr>
        <w:pStyle w:val="Heading2"/>
        <w:numPr>
          <w:ilvl w:val="1"/>
          <w:numId w:val="1"/>
        </w:numPr>
        <w:tabs>
          <w:tab w:val="left" w:leader="none" w:pos="435"/>
        </w:tabs>
        <w:ind w:left="435" w:hanging="435"/>
        <w:rPr/>
      </w:pPr>
      <w:r w:rsidDel="00000000" w:rsidR="00000000" w:rsidRPr="00000000">
        <w:rPr>
          <w:rtl w:val="0"/>
        </w:rPr>
        <w:t xml:space="preserve">Tokenization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Tokenization is the process of breaking down text into smaller units called tokens. Sentence tokenization divides text into individual sentences using NLTK's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sent_tokenize()</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which identiﬁes sentence boundaries based on punctuation 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4"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capitalization. Word tokenization further breaks sentences into words and punctuation using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word_tokenize()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handling contractions and special characters appropriately.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lodu7v5vzcs" w:id="2"/>
    <w:bookmarkEnd w:id="2"/>
    <w:p w:rsidR="00000000" w:rsidDel="00000000" w:rsidP="00000000" w:rsidRDefault="00000000" w:rsidRPr="00000000" w14:paraId="00000011">
      <w:pPr>
        <w:pStyle w:val="Heading2"/>
        <w:numPr>
          <w:ilvl w:val="1"/>
          <w:numId w:val="1"/>
        </w:numPr>
        <w:tabs>
          <w:tab w:val="left" w:leader="none" w:pos="435"/>
        </w:tabs>
        <w:ind w:left="435" w:hanging="435"/>
        <w:rPr/>
      </w:pPr>
      <w:r w:rsidDel="00000000" w:rsidR="00000000" w:rsidRPr="00000000">
        <w:rPr>
          <w:rtl w:val="0"/>
        </w:rPr>
        <w:t xml:space="preserve">Stop Word Removal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239"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Stop words are common words like "is", "the", and "on" that appear frequently but carry little semantic meaning. Removing them reduces dimensionality and focuses analysis on content-bearing words. NLTK provides a predeﬁned stop words corpus, and punctuation is also ﬁltered out to retain only meaningful terms.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2tywsqa5r6w" w:id="3"/>
    <w:bookmarkEnd w:id="3"/>
    <w:p w:rsidR="00000000" w:rsidDel="00000000" w:rsidP="00000000" w:rsidRDefault="00000000" w:rsidRPr="00000000" w14:paraId="00000014">
      <w:pPr>
        <w:pStyle w:val="Heading2"/>
        <w:numPr>
          <w:ilvl w:val="1"/>
          <w:numId w:val="1"/>
        </w:numPr>
        <w:tabs>
          <w:tab w:val="left" w:leader="none" w:pos="435"/>
        </w:tabs>
        <w:ind w:left="435" w:hanging="435"/>
        <w:rPr/>
      </w:pPr>
      <w:r w:rsidDel="00000000" w:rsidR="00000000" w:rsidRPr="00000000">
        <w:rPr>
          <w:rtl w:val="0"/>
        </w:rPr>
        <w:t xml:space="preserve">Part-of-Speech Tagging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3" w:lineRule="auto"/>
        <w:ind w:left="0" w:right="166"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POS tagging assigns grammatical categories to words based on context. Using NLTK's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pos_tag()</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with the Penn Treebank tagset, words are labeled as nouns (NN, NNS, NNP), verbs (VBZ, VBG, VBN), adjectives (JJ, JJS), adverbs (RB), determiners (DT),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1038" w:firstLine="0"/>
        <w:jc w:val="both"/>
        <w:rPr>
          <w:rFonts w:ascii="Roboto" w:cs="Roboto" w:eastAsia="Roboto" w:hAnsi="Roboto"/>
          <w:b w:val="0"/>
          <w:bCs w:val="0"/>
          <w:i w:val="0"/>
          <w:iCs w:val="0"/>
          <w:smallCaps w:val="0"/>
          <w:strike w:val="0"/>
          <w:color w:val="000000"/>
          <w:sz w:val="24"/>
          <w:szCs w:val="24"/>
          <w:u w:val="none"/>
          <w:shd w:fill="auto" w:val="clear"/>
          <w:vertAlign w:val="baseline"/>
        </w:rPr>
        <w:sectPr>
          <w:pgSz w:h="15840" w:w="12240" w:orient="portrait"/>
          <w:pgMar w:bottom="280" w:top="1360" w:left="1440" w:right="1440" w:header="720" w:footer="720"/>
          <w:pgNumType w:start="1"/>
        </w:sect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prepositions (IN), and more. This is crucial for word sense disambiguation and information extraction.</w:t>
      </w:r>
    </w:p>
    <w:bookmarkStart w:colFirst="0" w:colLast="0" w:name="ek2qxrizh0fa" w:id="4"/>
    <w:bookmarkEnd w:id="4"/>
    <w:p w:rsidR="00000000" w:rsidDel="00000000" w:rsidP="00000000" w:rsidRDefault="00000000" w:rsidRPr="00000000" w14:paraId="00000017">
      <w:pPr>
        <w:pStyle w:val="Heading2"/>
        <w:numPr>
          <w:ilvl w:val="1"/>
          <w:numId w:val="1"/>
        </w:numPr>
        <w:tabs>
          <w:tab w:val="left" w:leader="none" w:pos="435"/>
        </w:tabs>
        <w:spacing w:before="80" w:lineRule="auto"/>
        <w:ind w:left="435" w:hanging="435"/>
        <w:rPr/>
      </w:pPr>
      <w:r w:rsidDel="00000000" w:rsidR="00000000" w:rsidRPr="00000000">
        <w:rPr>
          <w:rtl w:val="0"/>
        </w:rPr>
        <w:t xml:space="preserve">Frequency Distribution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3"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Frequency distribution analysis counts word occurrences using NLTK's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FreqDist</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revealing important terms, text characteristics, and potential keywords through the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most_common()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method.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hwbmusgavlh" w:id="5"/>
    <w:bookmarkEnd w:id="5"/>
    <w:p w:rsidR="00000000" w:rsidDel="00000000" w:rsidP="00000000" w:rsidRDefault="00000000" w:rsidRPr="00000000" w14:paraId="0000001A">
      <w:pPr>
        <w:pStyle w:val="Heading1"/>
        <w:numPr>
          <w:ilvl w:val="0"/>
          <w:numId w:val="1"/>
        </w:numPr>
        <w:tabs>
          <w:tab w:val="left" w:leader="none" w:pos="376"/>
        </w:tabs>
        <w:ind w:left="376" w:hanging="376"/>
        <w:rPr/>
      </w:pPr>
      <w:r w:rsidDel="00000000" w:rsidR="00000000" w:rsidRPr="00000000">
        <w:rPr>
          <w:rtl w:val="0"/>
        </w:rPr>
        <w:t xml:space="preserve">Implementation Details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Roboto" w:cs="Roboto" w:eastAsia="Roboto" w:hAnsi="Roboto"/>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ffygqtlddw8w" w:id="6"/>
    <w:bookmarkEnd w:id="6"/>
    <w:p w:rsidR="00000000" w:rsidDel="00000000" w:rsidP="00000000" w:rsidRDefault="00000000" w:rsidRPr="00000000" w14:paraId="0000001C">
      <w:pPr>
        <w:pStyle w:val="Heading2"/>
        <w:numPr>
          <w:ilvl w:val="1"/>
          <w:numId w:val="1"/>
        </w:numPr>
        <w:tabs>
          <w:tab w:val="left" w:leader="none" w:pos="435"/>
        </w:tabs>
        <w:ind w:left="435" w:hanging="435"/>
        <w:rPr/>
      </w:pPr>
      <w:r w:rsidDel="00000000" w:rsidR="00000000" w:rsidRPr="00000000">
        <w:rPr>
          <w:rtl w:val="0"/>
        </w:rPr>
        <w:t xml:space="preserve">Environment Setup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Required NLTK resources were downloaded including punkt for tokenization, stopwords, averaged_perceptron_tagger for POS tagging, and wordnet.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0wsujk3ridt" w:id="7"/>
    <w:bookmarkEnd w:id="7"/>
    <w:p w:rsidR="00000000" w:rsidDel="00000000" w:rsidP="00000000" w:rsidRDefault="00000000" w:rsidRPr="00000000" w14:paraId="0000001F">
      <w:pPr>
        <w:pStyle w:val="Heading2"/>
        <w:numPr>
          <w:ilvl w:val="1"/>
          <w:numId w:val="1"/>
        </w:numPr>
        <w:tabs>
          <w:tab w:val="left" w:leader="none" w:pos="435"/>
        </w:tabs>
        <w:ind w:left="435" w:hanging="435"/>
        <w:rPr/>
      </w:pPr>
      <w:r w:rsidDel="00000000" w:rsidR="00000000" w:rsidRPr="00000000">
        <w:rPr>
          <w:rtl w:val="0"/>
        </w:rPr>
        <w:t xml:space="preserve">Sample Text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text about business and technology ﬁgures was used:</w:t>
      </w:r>
    </w:p>
    <w:p w:rsidR="00000000" w:rsidDel="00000000" w:rsidP="00000000" w:rsidRDefault="00000000" w:rsidRPr="00000000" w14:paraId="00000021">
      <w:pPr>
        <w:spacing w:before="283" w:lineRule="auto"/>
        <w:rPr>
          <w:sz w:val="18"/>
          <w:szCs w:val="18"/>
        </w:rPr>
      </w:pPr>
      <w:r w:rsidDel="00000000" w:rsidR="00000000" w:rsidRPr="00000000">
        <w:rPr>
          <w:sz w:val="18"/>
          <w:szCs w:val="18"/>
          <w:rtl w:val="0"/>
        </w:rPr>
        <w:t xml:space="preserve">text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Elon Musk is the Richest person on the planet earth.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475" w:lineRule="auto"/>
        <w:ind w:left="0" w:right="2124"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He is going to IPO his most valued company SpaceX in 2026. SpaceX is a pvt ltd Company now.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75" w:lineRule="auto"/>
        <w:ind w:left="0" w:right="5163"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Larry page is the second richest guy. His company is Google.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That is already in stock markets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b86k6kd4u3w" w:id="8"/>
    <w:bookmarkEnd w:id="8"/>
    <w:p w:rsidR="00000000" w:rsidDel="00000000" w:rsidP="00000000" w:rsidRDefault="00000000" w:rsidRPr="00000000" w14:paraId="00000028">
      <w:pPr>
        <w:pStyle w:val="Heading2"/>
        <w:numPr>
          <w:ilvl w:val="1"/>
          <w:numId w:val="1"/>
        </w:numPr>
        <w:tabs>
          <w:tab w:val="left" w:leader="none" w:pos="435"/>
        </w:tabs>
        <w:ind w:left="435" w:hanging="435"/>
        <w:rPr/>
      </w:pPr>
      <w:r w:rsidDel="00000000" w:rsidR="00000000" w:rsidRPr="00000000">
        <w:rPr>
          <w:rtl w:val="0"/>
        </w:rPr>
        <w:t xml:space="preserve">Preprocessing Steps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232"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Sentence tokenization produced 6 sentences. Word tokenization generated 51 tokens. Stop word removal eliminated common function words, reducing tokens to 26 content words. POS tagging assigned grammatical labels to all tokens. Frequency distribution identiﬁed the most common terms.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xt1i3eh2zfv" w:id="9"/>
    <w:bookmarkEnd w:id="9"/>
    <w:p w:rsidR="00000000" w:rsidDel="00000000" w:rsidP="00000000" w:rsidRDefault="00000000" w:rsidRPr="00000000" w14:paraId="0000002B">
      <w:pPr>
        <w:pStyle w:val="Heading1"/>
        <w:numPr>
          <w:ilvl w:val="0"/>
          <w:numId w:val="1"/>
        </w:numPr>
        <w:tabs>
          <w:tab w:val="left" w:leader="none" w:pos="376"/>
        </w:tabs>
        <w:ind w:left="376" w:hanging="376"/>
        <w:rPr/>
        <w:sectPr>
          <w:type w:val="nextPage"/>
          <w:pgSz w:h="15840" w:w="12240" w:orient="portrait"/>
          <w:pgMar w:bottom="280" w:top="1360" w:left="1440" w:right="1440" w:header="720" w:footer="720"/>
        </w:sectPr>
      </w:pPr>
      <w:r w:rsidDel="00000000" w:rsidR="00000000" w:rsidRPr="00000000">
        <w:rPr>
          <w:rtl w:val="0"/>
        </w:rPr>
        <w:t xml:space="preserve">Results and Analysis</w:t>
      </w:r>
    </w:p>
    <w:bookmarkStart w:colFirst="0" w:colLast="0" w:name="m6zif0dmwma2" w:id="10"/>
    <w:bookmarkEnd w:id="10"/>
    <w:p w:rsidR="00000000" w:rsidDel="00000000" w:rsidP="00000000" w:rsidRDefault="00000000" w:rsidRPr="00000000" w14:paraId="0000002C">
      <w:pPr>
        <w:pStyle w:val="Heading2"/>
        <w:numPr>
          <w:ilvl w:val="1"/>
          <w:numId w:val="1"/>
        </w:numPr>
        <w:tabs>
          <w:tab w:val="left" w:leader="none" w:pos="435"/>
        </w:tabs>
        <w:spacing w:before="80" w:lineRule="auto"/>
        <w:ind w:left="435" w:hanging="435"/>
        <w:rPr/>
      </w:pPr>
      <w:r w:rsidDel="00000000" w:rsidR="00000000" w:rsidRPr="00000000">
        <w:rPr>
          <w:rtl w:val="0"/>
        </w:rPr>
        <w:t xml:space="preserve">Tokenization Results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Sentence tokenization correctly identiﬁed all six sentences based on period boundaries. Word tokenization preserved proper nouns like "Elon Musk" and "SpaceX" as separate tokens while handling punctuation appropriately.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t37ppkanalz" w:id="11"/>
    <w:bookmarkEnd w:id="11"/>
    <w:p w:rsidR="00000000" w:rsidDel="00000000" w:rsidP="00000000" w:rsidRDefault="00000000" w:rsidRPr="00000000" w14:paraId="0000002F">
      <w:pPr>
        <w:pStyle w:val="Heading2"/>
        <w:numPr>
          <w:ilvl w:val="1"/>
          <w:numId w:val="1"/>
        </w:numPr>
        <w:tabs>
          <w:tab w:val="left" w:leader="none" w:pos="435"/>
        </w:tabs>
        <w:ind w:left="435" w:hanging="435"/>
        <w:rPr/>
      </w:pPr>
      <w:r w:rsidDel="00000000" w:rsidR="00000000" w:rsidRPr="00000000">
        <w:rPr>
          <w:rtl w:val="0"/>
        </w:rPr>
        <w:t xml:space="preserve">Stop Word Removal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Stop word removal reduced the token count from 51 to 26, eliminating nearly half the words. Removed words included function words like "is", "the", "on", "a", and "in", leaving only content-rich terms.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vev66nne89r" w:id="12"/>
    <w:bookmarkEnd w:id="12"/>
    <w:p w:rsidR="00000000" w:rsidDel="00000000" w:rsidP="00000000" w:rsidRDefault="00000000" w:rsidRPr="00000000" w14:paraId="00000032">
      <w:pPr>
        <w:pStyle w:val="Heading2"/>
        <w:numPr>
          <w:ilvl w:val="1"/>
          <w:numId w:val="1"/>
        </w:numPr>
        <w:tabs>
          <w:tab w:val="left" w:leader="none" w:pos="435"/>
        </w:tabs>
        <w:ind w:left="435" w:hanging="435"/>
        <w:rPr/>
      </w:pPr>
      <w:r w:rsidDel="00000000" w:rsidR="00000000" w:rsidRPr="00000000">
        <w:rPr>
          <w:rtl w:val="0"/>
        </w:rPr>
        <w:t xml:space="preserve">POS Tagging Observations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Proper nouns like "Elon", "Musk", "SpaceX", and "Google" were correctly identiﬁed as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NNP. Common nouns included "person", "company", and "markets". Verbs such as "is", "going", and "valued" captured actions and states. Adjectives like "second" and "most" provided descriptive information. Case sensitivity affected tagging, with capitalized "Richest" tagged as proper noun while lowercase "richest" was tagged as common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noun.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jihqf4rnwjz" w:id="13"/>
    <w:bookmarkEnd w:id="13"/>
    <w:p w:rsidR="00000000" w:rsidDel="00000000" w:rsidP="00000000" w:rsidRDefault="00000000" w:rsidRPr="00000000" w14:paraId="00000037">
      <w:pPr>
        <w:pStyle w:val="Heading2"/>
        <w:numPr>
          <w:ilvl w:val="1"/>
          <w:numId w:val="1"/>
        </w:numPr>
        <w:tabs>
          <w:tab w:val="left" w:leader="none" w:pos="435"/>
        </w:tabs>
        <w:ind w:left="435" w:hanging="435"/>
        <w:rPr/>
      </w:pPr>
      <w:r w:rsidDel="00000000" w:rsidR="00000000" w:rsidRPr="00000000">
        <w:rPr>
          <w:rtl w:val="0"/>
        </w:rPr>
        <w:t xml:space="preserve">Frequency Distribution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most frequent words were "company" and "SpaceX" appearing twice each,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194"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reﬂecting the text's focus on business entities. Other frequent terms included "Elon", "Musk", and "Richest", highlighting the main topics of business ﬁgures and companies.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hape8qeluei" w:id="14"/>
    <w:bookmarkEnd w:id="14"/>
    <w:p w:rsidR="00000000" w:rsidDel="00000000" w:rsidP="00000000" w:rsidRDefault="00000000" w:rsidRPr="00000000" w14:paraId="0000003B">
      <w:pPr>
        <w:pStyle w:val="Heading1"/>
        <w:numPr>
          <w:ilvl w:val="0"/>
          <w:numId w:val="1"/>
        </w:numPr>
        <w:tabs>
          <w:tab w:val="left" w:leader="none" w:pos="376"/>
        </w:tabs>
        <w:ind w:left="376" w:hanging="376"/>
        <w:rPr/>
      </w:pPr>
      <w:r w:rsidDel="00000000" w:rsidR="00000000" w:rsidRPr="00000000">
        <w:rPr>
          <w:rtl w:val="0"/>
        </w:rPr>
        <w:t xml:space="preserve">Key Insights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76" w:lineRule="auto"/>
        <w:ind w:left="0" w:right="146"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preprocessing revealed the text's business and technology domain through terms like "IPO" and "stock markets". Named entities included people (Elon Musk, Larry Page) and companies (SpaceX, Google). NLTK's capabilities demonstrated included sentence segmentation, word boundary detection, stop word ﬁltering, grammatical tagging, and frequency analysis. Challenges included case sensitivity affecting POS tagging and domain-speciﬁc terms like "pvt ltd" being tokenized as separate words.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p14ixbsawi6" w:id="15"/>
    <w:bookmarkEnd w:id="15"/>
    <w:p w:rsidR="00000000" w:rsidDel="00000000" w:rsidP="00000000" w:rsidRDefault="00000000" w:rsidRPr="00000000" w14:paraId="0000003E">
      <w:pPr>
        <w:pStyle w:val="Heading1"/>
        <w:numPr>
          <w:ilvl w:val="0"/>
          <w:numId w:val="1"/>
        </w:numPr>
        <w:tabs>
          <w:tab w:val="left" w:leader="none" w:pos="376"/>
        </w:tabs>
        <w:spacing w:before="1" w:lineRule="auto"/>
        <w:ind w:left="376" w:hanging="376"/>
        <w:rPr/>
        <w:sectPr>
          <w:type w:val="nextPage"/>
          <w:pgSz w:h="15840" w:w="12240" w:orient="portrait"/>
          <w:pgMar w:bottom="280" w:top="1360" w:left="1440" w:right="1440" w:header="720" w:footer="720"/>
        </w:sectPr>
      </w:pPr>
      <w:r w:rsidDel="00000000" w:rsidR="00000000" w:rsidRPr="00000000">
        <w:rPr>
          <w:rtl w:val="0"/>
        </w:rPr>
        <w:t xml:space="preserve">Conclusion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This assignment successfully demonstrated a comprehensive text preprocessing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pipeline using NLTK. The progressive reﬁnement transformed raw text into sentences, words, ﬁltered content words, tagged tokens, and frequency distributions. POS tagging revealed grammatical structure while frequency distribution identiﬁed key topics. This pipeline forms the foundation for numerous NLP applications including text classiﬁcation, information retrieval, named entity recognition, and sentiment analysis, highlighting the importance of proper text preparation for deeper linguistic analysis.</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8" w:hanging="378"/>
      </w:pPr>
      <w:rPr>
        <w:rFonts w:ascii="Roboto" w:cs="Roboto" w:eastAsia="Roboto" w:hAnsi="Roboto"/>
        <w:b w:val="1"/>
        <w:bCs w:val="1"/>
        <w:i w:val="0"/>
        <w:iCs w:val="0"/>
        <w:sz w:val="34"/>
        <w:szCs w:val="34"/>
      </w:rPr>
    </w:lvl>
    <w:lvl w:ilvl="1">
      <w:start w:val="1"/>
      <w:numFmt w:val="decimal"/>
      <w:lvlText w:val="%1.%2"/>
      <w:lvlJc w:val="left"/>
      <w:pPr>
        <w:ind w:left="438" w:hanging="439"/>
      </w:pPr>
      <w:rPr>
        <w:rFonts w:ascii="Roboto" w:cs="Roboto" w:eastAsia="Roboto" w:hAnsi="Roboto"/>
        <w:b w:val="1"/>
        <w:bCs w:val="1"/>
        <w:i w:val="0"/>
        <w:iCs w:val="0"/>
        <w:sz w:val="26"/>
        <w:szCs w:val="26"/>
      </w:rPr>
    </w:lvl>
    <w:lvl w:ilvl="2">
      <w:start w:val="0"/>
      <w:numFmt w:val="bullet"/>
      <w:lvlText w:val="•"/>
      <w:lvlJc w:val="left"/>
      <w:pPr>
        <w:ind w:left="1431" w:hanging="439.0000000000001"/>
      </w:pPr>
      <w:rPr/>
    </w:lvl>
    <w:lvl w:ilvl="3">
      <w:start w:val="0"/>
      <w:numFmt w:val="bullet"/>
      <w:lvlText w:val="•"/>
      <w:lvlJc w:val="left"/>
      <w:pPr>
        <w:ind w:left="2422" w:hanging="439.0000000000002"/>
      </w:pPr>
      <w:rPr/>
    </w:lvl>
    <w:lvl w:ilvl="4">
      <w:start w:val="0"/>
      <w:numFmt w:val="bullet"/>
      <w:lvlText w:val="•"/>
      <w:lvlJc w:val="left"/>
      <w:pPr>
        <w:ind w:left="3413" w:hanging="438.99999999999955"/>
      </w:pPr>
      <w:rPr/>
    </w:lvl>
    <w:lvl w:ilvl="5">
      <w:start w:val="0"/>
      <w:numFmt w:val="bullet"/>
      <w:lvlText w:val="•"/>
      <w:lvlJc w:val="left"/>
      <w:pPr>
        <w:ind w:left="4404" w:hanging="439"/>
      </w:pPr>
      <w:rPr/>
    </w:lvl>
    <w:lvl w:ilvl="6">
      <w:start w:val="0"/>
      <w:numFmt w:val="bullet"/>
      <w:lvlText w:val="•"/>
      <w:lvlJc w:val="left"/>
      <w:pPr>
        <w:ind w:left="5395" w:hanging="439"/>
      </w:pPr>
      <w:rPr/>
    </w:lvl>
    <w:lvl w:ilvl="7">
      <w:start w:val="0"/>
      <w:numFmt w:val="bullet"/>
      <w:lvlText w:val="•"/>
      <w:lvlJc w:val="left"/>
      <w:pPr>
        <w:ind w:left="6386" w:hanging="439"/>
      </w:pPr>
      <w:rPr/>
    </w:lvl>
    <w:lvl w:ilvl="8">
      <w:start w:val="0"/>
      <w:numFmt w:val="bullet"/>
      <w:lvlText w:val="•"/>
      <w:lvlJc w:val="left"/>
      <w:pPr>
        <w:ind w:left="7377" w:hanging="438.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6" w:hanging="376"/>
    </w:pPr>
    <w:rPr>
      <w:b w:val="1"/>
      <w:bCs w:val="1"/>
      <w:sz w:val="34"/>
      <w:szCs w:val="34"/>
    </w:rPr>
  </w:style>
  <w:style w:type="paragraph" w:styleId="Heading2">
    <w:name w:val="heading 2"/>
    <w:basedOn w:val="Normal"/>
    <w:next w:val="Normal"/>
    <w:pPr>
      <w:ind w:left="435" w:hanging="435"/>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2026-03-12T00:00:00Z</vt:lpwstr>
  </property>
  <property fmtid="{D5CDD505-2E9C-101B-9397-08002B2CF9AE}" pid="3" name="Producer">
    <vt:lpwstr>Skia/PDF m147 Google Docs Renderer</vt:lpwstr>
  </property>
  <property fmtid="{D5CDD505-2E9C-101B-9397-08002B2CF9AE}" pid="4" name="LastSaved">
    <vt:lpwstr>2026-03-12T00:00:00Z</vt:lpwstr>
  </property>
</Properties>
</file>