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vh6vq8mxdr3v" w:id="0"/>
    <w:bookmarkEnd w:id="0"/>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Roboto" w:cs="Roboto" w:eastAsia="Roboto" w:hAnsi="Roboto"/>
          <w:b w:val="1"/>
          <w:bCs w:val="1"/>
          <w:i w:val="0"/>
          <w:iCs w:val="0"/>
          <w:smallCaps w:val="0"/>
          <w:strike w:val="0"/>
          <w:color w:val="00000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32"/>
          <w:szCs w:val="32"/>
          <w:u w:val="none"/>
          <w:shd w:fill="auto" w:val="clear"/>
          <w:vertAlign w:val="baseline"/>
          <w:rtl w:val="0"/>
        </w:rPr>
        <w:t xml:space="preserve">ASSIGNMENT NO. 9</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center"/>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Name: </w:t>
      </w:r>
      <w:r w:rsidDel="00000000" w:rsidR="00000000" w:rsidRPr="00000000">
        <w:rPr>
          <w:b w:val="1"/>
          <w:bCs w:val="1"/>
          <w:sz w:val="24"/>
          <w:szCs w:val="24"/>
          <w:rtl w:val="0"/>
        </w:rPr>
        <w:t xml:space="preserve">Shridhar Gore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Roll No.: 3820</w:t>
      </w:r>
      <w:r w:rsidDel="00000000" w:rsidR="00000000" w:rsidRPr="00000000">
        <w:rPr>
          <w:b w:val="1"/>
          <w:bCs w:val="1"/>
          <w:sz w:val="24"/>
          <w:szCs w:val="24"/>
          <w:rtl w:val="0"/>
        </w:rPr>
        <w:t xml:space="preserve">50</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PRN No: 223115</w:t>
      </w:r>
      <w:r w:rsidDel="00000000" w:rsidR="00000000" w:rsidRPr="00000000">
        <w:rPr>
          <w:b w:val="1"/>
          <w:bCs w:val="1"/>
          <w:sz w:val="24"/>
          <w:szCs w:val="24"/>
          <w:rtl w:val="0"/>
        </w:rPr>
        <w:t xml:space="preserve">83</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Branch: CSE(AI) - B div</w:t>
      </w:r>
    </w:p>
    <w:p w:rsidR="00000000" w:rsidDel="00000000" w:rsidP="00000000" w:rsidRDefault="00000000" w:rsidRPr="00000000" w14:paraId="00000007">
      <w:pPr>
        <w:tabs>
          <w:tab w:val="left" w:leader="none" w:pos="376"/>
        </w:tabs>
        <w:ind w:left="376" w:hanging="376"/>
        <w:rPr/>
      </w:pPr>
      <w:r w:rsidDel="00000000" w:rsidR="00000000" w:rsidRPr="00000000">
        <w:rPr>
          <w:rtl w:val="0"/>
        </w:rPr>
      </w:r>
    </w:p>
    <w:p w:rsidR="00000000" w:rsidDel="00000000" w:rsidP="00000000" w:rsidRDefault="00000000" w:rsidRPr="00000000" w14:paraId="00000008">
      <w:pPr>
        <w:pStyle w:val="Heading1"/>
        <w:numPr>
          <w:ilvl w:val="0"/>
          <w:numId w:val="1"/>
        </w:numPr>
        <w:tabs>
          <w:tab w:val="left" w:leader="none" w:pos="376"/>
        </w:tabs>
        <w:ind w:left="376" w:hanging="376"/>
        <w:rPr/>
      </w:pPr>
      <w:r w:rsidDel="00000000" w:rsidR="00000000" w:rsidRPr="00000000">
        <w:rPr>
          <w:rtl w:val="0"/>
        </w:rPr>
        <w:t xml:space="preserve">Theory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76" w:lineRule="auto"/>
        <w:ind w:left="0" w:right="28"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Sentiment Analysis is a fundamental task in Natural Language Processing that involves determining the emotional tone or opinion expressed in a piece of text. This assignment demonstrates multilingual sentiment analysis using a pre-trained transformer model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capable of analyzing text in Hindi, Marathi, Tamil, Telugu, and Odia.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agiiguh69jak" w:id="1"/>
    <w:bookmarkEnd w:id="1"/>
    <w:p w:rsidR="00000000" w:rsidDel="00000000" w:rsidP="00000000" w:rsidRDefault="00000000" w:rsidRPr="00000000" w14:paraId="0000000C">
      <w:pPr>
        <w:pStyle w:val="Heading2"/>
        <w:numPr>
          <w:ilvl w:val="1"/>
          <w:numId w:val="1"/>
        </w:numPr>
        <w:tabs>
          <w:tab w:val="left" w:leader="none" w:pos="435"/>
        </w:tabs>
        <w:ind w:left="435" w:hanging="435"/>
        <w:rPr/>
      </w:pPr>
      <w:r w:rsidDel="00000000" w:rsidR="00000000" w:rsidRPr="00000000">
        <w:rPr>
          <w:rtl w:val="0"/>
        </w:rPr>
        <w:t xml:space="preserve">Sentiment Analysis Overview</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0" w:right="0" w:firstLine="0"/>
        <w:jc w:val="both"/>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Sentiment analysis identiﬁes whether text expresses positive, negative, or neutral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attitudes. Applications include brand monitoring, customer feedback analysis, social media monitoring, market research, and political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jbnl6okakb6" w:id="2"/>
    <w:bookmarkEnd w:id="2"/>
    <w:p w:rsidR="00000000" w:rsidDel="00000000" w:rsidP="00000000" w:rsidRDefault="00000000" w:rsidRPr="00000000" w14:paraId="00000010">
      <w:pPr>
        <w:pStyle w:val="Heading2"/>
        <w:numPr>
          <w:ilvl w:val="1"/>
          <w:numId w:val="1"/>
        </w:numPr>
        <w:tabs>
          <w:tab w:val="left" w:leader="none" w:pos="435"/>
        </w:tabs>
        <w:ind w:left="435" w:hanging="435"/>
        <w:rPr/>
      </w:pPr>
      <w:r w:rsidDel="00000000" w:rsidR="00000000" w:rsidRPr="00000000">
        <w:rPr>
          <w:rtl w:val="0"/>
        </w:rPr>
        <w:t xml:space="preserve">XLM-RoBERTa Architecture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3"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The model used, </w:t>
      </w:r>
      <w:r w:rsidDel="00000000" w:rsidR="00000000" w:rsidRPr="00000000">
        <w:rPr>
          <w:rFonts w:ascii="Courier New" w:cs="Courier New" w:eastAsia="Courier New" w:hAnsi="Courier New"/>
          <w:b w:val="0"/>
          <w:bCs w:val="0"/>
          <w:i w:val="0"/>
          <w:iCs w:val="0"/>
          <w:smallCaps w:val="0"/>
          <w:strike w:val="0"/>
          <w:color w:val="000000"/>
          <w:sz w:val="21"/>
          <w:szCs w:val="21"/>
          <w:u w:val="none"/>
          <w:shd w:fill="auto" w:val="clear"/>
          <w:vertAlign w:val="baseline"/>
          <w:rtl w:val="0"/>
        </w:rPr>
        <w:t xml:space="preserve">twitter-xlm-roberta-base-sentiment</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is based on XLM-RoBERTa, offering multilingual capability across 100+ languages. It uses transformer architecture with self-attention mechanisms, pre-trained on massive multilingual corpora and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ﬁne-tuned for sentiment analysis on Twitter 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i522dxys1zk7" w:id="3"/>
    <w:bookmarkEnd w:id="3"/>
    <w:p w:rsidR="00000000" w:rsidDel="00000000" w:rsidP="00000000" w:rsidRDefault="00000000" w:rsidRPr="00000000" w14:paraId="00000014">
      <w:pPr>
        <w:pStyle w:val="Heading2"/>
        <w:numPr>
          <w:ilvl w:val="1"/>
          <w:numId w:val="1"/>
        </w:numPr>
        <w:tabs>
          <w:tab w:val="left" w:leader="none" w:pos="435"/>
        </w:tabs>
        <w:ind w:left="435" w:hanging="435"/>
        <w:rPr/>
      </w:pPr>
      <w:r w:rsidDel="00000000" w:rsidR="00000000" w:rsidRPr="00000000">
        <w:rPr>
          <w:rtl w:val="0"/>
        </w:rPr>
        <w:t xml:space="preserve">Sentiment Analysis Pipeline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process involves tokenizing raw text, passing tokens through the transformer model, calculating logits for each sentiment class, applying softmax for probability distribution, selecting the class with highest probability, and extracting conﬁdence scores.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pxx8rb0g27g" w:id="4"/>
    <w:bookmarkEnd w:id="4"/>
    <w:p w:rsidR="00000000" w:rsidDel="00000000" w:rsidP="00000000" w:rsidRDefault="00000000" w:rsidRPr="00000000" w14:paraId="00000017">
      <w:pPr>
        <w:pStyle w:val="Heading2"/>
        <w:numPr>
          <w:ilvl w:val="1"/>
          <w:numId w:val="1"/>
        </w:numPr>
        <w:tabs>
          <w:tab w:val="left" w:leader="none" w:pos="435"/>
        </w:tabs>
        <w:ind w:left="435" w:hanging="435"/>
        <w:rPr/>
        <w:sectPr>
          <w:pgSz w:h="15840" w:w="12240" w:orient="portrait"/>
          <w:pgMar w:bottom="280" w:top="1360" w:left="1440" w:right="1440" w:header="720" w:footer="720"/>
          <w:pgNumType w:start="1"/>
        </w:sectPr>
      </w:pPr>
      <w:r w:rsidDel="00000000" w:rsidR="00000000" w:rsidRPr="00000000">
        <w:rPr>
          <w:rtl w:val="0"/>
        </w:rPr>
        <w:t xml:space="preserve">Cross-lingual Transfer Learning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Cross-lingual transfer enables models trained on high-resource languages to perform well on low-resource languages through shared subword vocabularies,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language-agnostic representations, and zero-shot capabilities.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4rh9lfxdrxa" w:id="5"/>
    <w:bookmarkEnd w:id="5"/>
    <w:p w:rsidR="00000000" w:rsidDel="00000000" w:rsidP="00000000" w:rsidRDefault="00000000" w:rsidRPr="00000000" w14:paraId="0000001B">
      <w:pPr>
        <w:pStyle w:val="Heading1"/>
        <w:numPr>
          <w:ilvl w:val="0"/>
          <w:numId w:val="1"/>
        </w:numPr>
        <w:tabs>
          <w:tab w:val="left" w:leader="none" w:pos="376"/>
        </w:tabs>
        <w:ind w:left="376" w:hanging="376"/>
        <w:rPr/>
      </w:pPr>
      <w:r w:rsidDel="00000000" w:rsidR="00000000" w:rsidRPr="00000000">
        <w:rPr>
          <w:rtl w:val="0"/>
        </w:rPr>
        <w:t xml:space="preserve">Implementation Details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Roboto" w:cs="Roboto" w:eastAsia="Roboto" w:hAnsi="Roboto"/>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jcv8lx1zt7y" w:id="6"/>
    <w:bookmarkEnd w:id="6"/>
    <w:p w:rsidR="00000000" w:rsidDel="00000000" w:rsidP="00000000" w:rsidRDefault="00000000" w:rsidRPr="00000000" w14:paraId="0000001D">
      <w:pPr>
        <w:pStyle w:val="Heading2"/>
        <w:numPr>
          <w:ilvl w:val="1"/>
          <w:numId w:val="1"/>
        </w:numPr>
        <w:tabs>
          <w:tab w:val="left" w:leader="none" w:pos="435"/>
        </w:tabs>
        <w:ind w:left="435" w:hanging="435"/>
        <w:rPr/>
      </w:pPr>
      <w:r w:rsidDel="00000000" w:rsidR="00000000" w:rsidRPr="00000000">
        <w:rPr>
          <w:rtl w:val="0"/>
        </w:rPr>
        <w:t xml:space="preserve">Environment Setup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199"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Required libraries including transformers, torch, and sentencepiece were installed. The pre-trained model and tokenizer were loaded from Hugging Face.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fn1pqwosoi0c" w:id="7"/>
    <w:bookmarkEnd w:id="7"/>
    <w:p w:rsidR="00000000" w:rsidDel="00000000" w:rsidP="00000000" w:rsidRDefault="00000000" w:rsidRPr="00000000" w14:paraId="00000020">
      <w:pPr>
        <w:pStyle w:val="Heading2"/>
        <w:numPr>
          <w:ilvl w:val="1"/>
          <w:numId w:val="1"/>
        </w:numPr>
        <w:tabs>
          <w:tab w:val="left" w:leader="none" w:pos="435"/>
        </w:tabs>
        <w:ind w:left="435" w:hanging="435"/>
        <w:rPr/>
      </w:pPr>
      <w:r w:rsidDel="00000000" w:rsidR="00000000" w:rsidRPr="00000000">
        <w:rPr>
          <w:rtl w:val="0"/>
        </w:rPr>
        <w:t xml:space="preserve">Dataset Creation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76" w:lineRule="auto"/>
        <w:ind w:left="0" w:right="353"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 multilingual test dataset was created with positive and negative examples in ﬁve Indian languages: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9" w:lineRule="auto"/>
        <w:ind w:left="0" w:right="206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Hindi positive: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यह fफल्म बहुत अच्छी है।</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movie is very good) Hindi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यह सेवा बहुत खराब है।</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service is very bad)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Marathi positive: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ही सेवा खूप छान आहे</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service is very good)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Marathi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मला हा अनुभव अिजबात आवडला नाही</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 didn't like this experience)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61"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Tamil positive: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இந்த படம் மிகவும் அருைமயானது</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movie is excellent) Tamil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இந்த ேசைவ மிகவும் ேமாசமாக உள்ளது</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service is very bad)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9" w:lineRule="auto"/>
        <w:ind w:left="0" w:right="206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Telugu positive: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ఈ సినిమా చాలా బాగుంది</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movie is very good) Telugu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ఈ సేవ చాలా చెడ్డ ది</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service is very bad)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Telugu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నాకు ఈ అనుభవం అస</w:t>
      </w:r>
      <w:r w:rsidDel="00000000" w:rsidR="00000000" w:rsidRPr="00000000">
        <w:rPr>
          <w:rFonts w:ascii="Nirmala UI" w:cs="Nirmala UI" w:eastAsia="Nirmala UI" w:hAnsi="Nirmala UI"/>
          <w:b w:val="0"/>
          <w:bCs w:val="0"/>
          <w:i w:val="0"/>
          <w:iCs w:val="0"/>
          <w:smallCaps w:val="1"/>
          <w:strike w:val="0"/>
          <w:color w:val="000000"/>
          <w:sz w:val="24"/>
          <w:szCs w:val="24"/>
          <w:u w:val="none"/>
          <w:shd w:fill="auto" w:val="clear"/>
          <w:vertAlign w:val="baseline"/>
          <w:rtl w:val="0"/>
        </w:rPr>
        <w:t xml:space="preserve">్స</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లు నచ్చలేదు</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 didn't like this experience)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9" w:lineRule="auto"/>
        <w:ind w:left="0" w:right="206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Odia positive: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ଏହି ଚଳଚ୍ଚିତ୍ରଟି ବହୁତ ଭଲ ଅେଟ।</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movie is very good) Odia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ଏହି େସବାଟି ବହୁତ ଖରାପ ଅେଟ।</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(This service is very bad)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Odia negative: "</w:t>
      </w:r>
      <w:r w:rsidDel="00000000" w:rsidR="00000000" w:rsidRPr="00000000">
        <w:rPr>
          <w:rFonts w:ascii="Nirmala UI" w:cs="Nirmala UI" w:eastAsia="Nirmala UI" w:hAnsi="Nirmala UI"/>
          <w:b w:val="0"/>
          <w:bCs w:val="0"/>
          <w:i w:val="0"/>
          <w:iCs w:val="0"/>
          <w:smallCaps w:val="0"/>
          <w:strike w:val="0"/>
          <w:color w:val="000000"/>
          <w:sz w:val="24"/>
          <w:szCs w:val="24"/>
          <w:u w:val="none"/>
          <w:shd w:fill="auto" w:val="clear"/>
          <w:vertAlign w:val="baseline"/>
          <w:rtl w:val="0"/>
        </w:rPr>
        <w:t xml:space="preserve">େମାେତ ଏହି ଅନୁଭବଟି ଭଲ ଲାଗିଲା ନାହିଁ।</w:t>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(I did not like this experience)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do42vyd35n" w:id="8"/>
    <w:bookmarkEnd w:id="8"/>
    <w:p w:rsidR="00000000" w:rsidDel="00000000" w:rsidP="00000000" w:rsidRDefault="00000000" w:rsidRPr="00000000" w14:paraId="0000002B">
      <w:pPr>
        <w:pStyle w:val="Heading1"/>
        <w:numPr>
          <w:ilvl w:val="0"/>
          <w:numId w:val="1"/>
        </w:numPr>
        <w:tabs>
          <w:tab w:val="left" w:leader="none" w:pos="376"/>
        </w:tabs>
        <w:ind w:left="376" w:hanging="376"/>
        <w:rPr/>
      </w:pPr>
      <w:r w:rsidDel="00000000" w:rsidR="00000000" w:rsidRPr="00000000">
        <w:rPr>
          <w:rtl w:val="0"/>
        </w:rPr>
        <w:t xml:space="preserve">Results and Analysis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Roboto" w:cs="Roboto" w:eastAsia="Roboto" w:hAnsi="Roboto"/>
          <w:b w:val="1"/>
          <w:bCs w:val="1"/>
          <w:i w:val="0"/>
          <w:iCs w:val="0"/>
          <w:smallCaps w:val="0"/>
          <w:strike w:val="0"/>
          <w:color w:val="000000"/>
          <w:sz w:val="34"/>
          <w:szCs w:val="34"/>
          <w:u w:val="none"/>
          <w:shd w:fill="auto" w:val="clear"/>
          <w:vertAlign w:val="baseline"/>
        </w:rPr>
      </w:pPr>
      <w:r w:rsidDel="00000000" w:rsidR="00000000" w:rsidRPr="00000000">
        <w:rPr>
          <w:rtl w:val="0"/>
        </w:rPr>
      </w:r>
    </w:p>
    <w:bookmarkStart w:colFirst="0" w:colLast="0" w:name="nvllatjdi7u1" w:id="9"/>
    <w:bookmarkEnd w:id="9"/>
    <w:p w:rsidR="00000000" w:rsidDel="00000000" w:rsidP="00000000" w:rsidRDefault="00000000" w:rsidRPr="00000000" w14:paraId="0000002D">
      <w:pPr>
        <w:pStyle w:val="Heading2"/>
        <w:numPr>
          <w:ilvl w:val="1"/>
          <w:numId w:val="1"/>
        </w:numPr>
        <w:tabs>
          <w:tab w:val="left" w:leader="none" w:pos="435"/>
        </w:tabs>
        <w:ind w:left="435" w:hanging="435"/>
        <w:rPr/>
        <w:sectPr>
          <w:type w:val="nextPage"/>
          <w:pgSz w:h="15840" w:w="12240" w:orient="portrait"/>
          <w:pgMar w:bottom="280" w:top="1360" w:left="1440" w:right="1440" w:header="720" w:footer="720"/>
        </w:sectPr>
      </w:pPr>
      <w:r w:rsidDel="00000000" w:rsidR="00000000" w:rsidRPr="00000000">
        <w:rPr>
          <w:rtl w:val="0"/>
        </w:rPr>
        <w:t xml:space="preserve">Overall Performance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model achieved 100% accuracy across all 12 sentences in ﬁve languages, demonstrating excellent cross-lingual transfer capabilities.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Hindi positive was classiﬁed with 88.04% conﬁdence, Hindi negative with 94.20% conﬁdence. Marathi positive achieved 80.15% conﬁdence, Marathi negative 89.20% conﬁdence. Tamil positive reached 85.38% conﬁdence, Tamil negative 93.23% conﬁdence. Telugu positive scored 81.87% conﬁdence, Telugu negative sentences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scored 93.23% and 69.06% conﬁdence. Odia positive achieved 69.11% conﬁdence, Odia negative sentences scored 86.23% and 66.93% conﬁdence.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inrvvskzw8u" w:id="10"/>
    <w:bookmarkEnd w:id="10"/>
    <w:p w:rsidR="00000000" w:rsidDel="00000000" w:rsidP="00000000" w:rsidRDefault="00000000" w:rsidRPr="00000000" w14:paraId="00000032">
      <w:pPr>
        <w:pStyle w:val="Heading2"/>
        <w:numPr>
          <w:ilvl w:val="1"/>
          <w:numId w:val="1"/>
        </w:numPr>
        <w:tabs>
          <w:tab w:val="left" w:leader="none" w:pos="435"/>
        </w:tabs>
        <w:spacing w:before="1" w:lineRule="auto"/>
        <w:ind w:left="435" w:hanging="435"/>
        <w:rPr/>
      </w:pPr>
      <w:r w:rsidDel="00000000" w:rsidR="00000000" w:rsidRPr="00000000">
        <w:rPr>
          <w:rtl w:val="0"/>
        </w:rPr>
        <w:t xml:space="preserve">Key Observations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Negative sentences received higher average conﬁdence (86.8%) compared to positive sentences (80.9%). Hindi and Tamil showed highest conﬁdence above 89%, Marathi and Telugu showed medium conﬁdence between 81-85%, and Odia showed lower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conﬁdence around 74%. The model successfully handled complex negative constructions across all languages.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z48eyucyk9vm" w:id="11"/>
    <w:bookmarkEnd w:id="11"/>
    <w:p w:rsidR="00000000" w:rsidDel="00000000" w:rsidP="00000000" w:rsidRDefault="00000000" w:rsidRPr="00000000" w14:paraId="00000036">
      <w:pPr>
        <w:pStyle w:val="Heading1"/>
        <w:numPr>
          <w:ilvl w:val="0"/>
          <w:numId w:val="1"/>
        </w:numPr>
        <w:tabs>
          <w:tab w:val="left" w:leader="none" w:pos="376"/>
        </w:tabs>
        <w:ind w:left="376" w:hanging="376"/>
        <w:rPr/>
      </w:pPr>
      <w:r w:rsidDel="00000000" w:rsidR="00000000" w:rsidRPr="00000000">
        <w:rPr>
          <w:rtl w:val="0"/>
        </w:rPr>
        <w:t xml:space="preserve">Challenges and Applications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Linguistic challenges include script variation across Devanagari, Tamil, Telugu, and Odia scripts, morphological complexity in Indian languages, and potential issues with</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sarcasm and code-mixing. Resource challenges include training data imbalance and domain adaptation from Twitter data.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Applications include customer feedback analysis, social media monitoring, market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research, public opinion analysis, election monitoring, and content moderation across India's linguistically diverse regions.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u0inn3d9ihwr" w:id="12"/>
    <w:bookmarkEnd w:id="12"/>
    <w:p w:rsidR="00000000" w:rsidDel="00000000" w:rsidP="00000000" w:rsidRDefault="00000000" w:rsidRPr="00000000" w14:paraId="0000003C">
      <w:pPr>
        <w:pStyle w:val="Heading1"/>
        <w:numPr>
          <w:ilvl w:val="0"/>
          <w:numId w:val="1"/>
        </w:numPr>
        <w:tabs>
          <w:tab w:val="left" w:leader="none" w:pos="376"/>
        </w:tabs>
        <w:ind w:left="376" w:hanging="376"/>
        <w:rPr/>
      </w:pPr>
      <w:r w:rsidDel="00000000" w:rsidR="00000000" w:rsidRPr="00000000">
        <w:rPr>
          <w:rtl w:val="0"/>
        </w:rPr>
        <w:t xml:space="preserve">Conclusion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76" w:lineRule="auto"/>
        <w:ind w:left="0" w:right="353"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This assignment successfully demonstrated multilingual sentiment analysis using a pre-trained XLM-RoBERTa model on ﬁve Indian languages. The model achieved 100% accuracy across all test sentences, demonstrating remarkable zero-shot transfer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capabilities. Conﬁdence scores ranged from 74% to 91%, with negative sentiments generally receiving higher conﬁdence. Performance varied by language, reﬂecting potential differences in training data representation.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8" w:hanging="378"/>
      </w:pPr>
      <w:rPr>
        <w:rFonts w:ascii="Roboto" w:cs="Roboto" w:eastAsia="Roboto" w:hAnsi="Roboto"/>
        <w:b w:val="1"/>
        <w:bCs w:val="1"/>
        <w:i w:val="0"/>
        <w:iCs w:val="0"/>
        <w:sz w:val="34"/>
        <w:szCs w:val="34"/>
      </w:rPr>
    </w:lvl>
    <w:lvl w:ilvl="1">
      <w:start w:val="1"/>
      <w:numFmt w:val="decimal"/>
      <w:lvlText w:val="%1.%2"/>
      <w:lvlJc w:val="left"/>
      <w:pPr>
        <w:ind w:left="438" w:hanging="439"/>
      </w:pPr>
      <w:rPr>
        <w:rFonts w:ascii="Roboto" w:cs="Roboto" w:eastAsia="Roboto" w:hAnsi="Roboto"/>
        <w:b w:val="1"/>
        <w:bCs w:val="1"/>
        <w:i w:val="0"/>
        <w:iCs w:val="0"/>
        <w:sz w:val="26"/>
        <w:szCs w:val="26"/>
      </w:rPr>
    </w:lvl>
    <w:lvl w:ilvl="2">
      <w:start w:val="0"/>
      <w:numFmt w:val="bullet"/>
      <w:lvlText w:val="•"/>
      <w:lvlJc w:val="left"/>
      <w:pPr>
        <w:ind w:left="1431" w:hanging="439.0000000000001"/>
      </w:pPr>
      <w:rPr/>
    </w:lvl>
    <w:lvl w:ilvl="3">
      <w:start w:val="0"/>
      <w:numFmt w:val="bullet"/>
      <w:lvlText w:val="•"/>
      <w:lvlJc w:val="left"/>
      <w:pPr>
        <w:ind w:left="2422" w:hanging="439.0000000000002"/>
      </w:pPr>
      <w:rPr/>
    </w:lvl>
    <w:lvl w:ilvl="4">
      <w:start w:val="0"/>
      <w:numFmt w:val="bullet"/>
      <w:lvlText w:val="•"/>
      <w:lvlJc w:val="left"/>
      <w:pPr>
        <w:ind w:left="3413" w:hanging="438.99999999999955"/>
      </w:pPr>
      <w:rPr/>
    </w:lvl>
    <w:lvl w:ilvl="5">
      <w:start w:val="0"/>
      <w:numFmt w:val="bullet"/>
      <w:lvlText w:val="•"/>
      <w:lvlJc w:val="left"/>
      <w:pPr>
        <w:ind w:left="4404" w:hanging="439"/>
      </w:pPr>
      <w:rPr/>
    </w:lvl>
    <w:lvl w:ilvl="6">
      <w:start w:val="0"/>
      <w:numFmt w:val="bullet"/>
      <w:lvlText w:val="•"/>
      <w:lvlJc w:val="left"/>
      <w:pPr>
        <w:ind w:left="5395" w:hanging="439"/>
      </w:pPr>
      <w:rPr/>
    </w:lvl>
    <w:lvl w:ilvl="7">
      <w:start w:val="0"/>
      <w:numFmt w:val="bullet"/>
      <w:lvlText w:val="•"/>
      <w:lvlJc w:val="left"/>
      <w:pPr>
        <w:ind w:left="6386" w:hanging="439"/>
      </w:pPr>
      <w:rPr/>
    </w:lvl>
    <w:lvl w:ilvl="8">
      <w:start w:val="0"/>
      <w:numFmt w:val="bullet"/>
      <w:lvlText w:val="•"/>
      <w:lvlJc w:val="left"/>
      <w:pPr>
        <w:ind w:left="7377" w:hanging="438.999999999999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6" w:hanging="376"/>
    </w:pPr>
    <w:rPr>
      <w:b w:val="1"/>
      <w:bCs w:val="1"/>
      <w:sz w:val="34"/>
      <w:szCs w:val="34"/>
    </w:rPr>
  </w:style>
  <w:style w:type="paragraph" w:styleId="Heading2">
    <w:name w:val="heading 2"/>
    <w:basedOn w:val="Normal"/>
    <w:next w:val="Normal"/>
    <w:pPr>
      <w:ind w:left="435" w:hanging="435"/>
    </w:pPr>
    <w:rPr>
      <w:b w:val="1"/>
      <w:bCs w:val="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2026-03-12T00:00:00Z</vt:lpwstr>
  </property>
  <property fmtid="{D5CDD505-2E9C-101B-9397-08002B2CF9AE}" pid="3" name="Producer">
    <vt:lpwstr>Skia/PDF m147 Google Docs Renderer</vt:lpwstr>
  </property>
  <property fmtid="{D5CDD505-2E9C-101B-9397-08002B2CF9AE}" pid="4" name="LastSaved">
    <vt:lpwstr>2026-03-12T00:00:00Z</vt:lpwstr>
  </property>
</Properties>
</file>