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Name - Shridhar Gore</w:t>
        <w:br/>
        <w:t>Roll No - 382050</w:t>
        <w:br/>
        <w:t>PRN - 22311583</w:t>
      </w:r>
    </w:p>
    <w:p>
      <w:pPr>
        <w:pStyle w:val="Heading1"/>
        <w:rPr/>
      </w:pPr>
      <w:r>
        <w:rPr/>
        <w:t>Introduction</w:t>
      </w:r>
    </w:p>
    <w:p>
      <w:pPr>
        <w:pStyle w:val="Normal"/>
        <w:rPr/>
      </w:pPr>
      <w:r>
        <w:rPr/>
        <w:t>This assignment focuses on the use of Large Language Models (LLMs) through the LangChain framework and the Cohere API. LLMs are advanced AI systems capable of understanding and generating human-like text. LangChain provides an interface to interact with such models efficiently, while Cohere offers powerful language models for tasks like text generation, summarization, and sentiment analysis.</w:t>
      </w:r>
    </w:p>
    <w:p>
      <w:pPr>
        <w:pStyle w:val="Heading1"/>
        <w:rPr/>
      </w:pPr>
      <w:r>
        <w:rPr/>
        <w:t>Objective</w:t>
      </w:r>
    </w:p>
    <w:p>
      <w:pPr>
        <w:pStyle w:val="Normal"/>
        <w:rPr/>
      </w:pPr>
      <w:r>
        <w:rPr/>
        <w:t>The objective of this assignment is to understand how to integrate Cohere’s language models using LangChain, execute prompts, and analyze responses. It also aims to explore prompt engineering and evaluate how different inputs affect the generated output.</w:t>
      </w:r>
    </w:p>
    <w:p>
      <w:pPr>
        <w:pStyle w:val="Heading1"/>
        <w:rPr/>
      </w:pPr>
      <w:r>
        <w:rPr/>
        <w:t>Tools and Technologies</w:t>
      </w:r>
    </w:p>
    <w:p>
      <w:pPr>
        <w:pStyle w:val="Normal"/>
        <w:rPr/>
      </w:pPr>
      <w:r>
        <w:rPr/>
        <w:t>- LangChain: Framework used to build applications with LLMs.</w:t>
        <w:br/>
        <w:t>- Cohere API: Used to access language models.</w:t>
        <w:br/>
        <w:t>- Python: Programming language used for implementation.</w:t>
        <w:br/>
        <w:t>- Jupyter Notebook: Environment for running and testing code.</w:t>
      </w:r>
    </w:p>
    <w:p>
      <w:pPr>
        <w:pStyle w:val="Heading1"/>
        <w:rPr/>
      </w:pPr>
      <w:r>
        <w:rPr/>
        <w:t>Methodology</w:t>
      </w:r>
    </w:p>
    <w:p>
      <w:pPr>
        <w:pStyle w:val="Normal"/>
        <w:rPr/>
      </w:pPr>
      <w:r>
        <w:rPr/>
        <w:t>The assignment begins with setting up the environment and installing required libraries. The Cohere API key is configured to enable model access. The ChatCohere model is initialized using LangChain. Different prompts are then executed to generate responses from the model. The outputs are analyzed to understand the behavior of the model.</w:t>
      </w:r>
    </w:p>
    <w:p>
      <w:pPr>
        <w:pStyle w:val="Heading1"/>
        <w:rPr/>
      </w:pPr>
      <w:r>
        <w:rPr/>
        <w:t>Implementation</w:t>
      </w:r>
    </w:p>
    <w:p>
      <w:pPr>
        <w:pStyle w:val="Normal"/>
        <w:rPr/>
      </w:pPr>
      <w:r>
        <w:rPr/>
        <w:t>Initially, a basic prompt is used to query the model with a question related to diet recommendations. The model generates a response based on its training data. Next, sentiment analysis is performed by providing a sentence and asking the model to classify its sentiment. This demonstrates how LLMs can be guided using prompt engineering techniques.</w:t>
      </w:r>
    </w:p>
    <w:p>
      <w:pPr>
        <w:pStyle w:val="Heading1"/>
        <w:rPr/>
      </w:pPr>
      <w:r>
        <w:rPr/>
        <w:t>Results and Discussion</w:t>
      </w:r>
    </w:p>
    <w:p>
      <w:pPr>
        <w:pStyle w:val="Normal"/>
        <w:rPr/>
      </w:pPr>
      <w:r>
        <w:rPr/>
        <w:t>The results show that the Cohere model produces meaningful and context-aware responses. For the diet-related query, the model provides structured and informative suggestions. In sentiment analysis, the model correctly identifies the tone of the input text. This highlights the effectiveness of prompt-based interactions with LLMs.</w:t>
      </w:r>
    </w:p>
    <w:p>
      <w:pPr>
        <w:pStyle w:val="Heading1"/>
        <w:rPr/>
      </w:pPr>
      <w:r>
        <w:rPr/>
        <w:t>Conclusion</w:t>
      </w:r>
    </w:p>
    <w:p>
      <w:pPr>
        <w:pStyle w:val="Normal"/>
        <w:widowControl/>
        <w:bidi w:val="0"/>
        <w:spacing w:lineRule="auto" w:line="276" w:before="0" w:after="200"/>
        <w:jc w:val="start"/>
        <w:rPr/>
      </w:pPr>
      <w:r>
        <w:rPr/>
        <w:t>In conclusion, the assignment demonstrates the practical use of LangChain with Cohere for natural language processing tasks. It shows how LLMs can be utilized for generating responses and performing analysis with minimal code. The experiment emphasizes the importance of prompt design and opens opportunities for building advanced AI-driven applications.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LibreOffice/25.8.5.2$Linux_X86_64 LibreOffice_project/580$Build-2</Application>
  <AppVersion>15.0000</AppVersion>
  <Pages>2</Pages>
  <Words>348</Words>
  <Characters>2061</Characters>
  <CharactersWithSpaces>2394</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2026-03-24T10:40:55Z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