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D4E4" w14:textId="1C723E88" w:rsidR="00264510" w:rsidRPr="00264510" w:rsidRDefault="00264510" w:rsidP="00264510">
      <w:pPr>
        <w:pStyle w:val="berschrift1"/>
      </w:pPr>
      <w:r>
        <w:t>T</w:t>
      </w:r>
      <w:r w:rsidRPr="00264510">
        <w:t>echnische Übersicht</w:t>
      </w:r>
    </w:p>
    <w:p w14:paraId="2D820B5E" w14:textId="53D9C399" w:rsidR="00264510" w:rsidRPr="00264510" w:rsidRDefault="00264510" w:rsidP="00264510">
      <w:r w:rsidRPr="00264510">
        <w:t>Das Projekt </w:t>
      </w:r>
      <w:r w:rsidRPr="00264510">
        <w:rPr>
          <w:b/>
          <w:bCs/>
        </w:rPr>
        <w:t>Arzttarif-Assistent</w:t>
      </w:r>
      <w:r w:rsidRPr="00264510">
        <w:t> automatisiert die Analyse von ärztlichen Behandlungs</w:t>
      </w:r>
      <w:r w:rsidRPr="00264510">
        <w:softHyphen/>
        <w:t>texten anhand zweier LLM-Stufen und anschlie</w:t>
      </w:r>
      <w:r>
        <w:t>ss</w:t>
      </w:r>
      <w:r w:rsidRPr="00264510">
        <w:t xml:space="preserve">ender Regelprüfungen. Die Anwendung ist als </w:t>
      </w:r>
      <w:proofErr w:type="spellStart"/>
      <w:r w:rsidRPr="00264510">
        <w:t>Flask</w:t>
      </w:r>
      <w:proofErr w:type="spellEnd"/>
      <w:r w:rsidRPr="00264510">
        <w:t>-Server strukturiert und lädt beim Start umfangreiche Katalog</w:t>
      </w:r>
      <w:r w:rsidRPr="00264510">
        <w:noBreakHyphen/>
        <w:t xml:space="preserve"> und Regel</w:t>
      </w:r>
      <w:r w:rsidRPr="00264510">
        <w:softHyphen/>
        <w:t>daten (</w:t>
      </w:r>
      <w:proofErr w:type="spellStart"/>
      <w:r w:rsidRPr="00264510">
        <w:t>load_data</w:t>
      </w:r>
      <w:proofErr w:type="spellEnd"/>
      <w:r w:rsidRPr="00264510">
        <w:t>). Über den Endpunkt /</w:t>
      </w:r>
      <w:proofErr w:type="spellStart"/>
      <w:r w:rsidRPr="00264510">
        <w:t>api</w:t>
      </w:r>
      <w:proofErr w:type="spellEnd"/>
      <w:r w:rsidRPr="00264510">
        <w:t>/</w:t>
      </w:r>
      <w:proofErr w:type="spellStart"/>
      <w:r w:rsidRPr="00264510">
        <w:t>analyze-billing</w:t>
      </w:r>
      <w:proofErr w:type="spellEnd"/>
      <w:r w:rsidRPr="00264510">
        <w:t> werden Nutzer</w:t>
      </w:r>
      <w:r w:rsidRPr="00264510">
        <w:softHyphen/>
        <w:t>eingaben verarbeitet und darauf basierend </w:t>
      </w:r>
      <w:r w:rsidRPr="00264510">
        <w:rPr>
          <w:b/>
          <w:bCs/>
        </w:rPr>
        <w:t>Einzelleistungen</w:t>
      </w:r>
      <w:r w:rsidRPr="00264510">
        <w:t> (TARDOC) sowie </w:t>
      </w:r>
      <w:r w:rsidRPr="00264510">
        <w:rPr>
          <w:b/>
          <w:bCs/>
        </w:rPr>
        <w:t>Pauschalen</w:t>
      </w:r>
      <w:r w:rsidRPr="00264510">
        <w:t> ermittelt.</w:t>
      </w:r>
    </w:p>
    <w:p w14:paraId="70FAD522" w14:textId="77777777" w:rsidR="00264510" w:rsidRPr="00264510" w:rsidRDefault="00264510" w:rsidP="00264510">
      <w:pPr>
        <w:pStyle w:val="berschrift1"/>
      </w:pPr>
      <w:r w:rsidRPr="00264510">
        <w:t>Hauptprozesse</w:t>
      </w:r>
    </w:p>
    <w:p w14:paraId="61CF7E33" w14:textId="15B69450" w:rsidR="00264510" w:rsidRPr="00264510" w:rsidRDefault="00264510" w:rsidP="00264510">
      <w:pPr>
        <w:pStyle w:val="berschrift2"/>
      </w:pPr>
      <w:r w:rsidRPr="00264510">
        <w:t>Vorverarbeitung &amp; Kontextaufbau</w:t>
      </w:r>
    </w:p>
    <w:p w14:paraId="70294650" w14:textId="77777777" w:rsidR="00264510" w:rsidRPr="00264510" w:rsidRDefault="00264510" w:rsidP="00264510">
      <w:pPr>
        <w:numPr>
          <w:ilvl w:val="0"/>
          <w:numId w:val="1"/>
        </w:numPr>
      </w:pPr>
      <w:r w:rsidRPr="00264510">
        <w:t>Eingaben (</w:t>
      </w:r>
      <w:proofErr w:type="spellStart"/>
      <w:r w:rsidRPr="00264510">
        <w:t>inputText</w:t>
      </w:r>
      <w:proofErr w:type="spellEnd"/>
      <w:r w:rsidRPr="00264510">
        <w:t>, optionale ICD/GTIN, Alter, Geschlecht) werden bereinigt.</w:t>
      </w:r>
    </w:p>
    <w:p w14:paraId="7A7B5874" w14:textId="77777777" w:rsidR="00264510" w:rsidRPr="00264510" w:rsidRDefault="00264510" w:rsidP="00264510">
      <w:pPr>
        <w:numPr>
          <w:ilvl w:val="0"/>
          <w:numId w:val="1"/>
        </w:numPr>
      </w:pPr>
      <w:r w:rsidRPr="00264510">
        <w:rPr>
          <w:b/>
          <w:bCs/>
        </w:rPr>
        <w:t>Synonymkatalog</w:t>
      </w:r>
      <w:r w:rsidRPr="00264510">
        <w:t> (falls aktiviert) erweitert Suchbegriffe; sonst werden nur Rohbegriffe verwendet.</w:t>
      </w:r>
    </w:p>
    <w:p w14:paraId="68FD61D5" w14:textId="77777777" w:rsidR="00264510" w:rsidRPr="00264510" w:rsidRDefault="00264510" w:rsidP="00264510">
      <w:pPr>
        <w:numPr>
          <w:ilvl w:val="0"/>
          <w:numId w:val="1"/>
        </w:numPr>
      </w:pPr>
      <w:r w:rsidRPr="00264510">
        <w:rPr>
          <w:b/>
          <w:bCs/>
        </w:rPr>
        <w:t xml:space="preserve">RAG / </w:t>
      </w:r>
      <w:proofErr w:type="spellStart"/>
      <w:r w:rsidRPr="00264510">
        <w:rPr>
          <w:b/>
          <w:bCs/>
        </w:rPr>
        <w:t>Embeddings</w:t>
      </w:r>
      <w:proofErr w:type="spellEnd"/>
      <w:r w:rsidRPr="00264510">
        <w:t> (falls aktiviert) ranken Katalogeinträge; ohne RAG erfolgt Token-</w:t>
      </w:r>
      <w:proofErr w:type="spellStart"/>
      <w:r w:rsidRPr="00264510">
        <w:t>Frequency</w:t>
      </w:r>
      <w:proofErr w:type="spellEnd"/>
      <w:r w:rsidRPr="00264510">
        <w:t>-Ranking.</w:t>
      </w:r>
    </w:p>
    <w:p w14:paraId="5B9F26C8" w14:textId="77777777" w:rsidR="00264510" w:rsidRPr="00264510" w:rsidRDefault="00264510" w:rsidP="00264510">
      <w:pPr>
        <w:numPr>
          <w:ilvl w:val="0"/>
          <w:numId w:val="1"/>
        </w:numPr>
      </w:pPr>
      <w:r w:rsidRPr="00264510">
        <w:t>Durch </w:t>
      </w:r>
      <w:proofErr w:type="spellStart"/>
      <w:r w:rsidRPr="00264510">
        <w:t>expand_compound_words</w:t>
      </w:r>
      <w:proofErr w:type="spellEnd"/>
      <w:r w:rsidRPr="00264510">
        <w:t> und </w:t>
      </w:r>
      <w:proofErr w:type="spellStart"/>
      <w:r w:rsidRPr="00264510">
        <w:t>extract_keywords</w:t>
      </w:r>
      <w:proofErr w:type="spellEnd"/>
      <w:r w:rsidRPr="00264510">
        <w:t xml:space="preserve"> werden </w:t>
      </w:r>
      <w:proofErr w:type="spellStart"/>
      <w:r w:rsidRPr="00264510">
        <w:t>Suchterm</w:t>
      </w:r>
      <w:proofErr w:type="spellEnd"/>
      <w:r w:rsidRPr="00264510">
        <w:noBreakHyphen/>
        <w:t>Varianten erzeugt, ggf. unter Nutzung des Synonymkatalogs.</w:t>
      </w:r>
    </w:p>
    <w:p w14:paraId="039FB0E9" w14:textId="1810B9A5" w:rsidR="00264510" w:rsidRPr="00264510" w:rsidRDefault="00264510" w:rsidP="00264510">
      <w:pPr>
        <w:pStyle w:val="berschrift2"/>
      </w:pPr>
      <w:r w:rsidRPr="00264510">
        <w:t>LLM-Stufe</w:t>
      </w:r>
      <w:r w:rsidRPr="00264510">
        <w:rPr>
          <w:rFonts w:ascii="Arial" w:hAnsi="Arial" w:cs="Arial"/>
        </w:rPr>
        <w:t> </w:t>
      </w:r>
      <w:r w:rsidRPr="00264510">
        <w:t xml:space="preserve">1 </w:t>
      </w:r>
      <w:r w:rsidRPr="00264510">
        <w:rPr>
          <w:rFonts w:ascii="Aptos" w:hAnsi="Aptos" w:cs="Aptos"/>
        </w:rPr>
        <w:t>–</w:t>
      </w:r>
      <w:r w:rsidRPr="00264510">
        <w:t xml:space="preserve"> Identifikation von LKN</w:t>
      </w:r>
    </w:p>
    <w:p w14:paraId="20527D7D" w14:textId="77777777" w:rsidR="00264510" w:rsidRPr="00264510" w:rsidRDefault="00264510" w:rsidP="00264510">
      <w:pPr>
        <w:numPr>
          <w:ilvl w:val="0"/>
          <w:numId w:val="2"/>
        </w:numPr>
      </w:pPr>
      <w:r w:rsidRPr="00264510">
        <w:t>Funktion: call_gemini_stage1</w:t>
      </w:r>
    </w:p>
    <w:p w14:paraId="17A4E9A6" w14:textId="77777777" w:rsidR="00264510" w:rsidRPr="00264510" w:rsidRDefault="00264510" w:rsidP="00264510">
      <w:pPr>
        <w:numPr>
          <w:ilvl w:val="0"/>
          <w:numId w:val="2"/>
        </w:numPr>
      </w:pPr>
      <w:r w:rsidRPr="00264510">
        <w:t>Prompt: get_stage1_prompt</w:t>
      </w:r>
    </w:p>
    <w:p w14:paraId="2CA4327D" w14:textId="77777777" w:rsidR="00264510" w:rsidRPr="00264510" w:rsidRDefault="00264510" w:rsidP="00264510">
      <w:pPr>
        <w:numPr>
          <w:ilvl w:val="0"/>
          <w:numId w:val="2"/>
        </w:numPr>
      </w:pPr>
      <w:r w:rsidRPr="00264510">
        <w:t>Eingabe: aufbereiteter Katalogauszug + Nutzereingabe</w:t>
      </w:r>
    </w:p>
    <w:p w14:paraId="3231AD31" w14:textId="77777777" w:rsidR="00264510" w:rsidRPr="00264510" w:rsidRDefault="00264510" w:rsidP="00264510">
      <w:pPr>
        <w:numPr>
          <w:ilvl w:val="0"/>
          <w:numId w:val="2"/>
        </w:numPr>
      </w:pPr>
      <w:r w:rsidRPr="00264510">
        <w:t>Ausgabe: JSON mit</w:t>
      </w:r>
    </w:p>
    <w:p w14:paraId="36CE0B17" w14:textId="77777777" w:rsidR="00264510" w:rsidRPr="00264510" w:rsidRDefault="00264510" w:rsidP="00264510">
      <w:pPr>
        <w:numPr>
          <w:ilvl w:val="1"/>
          <w:numId w:val="2"/>
        </w:numPr>
      </w:pPr>
      <w:proofErr w:type="spellStart"/>
      <w:r w:rsidRPr="00264510">
        <w:t>identified_leistungen</w:t>
      </w:r>
      <w:proofErr w:type="spellEnd"/>
      <w:r w:rsidRPr="00264510">
        <w:t> (LKN, Typ, Menge)</w:t>
      </w:r>
    </w:p>
    <w:p w14:paraId="198C467A" w14:textId="77777777" w:rsidR="00264510" w:rsidRPr="00264510" w:rsidRDefault="00264510" w:rsidP="00264510">
      <w:pPr>
        <w:numPr>
          <w:ilvl w:val="1"/>
          <w:numId w:val="2"/>
        </w:numPr>
      </w:pPr>
      <w:proofErr w:type="spellStart"/>
      <w:r w:rsidRPr="00264510">
        <w:t>extracted_info</w:t>
      </w:r>
      <w:proofErr w:type="spellEnd"/>
      <w:r w:rsidRPr="00264510">
        <w:t> (Dauer, Alter usw.)</w:t>
      </w:r>
    </w:p>
    <w:p w14:paraId="357876FC" w14:textId="77777777" w:rsidR="00264510" w:rsidRPr="00264510" w:rsidRDefault="00264510" w:rsidP="00264510">
      <w:pPr>
        <w:numPr>
          <w:ilvl w:val="1"/>
          <w:numId w:val="2"/>
        </w:numPr>
      </w:pPr>
      <w:proofErr w:type="spellStart"/>
      <w:r w:rsidRPr="00264510">
        <w:t>begruendung_llm</w:t>
      </w:r>
      <w:proofErr w:type="spellEnd"/>
      <w:r w:rsidRPr="00264510">
        <w:t> (Begründung)</w:t>
      </w:r>
    </w:p>
    <w:p w14:paraId="69797205" w14:textId="77777777" w:rsidR="00264510" w:rsidRDefault="00264510" w:rsidP="00264510">
      <w:pPr>
        <w:numPr>
          <w:ilvl w:val="0"/>
          <w:numId w:val="2"/>
        </w:numPr>
      </w:pPr>
      <w:r w:rsidRPr="00264510">
        <w:t>Zweck: Erkennen aller relevanten Leistungspositionen</w:t>
      </w:r>
    </w:p>
    <w:p w14:paraId="0F6D606C" w14:textId="253658DF" w:rsidR="00264510" w:rsidRPr="00264510" w:rsidRDefault="00264510" w:rsidP="00264510">
      <w:pPr>
        <w:pStyle w:val="berschrift3"/>
      </w:pPr>
      <w:r w:rsidRPr="00264510">
        <w:t>Vorbereitung der Eingabe</w:t>
      </w:r>
    </w:p>
    <w:p w14:paraId="7218B9DE" w14:textId="77777777" w:rsidR="00264510" w:rsidRPr="00264510" w:rsidRDefault="00264510" w:rsidP="00264510">
      <w:r w:rsidRPr="00264510">
        <w:t>Vor dem LLM</w:t>
      </w:r>
      <w:r w:rsidRPr="00264510">
        <w:noBreakHyphen/>
        <w:t>Aufruf wird der Behandlungstext linguistisch aufbereitet. Dazu zählen:</w:t>
      </w:r>
    </w:p>
    <w:p w14:paraId="399F610D" w14:textId="77777777" w:rsidR="00264510" w:rsidRPr="00264510" w:rsidRDefault="00264510" w:rsidP="00264510">
      <w:pPr>
        <w:numPr>
          <w:ilvl w:val="0"/>
          <w:numId w:val="9"/>
        </w:numPr>
      </w:pPr>
      <w:r w:rsidRPr="00264510">
        <w:t>Aufsplitten zusammengesetzter Wörter (</w:t>
      </w:r>
      <w:proofErr w:type="spellStart"/>
      <w:r w:rsidRPr="00264510">
        <w:t>expand_compound_words</w:t>
      </w:r>
      <w:proofErr w:type="spellEnd"/>
      <w:r w:rsidRPr="00264510">
        <w:t>)</w:t>
      </w:r>
    </w:p>
    <w:p w14:paraId="325AFCAD" w14:textId="77777777" w:rsidR="00264510" w:rsidRPr="00264510" w:rsidRDefault="00264510" w:rsidP="00264510">
      <w:pPr>
        <w:numPr>
          <w:ilvl w:val="0"/>
          <w:numId w:val="9"/>
        </w:numPr>
      </w:pPr>
      <w:r w:rsidRPr="00264510">
        <w:t>Schlüsselwort-Extraktion und optionales Synonym</w:t>
      </w:r>
      <w:r w:rsidRPr="00264510">
        <w:noBreakHyphen/>
        <w:t>Mapping</w:t>
      </w:r>
    </w:p>
    <w:p w14:paraId="679C413A" w14:textId="77777777" w:rsidR="00264510" w:rsidRPr="00264510" w:rsidRDefault="00264510" w:rsidP="00264510">
      <w:pPr>
        <w:numPr>
          <w:ilvl w:val="0"/>
          <w:numId w:val="9"/>
        </w:numPr>
      </w:pPr>
      <w:r w:rsidRPr="00264510">
        <w:lastRenderedPageBreak/>
        <w:t>Sammeln explizit erwähnter LKN</w:t>
      </w:r>
      <w:r w:rsidRPr="00264510">
        <w:noBreakHyphen/>
        <w:t>Codes, um den Kontext nicht leer zu lassen</w:t>
      </w:r>
    </w:p>
    <w:p w14:paraId="707F39BD" w14:textId="77777777" w:rsidR="00264510" w:rsidRPr="00264510" w:rsidRDefault="00264510" w:rsidP="00264510">
      <w:r w:rsidRPr="00264510">
        <w:t>Diese Schritte erzeugen sowohl einen bereinigten Behandlungstext als auch eine Token</w:t>
      </w:r>
      <w:r w:rsidRPr="00264510">
        <w:noBreakHyphen/>
        <w:t>Menge, die als Suchanker für den Katalog dient.</w:t>
      </w:r>
    </w:p>
    <w:p w14:paraId="5BD70889" w14:textId="06708BE9" w:rsidR="00264510" w:rsidRPr="00264510" w:rsidRDefault="00264510" w:rsidP="00264510">
      <w:pPr>
        <w:pStyle w:val="berschrift3"/>
      </w:pPr>
      <w:r w:rsidRPr="00264510">
        <w:t>Aufbau des Katalogkontextes</w:t>
      </w:r>
    </w:p>
    <w:p w14:paraId="636F59CB" w14:textId="77777777" w:rsidR="00264510" w:rsidRPr="00264510" w:rsidRDefault="00264510" w:rsidP="00264510">
      <w:r w:rsidRPr="00264510">
        <w:t>Aus den gerankten LKNs wird Zeile für Zeile ein Kontextstring generiert:</w:t>
      </w:r>
    </w:p>
    <w:p w14:paraId="41D49B69" w14:textId="77777777" w:rsidR="00264510" w:rsidRPr="00264510" w:rsidRDefault="00264510" w:rsidP="00264510">
      <w:r w:rsidRPr="00264510">
        <w:t xml:space="preserve">LKN: &lt;Code&gt;, Typ: &lt;Typ&gt;, Beschreibung: &lt;Beschreibung&gt;, </w:t>
      </w:r>
      <w:proofErr w:type="spellStart"/>
      <w:r w:rsidRPr="00264510">
        <w:t>MedizinischeInterpretation</w:t>
      </w:r>
      <w:proofErr w:type="spellEnd"/>
      <w:r w:rsidRPr="00264510">
        <w:t>: &lt;Synonyme…&gt;</w:t>
      </w:r>
    </w:p>
    <w:p w14:paraId="145ADCBF" w14:textId="77777777" w:rsidR="00264510" w:rsidRPr="00264510" w:rsidRDefault="00264510" w:rsidP="00264510">
      <w:r w:rsidRPr="00264510">
        <w:t>Dieser String wird später in den Prompt eingefügt; seine Länge wird über eine naive Token</w:t>
      </w:r>
      <w:r w:rsidRPr="00264510">
        <w:noBreakHyphen/>
        <w:t>Funktion protokolliert</w:t>
      </w:r>
    </w:p>
    <w:p w14:paraId="7CD33771" w14:textId="19D81D8A" w:rsidR="00264510" w:rsidRPr="00264510" w:rsidRDefault="00264510" w:rsidP="00264510">
      <w:pPr>
        <w:pStyle w:val="berschrift3"/>
      </w:pPr>
      <w:r w:rsidRPr="00264510">
        <w:t>HTTP</w:t>
      </w:r>
      <w:r w:rsidRPr="00264510">
        <w:noBreakHyphen/>
        <w:t>Payload &amp; Modelleinstellungen</w:t>
      </w:r>
    </w:p>
    <w:p w14:paraId="4E02E2C2" w14:textId="77777777" w:rsidR="00264510" w:rsidRPr="00264510" w:rsidRDefault="00264510" w:rsidP="00264510">
      <w:r w:rsidRPr="00264510">
        <w:t>call_gemini_stage1 setzt den vollständigen Prompt als </w:t>
      </w:r>
      <w:proofErr w:type="spellStart"/>
      <w:r w:rsidRPr="00264510">
        <w:t>text</w:t>
      </w:r>
      <w:proofErr w:type="spellEnd"/>
      <w:r w:rsidRPr="00264510">
        <w:t> in der Google</w:t>
      </w:r>
      <w:r w:rsidRPr="00264510">
        <w:noBreakHyphen/>
        <w:t>Gemini</w:t>
      </w:r>
      <w:r w:rsidRPr="00264510">
        <w:noBreakHyphen/>
        <w:t>API ein. Wichtige Felder:</w:t>
      </w:r>
    </w:p>
    <w:p w14:paraId="5FC21E4B" w14:textId="77777777" w:rsidR="00264510" w:rsidRPr="00264510" w:rsidRDefault="00264510" w:rsidP="00264510">
      <w:pPr>
        <w:numPr>
          <w:ilvl w:val="0"/>
          <w:numId w:val="10"/>
        </w:numPr>
      </w:pPr>
      <w:proofErr w:type="spellStart"/>
      <w:r w:rsidRPr="00264510">
        <w:t>contents</w:t>
      </w:r>
      <w:proofErr w:type="spellEnd"/>
      <w:r w:rsidRPr="00264510">
        <w:t>[0].</w:t>
      </w:r>
      <w:proofErr w:type="spellStart"/>
      <w:r w:rsidRPr="00264510">
        <w:t>parts</w:t>
      </w:r>
      <w:proofErr w:type="spellEnd"/>
      <w:r w:rsidRPr="00264510">
        <w:t>[0].</w:t>
      </w:r>
      <w:proofErr w:type="spellStart"/>
      <w:r w:rsidRPr="00264510">
        <w:t>text</w:t>
      </w:r>
      <w:proofErr w:type="spellEnd"/>
      <w:r w:rsidRPr="00264510">
        <w:t> – der prompt (Anweisungen + Katalogkontext + Behandlungstext)</w:t>
      </w:r>
    </w:p>
    <w:p w14:paraId="3510F9B7" w14:textId="77777777" w:rsidR="00264510" w:rsidRPr="00264510" w:rsidRDefault="00264510" w:rsidP="00264510">
      <w:pPr>
        <w:numPr>
          <w:ilvl w:val="0"/>
          <w:numId w:val="10"/>
        </w:numPr>
      </w:pPr>
      <w:proofErr w:type="spellStart"/>
      <w:r w:rsidRPr="00264510">
        <w:t>generationConfig</w:t>
      </w:r>
      <w:proofErr w:type="spellEnd"/>
      <w:r w:rsidRPr="00264510">
        <w:t>:</w:t>
      </w:r>
    </w:p>
    <w:p w14:paraId="6748AC7B" w14:textId="77777777" w:rsidR="00264510" w:rsidRPr="00264510" w:rsidRDefault="00264510" w:rsidP="00264510">
      <w:pPr>
        <w:numPr>
          <w:ilvl w:val="1"/>
          <w:numId w:val="10"/>
        </w:numPr>
      </w:pPr>
      <w:proofErr w:type="spellStart"/>
      <w:r w:rsidRPr="00264510">
        <w:t>response_mime_type</w:t>
      </w:r>
      <w:proofErr w:type="spellEnd"/>
      <w:r w:rsidRPr="00264510">
        <w:t xml:space="preserve"> = </w:t>
      </w:r>
      <w:proofErr w:type="spellStart"/>
      <w:r w:rsidRPr="00264510">
        <w:t>application</w:t>
      </w:r>
      <w:proofErr w:type="spellEnd"/>
      <w:r w:rsidRPr="00264510">
        <w:t>/</w:t>
      </w:r>
      <w:proofErr w:type="spellStart"/>
      <w:r w:rsidRPr="00264510">
        <w:t>json</w:t>
      </w:r>
      <w:proofErr w:type="spellEnd"/>
    </w:p>
    <w:p w14:paraId="6A0DE411" w14:textId="77777777" w:rsidR="00264510" w:rsidRPr="00264510" w:rsidRDefault="00264510" w:rsidP="00264510">
      <w:pPr>
        <w:numPr>
          <w:ilvl w:val="1"/>
          <w:numId w:val="10"/>
        </w:numPr>
      </w:pPr>
      <w:proofErr w:type="spellStart"/>
      <w:r w:rsidRPr="00264510">
        <w:t>temperature</w:t>
      </w:r>
      <w:proofErr w:type="spellEnd"/>
      <w:r w:rsidRPr="00264510">
        <w:t xml:space="preserve"> = 0.05</w:t>
      </w:r>
    </w:p>
    <w:p w14:paraId="31F343E8" w14:textId="77777777" w:rsidR="00264510" w:rsidRPr="00264510" w:rsidRDefault="00264510" w:rsidP="00264510">
      <w:pPr>
        <w:numPr>
          <w:ilvl w:val="1"/>
          <w:numId w:val="10"/>
        </w:numPr>
      </w:pPr>
      <w:proofErr w:type="spellStart"/>
      <w:r w:rsidRPr="00264510">
        <w:t>maxOutputTokens</w:t>
      </w:r>
      <w:proofErr w:type="spellEnd"/>
      <w:r w:rsidRPr="00264510">
        <w:t xml:space="preserve"> = 65536</w:t>
      </w:r>
      <w:r w:rsidRPr="00264510">
        <w:br/>
        <w:t>So wird ein deterministisches, rein JSON</w:t>
      </w:r>
      <w:r w:rsidRPr="00264510">
        <w:noBreakHyphen/>
        <w:t>basiertes Ergebnis angestrebt</w:t>
      </w:r>
    </w:p>
    <w:p w14:paraId="5C80EC0D" w14:textId="153B71F7" w:rsidR="00264510" w:rsidRPr="00264510" w:rsidRDefault="00264510" w:rsidP="00264510">
      <w:pPr>
        <w:pStyle w:val="berschrift3"/>
      </w:pPr>
      <w:proofErr w:type="spellStart"/>
      <w:r w:rsidRPr="00264510">
        <w:t>Promptstruktur</w:t>
      </w:r>
      <w:proofErr w:type="spellEnd"/>
      <w:r w:rsidRPr="00264510">
        <w:t xml:space="preserve"> und Zweck</w:t>
      </w:r>
    </w:p>
    <w:p w14:paraId="58ECA795" w14:textId="77777777" w:rsidR="00264510" w:rsidRPr="00264510" w:rsidRDefault="00264510" w:rsidP="00264510">
      <w:r w:rsidRPr="00264510">
        <w:t>Der Prompt (deutsche Variante) besteht aus:</w:t>
      </w:r>
    </w:p>
    <w:p w14:paraId="09E5D872" w14:textId="77777777" w:rsidR="00264510" w:rsidRPr="00264510" w:rsidRDefault="00264510" w:rsidP="00264510">
      <w:pPr>
        <w:numPr>
          <w:ilvl w:val="0"/>
          <w:numId w:val="11"/>
        </w:numPr>
      </w:pPr>
      <w:r w:rsidRPr="00264510">
        <w:t>Aufgabenbeschreibung und Katalogkontext</w:t>
      </w:r>
    </w:p>
    <w:p w14:paraId="51AD54AC" w14:textId="77777777" w:rsidR="00264510" w:rsidRPr="00264510" w:rsidRDefault="00264510" w:rsidP="00264510">
      <w:pPr>
        <w:numPr>
          <w:ilvl w:val="0"/>
          <w:numId w:val="11"/>
        </w:numPr>
      </w:pPr>
      <w:r w:rsidRPr="00264510">
        <w:t>Sechs schrittweise Anweisungen (Analyse, LKN</w:t>
      </w:r>
      <w:r w:rsidRPr="00264510">
        <w:noBreakHyphen/>
        <w:t>Identifikation, Mengenregeln, Validierung, Kontext</w:t>
      </w:r>
      <w:r w:rsidRPr="00264510">
        <w:noBreakHyphen/>
        <w:t>Extraktion, JSON</w:t>
      </w:r>
      <w:r w:rsidRPr="00264510">
        <w:noBreakHyphen/>
        <w:t>Ausgabe)</w:t>
      </w:r>
    </w:p>
    <w:p w14:paraId="01961A5D" w14:textId="77777777" w:rsidR="00264510" w:rsidRPr="00264510" w:rsidRDefault="00264510" w:rsidP="00264510">
      <w:pPr>
        <w:numPr>
          <w:ilvl w:val="0"/>
          <w:numId w:val="11"/>
        </w:numPr>
      </w:pPr>
      <w:r w:rsidRPr="00264510">
        <w:t>Vorgabe eines exakten JSON</w:t>
      </w:r>
      <w:r w:rsidRPr="00264510">
        <w:noBreakHyphen/>
        <w:t>Schemas mit Feldern identified_leistungen, extracted_info und begruendung_llm</w:t>
      </w:r>
    </w:p>
    <w:p w14:paraId="767E0706" w14:textId="77777777" w:rsidR="00264510" w:rsidRPr="00264510" w:rsidRDefault="00264510" w:rsidP="00264510">
      <w:pPr>
        <w:numPr>
          <w:ilvl w:val="0"/>
          <w:numId w:val="11"/>
        </w:numPr>
      </w:pPr>
      <w:r w:rsidRPr="00264510">
        <w:t>Wiederholung des Behandlungstextes</w:t>
      </w:r>
    </w:p>
    <w:p w14:paraId="5BE05595" w14:textId="77777777" w:rsidR="00264510" w:rsidRPr="00264510" w:rsidRDefault="00264510" w:rsidP="00264510">
      <w:r w:rsidRPr="00264510">
        <w:t>Diese Struktur zwingt das Modell, jede Tätigkeit zu finden, Mengen zu berechnen und die Resultate strikt als JSON zurückzugeben</w:t>
      </w:r>
    </w:p>
    <w:p w14:paraId="484029CB" w14:textId="2720A568" w:rsidR="00264510" w:rsidRPr="00264510" w:rsidRDefault="00264510" w:rsidP="00264510">
      <w:pPr>
        <w:pStyle w:val="berschrift3"/>
      </w:pPr>
      <w:r w:rsidRPr="00264510">
        <w:t>Rückgabestruktur (Felddefinitionen)</w:t>
      </w:r>
    </w:p>
    <w:p w14:paraId="60902377" w14:textId="77777777" w:rsidR="00264510" w:rsidRPr="00264510" w:rsidRDefault="00264510" w:rsidP="00264510">
      <w:r w:rsidRPr="00264510">
        <w:t>Die Antwort wird validiert und normalisiert:</w:t>
      </w:r>
    </w:p>
    <w:p w14:paraId="14AD7A74" w14:textId="77777777" w:rsidR="00264510" w:rsidRPr="00264510" w:rsidRDefault="00264510" w:rsidP="00264510">
      <w:pPr>
        <w:numPr>
          <w:ilvl w:val="0"/>
          <w:numId w:val="12"/>
        </w:numPr>
      </w:pPr>
      <w:proofErr w:type="spellStart"/>
      <w:r w:rsidRPr="00264510">
        <w:lastRenderedPageBreak/>
        <w:t>identified_leistungen</w:t>
      </w:r>
      <w:proofErr w:type="spellEnd"/>
      <w:r w:rsidRPr="00264510">
        <w:t>: Liste von Objekten mit lkn (string), typ (string), beschreibung (string), menge (int)</w:t>
      </w:r>
    </w:p>
    <w:p w14:paraId="5E3F6F08" w14:textId="77777777" w:rsidR="00264510" w:rsidRPr="00264510" w:rsidRDefault="00264510" w:rsidP="00264510">
      <w:pPr>
        <w:numPr>
          <w:ilvl w:val="0"/>
          <w:numId w:val="12"/>
        </w:numPr>
      </w:pPr>
      <w:proofErr w:type="spellStart"/>
      <w:r w:rsidRPr="00264510">
        <w:t>extracted_info</w:t>
      </w:r>
      <w:proofErr w:type="spellEnd"/>
      <w:r w:rsidRPr="00264510">
        <w:t>:</w:t>
      </w:r>
    </w:p>
    <w:p w14:paraId="42937D44" w14:textId="77777777" w:rsidR="00264510" w:rsidRPr="00264510" w:rsidRDefault="00264510" w:rsidP="00264510">
      <w:pPr>
        <w:numPr>
          <w:ilvl w:val="1"/>
          <w:numId w:val="12"/>
        </w:numPr>
      </w:pPr>
      <w:r w:rsidRPr="00264510">
        <w:t>dauer_minuten, menge_allgemein, alter, anzahl_prozeduren (int</w:t>
      </w:r>
      <w:r w:rsidRPr="00264510">
        <w:rPr>
          <w:rFonts w:ascii="Arial" w:hAnsi="Arial" w:cs="Arial"/>
        </w:rPr>
        <w:t> </w:t>
      </w:r>
      <w:r w:rsidRPr="00264510">
        <w:t>|</w:t>
      </w:r>
      <w:r w:rsidRPr="00264510">
        <w:rPr>
          <w:rFonts w:ascii="Arial" w:hAnsi="Arial" w:cs="Arial"/>
        </w:rPr>
        <w:t> </w:t>
      </w:r>
      <w:r w:rsidRPr="00264510">
        <w:t>null)</w:t>
      </w:r>
    </w:p>
    <w:p w14:paraId="2F39811B" w14:textId="77777777" w:rsidR="00264510" w:rsidRPr="00264510" w:rsidRDefault="00264510" w:rsidP="00264510">
      <w:pPr>
        <w:numPr>
          <w:ilvl w:val="1"/>
          <w:numId w:val="12"/>
        </w:numPr>
      </w:pPr>
      <w:proofErr w:type="spellStart"/>
      <w:r w:rsidRPr="00264510">
        <w:t>geschlecht</w:t>
      </w:r>
      <w:proofErr w:type="spellEnd"/>
      <w:r w:rsidRPr="00264510">
        <w:t>, </w:t>
      </w:r>
      <w:proofErr w:type="spellStart"/>
      <w:r w:rsidRPr="00264510">
        <w:t>seitigkeit</w:t>
      </w:r>
      <w:proofErr w:type="spellEnd"/>
      <w:r w:rsidRPr="00264510">
        <w:t> (</w:t>
      </w:r>
      <w:proofErr w:type="spellStart"/>
      <w:r w:rsidRPr="00264510">
        <w:t>str</w:t>
      </w:r>
      <w:proofErr w:type="spellEnd"/>
      <w:r w:rsidRPr="00264510">
        <w:rPr>
          <w:rFonts w:ascii="Arial" w:hAnsi="Arial" w:cs="Arial"/>
        </w:rPr>
        <w:t> </w:t>
      </w:r>
      <w:r w:rsidRPr="00264510">
        <w:t>|</w:t>
      </w:r>
      <w:r w:rsidRPr="00264510">
        <w:rPr>
          <w:rFonts w:ascii="Arial" w:hAnsi="Arial" w:cs="Arial"/>
        </w:rPr>
        <w:t> </w:t>
      </w:r>
      <w:r w:rsidRPr="00264510">
        <w:t>null; Default</w:t>
      </w:r>
      <w:r w:rsidRPr="00264510">
        <w:rPr>
          <w:rFonts w:ascii="Aptos" w:hAnsi="Aptos" w:cs="Aptos"/>
        </w:rPr>
        <w:t> </w:t>
      </w:r>
      <w:proofErr w:type="spellStart"/>
      <w:r w:rsidRPr="00264510">
        <w:t>seitigkeit</w:t>
      </w:r>
      <w:proofErr w:type="spellEnd"/>
      <w:r w:rsidRPr="00264510">
        <w:t>="unbekannt")</w:t>
      </w:r>
    </w:p>
    <w:p w14:paraId="4C1AB5C2" w14:textId="77777777" w:rsidR="00264510" w:rsidRPr="00264510" w:rsidRDefault="00264510" w:rsidP="00264510">
      <w:pPr>
        <w:numPr>
          <w:ilvl w:val="0"/>
          <w:numId w:val="12"/>
        </w:numPr>
      </w:pPr>
      <w:proofErr w:type="spellStart"/>
      <w:r w:rsidRPr="00264510">
        <w:t>begruendung_llm</w:t>
      </w:r>
      <w:proofErr w:type="spellEnd"/>
      <w:r w:rsidRPr="00264510">
        <w:t>: kurzer Erklärungstext</w:t>
      </w:r>
    </w:p>
    <w:p w14:paraId="37BBC239" w14:textId="77777777" w:rsidR="00264510" w:rsidRPr="00264510" w:rsidRDefault="00264510" w:rsidP="00264510">
      <w:r w:rsidRPr="00264510">
        <w:t>Fehlende oder falsch typisierte Werte werden auf Defaults gesetzt oder konvertiert, um Konsistenz zu gewährleisten</w:t>
      </w:r>
    </w:p>
    <w:p w14:paraId="3916CA04" w14:textId="48070945" w:rsidR="00264510" w:rsidRPr="00264510" w:rsidRDefault="00264510" w:rsidP="00264510">
      <w:pPr>
        <w:pStyle w:val="berschrift3"/>
      </w:pPr>
      <w:proofErr w:type="spellStart"/>
      <w:r w:rsidRPr="00264510">
        <w:t>Tokenumfang</w:t>
      </w:r>
      <w:proofErr w:type="spellEnd"/>
      <w:r w:rsidRPr="00264510">
        <w:t xml:space="preserve"> &amp; Limitationen</w:t>
      </w:r>
    </w:p>
    <w:p w14:paraId="3A50D5F8" w14:textId="77777777" w:rsidR="00264510" w:rsidRPr="00264510" w:rsidRDefault="00264510" w:rsidP="00264510">
      <w:pPr>
        <w:numPr>
          <w:ilvl w:val="0"/>
          <w:numId w:val="13"/>
        </w:numPr>
      </w:pPr>
      <w:r w:rsidRPr="00264510">
        <w:rPr>
          <w:b/>
          <w:bCs/>
        </w:rPr>
        <w:t>Prompt-Instruktionen</w:t>
      </w:r>
      <w:r w:rsidRPr="00264510">
        <w:t>: ca. 700–1</w:t>
      </w:r>
      <w:r w:rsidRPr="00264510">
        <w:rPr>
          <w:rFonts w:ascii="Arial" w:hAnsi="Arial" w:cs="Arial"/>
        </w:rPr>
        <w:t> </w:t>
      </w:r>
      <w:r w:rsidRPr="00264510">
        <w:t>000 Tokens (abh</w:t>
      </w:r>
      <w:r w:rsidRPr="00264510">
        <w:rPr>
          <w:rFonts w:ascii="Aptos" w:hAnsi="Aptos" w:cs="Aptos"/>
        </w:rPr>
        <w:t>ä</w:t>
      </w:r>
      <w:r w:rsidRPr="00264510">
        <w:t>ngig von Sprache).</w:t>
      </w:r>
    </w:p>
    <w:p w14:paraId="4A2D4EC1" w14:textId="77777777" w:rsidR="00264510" w:rsidRPr="00264510" w:rsidRDefault="00264510" w:rsidP="00264510">
      <w:pPr>
        <w:numPr>
          <w:ilvl w:val="0"/>
          <w:numId w:val="13"/>
        </w:numPr>
      </w:pPr>
      <w:r w:rsidRPr="00264510">
        <w:rPr>
          <w:b/>
          <w:bCs/>
        </w:rPr>
        <w:t>Katalogkontext</w:t>
      </w:r>
      <w:r w:rsidRPr="00264510">
        <w:t xml:space="preserve">: bis zu 500 LKN-Zeilen à ~20–40 Tokens </w:t>
      </w:r>
      <w:r w:rsidRPr="00264510">
        <w:rPr>
          <w:rFonts w:ascii="Cambria Math" w:hAnsi="Cambria Math" w:cs="Cambria Math"/>
        </w:rPr>
        <w:t>⇒</w:t>
      </w:r>
      <w:r w:rsidRPr="00264510">
        <w:t xml:space="preserve"> typischerweise 10</w:t>
      </w:r>
      <w:r w:rsidRPr="00264510">
        <w:rPr>
          <w:rFonts w:ascii="Arial" w:hAnsi="Arial" w:cs="Arial"/>
        </w:rPr>
        <w:t> </w:t>
      </w:r>
      <w:r w:rsidRPr="00264510">
        <w:t>000</w:t>
      </w:r>
      <w:r w:rsidRPr="00264510">
        <w:rPr>
          <w:rFonts w:ascii="Aptos" w:hAnsi="Aptos" w:cs="Aptos"/>
        </w:rPr>
        <w:t>–</w:t>
      </w:r>
      <w:r w:rsidRPr="00264510">
        <w:t>20</w:t>
      </w:r>
      <w:r w:rsidRPr="00264510">
        <w:rPr>
          <w:rFonts w:ascii="Arial" w:hAnsi="Arial" w:cs="Arial"/>
        </w:rPr>
        <w:t> </w:t>
      </w:r>
      <w:r w:rsidRPr="00264510">
        <w:t>000 Tokens.</w:t>
      </w:r>
    </w:p>
    <w:p w14:paraId="47331CC7" w14:textId="77777777" w:rsidR="00264510" w:rsidRPr="00264510" w:rsidRDefault="00264510" w:rsidP="00264510">
      <w:pPr>
        <w:numPr>
          <w:ilvl w:val="0"/>
          <w:numId w:val="13"/>
        </w:numPr>
      </w:pPr>
      <w:r w:rsidRPr="00264510">
        <w:rPr>
          <w:b/>
          <w:bCs/>
        </w:rPr>
        <w:t>Behandlungstext</w:t>
      </w:r>
      <w:r w:rsidRPr="00264510">
        <w:t>: meist &lt;</w:t>
      </w:r>
      <w:r w:rsidRPr="00264510">
        <w:rPr>
          <w:rFonts w:ascii="Arial" w:hAnsi="Arial" w:cs="Arial"/>
        </w:rPr>
        <w:t> </w:t>
      </w:r>
      <w:r w:rsidRPr="00264510">
        <w:t>200 Tokens.</w:t>
      </w:r>
    </w:p>
    <w:p w14:paraId="0EE3CFE5" w14:textId="77777777" w:rsidR="00264510" w:rsidRPr="00264510" w:rsidRDefault="00264510" w:rsidP="00264510">
      <w:r w:rsidRPr="00264510">
        <w:t xml:space="preserve">Die </w:t>
      </w:r>
      <w:proofErr w:type="spellStart"/>
      <w:r w:rsidRPr="00264510">
        <w:t>Tokenzählung</w:t>
      </w:r>
      <w:proofErr w:type="spellEnd"/>
      <w:r w:rsidRPr="00264510">
        <w:t xml:space="preserve"> nutzt eine </w:t>
      </w:r>
      <w:proofErr w:type="spellStart"/>
      <w:r w:rsidRPr="00264510">
        <w:t>Regex</w:t>
      </w:r>
      <w:proofErr w:type="spellEnd"/>
      <w:r w:rsidRPr="00264510">
        <w:t>-basierte Heuristik (</w:t>
      </w:r>
      <w:proofErr w:type="spellStart"/>
      <w:r w:rsidRPr="00264510">
        <w:t>count_tokens</w:t>
      </w:r>
      <w:proofErr w:type="spellEnd"/>
      <w:r w:rsidRPr="00264510">
        <w:t>); tatsächliche Modell-Tokens können abweichen.</w:t>
      </w:r>
      <w:r w:rsidRPr="00264510">
        <w:br/>
      </w:r>
      <w:r w:rsidRPr="00264510">
        <w:rPr>
          <w:b/>
          <w:bCs/>
        </w:rPr>
        <w:t>Limitationen:</w:t>
      </w:r>
    </w:p>
    <w:p w14:paraId="54AB3040" w14:textId="6C0AE78B" w:rsidR="00264510" w:rsidRPr="00264510" w:rsidRDefault="00264510" w:rsidP="00264510">
      <w:pPr>
        <w:numPr>
          <w:ilvl w:val="0"/>
          <w:numId w:val="14"/>
        </w:numPr>
      </w:pPr>
      <w:r w:rsidRPr="00264510">
        <w:t>Bei sehr gro</w:t>
      </w:r>
      <w:r>
        <w:t>ss</w:t>
      </w:r>
      <w:r w:rsidRPr="00264510">
        <w:t>en Kontexten droht Zeit- oder Kostenanstieg; es existiert kein hartes Limit au</w:t>
      </w:r>
      <w:r>
        <w:t>ss</w:t>
      </w:r>
      <w:r w:rsidRPr="00264510">
        <w:t>er der Modellgrenze.</w:t>
      </w:r>
    </w:p>
    <w:p w14:paraId="4666D999" w14:textId="77777777" w:rsidR="00264510" w:rsidRPr="00264510" w:rsidRDefault="00264510" w:rsidP="00264510">
      <w:pPr>
        <w:numPr>
          <w:ilvl w:val="0"/>
          <w:numId w:val="14"/>
        </w:numPr>
      </w:pPr>
      <w:r w:rsidRPr="00264510">
        <w:t xml:space="preserve">Die naive </w:t>
      </w:r>
      <w:proofErr w:type="spellStart"/>
      <w:r w:rsidRPr="00264510">
        <w:t>Tokenzählung</w:t>
      </w:r>
      <w:proofErr w:type="spellEnd"/>
      <w:r w:rsidRPr="00264510">
        <w:t xml:space="preserve"> kann Fehleinschätzungen verursachen (Über-/Unterschätzung).</w:t>
      </w:r>
    </w:p>
    <w:p w14:paraId="72B68DF5" w14:textId="77777777" w:rsidR="00264510" w:rsidRPr="00264510" w:rsidRDefault="00264510" w:rsidP="00264510">
      <w:pPr>
        <w:numPr>
          <w:ilvl w:val="0"/>
          <w:numId w:val="14"/>
        </w:numPr>
      </w:pPr>
      <w:r w:rsidRPr="00264510">
        <w:t>Gemischte Sprachen und umfangreiche Anweisungen erhöhen die Komplexität; das Modell kann dennoch inkonsistente oder nicht-</w:t>
      </w:r>
      <w:proofErr w:type="spellStart"/>
      <w:r w:rsidRPr="00264510">
        <w:t>parsbare</w:t>
      </w:r>
      <w:proofErr w:type="spellEnd"/>
      <w:r w:rsidRPr="00264510">
        <w:t xml:space="preserve"> JSONs liefern, weshalb zusätzliche Validierung nötig ist.</w:t>
      </w:r>
    </w:p>
    <w:p w14:paraId="6070E5DD" w14:textId="7BE109CA" w:rsidR="00264510" w:rsidRPr="00264510" w:rsidRDefault="00264510" w:rsidP="00264510">
      <w:pPr>
        <w:pStyle w:val="berschrift3"/>
      </w:pPr>
      <w:r w:rsidRPr="00264510">
        <w:t>Optimierungsansätze</w:t>
      </w:r>
    </w:p>
    <w:p w14:paraId="662F44D8" w14:textId="77777777" w:rsidR="00264510" w:rsidRPr="00264510" w:rsidRDefault="00264510" w:rsidP="00264510">
      <w:pPr>
        <w:numPr>
          <w:ilvl w:val="0"/>
          <w:numId w:val="15"/>
        </w:numPr>
      </w:pPr>
      <w:r w:rsidRPr="00264510">
        <w:t xml:space="preserve">Kontextbeschränkung oder dynamisches Trimmen, um </w:t>
      </w:r>
      <w:proofErr w:type="spellStart"/>
      <w:r w:rsidRPr="00264510">
        <w:t>Tokenkosten</w:t>
      </w:r>
      <w:proofErr w:type="spellEnd"/>
      <w:r w:rsidRPr="00264510">
        <w:t xml:space="preserve"> zu reduzieren.</w:t>
      </w:r>
    </w:p>
    <w:p w14:paraId="3E711272" w14:textId="77777777" w:rsidR="00264510" w:rsidRPr="00264510" w:rsidRDefault="00264510" w:rsidP="00264510">
      <w:pPr>
        <w:numPr>
          <w:ilvl w:val="0"/>
          <w:numId w:val="15"/>
        </w:numPr>
      </w:pPr>
      <w:r w:rsidRPr="00264510">
        <w:t xml:space="preserve">Exaktere </w:t>
      </w:r>
      <w:proofErr w:type="spellStart"/>
      <w:r w:rsidRPr="00264510">
        <w:t>Tokenberechnung</w:t>
      </w:r>
      <w:proofErr w:type="spellEnd"/>
      <w:r w:rsidRPr="00264510">
        <w:t xml:space="preserve"> (modell-spezifische </w:t>
      </w:r>
      <w:proofErr w:type="spellStart"/>
      <w:r w:rsidRPr="00264510">
        <w:t>Tokenizer</w:t>
      </w:r>
      <w:proofErr w:type="spellEnd"/>
      <w:r w:rsidRPr="00264510">
        <w:t>).</w:t>
      </w:r>
    </w:p>
    <w:p w14:paraId="12DD828C" w14:textId="77777777" w:rsidR="00264510" w:rsidRPr="00264510" w:rsidRDefault="00264510" w:rsidP="00264510">
      <w:pPr>
        <w:numPr>
          <w:ilvl w:val="0"/>
          <w:numId w:val="15"/>
        </w:numPr>
      </w:pPr>
      <w:r w:rsidRPr="00264510">
        <w:t xml:space="preserve">Modularere Aufbereitung des </w:t>
      </w:r>
      <w:proofErr w:type="spellStart"/>
      <w:r w:rsidRPr="00264510">
        <w:t>Prompttextes</w:t>
      </w:r>
      <w:proofErr w:type="spellEnd"/>
      <w:r w:rsidRPr="00264510">
        <w:t>, um Wartung und Tests zu vereinfachen.</w:t>
      </w:r>
    </w:p>
    <w:p w14:paraId="56E5F43F" w14:textId="77777777" w:rsidR="00264510" w:rsidRPr="00264510" w:rsidRDefault="00264510" w:rsidP="00264510">
      <w:pPr>
        <w:numPr>
          <w:ilvl w:val="0"/>
          <w:numId w:val="15"/>
        </w:numPr>
      </w:pPr>
      <w:r w:rsidRPr="00264510">
        <w:t xml:space="preserve">Frühzeitige JSON-Validierung durch Schema oder </w:t>
      </w:r>
      <w:proofErr w:type="spellStart"/>
      <w:r w:rsidRPr="00264510">
        <w:t>Function</w:t>
      </w:r>
      <w:proofErr w:type="spellEnd"/>
      <w:r w:rsidRPr="00264510">
        <w:t xml:space="preserve"> Calling, um </w:t>
      </w:r>
      <w:proofErr w:type="spellStart"/>
      <w:r w:rsidRPr="00264510">
        <w:t>Parserfehler</w:t>
      </w:r>
      <w:proofErr w:type="spellEnd"/>
      <w:r w:rsidRPr="00264510">
        <w:t xml:space="preserve"> zu minimieren.</w:t>
      </w:r>
    </w:p>
    <w:p w14:paraId="731806CD" w14:textId="7814CE4C" w:rsidR="00264510" w:rsidRPr="00264510" w:rsidRDefault="00264510" w:rsidP="00264510">
      <w:pPr>
        <w:pStyle w:val="berschrift2"/>
      </w:pPr>
      <w:r w:rsidRPr="00264510">
        <w:lastRenderedPageBreak/>
        <w:t>Regelprüfung Einzelleistungen</w:t>
      </w:r>
    </w:p>
    <w:p w14:paraId="7BC9D045" w14:textId="77777777" w:rsidR="00264510" w:rsidRPr="00264510" w:rsidRDefault="00264510" w:rsidP="00264510">
      <w:pPr>
        <w:numPr>
          <w:ilvl w:val="0"/>
          <w:numId w:val="3"/>
        </w:numPr>
      </w:pPr>
      <w:r w:rsidRPr="00264510">
        <w:t>Modul: regelpruefer_einzelleistungen.pruefe_abrechnungsfaehigkeit</w:t>
      </w:r>
    </w:p>
    <w:p w14:paraId="0847D331" w14:textId="77777777" w:rsidR="00264510" w:rsidRPr="00264510" w:rsidRDefault="00264510" w:rsidP="00264510">
      <w:pPr>
        <w:numPr>
          <w:ilvl w:val="0"/>
          <w:numId w:val="3"/>
        </w:numPr>
      </w:pPr>
      <w:r w:rsidRPr="00264510">
        <w:t>Prüflogik:</w:t>
      </w:r>
    </w:p>
    <w:p w14:paraId="467DB679" w14:textId="77777777" w:rsidR="00264510" w:rsidRPr="00264510" w:rsidRDefault="00264510" w:rsidP="00264510">
      <w:pPr>
        <w:numPr>
          <w:ilvl w:val="1"/>
          <w:numId w:val="3"/>
        </w:numPr>
      </w:pPr>
      <w:r w:rsidRPr="00264510">
        <w:t>Mengenbeschränkung (REGEL_MENGE)</w:t>
      </w:r>
    </w:p>
    <w:p w14:paraId="5FCE1839" w14:textId="77777777" w:rsidR="00264510" w:rsidRPr="00264510" w:rsidRDefault="00264510" w:rsidP="00264510">
      <w:pPr>
        <w:numPr>
          <w:ilvl w:val="1"/>
          <w:numId w:val="3"/>
        </w:numPr>
      </w:pPr>
      <w:proofErr w:type="spellStart"/>
      <w:r w:rsidRPr="00264510">
        <w:t>Kumulations</w:t>
      </w:r>
      <w:proofErr w:type="spellEnd"/>
      <w:r w:rsidRPr="00264510">
        <w:noBreakHyphen/>
        <w:t>/Exklusivregeln</w:t>
      </w:r>
    </w:p>
    <w:p w14:paraId="00841B80" w14:textId="77777777" w:rsidR="00264510" w:rsidRPr="00264510" w:rsidRDefault="00264510" w:rsidP="00264510">
      <w:pPr>
        <w:numPr>
          <w:ilvl w:val="1"/>
          <w:numId w:val="3"/>
        </w:numPr>
      </w:pPr>
      <w:r w:rsidRPr="00264510">
        <w:t>Patienten</w:t>
      </w:r>
      <w:r w:rsidRPr="00264510">
        <w:softHyphen/>
        <w:t>bedingungen (Alter, Geschlecht, GTIN)</w:t>
      </w:r>
    </w:p>
    <w:p w14:paraId="671FBA57" w14:textId="77777777" w:rsidR="00264510" w:rsidRPr="00264510" w:rsidRDefault="00264510" w:rsidP="00264510">
      <w:pPr>
        <w:numPr>
          <w:ilvl w:val="1"/>
          <w:numId w:val="3"/>
        </w:numPr>
      </w:pPr>
      <w:r w:rsidRPr="00264510">
        <w:t>Diagnosepflicht (ICD)</w:t>
      </w:r>
    </w:p>
    <w:p w14:paraId="473C8854" w14:textId="77777777" w:rsidR="00264510" w:rsidRPr="00264510" w:rsidRDefault="00264510" w:rsidP="00264510">
      <w:pPr>
        <w:numPr>
          <w:ilvl w:val="1"/>
          <w:numId w:val="3"/>
        </w:numPr>
      </w:pPr>
      <w:proofErr w:type="spellStart"/>
      <w:r w:rsidRPr="00264510">
        <w:t>Pauschalenausschlüsse</w:t>
      </w:r>
      <w:proofErr w:type="spellEnd"/>
    </w:p>
    <w:p w14:paraId="7846D2F5" w14:textId="77777777" w:rsidR="00264510" w:rsidRPr="00264510" w:rsidRDefault="00264510" w:rsidP="00264510">
      <w:pPr>
        <w:numPr>
          <w:ilvl w:val="0"/>
          <w:numId w:val="3"/>
        </w:numPr>
      </w:pPr>
      <w:r w:rsidRPr="00264510">
        <w:t>Nicht bestandene Regeln führen zu Fehlermeldungen; Mengen werden ggf. reduziert.</w:t>
      </w:r>
    </w:p>
    <w:p w14:paraId="5017F60B" w14:textId="77777777" w:rsidR="00264510" w:rsidRPr="00264510" w:rsidRDefault="00264510" w:rsidP="00264510">
      <w:pPr>
        <w:numPr>
          <w:ilvl w:val="0"/>
          <w:numId w:val="3"/>
        </w:numPr>
      </w:pPr>
      <w:r w:rsidRPr="00264510">
        <w:t>Ausgabe: Liste regelkonformer LKN (</w:t>
      </w:r>
      <w:proofErr w:type="spellStart"/>
      <w:r w:rsidRPr="00264510">
        <w:t>rule_checked_leistungen_list</w:t>
      </w:r>
      <w:proofErr w:type="spellEnd"/>
      <w:r w:rsidRPr="00264510">
        <w:t>)</w:t>
      </w:r>
    </w:p>
    <w:p w14:paraId="4246D358" w14:textId="12DDA20B" w:rsidR="00264510" w:rsidRPr="00264510" w:rsidRDefault="00264510" w:rsidP="00264510">
      <w:pPr>
        <w:pStyle w:val="berschrift2"/>
      </w:pPr>
      <w:proofErr w:type="spellStart"/>
      <w:r w:rsidRPr="00264510">
        <w:t>Pauschalenprozess</w:t>
      </w:r>
      <w:proofErr w:type="spellEnd"/>
    </w:p>
    <w:p w14:paraId="3226BE85" w14:textId="7C2388E0" w:rsidR="00264510" w:rsidRPr="00264510" w:rsidRDefault="00264510" w:rsidP="00264510">
      <w:pPr>
        <w:pStyle w:val="berschrift3"/>
      </w:pPr>
      <w:r>
        <w:t>L</w:t>
      </w:r>
      <w:r w:rsidRPr="00264510">
        <w:t>KN-Mapping (LLM-Stufe</w:t>
      </w:r>
      <w:r w:rsidRPr="00264510">
        <w:rPr>
          <w:rFonts w:ascii="Arial" w:hAnsi="Arial" w:cs="Arial"/>
        </w:rPr>
        <w:t> </w:t>
      </w:r>
      <w:r w:rsidRPr="00264510">
        <w:t>2)</w:t>
      </w:r>
    </w:p>
    <w:p w14:paraId="1367CF35" w14:textId="77777777" w:rsidR="00264510" w:rsidRPr="00264510" w:rsidRDefault="00264510" w:rsidP="00264510">
      <w:pPr>
        <w:numPr>
          <w:ilvl w:val="0"/>
          <w:numId w:val="4"/>
        </w:numPr>
      </w:pPr>
      <w:r w:rsidRPr="00264510">
        <w:t>Nur für regelkonforme LKN des Typs </w:t>
      </w:r>
      <w:r w:rsidRPr="00264510">
        <w:rPr>
          <w:b/>
          <w:bCs/>
        </w:rPr>
        <w:t>E/EZ</w:t>
      </w:r>
      <w:r w:rsidRPr="00264510">
        <w:t>.</w:t>
      </w:r>
    </w:p>
    <w:p w14:paraId="1084E465" w14:textId="77777777" w:rsidR="00264510" w:rsidRPr="00264510" w:rsidRDefault="00264510" w:rsidP="00264510">
      <w:pPr>
        <w:numPr>
          <w:ilvl w:val="0"/>
          <w:numId w:val="4"/>
        </w:numPr>
      </w:pPr>
      <w:r w:rsidRPr="00264510">
        <w:t>Funktion: call_gemini_stage2_mapping</w:t>
      </w:r>
    </w:p>
    <w:p w14:paraId="553ABCC0" w14:textId="77777777" w:rsidR="00264510" w:rsidRPr="00264510" w:rsidRDefault="00264510" w:rsidP="00264510">
      <w:pPr>
        <w:numPr>
          <w:ilvl w:val="0"/>
          <w:numId w:val="4"/>
        </w:numPr>
      </w:pPr>
      <w:r w:rsidRPr="00264510">
        <w:t>Kandidaten-LKNs stammen aus:</w:t>
      </w:r>
    </w:p>
    <w:p w14:paraId="4967E538" w14:textId="77777777" w:rsidR="00264510" w:rsidRPr="00264510" w:rsidRDefault="00264510" w:rsidP="00264510">
      <w:pPr>
        <w:numPr>
          <w:ilvl w:val="1"/>
          <w:numId w:val="4"/>
        </w:numPr>
      </w:pPr>
      <w:proofErr w:type="spellStart"/>
      <w:r w:rsidRPr="00264510">
        <w:t>PAUSCHALEN_Leistungspositionen.json</w:t>
      </w:r>
      <w:proofErr w:type="spellEnd"/>
    </w:p>
    <w:p w14:paraId="31D17C85" w14:textId="77777777" w:rsidR="00264510" w:rsidRPr="00264510" w:rsidRDefault="00264510" w:rsidP="00264510">
      <w:pPr>
        <w:numPr>
          <w:ilvl w:val="1"/>
          <w:numId w:val="4"/>
        </w:numPr>
      </w:pPr>
      <w:r w:rsidRPr="00264510">
        <w:t>Bedingungen (</w:t>
      </w:r>
      <w:proofErr w:type="spellStart"/>
      <w:r w:rsidRPr="00264510">
        <w:t>PAUSCHALEN_Bedingungen.json</w:t>
      </w:r>
      <w:proofErr w:type="spellEnd"/>
      <w:r w:rsidRPr="00264510">
        <w:t>)</w:t>
      </w:r>
    </w:p>
    <w:p w14:paraId="4CA2D8BA" w14:textId="77777777" w:rsidR="00264510" w:rsidRPr="00264510" w:rsidRDefault="00264510" w:rsidP="00264510">
      <w:pPr>
        <w:numPr>
          <w:ilvl w:val="1"/>
          <w:numId w:val="4"/>
        </w:numPr>
      </w:pPr>
      <w:r w:rsidRPr="00264510">
        <w:t>Tabelleninhalte (</w:t>
      </w:r>
      <w:proofErr w:type="spellStart"/>
      <w:r w:rsidRPr="00264510">
        <w:t>PAUSCHALEN_Tabellen.json</w:t>
      </w:r>
      <w:proofErr w:type="spellEnd"/>
      <w:r w:rsidRPr="00264510">
        <w:t>)</w:t>
      </w:r>
    </w:p>
    <w:p w14:paraId="1E612C51" w14:textId="77777777" w:rsidR="00264510" w:rsidRPr="00264510" w:rsidRDefault="00264510" w:rsidP="00264510">
      <w:pPr>
        <w:numPr>
          <w:ilvl w:val="0"/>
          <w:numId w:val="4"/>
        </w:numPr>
      </w:pPr>
      <w:r w:rsidRPr="00264510">
        <w:t>Ziel: Mapping auf LKN, die Bedingungen einer Pauschale erfüllen könnten.</w:t>
      </w:r>
    </w:p>
    <w:p w14:paraId="10EDE39D" w14:textId="31341BF7" w:rsidR="00264510" w:rsidRPr="00264510" w:rsidRDefault="00264510" w:rsidP="00264510">
      <w:pPr>
        <w:pStyle w:val="berschrift3"/>
      </w:pPr>
      <w:r w:rsidRPr="00264510">
        <w:t>Kandidatensuche &amp; Ranking</w:t>
      </w:r>
    </w:p>
    <w:p w14:paraId="1141BCC1" w14:textId="77777777" w:rsidR="00264510" w:rsidRPr="00264510" w:rsidRDefault="00264510" w:rsidP="00264510">
      <w:pPr>
        <w:numPr>
          <w:ilvl w:val="0"/>
          <w:numId w:val="5"/>
        </w:numPr>
      </w:pPr>
      <w:r w:rsidRPr="00264510">
        <w:t xml:space="preserve">Potentielle </w:t>
      </w:r>
      <w:proofErr w:type="spellStart"/>
      <w:r w:rsidRPr="00264510">
        <w:t>Pauschalencodes</w:t>
      </w:r>
      <w:proofErr w:type="spellEnd"/>
      <w:r w:rsidRPr="00264510">
        <w:t xml:space="preserve"> werden aus LKN-Zuordnungen und Regelbedingungen gesammelt.</w:t>
      </w:r>
    </w:p>
    <w:p w14:paraId="21F2ECDD" w14:textId="77777777" w:rsidR="00264510" w:rsidRPr="00264510" w:rsidRDefault="00264510" w:rsidP="00264510">
      <w:pPr>
        <w:numPr>
          <w:ilvl w:val="0"/>
          <w:numId w:val="5"/>
        </w:numPr>
      </w:pPr>
      <w:r w:rsidRPr="00264510">
        <w:t>LLM-Stufe</w:t>
      </w:r>
      <w:r w:rsidRPr="00264510">
        <w:rPr>
          <w:rFonts w:ascii="Arial" w:hAnsi="Arial" w:cs="Arial"/>
        </w:rPr>
        <w:t> </w:t>
      </w:r>
      <w:r w:rsidRPr="00264510">
        <w:t>2 (call_gemini_stage2_ranking) kann die Kandidaten gewichten und sortieren.</w:t>
      </w:r>
    </w:p>
    <w:p w14:paraId="7F75AF53" w14:textId="77777777" w:rsidR="00264510" w:rsidRPr="00264510" w:rsidRDefault="00264510" w:rsidP="00264510">
      <w:pPr>
        <w:numPr>
          <w:ilvl w:val="0"/>
          <w:numId w:val="5"/>
        </w:numPr>
      </w:pPr>
      <w:r w:rsidRPr="00264510">
        <w:t>Ergebnis: Liste </w:t>
      </w:r>
      <w:proofErr w:type="spellStart"/>
      <w:r w:rsidRPr="00264510">
        <w:t>ranked_codes</w:t>
      </w:r>
      <w:proofErr w:type="spellEnd"/>
      <w:r w:rsidRPr="00264510">
        <w:t> (beste Pauschalen zuerst)</w:t>
      </w:r>
    </w:p>
    <w:p w14:paraId="60D40992" w14:textId="611DFCFE" w:rsidR="00264510" w:rsidRPr="00264510" w:rsidRDefault="00264510" w:rsidP="00264510">
      <w:pPr>
        <w:pStyle w:val="berschrift3"/>
      </w:pPr>
      <w:r w:rsidRPr="00264510">
        <w:t>Strukturierte Bedingungen &amp; Hauptprüfung</w:t>
      </w:r>
    </w:p>
    <w:p w14:paraId="41802125" w14:textId="77777777" w:rsidR="00264510" w:rsidRPr="00264510" w:rsidRDefault="00264510" w:rsidP="00264510">
      <w:pPr>
        <w:numPr>
          <w:ilvl w:val="0"/>
          <w:numId w:val="6"/>
        </w:numPr>
      </w:pPr>
      <w:r w:rsidRPr="00264510">
        <w:t>Hauptlogik in </w:t>
      </w:r>
      <w:proofErr w:type="spellStart"/>
      <w:r w:rsidRPr="00264510">
        <w:t>regelpruefer_pauschale</w:t>
      </w:r>
      <w:proofErr w:type="spellEnd"/>
      <w:r w:rsidRPr="00264510">
        <w:t>:</w:t>
      </w:r>
    </w:p>
    <w:p w14:paraId="6B8472FD" w14:textId="77777777" w:rsidR="00264510" w:rsidRPr="00264510" w:rsidRDefault="00264510" w:rsidP="00264510">
      <w:pPr>
        <w:numPr>
          <w:ilvl w:val="1"/>
          <w:numId w:val="6"/>
        </w:numPr>
      </w:pPr>
      <w:r w:rsidRPr="00264510">
        <w:t>check_pauschale_conditions / evaluate_pauschale_logic_orchestrator</w:t>
      </w:r>
    </w:p>
    <w:p w14:paraId="533C38FD" w14:textId="77777777" w:rsidR="00264510" w:rsidRPr="00264510" w:rsidRDefault="00264510" w:rsidP="00264510">
      <w:pPr>
        <w:numPr>
          <w:ilvl w:val="1"/>
          <w:numId w:val="6"/>
        </w:numPr>
      </w:pPr>
      <w:proofErr w:type="spellStart"/>
      <w:r w:rsidRPr="00264510">
        <w:lastRenderedPageBreak/>
        <w:t>check_single_condition</w:t>
      </w:r>
      <w:proofErr w:type="spellEnd"/>
      <w:r w:rsidRPr="00264510">
        <w:t> prüft atomare Bedingungen (ICD, GTIN, LKN, Patienten</w:t>
      </w:r>
      <w:r w:rsidRPr="00264510">
        <w:softHyphen/>
        <w:t xml:space="preserve">bedingungen, </w:t>
      </w:r>
      <w:proofErr w:type="spellStart"/>
      <w:r w:rsidRPr="00264510">
        <w:t>Seitigkeit</w:t>
      </w:r>
      <w:proofErr w:type="spellEnd"/>
      <w:r w:rsidRPr="00264510">
        <w:t>, Anzahl etc.)</w:t>
      </w:r>
    </w:p>
    <w:p w14:paraId="48631D19" w14:textId="77777777" w:rsidR="00264510" w:rsidRPr="00264510" w:rsidRDefault="00264510" w:rsidP="00264510">
      <w:pPr>
        <w:numPr>
          <w:ilvl w:val="1"/>
          <w:numId w:val="6"/>
        </w:numPr>
      </w:pPr>
      <w:r w:rsidRPr="00264510">
        <w:t>Gruppenlogik (UND/ODER) möglich.</w:t>
      </w:r>
    </w:p>
    <w:p w14:paraId="1D602419" w14:textId="77777777" w:rsidR="00264510" w:rsidRPr="00264510" w:rsidRDefault="00264510" w:rsidP="00264510">
      <w:pPr>
        <w:numPr>
          <w:ilvl w:val="0"/>
          <w:numId w:val="6"/>
        </w:numPr>
      </w:pPr>
      <w:proofErr w:type="spellStart"/>
      <w:r w:rsidRPr="00264510">
        <w:t>determine_applicable_pauschale</w:t>
      </w:r>
      <w:proofErr w:type="spellEnd"/>
      <w:r w:rsidRPr="00264510">
        <w:t> wählt die bestbewertete, regelkonforme Pauschale:</w:t>
      </w:r>
    </w:p>
    <w:p w14:paraId="0C5588A9" w14:textId="77777777" w:rsidR="00264510" w:rsidRPr="00264510" w:rsidRDefault="00264510" w:rsidP="00264510">
      <w:pPr>
        <w:numPr>
          <w:ilvl w:val="1"/>
          <w:numId w:val="6"/>
        </w:numPr>
      </w:pPr>
      <w:r w:rsidRPr="00264510">
        <w:t>Bedingungsergebnisse werden HTML-basiert dokumentiert.</w:t>
      </w:r>
    </w:p>
    <w:p w14:paraId="48686A00" w14:textId="77777777" w:rsidR="00264510" w:rsidRPr="00264510" w:rsidRDefault="00264510" w:rsidP="00264510">
      <w:pPr>
        <w:numPr>
          <w:ilvl w:val="1"/>
          <w:numId w:val="6"/>
        </w:numPr>
      </w:pPr>
      <w:r w:rsidRPr="00264510">
        <w:t>Score: v.a. Taxpunkte, alternativ LLM-Ranking.</w:t>
      </w:r>
    </w:p>
    <w:p w14:paraId="68B75B16" w14:textId="77777777" w:rsidR="00264510" w:rsidRPr="00264510" w:rsidRDefault="00264510" w:rsidP="00264510">
      <w:pPr>
        <w:numPr>
          <w:ilvl w:val="0"/>
          <w:numId w:val="6"/>
        </w:numPr>
      </w:pPr>
      <w:r w:rsidRPr="00264510">
        <w:t>TARDOC-Abrechnung (</w:t>
      </w:r>
      <w:proofErr w:type="spellStart"/>
      <w:r w:rsidRPr="00264510">
        <w:t>prepare_tardoc_abrechnung</w:t>
      </w:r>
      <w:proofErr w:type="spellEnd"/>
      <w:r w:rsidRPr="00264510">
        <w:t>) sammelt abrechenbare Einzelleistungen.</w:t>
      </w:r>
    </w:p>
    <w:p w14:paraId="5D2E5A12" w14:textId="4136C780" w:rsidR="00264510" w:rsidRPr="00264510" w:rsidRDefault="00264510" w:rsidP="00264510">
      <w:pPr>
        <w:pStyle w:val="berschrift2"/>
      </w:pPr>
      <w:r w:rsidRPr="00264510">
        <w:t>Ergebnisaufbau</w:t>
      </w:r>
    </w:p>
    <w:p w14:paraId="564240C6" w14:textId="77777777" w:rsidR="00264510" w:rsidRPr="00264510" w:rsidRDefault="00264510" w:rsidP="00264510">
      <w:pPr>
        <w:numPr>
          <w:ilvl w:val="0"/>
          <w:numId w:val="7"/>
        </w:numPr>
      </w:pPr>
      <w:r w:rsidRPr="00264510">
        <w:t>Response enthält:</w:t>
      </w:r>
    </w:p>
    <w:p w14:paraId="46BBDCC6" w14:textId="77777777" w:rsidR="00264510" w:rsidRPr="00264510" w:rsidRDefault="00264510" w:rsidP="00264510">
      <w:pPr>
        <w:numPr>
          <w:ilvl w:val="1"/>
          <w:numId w:val="7"/>
        </w:numPr>
      </w:pPr>
      <w:r w:rsidRPr="00264510">
        <w:t>ggf. gefundene Pauschale samt Regel</w:t>
      </w:r>
      <w:r w:rsidRPr="00264510">
        <w:noBreakHyphen/>
        <w:t>HTML</w:t>
      </w:r>
    </w:p>
    <w:p w14:paraId="30116089" w14:textId="77777777" w:rsidR="00264510" w:rsidRPr="00264510" w:rsidRDefault="00264510" w:rsidP="00264510">
      <w:pPr>
        <w:numPr>
          <w:ilvl w:val="1"/>
          <w:numId w:val="7"/>
        </w:numPr>
      </w:pPr>
      <w:r w:rsidRPr="00264510">
        <w:t>Liste regelkonformer Einzelleistungen</w:t>
      </w:r>
    </w:p>
    <w:p w14:paraId="25B141FC" w14:textId="77777777" w:rsidR="00264510" w:rsidRPr="00264510" w:rsidRDefault="00264510" w:rsidP="00264510">
      <w:pPr>
        <w:numPr>
          <w:ilvl w:val="1"/>
          <w:numId w:val="7"/>
        </w:numPr>
      </w:pPr>
      <w:r w:rsidRPr="00264510">
        <w:t>Zeitmessung, Loginformationen</w:t>
      </w:r>
    </w:p>
    <w:p w14:paraId="1C3D2EB3" w14:textId="77777777" w:rsidR="00264510" w:rsidRPr="00264510" w:rsidRDefault="00264510" w:rsidP="00264510">
      <w:pPr>
        <w:numPr>
          <w:ilvl w:val="0"/>
          <w:numId w:val="7"/>
        </w:numPr>
      </w:pPr>
      <w:r w:rsidRPr="00264510">
        <w:t>Feedback-Endpunkte zur Qualitätssicherung sind vorhanden.</w:t>
      </w:r>
    </w:p>
    <w:p w14:paraId="72354DCF" w14:textId="77777777" w:rsidR="00264510" w:rsidRPr="00264510" w:rsidRDefault="00264510" w:rsidP="00264510">
      <w:pPr>
        <w:rPr>
          <w:b/>
          <w:bCs/>
        </w:rPr>
      </w:pPr>
      <w:r w:rsidRPr="00264510">
        <w:rPr>
          <w:b/>
          <w:bCs/>
        </w:rPr>
        <w:t>Betriebsmodi: Synonymkatalog &amp; RAG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5157"/>
        <w:gridCol w:w="2215"/>
      </w:tblGrid>
      <w:tr w:rsidR="00264510" w:rsidRPr="00264510" w14:paraId="1B2B7239" w14:textId="77777777" w:rsidTr="0026451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1F6F4AA" w14:textId="77777777" w:rsidR="00264510" w:rsidRPr="00264510" w:rsidRDefault="00264510" w:rsidP="00264510">
            <w:pPr>
              <w:rPr>
                <w:b/>
                <w:bCs/>
              </w:rPr>
            </w:pPr>
            <w:r w:rsidRPr="00264510">
              <w:rPr>
                <w:b/>
                <w:bCs/>
              </w:rPr>
              <w:t>Merkmal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A14D7F9" w14:textId="77777777" w:rsidR="00264510" w:rsidRPr="00264510" w:rsidRDefault="00264510" w:rsidP="00264510">
            <w:pPr>
              <w:rPr>
                <w:b/>
                <w:bCs/>
              </w:rPr>
            </w:pPr>
            <w:r w:rsidRPr="00264510">
              <w:rPr>
                <w:b/>
                <w:bCs/>
              </w:rPr>
              <w:t>Mit Synonymkatalog / RAG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CAE70D6" w14:textId="77777777" w:rsidR="00264510" w:rsidRPr="00264510" w:rsidRDefault="00264510" w:rsidP="00264510">
            <w:pPr>
              <w:rPr>
                <w:b/>
                <w:bCs/>
              </w:rPr>
            </w:pPr>
            <w:r w:rsidRPr="00264510">
              <w:rPr>
                <w:b/>
                <w:bCs/>
              </w:rPr>
              <w:t>Ohne Synonymkatalog / RAG</w:t>
            </w:r>
          </w:p>
        </w:tc>
      </w:tr>
      <w:tr w:rsidR="00264510" w:rsidRPr="00264510" w14:paraId="44D9C287" w14:textId="77777777" w:rsidTr="0026451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CC9BC30" w14:textId="77777777" w:rsidR="00264510" w:rsidRPr="00264510" w:rsidRDefault="00264510" w:rsidP="00264510">
            <w:proofErr w:type="spellStart"/>
            <w:r w:rsidRPr="00264510">
              <w:t>Suchterm</w:t>
            </w:r>
            <w:proofErr w:type="spellEnd"/>
            <w:r w:rsidRPr="00264510">
              <w:t>-Expansion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2456238" w14:textId="55F97558" w:rsidR="00264510" w:rsidRPr="00264510" w:rsidRDefault="00264510" w:rsidP="00264510">
            <w:proofErr w:type="spellStart"/>
            <w:r w:rsidRPr="00264510">
              <w:t>expand_query</w:t>
            </w:r>
            <w:proofErr w:type="spellEnd"/>
            <w:r w:rsidRPr="00264510">
              <w:t> nutzt </w:t>
            </w:r>
            <w:proofErr w:type="spellStart"/>
            <w:r w:rsidRPr="00264510">
              <w:t>SynonymCatalog</w:t>
            </w:r>
            <w:proofErr w:type="spellEnd"/>
            <w:r w:rsidRPr="00264510">
              <w:t> (mehr Treffer, Gefahr von Ausrei</w:t>
            </w:r>
            <w:r>
              <w:t>ss</w:t>
            </w:r>
            <w:r w:rsidRPr="00264510">
              <w:t>ern)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AD5BDA9" w14:textId="77777777" w:rsidR="00264510" w:rsidRPr="00264510" w:rsidRDefault="00264510" w:rsidP="00264510">
            <w:r w:rsidRPr="00264510">
              <w:t>Nur originaler Nutzertext</w:t>
            </w:r>
          </w:p>
        </w:tc>
      </w:tr>
      <w:tr w:rsidR="00264510" w:rsidRPr="00264510" w14:paraId="31A6D774" w14:textId="77777777" w:rsidTr="0026451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1088F7B" w14:textId="77777777" w:rsidR="00264510" w:rsidRPr="00264510" w:rsidRDefault="00264510" w:rsidP="00264510">
            <w:r w:rsidRPr="00264510">
              <w:t>Ranking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07544BC" w14:textId="77777777" w:rsidR="00264510" w:rsidRPr="00264510" w:rsidRDefault="00264510" w:rsidP="00264510">
            <w:r w:rsidRPr="00264510">
              <w:t>Embedding-basierte Ähnlichkeit (</w:t>
            </w:r>
            <w:proofErr w:type="spellStart"/>
            <w:r w:rsidRPr="00264510">
              <w:t>SentenceTransformer</w:t>
            </w:r>
            <w:proofErr w:type="spellEnd"/>
            <w:r w:rsidRPr="00264510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DDAE598" w14:textId="77777777" w:rsidR="00264510" w:rsidRPr="00264510" w:rsidRDefault="00264510" w:rsidP="00264510">
            <w:r w:rsidRPr="00264510">
              <w:t>Token-Frequenz-basierter Vergleich</w:t>
            </w:r>
          </w:p>
        </w:tc>
      </w:tr>
      <w:tr w:rsidR="00264510" w:rsidRPr="00264510" w14:paraId="56A66883" w14:textId="77777777" w:rsidTr="0026451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8A451CF" w14:textId="77777777" w:rsidR="00264510" w:rsidRPr="00264510" w:rsidRDefault="00264510" w:rsidP="00264510">
            <w:r w:rsidRPr="00264510">
              <w:t>Fehlerquellen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2E355C8" w14:textId="77777777" w:rsidR="00264510" w:rsidRPr="00264510" w:rsidRDefault="00264510" w:rsidP="00264510">
            <w:r w:rsidRPr="00264510">
              <w:t>Falsche Synonyme, mangelnde Abdeckung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65E9C7E" w14:textId="77777777" w:rsidR="00264510" w:rsidRPr="00264510" w:rsidRDefault="00264510" w:rsidP="00264510">
            <w:r w:rsidRPr="00264510">
              <w:t>Geringere Treffergenauigkeit</w:t>
            </w:r>
          </w:p>
        </w:tc>
      </w:tr>
      <w:tr w:rsidR="00264510" w:rsidRPr="00264510" w14:paraId="100D578E" w14:textId="77777777" w:rsidTr="00264510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9045928" w14:textId="77777777" w:rsidR="00264510" w:rsidRPr="00264510" w:rsidRDefault="00264510" w:rsidP="00264510">
            <w:r w:rsidRPr="00264510">
              <w:t>Datenbedarf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46DD3F21" w14:textId="77777777" w:rsidR="00264510" w:rsidRPr="00264510" w:rsidRDefault="00264510" w:rsidP="00264510">
            <w:proofErr w:type="spellStart"/>
            <w:r w:rsidRPr="00264510">
              <w:t>synonyms.json</w:t>
            </w:r>
            <w:proofErr w:type="spellEnd"/>
            <w:r w:rsidRPr="00264510">
              <w:t> + Embedding-Datei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0CBA889" w14:textId="77777777" w:rsidR="00264510" w:rsidRPr="00264510" w:rsidRDefault="00264510" w:rsidP="00264510">
            <w:r w:rsidRPr="00264510">
              <w:t>Nur Leistungs</w:t>
            </w:r>
            <w:r w:rsidRPr="00264510">
              <w:softHyphen/>
              <w:t>katalog</w:t>
            </w:r>
          </w:p>
        </w:tc>
      </w:tr>
    </w:tbl>
    <w:p w14:paraId="6AE49682" w14:textId="77777777" w:rsidR="00264510" w:rsidRPr="00264510" w:rsidRDefault="00264510" w:rsidP="00264510">
      <w:pPr>
        <w:rPr>
          <w:b/>
          <w:bCs/>
        </w:rPr>
      </w:pPr>
      <w:r w:rsidRPr="00264510">
        <w:rPr>
          <w:b/>
          <w:bCs/>
        </w:rPr>
        <w:t>Umgang mit Pauschalen vs. Einzelleistungen</w:t>
      </w:r>
    </w:p>
    <w:p w14:paraId="5E6EF4B5" w14:textId="49A4E851" w:rsidR="00264510" w:rsidRPr="00264510" w:rsidRDefault="00264510" w:rsidP="00264510">
      <w:pPr>
        <w:numPr>
          <w:ilvl w:val="0"/>
          <w:numId w:val="8"/>
        </w:numPr>
      </w:pPr>
      <w:r w:rsidRPr="00264510">
        <w:rPr>
          <w:b/>
          <w:bCs/>
        </w:rPr>
        <w:lastRenderedPageBreak/>
        <w:t>Einzelleistungen</w:t>
      </w:r>
      <w:r w:rsidRPr="00264510">
        <w:t>: LLM-Stufe</w:t>
      </w:r>
      <w:r w:rsidRPr="00264510">
        <w:rPr>
          <w:rFonts w:ascii="Arial" w:hAnsi="Arial" w:cs="Arial"/>
        </w:rPr>
        <w:t> </w:t>
      </w:r>
      <w:r w:rsidRPr="00264510">
        <w:t>1 findet LKN, Regel</w:t>
      </w:r>
      <w:r w:rsidRPr="00264510">
        <w:softHyphen/>
        <w:t>pr</w:t>
      </w:r>
      <w:r w:rsidRPr="00264510">
        <w:rPr>
          <w:rFonts w:ascii="Aptos" w:hAnsi="Aptos" w:cs="Aptos"/>
        </w:rPr>
        <w:t>ü</w:t>
      </w:r>
      <w:r w:rsidRPr="00264510">
        <w:t>fung reduziert/eliminiert unzul</w:t>
      </w:r>
      <w:r w:rsidRPr="00264510">
        <w:rPr>
          <w:rFonts w:ascii="Aptos" w:hAnsi="Aptos" w:cs="Aptos"/>
        </w:rPr>
        <w:t>ä</w:t>
      </w:r>
      <w:r w:rsidRPr="00264510">
        <w:t>ssige Leistungen. F</w:t>
      </w:r>
      <w:r w:rsidRPr="00264510">
        <w:rPr>
          <w:rFonts w:ascii="Aptos" w:hAnsi="Aptos" w:cs="Aptos"/>
        </w:rPr>
        <w:t>ü</w:t>
      </w:r>
      <w:r w:rsidRPr="00264510">
        <w:t>r TARDOC-Leistungen wird anschlie</w:t>
      </w:r>
      <w:r>
        <w:rPr>
          <w:rFonts w:ascii="Aptos" w:hAnsi="Aptos" w:cs="Aptos"/>
        </w:rPr>
        <w:t>ss</w:t>
      </w:r>
      <w:r w:rsidRPr="00264510">
        <w:t>end eine Abrechnungsliste erstellt.</w:t>
      </w:r>
    </w:p>
    <w:p w14:paraId="61AEAAC7" w14:textId="77777777" w:rsidR="00264510" w:rsidRPr="00264510" w:rsidRDefault="00264510" w:rsidP="00264510">
      <w:pPr>
        <w:numPr>
          <w:ilvl w:val="0"/>
          <w:numId w:val="8"/>
        </w:numPr>
      </w:pPr>
      <w:r w:rsidRPr="00264510">
        <w:rPr>
          <w:b/>
          <w:bCs/>
        </w:rPr>
        <w:t>Pauschalen</w:t>
      </w:r>
      <w:r w:rsidRPr="00264510">
        <w:t>:</w:t>
      </w:r>
    </w:p>
    <w:p w14:paraId="04DA8B22" w14:textId="77777777" w:rsidR="00264510" w:rsidRPr="00264510" w:rsidRDefault="00264510" w:rsidP="00264510">
      <w:pPr>
        <w:numPr>
          <w:ilvl w:val="1"/>
          <w:numId w:val="8"/>
        </w:numPr>
      </w:pPr>
      <w:r w:rsidRPr="00264510">
        <w:t xml:space="preserve">Ermittlung möglicher </w:t>
      </w:r>
      <w:proofErr w:type="spellStart"/>
      <w:r w:rsidRPr="00264510">
        <w:t>Pauschalencodes</w:t>
      </w:r>
      <w:proofErr w:type="spellEnd"/>
      <w:r w:rsidRPr="00264510">
        <w:t xml:space="preserve"> anhand von LKN &amp; Bedingungen</w:t>
      </w:r>
    </w:p>
    <w:p w14:paraId="4F184DF9" w14:textId="77777777" w:rsidR="00264510" w:rsidRPr="00264510" w:rsidRDefault="00264510" w:rsidP="00264510">
      <w:pPr>
        <w:numPr>
          <w:ilvl w:val="1"/>
          <w:numId w:val="8"/>
        </w:numPr>
      </w:pPr>
      <w:r w:rsidRPr="00264510">
        <w:t>Optionales LLM-Mapping zusätzlicher LKN</w:t>
      </w:r>
    </w:p>
    <w:p w14:paraId="72743341" w14:textId="77777777" w:rsidR="00264510" w:rsidRPr="00264510" w:rsidRDefault="00264510" w:rsidP="00264510">
      <w:pPr>
        <w:numPr>
          <w:ilvl w:val="1"/>
          <w:numId w:val="8"/>
        </w:numPr>
      </w:pPr>
      <w:r w:rsidRPr="00264510">
        <w:t>Strukturierte Bedingungs</w:t>
      </w:r>
      <w:r w:rsidRPr="00264510">
        <w:softHyphen/>
        <w:t>prüfung</w:t>
      </w:r>
    </w:p>
    <w:p w14:paraId="6EDF30BB" w14:textId="77777777" w:rsidR="00264510" w:rsidRPr="00264510" w:rsidRDefault="00264510" w:rsidP="00264510">
      <w:pPr>
        <w:numPr>
          <w:ilvl w:val="1"/>
          <w:numId w:val="8"/>
        </w:numPr>
      </w:pPr>
      <w:r w:rsidRPr="00264510">
        <w:t>Optionales LLM-Ranking zur Priorisierung</w:t>
      </w:r>
    </w:p>
    <w:p w14:paraId="0B854BD3" w14:textId="4E1CE5C7" w:rsidR="00B76F3F" w:rsidRDefault="00264510" w:rsidP="00264510">
      <w:pPr>
        <w:numPr>
          <w:ilvl w:val="1"/>
          <w:numId w:val="8"/>
        </w:numPr>
      </w:pPr>
      <w:r w:rsidRPr="00264510">
        <w:t>Ergebnis enthält detaillierte HTML-Darstellung der erfüllten/fehlenden Bedingungen.</w:t>
      </w:r>
    </w:p>
    <w:sectPr w:rsidR="00B76F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01A8"/>
    <w:multiLevelType w:val="multilevel"/>
    <w:tmpl w:val="5D66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85308"/>
    <w:multiLevelType w:val="multilevel"/>
    <w:tmpl w:val="3BE0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6198E"/>
    <w:multiLevelType w:val="multilevel"/>
    <w:tmpl w:val="4420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6774DE"/>
    <w:multiLevelType w:val="multilevel"/>
    <w:tmpl w:val="7520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BA732C"/>
    <w:multiLevelType w:val="multilevel"/>
    <w:tmpl w:val="5C3A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0335B3"/>
    <w:multiLevelType w:val="multilevel"/>
    <w:tmpl w:val="B2C6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E41A13"/>
    <w:multiLevelType w:val="multilevel"/>
    <w:tmpl w:val="F8E0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57750"/>
    <w:multiLevelType w:val="multilevel"/>
    <w:tmpl w:val="27F6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9F7DD1"/>
    <w:multiLevelType w:val="multilevel"/>
    <w:tmpl w:val="F958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7C4CC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BF506E4"/>
    <w:multiLevelType w:val="multilevel"/>
    <w:tmpl w:val="FBAE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D945DF"/>
    <w:multiLevelType w:val="multilevel"/>
    <w:tmpl w:val="691A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9D61D8"/>
    <w:multiLevelType w:val="multilevel"/>
    <w:tmpl w:val="F382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037461"/>
    <w:multiLevelType w:val="multilevel"/>
    <w:tmpl w:val="DDE2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3A4F65"/>
    <w:multiLevelType w:val="multilevel"/>
    <w:tmpl w:val="17E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AC25DF"/>
    <w:multiLevelType w:val="multilevel"/>
    <w:tmpl w:val="357A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813357">
    <w:abstractNumId w:val="15"/>
  </w:num>
  <w:num w:numId="2" w16cid:durableId="471597654">
    <w:abstractNumId w:val="12"/>
  </w:num>
  <w:num w:numId="3" w16cid:durableId="822813842">
    <w:abstractNumId w:val="8"/>
  </w:num>
  <w:num w:numId="4" w16cid:durableId="1801680227">
    <w:abstractNumId w:val="4"/>
  </w:num>
  <w:num w:numId="5" w16cid:durableId="933634753">
    <w:abstractNumId w:val="5"/>
  </w:num>
  <w:num w:numId="6" w16cid:durableId="305166940">
    <w:abstractNumId w:val="0"/>
  </w:num>
  <w:num w:numId="7" w16cid:durableId="1387679979">
    <w:abstractNumId w:val="10"/>
  </w:num>
  <w:num w:numId="8" w16cid:durableId="130876540">
    <w:abstractNumId w:val="2"/>
  </w:num>
  <w:num w:numId="9" w16cid:durableId="1315066147">
    <w:abstractNumId w:val="3"/>
  </w:num>
  <w:num w:numId="10" w16cid:durableId="1458598915">
    <w:abstractNumId w:val="7"/>
  </w:num>
  <w:num w:numId="11" w16cid:durableId="2018843439">
    <w:abstractNumId w:val="13"/>
  </w:num>
  <w:num w:numId="12" w16cid:durableId="204104816">
    <w:abstractNumId w:val="1"/>
  </w:num>
  <w:num w:numId="13" w16cid:durableId="1845052341">
    <w:abstractNumId w:val="11"/>
  </w:num>
  <w:num w:numId="14" w16cid:durableId="1174102362">
    <w:abstractNumId w:val="6"/>
  </w:num>
  <w:num w:numId="15" w16cid:durableId="147786588">
    <w:abstractNumId w:val="14"/>
  </w:num>
  <w:num w:numId="16" w16cid:durableId="17335817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10"/>
    <w:rsid w:val="001903F9"/>
    <w:rsid w:val="00264510"/>
    <w:rsid w:val="00B604BE"/>
    <w:rsid w:val="00B7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AEA39"/>
  <w15:chartTrackingRefBased/>
  <w15:docId w15:val="{F7416F6A-CC0C-44CD-B0DE-3142F564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4510"/>
    <w:pPr>
      <w:keepNext/>
      <w:keepLines/>
      <w:numPr>
        <w:numId w:val="1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4510"/>
    <w:pPr>
      <w:keepNext/>
      <w:keepLines/>
      <w:numPr>
        <w:ilvl w:val="1"/>
        <w:numId w:val="1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4510"/>
    <w:pPr>
      <w:keepNext/>
      <w:keepLines/>
      <w:numPr>
        <w:ilvl w:val="2"/>
        <w:numId w:val="1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4510"/>
    <w:pPr>
      <w:keepNext/>
      <w:keepLines/>
      <w:numPr>
        <w:ilvl w:val="3"/>
        <w:numId w:val="1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4510"/>
    <w:pPr>
      <w:keepNext/>
      <w:keepLines/>
      <w:numPr>
        <w:ilvl w:val="4"/>
        <w:numId w:val="1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4510"/>
    <w:pPr>
      <w:keepNext/>
      <w:keepLines/>
      <w:numPr>
        <w:ilvl w:val="5"/>
        <w:numId w:val="1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4510"/>
    <w:pPr>
      <w:keepNext/>
      <w:keepLines/>
      <w:numPr>
        <w:ilvl w:val="6"/>
        <w:numId w:val="1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4510"/>
    <w:pPr>
      <w:keepNext/>
      <w:keepLines/>
      <w:numPr>
        <w:ilvl w:val="7"/>
        <w:numId w:val="1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4510"/>
    <w:pPr>
      <w:keepNext/>
      <w:keepLines/>
      <w:numPr>
        <w:ilvl w:val="8"/>
        <w:numId w:val="1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4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4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4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451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451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451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451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451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451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64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4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4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4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45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45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645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4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45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4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0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976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 Arnet</dc:creator>
  <cp:keywords/>
  <dc:description/>
  <cp:lastModifiedBy>Beat Arnet</cp:lastModifiedBy>
  <cp:revision>1</cp:revision>
  <dcterms:created xsi:type="dcterms:W3CDTF">2025-08-05T09:04:00Z</dcterms:created>
  <dcterms:modified xsi:type="dcterms:W3CDTF">2025-08-05T09:10:00Z</dcterms:modified>
</cp:coreProperties>
</file>