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20" w:rsidRDefault="006F4997">
      <w:pPr>
        <w:pStyle w:val="a3"/>
      </w:pPr>
      <w:r>
        <w:t>数据规范：</w:t>
      </w:r>
    </w:p>
    <w:p w:rsidR="00A64D20" w:rsidRDefault="006F4997">
      <w:pPr>
        <w:pStyle w:val="a3"/>
      </w:pPr>
      <w:r>
        <w:t xml:space="preserve">       </w:t>
      </w:r>
      <w:r>
        <w:t>段落名称举例：</w:t>
      </w:r>
    </w:p>
    <w:p w:rsidR="00A64D20" w:rsidRDefault="006F4997">
      <w:pPr>
        <w:pStyle w:val="a3"/>
      </w:pPr>
      <w:r>
        <w:t xml:space="preserve">               1.Intro</w:t>
      </w:r>
      <w:r>
        <w:t>（前奏）</w:t>
      </w:r>
    </w:p>
    <w:p w:rsidR="00A64D20" w:rsidRDefault="006F4997">
      <w:pPr>
        <w:pStyle w:val="a3"/>
      </w:pPr>
      <w:r>
        <w:t xml:space="preserve">               2.Verse1-1</w:t>
      </w:r>
      <w:r>
        <w:t>（第一段主歌的第一次出现）</w:t>
      </w:r>
    </w:p>
    <w:p w:rsidR="00A64D20" w:rsidRDefault="006F4997">
      <w:pPr>
        <w:pStyle w:val="a3"/>
      </w:pPr>
      <w:r>
        <w:t xml:space="preserve">               3.Verse1-2</w:t>
      </w:r>
      <w:r>
        <w:t>（第一段主歌的第二次出现）</w:t>
      </w:r>
    </w:p>
    <w:p w:rsidR="00A64D20" w:rsidRDefault="006F4997">
      <w:pPr>
        <w:pStyle w:val="a3"/>
      </w:pPr>
      <w:r>
        <w:t xml:space="preserve">               4.Verse2-1</w:t>
      </w:r>
      <w:r>
        <w:t>（第二段主歌的第一次出现）</w:t>
      </w:r>
    </w:p>
    <w:p w:rsidR="00A64D20" w:rsidRDefault="006F4997">
      <w:pPr>
        <w:pStyle w:val="a3"/>
      </w:pPr>
      <w:r>
        <w:t xml:space="preserve">               5.Verse2-2</w:t>
      </w:r>
      <w:r>
        <w:t>（第二段主歌的第二次出现）</w:t>
      </w:r>
    </w:p>
    <w:p w:rsidR="00A64D20" w:rsidRDefault="006F4997">
      <w:pPr>
        <w:pStyle w:val="a3"/>
      </w:pPr>
      <w:r>
        <w:t xml:space="preserve">               6.Chorus1-1</w:t>
      </w:r>
      <w:r>
        <w:t>（第一段副歌的第一次出现）</w:t>
      </w:r>
    </w:p>
    <w:p w:rsidR="00A64D20" w:rsidRDefault="006F4997">
      <w:pPr>
        <w:pStyle w:val="a3"/>
      </w:pPr>
      <w:r>
        <w:t xml:space="preserve">               7.Chorus1-2</w:t>
      </w:r>
      <w:r>
        <w:t>（第一段副歌的第二次出现）</w:t>
      </w:r>
    </w:p>
    <w:p w:rsidR="00A64D20" w:rsidRDefault="006F4997">
      <w:pPr>
        <w:pStyle w:val="a3"/>
      </w:pPr>
      <w:r>
        <w:t xml:space="preserve">               8.Chorus2-1</w:t>
      </w:r>
      <w:r>
        <w:t>（第二段副歌的第一次出现）</w:t>
      </w:r>
    </w:p>
    <w:p w:rsidR="00A64D20" w:rsidRDefault="006F4997">
      <w:pPr>
        <w:pStyle w:val="a3"/>
      </w:pPr>
      <w:r>
        <w:t xml:space="preserve">               9.Chorus2-2</w:t>
      </w:r>
      <w:r>
        <w:t>（第二段副歌的第二次出现）</w:t>
      </w:r>
    </w:p>
    <w:p w:rsidR="003B2675" w:rsidRDefault="006F4997">
      <w:pPr>
        <w:pStyle w:val="a3"/>
      </w:pPr>
      <w:r>
        <w:t xml:space="preserve">               10.Midtro</w:t>
      </w:r>
      <w:r w:rsidR="003B2675">
        <w:t>1</w:t>
      </w:r>
      <w:r>
        <w:t>（间奏</w:t>
      </w:r>
      <w:r w:rsidR="003B2675">
        <w:rPr>
          <w:rFonts w:hint="eastAsia"/>
        </w:rPr>
        <w:t>1</w:t>
      </w:r>
      <w:r>
        <w:t>）</w:t>
      </w:r>
    </w:p>
    <w:p w:rsidR="003B2675" w:rsidRDefault="003B2675">
      <w:pPr>
        <w:pStyle w:val="a3"/>
        <w:rPr>
          <w:rFonts w:hint="eastAsia"/>
        </w:rPr>
      </w:pPr>
      <w:r>
        <w:rPr>
          <w:rFonts w:hint="eastAsia"/>
        </w:rPr>
        <w:t xml:space="preserve">               11.</w:t>
      </w:r>
      <w:r>
        <w:t>Midtro2（间奏</w:t>
      </w:r>
      <w:r>
        <w:rPr>
          <w:rFonts w:hint="eastAsia"/>
        </w:rPr>
        <w:t>2</w:t>
      </w:r>
      <w:r>
        <w:t>）</w:t>
      </w:r>
    </w:p>
    <w:p w:rsidR="00A64D20" w:rsidRDefault="006F4997">
      <w:pPr>
        <w:pStyle w:val="a3"/>
      </w:pPr>
      <w:r>
        <w:t xml:space="preserve">               11.Bridge1-1</w:t>
      </w:r>
      <w:r>
        <w:t>（第一个桥段的第一次出现）</w:t>
      </w:r>
    </w:p>
    <w:p w:rsidR="00A64D20" w:rsidRDefault="006F4997">
      <w:pPr>
        <w:pStyle w:val="a3"/>
      </w:pPr>
      <w:r>
        <w:t xml:space="preserve">               12.Bridge1-2</w:t>
      </w:r>
      <w:r>
        <w:t>（第一个桥段的第二次出现）</w:t>
      </w:r>
    </w:p>
    <w:p w:rsidR="00A64D20" w:rsidRDefault="006F4997">
      <w:pPr>
        <w:pStyle w:val="a3"/>
      </w:pPr>
      <w:r>
        <w:t xml:space="preserve">               13.Bridge2</w:t>
      </w:r>
      <w:r>
        <w:t>-1</w:t>
      </w:r>
      <w:r>
        <w:t>（第二个桥段的第一次出现）</w:t>
      </w:r>
    </w:p>
    <w:p w:rsidR="00A64D20" w:rsidRDefault="006F4997">
      <w:pPr>
        <w:pStyle w:val="a3"/>
      </w:pPr>
      <w:r>
        <w:t xml:space="preserve">               14.Bridge2-2</w:t>
      </w:r>
      <w:r>
        <w:t>（第二个桥段的第二次出现）</w:t>
      </w:r>
    </w:p>
    <w:p w:rsidR="00A64D20" w:rsidRDefault="006F4997">
      <w:pPr>
        <w:pStyle w:val="a3"/>
      </w:pPr>
      <w:r>
        <w:t xml:space="preserve">               15.coda</w:t>
      </w:r>
      <w:r>
        <w:t>（尾声）</w:t>
      </w:r>
    </w:p>
    <w:p w:rsidR="00A64D20" w:rsidRDefault="00A64D20">
      <w:pPr>
        <w:pStyle w:val="a3"/>
      </w:pPr>
    </w:p>
    <w:p w:rsidR="00A64D20" w:rsidRDefault="00A64D20">
      <w:pPr>
        <w:pStyle w:val="a3"/>
      </w:pPr>
    </w:p>
    <w:p w:rsidR="00A64D20" w:rsidRDefault="006F4997">
      <w:pPr>
        <w:pStyle w:val="a3"/>
      </w:pPr>
      <w:r>
        <w:t>操作步骤：</w:t>
      </w:r>
    </w:p>
    <w:p w:rsidR="00A64D20" w:rsidRDefault="006F4997">
      <w:pPr>
        <w:pStyle w:val="a3"/>
      </w:pPr>
      <w:r>
        <w:t>1.</w:t>
      </w:r>
      <w:r>
        <w:t>根据全曲听感，及以下图形，判断每个段落起始的小节位置</w:t>
      </w:r>
    </w:p>
    <w:p w:rsidR="00A64D20" w:rsidRDefault="006F4997">
      <w:pPr>
        <w:pStyle w:val="a3"/>
      </w:pPr>
      <w:r>
        <w:rPr>
          <w:noProof/>
        </w:rPr>
        <w:lastRenderedPageBreak/>
        <w:drawing>
          <wp:inline distT="0" distB="0" distL="0" distR="0">
            <wp:extent cx="5207508" cy="659075"/>
            <wp:effectExtent l="0" t="0" r="0" b="0"/>
            <wp:docPr id="1" name="Drawing 0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6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20" w:rsidRDefault="00A64D20">
      <w:pPr>
        <w:pStyle w:val="a3"/>
      </w:pPr>
    </w:p>
    <w:p w:rsidR="00A64D20" w:rsidRDefault="006F4997">
      <w:pPr>
        <w:pStyle w:val="a3"/>
      </w:pPr>
      <w:r>
        <w:t>2.</w:t>
      </w:r>
      <w:r>
        <w:t>在相应小节，按</w:t>
      </w:r>
      <w:r>
        <w:t>“</w:t>
      </w:r>
      <w:proofErr w:type="spellStart"/>
      <w:r>
        <w:t>shift+ins</w:t>
      </w:r>
      <w:proofErr w:type="spellEnd"/>
      <w:r>
        <w:t>”</w:t>
      </w:r>
      <w:r>
        <w:t>键，并输入相应段落名，进行标注</w:t>
      </w:r>
    </w:p>
    <w:p w:rsidR="00A64D20" w:rsidRDefault="00A64D20">
      <w:pPr>
        <w:pStyle w:val="a3"/>
      </w:pPr>
    </w:p>
    <w:p w:rsidR="00A64D20" w:rsidRDefault="006F4997">
      <w:pPr>
        <w:pStyle w:val="a3"/>
      </w:pPr>
      <w:r>
        <w:t>提示技巧：</w:t>
      </w:r>
    </w:p>
    <w:p w:rsidR="00A64D20" w:rsidRDefault="006F4997">
      <w:pPr>
        <w:pStyle w:val="a3"/>
      </w:pPr>
      <w:r>
        <w:t>1.</w:t>
      </w:r>
      <w:r>
        <w:t>从听觉感官判断，音乐整体发生变化时，一般就是新的段落产生</w:t>
      </w:r>
    </w:p>
    <w:p w:rsidR="00A64D20" w:rsidRDefault="006F4997">
      <w:pPr>
        <w:pStyle w:val="a3"/>
      </w:pPr>
      <w:r>
        <w:t>2.</w:t>
      </w:r>
      <w:r>
        <w:t>观察配器演奏图形，一般乐器增减时，就是新的段落的产生</w:t>
      </w:r>
      <w:r>
        <w:rPr>
          <w:noProof/>
        </w:rPr>
        <w:drawing>
          <wp:inline distT="0" distB="0" distL="0" distR="0">
            <wp:extent cx="5207508" cy="991906"/>
            <wp:effectExtent l="0" t="0" r="0" b="0"/>
            <wp:docPr id="2" name="Drawing 1" descr="图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99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（如图，有颜色的小节就代表该小节有相对应的乐器演奏）</w:t>
      </w:r>
    </w:p>
    <w:p w:rsidR="00A64D20" w:rsidRDefault="006F4997">
      <w:pPr>
        <w:pStyle w:val="a3"/>
      </w:pPr>
      <w:r>
        <w:t>3.</w:t>
      </w:r>
      <w:r>
        <w:t>注意同一类段落（比如</w:t>
      </w:r>
      <w:r>
        <w:t>verse1</w:t>
      </w:r>
      <w:r>
        <w:t>）中的变化重复（比如：</w:t>
      </w:r>
      <w:r>
        <w:t>verse1-1</w:t>
      </w:r>
      <w:r>
        <w:t>，</w:t>
      </w:r>
      <w:r>
        <w:t>verse1-2</w:t>
      </w:r>
      <w:r>
        <w:t>）</w:t>
      </w:r>
    </w:p>
    <w:p w:rsidR="00A64D20" w:rsidRDefault="006F4997">
      <w:pPr>
        <w:pStyle w:val="a3"/>
      </w:pPr>
      <w:r>
        <w:t>4.Verse</w:t>
      </w:r>
      <w:r>
        <w:t>（主歌）</w:t>
      </w:r>
      <w:proofErr w:type="gramStart"/>
      <w:r>
        <w:t>指较为</w:t>
      </w:r>
      <w:proofErr w:type="gramEnd"/>
      <w:r>
        <w:t>较平稳的呈示段，</w:t>
      </w:r>
      <w:r>
        <w:t>Chorus</w:t>
      </w:r>
      <w:r>
        <w:t>（副歌）通常指较激烈的对比段；通常情况下，</w:t>
      </w:r>
      <w:r>
        <w:t>Verse</w:t>
      </w:r>
      <w:r>
        <w:t>和</w:t>
      </w:r>
      <w:r>
        <w:t>Chorus</w:t>
      </w:r>
      <w:r>
        <w:t>的小节数都相等，不相等的过渡小段落被称为</w:t>
      </w:r>
      <w:r>
        <w:t>Bridge</w:t>
      </w:r>
      <w:r w:rsidR="003B2675">
        <w:t>。（verse，chorus，bridge都是有主旋律的）</w:t>
      </w:r>
    </w:p>
    <w:p w:rsidR="003B2675" w:rsidRDefault="003B2675">
      <w:pPr>
        <w:pStyle w:val="a3"/>
        <w:rPr>
          <w:rFonts w:hint="eastAsia"/>
        </w:rPr>
      </w:pPr>
      <w:r>
        <w:rPr>
          <w:rFonts w:hint="eastAsia"/>
        </w:rPr>
        <w:t>5.Midtro指更换了乐器</w:t>
      </w:r>
      <w:r w:rsidR="006F4997">
        <w:rPr>
          <w:rFonts w:hint="eastAsia"/>
        </w:rPr>
        <w:t>来</w:t>
      </w:r>
      <w:bookmarkStart w:id="0" w:name="_GoBack"/>
      <w:bookmarkEnd w:id="0"/>
      <w:r>
        <w:rPr>
          <w:rFonts w:hint="eastAsia"/>
        </w:rPr>
        <w:t>表达主旋律的间奏段落</w:t>
      </w:r>
    </w:p>
    <w:p w:rsidR="00A64D20" w:rsidRDefault="006F4997">
      <w:pPr>
        <w:pStyle w:val="a3"/>
      </w:pPr>
      <w:r>
        <w:t>5.</w:t>
      </w:r>
      <w:r>
        <w:t>节奏</w:t>
      </w:r>
      <w:proofErr w:type="gramStart"/>
      <w:r>
        <w:t>型发生</w:t>
      </w:r>
      <w:proofErr w:type="gramEnd"/>
      <w:r>
        <w:t>大变化，一般就是新的段落产生</w:t>
      </w:r>
    </w:p>
    <w:p w:rsidR="00A64D20" w:rsidRDefault="006F4997">
      <w:pPr>
        <w:pStyle w:val="a3"/>
      </w:pPr>
      <w:r>
        <w:t>6.</w:t>
      </w:r>
      <w:r>
        <w:t>有明显的终止式，一般就是要有新的段落的产生</w:t>
      </w:r>
    </w:p>
    <w:p w:rsidR="00A64D20" w:rsidRDefault="006F4997">
      <w:pPr>
        <w:pStyle w:val="a3"/>
      </w:pPr>
      <w:r>
        <w:t>7.</w:t>
      </w:r>
      <w:r>
        <w:t>段落小节数一般是偶数，是</w:t>
      </w:r>
      <w:r>
        <w:t>2</w:t>
      </w:r>
      <w:r>
        <w:t>的指数</w:t>
      </w:r>
      <w:proofErr w:type="gramStart"/>
      <w:r>
        <w:t>倍</w:t>
      </w:r>
      <w:proofErr w:type="gramEnd"/>
      <w:r>
        <w:t>的可能性更大，是奇数的可能性极小</w:t>
      </w:r>
    </w:p>
    <w:p w:rsidR="00A64D20" w:rsidRDefault="006F4997">
      <w:pPr>
        <w:pStyle w:val="a3"/>
      </w:pPr>
      <w:r>
        <w:t>8.</w:t>
      </w:r>
      <w:r>
        <w:t>正常段落的小节数是</w:t>
      </w:r>
      <w:r>
        <w:t>2</w:t>
      </w:r>
      <w:r>
        <w:t>，</w:t>
      </w:r>
      <w:r>
        <w:t>4</w:t>
      </w:r>
      <w:r>
        <w:t>，</w:t>
      </w:r>
      <w:r>
        <w:t>8</w:t>
      </w:r>
      <w:r>
        <w:t>，</w:t>
      </w:r>
      <w:r>
        <w:t>16</w:t>
      </w:r>
      <w:r>
        <w:t>小节。</w:t>
      </w:r>
    </w:p>
    <w:p w:rsidR="00A64D20" w:rsidRDefault="00A64D20">
      <w:pPr>
        <w:pStyle w:val="a3"/>
      </w:pPr>
    </w:p>
    <w:p w:rsidR="00A64D20" w:rsidRDefault="006F4997">
      <w:pPr>
        <w:pStyle w:val="a3"/>
      </w:pPr>
      <w:r>
        <w:lastRenderedPageBreak/>
        <w:t>程序准备：</w:t>
      </w:r>
    </w:p>
    <w:p w:rsidR="00A64D20" w:rsidRDefault="006F4997">
      <w:pPr>
        <w:pStyle w:val="a3"/>
      </w:pPr>
      <w:r>
        <w:t>无</w:t>
      </w:r>
    </w:p>
    <w:p w:rsidR="00A64D20" w:rsidRDefault="00A64D20">
      <w:pPr>
        <w:pStyle w:val="a3"/>
      </w:pPr>
    </w:p>
    <w:p w:rsidR="00A64D20" w:rsidRDefault="00A64D20">
      <w:pPr>
        <w:pStyle w:val="a3"/>
      </w:pPr>
    </w:p>
    <w:p w:rsidR="00A64D20" w:rsidRDefault="00A64D20">
      <w:pPr>
        <w:jc w:val="left"/>
      </w:pPr>
    </w:p>
    <w:sectPr w:rsidR="00A64D2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64D20"/>
    <w:rsid w:val="003B2675"/>
    <w:rsid w:val="006F4997"/>
    <w:rsid w:val="00A64D20"/>
    <w:rsid w:val="00D4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395ED-B0A2-4B57-ABE7-90137B18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163</Words>
  <Characters>932</Characters>
  <Application>Microsoft Office Word</Application>
  <DocSecurity>0</DocSecurity>
  <Lines>7</Lines>
  <Paragraphs>2</Paragraphs>
  <ScaleCrop>false</ScaleCrop>
  <Company>China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User</cp:lastModifiedBy>
  <cp:revision>6</cp:revision>
  <dcterms:created xsi:type="dcterms:W3CDTF">2018-08-03T06:01:00Z</dcterms:created>
  <dcterms:modified xsi:type="dcterms:W3CDTF">2018-08-06T08:46:00Z</dcterms:modified>
</cp:coreProperties>
</file>