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0338A" w14:textId="66B15296" w:rsidR="008E6FE5" w:rsidRPr="008E6FE5" w:rsidRDefault="008E6FE5" w:rsidP="006704FC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cs="Times New Roman"/>
          <w:color w:val="auto"/>
          <w:shd w:val="clear" w:color="auto" w:fill="FFFFFF"/>
          <w:lang w:val="en-US"/>
        </w:rPr>
      </w:pPr>
      <w:bookmarkStart w:id="0" w:name="_Hlk180509402"/>
      <w:bookmarkEnd w:id="0"/>
      <w:r w:rsidRPr="00F34B3E">
        <w:rPr>
          <w:rFonts w:cs="Times New Roman"/>
          <w:color w:val="auto"/>
          <w:shd w:val="clear" w:color="auto" w:fill="FFFFFF"/>
          <w:lang w:val="en-US"/>
        </w:rPr>
        <w:t>In</w:t>
      </w:r>
      <w:r>
        <w:rPr>
          <w:rFonts w:cs="Times New Roman"/>
          <w:color w:val="auto"/>
          <w:shd w:val="clear" w:color="auto" w:fill="FFFFFF"/>
          <w:lang w:val="en-US"/>
        </w:rPr>
        <w:t>surance</w:t>
      </w:r>
    </w:p>
    <w:p w14:paraId="6DD7A647" w14:textId="026F76A3" w:rsidR="00F3211D" w:rsidRDefault="00F3211D" w:rsidP="006704FC">
      <w:pPr>
        <w:pStyle w:val="NoSpacing"/>
        <w:rPr>
          <w:b/>
          <w:lang w:val="en-US"/>
        </w:rPr>
      </w:pPr>
      <w:r w:rsidRPr="00F34B3E">
        <w:rPr>
          <w:b/>
          <w:lang w:val="en-US"/>
        </w:rPr>
        <w:t>Fig</w:t>
      </w:r>
      <w:r>
        <w:rPr>
          <w:b/>
          <w:lang w:val="en-US"/>
        </w:rPr>
        <w:t>ure 1</w:t>
      </w:r>
      <w:r w:rsidRPr="00F34B3E">
        <w:rPr>
          <w:b/>
          <w:lang w:val="en-US"/>
        </w:rPr>
        <w:t xml:space="preserve">: </w:t>
      </w:r>
      <w:r>
        <w:rPr>
          <w:b/>
          <w:lang w:val="en-US"/>
        </w:rPr>
        <w:t xml:space="preserve">Boxplots by Model for </w:t>
      </w:r>
      <w:r w:rsidR="008E6FE5">
        <w:rPr>
          <w:b/>
          <w:lang w:val="en-US"/>
        </w:rPr>
        <w:t xml:space="preserve">prediction of </w:t>
      </w:r>
      <w:r w:rsidR="008E6FE5" w:rsidRPr="009A1E0B">
        <w:rPr>
          <w:rFonts w:cstheme="minorHAnsi"/>
          <w:b/>
          <w:color w:val="000000"/>
          <w:sz w:val="20"/>
          <w:szCs w:val="20"/>
        </w:rPr>
        <w:t xml:space="preserve">Health insurance </w:t>
      </w:r>
      <w:r w:rsidR="008E6FE5">
        <w:rPr>
          <w:rFonts w:cstheme="minorHAnsi"/>
          <w:b/>
          <w:color w:val="000000"/>
          <w:sz w:val="20"/>
          <w:szCs w:val="20"/>
        </w:rPr>
        <w:t>Coverage</w:t>
      </w:r>
    </w:p>
    <w:p w14:paraId="2FC75752" w14:textId="77777777" w:rsidR="00F3211D" w:rsidRDefault="00F3211D" w:rsidP="006704FC">
      <w:pPr>
        <w:pStyle w:val="NoSpacing"/>
        <w:rPr>
          <w:b/>
          <w:lang w:val="en-US"/>
        </w:rPr>
      </w:pPr>
    </w:p>
    <w:p w14:paraId="27619DDB" w14:textId="664B2D4A" w:rsidR="00F3211D" w:rsidRDefault="00467158" w:rsidP="006704FC">
      <w:pPr>
        <w:pStyle w:val="NoSpacing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57D68BED" wp14:editId="6D155E53">
            <wp:extent cx="5764530" cy="4118610"/>
            <wp:effectExtent l="0" t="0" r="0" b="0"/>
            <wp:docPr id="7911065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0ED03" w14:textId="77777777" w:rsidR="00F3211D" w:rsidRDefault="00F3211D" w:rsidP="006704FC">
      <w:pPr>
        <w:pStyle w:val="NoSpacing"/>
        <w:rPr>
          <w:b/>
          <w:lang w:val="en-US"/>
        </w:rPr>
      </w:pPr>
    </w:p>
    <w:p w14:paraId="2A61F94B" w14:textId="77777777" w:rsidR="00F3211D" w:rsidRDefault="00F3211D" w:rsidP="006704FC">
      <w:pPr>
        <w:pStyle w:val="NoSpacing"/>
        <w:rPr>
          <w:b/>
          <w:lang w:val="en-US"/>
        </w:rPr>
      </w:pPr>
    </w:p>
    <w:p w14:paraId="63BAB630" w14:textId="77777777" w:rsidR="00F3211D" w:rsidRDefault="00F3211D" w:rsidP="006704FC">
      <w:pPr>
        <w:pStyle w:val="NoSpacing"/>
        <w:rPr>
          <w:b/>
          <w:lang w:val="en-US"/>
        </w:rPr>
      </w:pPr>
    </w:p>
    <w:p w14:paraId="5C798922" w14:textId="77777777" w:rsidR="00F3211D" w:rsidRDefault="00F3211D" w:rsidP="006704FC">
      <w:pPr>
        <w:pStyle w:val="NoSpacing"/>
        <w:rPr>
          <w:b/>
          <w:lang w:val="en-US"/>
        </w:rPr>
      </w:pPr>
    </w:p>
    <w:p w14:paraId="2A807D29" w14:textId="77777777" w:rsidR="00F3211D" w:rsidRDefault="00F3211D" w:rsidP="006704FC">
      <w:pPr>
        <w:pStyle w:val="NoSpacing"/>
        <w:rPr>
          <w:b/>
          <w:lang w:val="en-US"/>
        </w:rPr>
      </w:pPr>
    </w:p>
    <w:p w14:paraId="3D175533" w14:textId="77777777" w:rsidR="00F3211D" w:rsidRDefault="00F3211D" w:rsidP="006704FC">
      <w:pPr>
        <w:pStyle w:val="NoSpacing"/>
        <w:rPr>
          <w:b/>
          <w:lang w:val="en-US"/>
        </w:rPr>
      </w:pPr>
    </w:p>
    <w:p w14:paraId="16C0FCEE" w14:textId="77777777" w:rsidR="00F3211D" w:rsidRDefault="00F3211D" w:rsidP="006704FC">
      <w:pPr>
        <w:pStyle w:val="NoSpacing"/>
        <w:rPr>
          <w:b/>
          <w:lang w:val="en-US"/>
        </w:rPr>
      </w:pPr>
    </w:p>
    <w:p w14:paraId="054AAC0D" w14:textId="77777777" w:rsidR="00F3211D" w:rsidRDefault="00F3211D" w:rsidP="006704FC">
      <w:pPr>
        <w:pStyle w:val="NoSpacing"/>
        <w:rPr>
          <w:b/>
          <w:lang w:val="en-US"/>
        </w:rPr>
      </w:pPr>
    </w:p>
    <w:p w14:paraId="3B70B021" w14:textId="77777777" w:rsidR="00F3211D" w:rsidRDefault="00F3211D" w:rsidP="006704FC">
      <w:pPr>
        <w:pStyle w:val="NoSpacing"/>
        <w:rPr>
          <w:b/>
          <w:lang w:val="en-US"/>
        </w:rPr>
      </w:pPr>
    </w:p>
    <w:p w14:paraId="3E6F70E2" w14:textId="77777777" w:rsidR="00F3211D" w:rsidRDefault="00F3211D" w:rsidP="006704FC">
      <w:pPr>
        <w:pStyle w:val="NoSpacing"/>
        <w:rPr>
          <w:b/>
          <w:lang w:val="en-US"/>
        </w:rPr>
      </w:pPr>
    </w:p>
    <w:p w14:paraId="44BEE304" w14:textId="77777777" w:rsidR="00F3211D" w:rsidRDefault="00F3211D" w:rsidP="006704FC">
      <w:pPr>
        <w:pStyle w:val="NoSpacing"/>
        <w:rPr>
          <w:b/>
          <w:lang w:val="en-US"/>
        </w:rPr>
      </w:pPr>
    </w:p>
    <w:p w14:paraId="34333D85" w14:textId="77777777" w:rsidR="00F3211D" w:rsidRDefault="00F3211D" w:rsidP="006704FC">
      <w:pPr>
        <w:pStyle w:val="NoSpacing"/>
        <w:rPr>
          <w:b/>
          <w:lang w:val="en-US"/>
        </w:rPr>
      </w:pPr>
    </w:p>
    <w:p w14:paraId="2637657B" w14:textId="77777777" w:rsidR="00F3211D" w:rsidRDefault="00F3211D" w:rsidP="006704FC">
      <w:pPr>
        <w:pStyle w:val="NoSpacing"/>
        <w:rPr>
          <w:b/>
          <w:lang w:val="en-US"/>
        </w:rPr>
      </w:pPr>
    </w:p>
    <w:p w14:paraId="5B742467" w14:textId="77777777" w:rsidR="00F3211D" w:rsidRDefault="00F3211D" w:rsidP="006704FC">
      <w:pPr>
        <w:pStyle w:val="NoSpacing"/>
        <w:rPr>
          <w:b/>
          <w:lang w:val="en-US"/>
        </w:rPr>
      </w:pPr>
    </w:p>
    <w:p w14:paraId="12E2DD07" w14:textId="77777777" w:rsidR="00F3211D" w:rsidRDefault="00F3211D" w:rsidP="006704FC">
      <w:pPr>
        <w:pStyle w:val="NoSpacing"/>
        <w:rPr>
          <w:b/>
          <w:lang w:val="en-US"/>
        </w:rPr>
      </w:pPr>
    </w:p>
    <w:p w14:paraId="2E2B129C" w14:textId="77777777" w:rsidR="00F3211D" w:rsidRDefault="00F3211D" w:rsidP="006704FC">
      <w:pPr>
        <w:pStyle w:val="NoSpacing"/>
        <w:rPr>
          <w:b/>
          <w:lang w:val="en-US"/>
        </w:rPr>
      </w:pPr>
    </w:p>
    <w:p w14:paraId="50A7B6C8" w14:textId="77777777" w:rsidR="00F3211D" w:rsidRDefault="00F3211D" w:rsidP="006704FC">
      <w:pPr>
        <w:pStyle w:val="NoSpacing"/>
        <w:rPr>
          <w:b/>
          <w:lang w:val="en-US"/>
        </w:rPr>
      </w:pPr>
    </w:p>
    <w:p w14:paraId="4333D1D4" w14:textId="77777777" w:rsidR="00F3211D" w:rsidRDefault="00F3211D" w:rsidP="006704FC">
      <w:pPr>
        <w:pStyle w:val="NoSpacing"/>
        <w:rPr>
          <w:b/>
          <w:lang w:val="en-US"/>
        </w:rPr>
      </w:pPr>
    </w:p>
    <w:p w14:paraId="0BCDB983" w14:textId="77777777" w:rsidR="00F3211D" w:rsidRDefault="00F3211D" w:rsidP="006704FC">
      <w:pPr>
        <w:pStyle w:val="NoSpacing"/>
        <w:rPr>
          <w:b/>
          <w:lang w:val="en-US"/>
        </w:rPr>
      </w:pPr>
    </w:p>
    <w:p w14:paraId="7164AA60" w14:textId="77777777" w:rsidR="00F3211D" w:rsidRDefault="00F3211D" w:rsidP="006704FC">
      <w:pPr>
        <w:pStyle w:val="NoSpacing"/>
        <w:rPr>
          <w:b/>
          <w:lang w:val="en-US"/>
        </w:rPr>
      </w:pPr>
    </w:p>
    <w:p w14:paraId="352637AB" w14:textId="77777777" w:rsidR="00F3211D" w:rsidRDefault="00F3211D" w:rsidP="006704FC">
      <w:pPr>
        <w:pStyle w:val="NoSpacing"/>
        <w:rPr>
          <w:b/>
          <w:lang w:val="en-US"/>
        </w:rPr>
      </w:pPr>
    </w:p>
    <w:p w14:paraId="264E0F1B" w14:textId="77777777" w:rsidR="00F3211D" w:rsidRDefault="00F3211D" w:rsidP="006704FC">
      <w:pPr>
        <w:pStyle w:val="NoSpacing"/>
        <w:rPr>
          <w:b/>
          <w:lang w:val="en-US"/>
        </w:rPr>
      </w:pPr>
    </w:p>
    <w:p w14:paraId="52E46D20" w14:textId="77777777" w:rsidR="00BC44F7" w:rsidRDefault="00BC44F7" w:rsidP="006704FC">
      <w:pPr>
        <w:pStyle w:val="NoSpacing"/>
        <w:rPr>
          <w:b/>
          <w:lang w:val="en-US"/>
        </w:rPr>
      </w:pPr>
    </w:p>
    <w:p w14:paraId="6DF39E61" w14:textId="647BBD0B" w:rsidR="004A6AAB" w:rsidRDefault="001953A2" w:rsidP="006704FC">
      <w:pPr>
        <w:pStyle w:val="NoSpacing"/>
        <w:rPr>
          <w:b/>
          <w:lang w:val="en-US"/>
        </w:rPr>
      </w:pPr>
      <w:r w:rsidRPr="00F34B3E">
        <w:rPr>
          <w:b/>
          <w:lang w:val="en-US"/>
        </w:rPr>
        <w:lastRenderedPageBreak/>
        <w:t>Fig</w:t>
      </w:r>
      <w:r>
        <w:rPr>
          <w:b/>
          <w:lang w:val="en-US"/>
        </w:rPr>
        <w:t xml:space="preserve">ure </w:t>
      </w:r>
      <w:r w:rsidR="00F3211D">
        <w:rPr>
          <w:b/>
          <w:lang w:val="en-US"/>
        </w:rPr>
        <w:t>2</w:t>
      </w:r>
      <w:r w:rsidRPr="00F34B3E">
        <w:rPr>
          <w:b/>
          <w:lang w:val="en-US"/>
        </w:rPr>
        <w:t>: Top 15 variables used by the ML model</w:t>
      </w:r>
      <w:r>
        <w:rPr>
          <w:b/>
          <w:lang w:val="en-US"/>
        </w:rPr>
        <w:t xml:space="preserve"> to predict health insurance coverage</w:t>
      </w:r>
      <w:r w:rsidR="006704FC">
        <w:rPr>
          <w:b/>
          <w:lang w:val="en-US"/>
        </w:rPr>
        <w:t xml:space="preserve"> (</w:t>
      </w:r>
      <w:r w:rsidR="000E39F1">
        <w:rPr>
          <w:b/>
          <w:lang w:val="en-US"/>
        </w:rPr>
        <w:t xml:space="preserve">average variable </w:t>
      </w:r>
      <w:r w:rsidR="006704FC">
        <w:rPr>
          <w:b/>
          <w:lang w:val="en-US"/>
        </w:rPr>
        <w:t>rank)</w:t>
      </w:r>
    </w:p>
    <w:p w14:paraId="29B052C8" w14:textId="77777777" w:rsidR="004A6AAB" w:rsidRPr="006704FC" w:rsidRDefault="004A6AAB" w:rsidP="006704FC">
      <w:pPr>
        <w:pStyle w:val="NoSpacing"/>
        <w:rPr>
          <w:b/>
          <w:lang w:val="en-US"/>
        </w:rPr>
      </w:pPr>
    </w:p>
    <w:p w14:paraId="00A204A2" w14:textId="33AEFC0D" w:rsidR="003C0939" w:rsidRDefault="00D748A0" w:rsidP="002755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9DB480" wp14:editId="1B508C8B">
            <wp:extent cx="4094140" cy="2562225"/>
            <wp:effectExtent l="0" t="0" r="0" b="0"/>
            <wp:docPr id="2049987531" name="Picture 3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87531" name="Picture 31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255" cy="257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BF5871E" wp14:editId="13255C3F">
            <wp:extent cx="4086225" cy="2557274"/>
            <wp:effectExtent l="0" t="0" r="0" b="0"/>
            <wp:docPr id="1884590943" name="Picture 33" descr="A graph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90943" name="Picture 33" descr="A graph with numbers and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269" cy="256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9AA04D4" wp14:editId="110F4DB9">
            <wp:extent cx="4067175" cy="2545353"/>
            <wp:effectExtent l="0" t="0" r="0" b="0"/>
            <wp:docPr id="16393636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243" cy="255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5C0C3" w14:textId="77777777" w:rsidR="001E1D92" w:rsidRDefault="003C0939" w:rsidP="001E1D92">
      <w:pPr>
        <w:rPr>
          <w:lang w:val="en-US"/>
        </w:rPr>
      </w:pPr>
      <w:r>
        <w:rPr>
          <w:lang w:val="en-US"/>
        </w:rPr>
        <w:t>Notes:</w:t>
      </w:r>
      <w:r w:rsidR="001E1D92">
        <w:rPr>
          <w:lang w:val="en-US"/>
        </w:rPr>
        <w:t xml:space="preserve"> For the two logit models, bars in dark (light) gray correspond to positive (negative) coefficients</w:t>
      </w:r>
    </w:p>
    <w:p w14:paraId="05837732" w14:textId="2E14FC01" w:rsidR="006704FC" w:rsidRDefault="006704FC" w:rsidP="00BE5852">
      <w:pPr>
        <w:pStyle w:val="NoSpacing"/>
        <w:rPr>
          <w:b/>
          <w:lang w:val="en-US"/>
        </w:rPr>
      </w:pPr>
      <w:r w:rsidRPr="00F34B3E">
        <w:rPr>
          <w:b/>
          <w:lang w:val="en-US"/>
        </w:rPr>
        <w:lastRenderedPageBreak/>
        <w:t>Fig</w:t>
      </w:r>
      <w:r>
        <w:rPr>
          <w:b/>
          <w:lang w:val="en-US"/>
        </w:rPr>
        <w:t xml:space="preserve">ure </w:t>
      </w:r>
      <w:r w:rsidR="008E6FE5">
        <w:rPr>
          <w:b/>
          <w:lang w:val="en-US"/>
        </w:rPr>
        <w:t>3</w:t>
      </w:r>
      <w:r w:rsidRPr="00F34B3E">
        <w:rPr>
          <w:b/>
          <w:lang w:val="en-US"/>
        </w:rPr>
        <w:t>: Top 15 variables used by the ML model</w:t>
      </w:r>
      <w:r>
        <w:rPr>
          <w:b/>
          <w:lang w:val="en-US"/>
        </w:rPr>
        <w:t xml:space="preserve"> to predict health insurance coverage (normalized importance score</w:t>
      </w:r>
      <w:r w:rsidR="0040629E">
        <w:rPr>
          <w:b/>
          <w:lang w:val="en-US"/>
        </w:rPr>
        <w:t>, max = 100</w:t>
      </w:r>
      <w:r>
        <w:rPr>
          <w:b/>
          <w:lang w:val="en-US"/>
        </w:rPr>
        <w:t>)</w:t>
      </w:r>
    </w:p>
    <w:p w14:paraId="5212DB87" w14:textId="77777777" w:rsidR="00BE5852" w:rsidRPr="00BE5852" w:rsidRDefault="00BE5852" w:rsidP="00BE5852">
      <w:pPr>
        <w:pStyle w:val="NoSpacing"/>
        <w:rPr>
          <w:b/>
          <w:lang w:val="en-US"/>
        </w:rPr>
      </w:pPr>
    </w:p>
    <w:p w14:paraId="24DEDEDB" w14:textId="39E34FF7" w:rsidR="00275553" w:rsidRDefault="004062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7F7CC9" wp14:editId="4609A65F">
            <wp:extent cx="3881058" cy="2428875"/>
            <wp:effectExtent l="0" t="0" r="0" b="0"/>
            <wp:docPr id="268274967" name="Picture 37" descr="A graph of a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74967" name="Picture 37" descr="A graph of a bar char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976" cy="243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809EE67" wp14:editId="7105FA7A">
            <wp:extent cx="3926721" cy="2457450"/>
            <wp:effectExtent l="0" t="0" r="0" b="0"/>
            <wp:docPr id="1333332865" name="Picture 39" descr="A graph of a number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32865" name="Picture 39" descr="A graph of a number of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079" cy="246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1D92">
        <w:rPr>
          <w:noProof/>
          <w:lang w:val="en-US"/>
        </w:rPr>
        <w:drawing>
          <wp:inline distT="0" distB="0" distL="0" distR="0" wp14:anchorId="6CD70E49" wp14:editId="0A8F357B">
            <wp:extent cx="3905250" cy="2444014"/>
            <wp:effectExtent l="0" t="0" r="0" b="0"/>
            <wp:docPr id="193340879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157" cy="2447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0A87C" w14:textId="2BA48CFE" w:rsidR="001E1D92" w:rsidRDefault="001E1D92">
      <w:pPr>
        <w:rPr>
          <w:lang w:val="en-US"/>
        </w:rPr>
      </w:pPr>
      <w:r>
        <w:rPr>
          <w:lang w:val="en-US"/>
        </w:rPr>
        <w:t>Notes: For the two logit models, bars in dark (light) gray correspond to positive (negative) coefficients</w:t>
      </w:r>
    </w:p>
    <w:p w14:paraId="36AE9F27" w14:textId="0BC7315A" w:rsidR="008E6FE5" w:rsidRDefault="008E6FE5" w:rsidP="008E6FE5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cs="Times New Roman"/>
          <w:color w:val="auto"/>
          <w:shd w:val="clear" w:color="auto" w:fill="FFFFFF"/>
          <w:lang w:val="en-US"/>
        </w:rPr>
      </w:pPr>
      <w:r>
        <w:rPr>
          <w:rFonts w:cs="Times New Roman"/>
          <w:color w:val="auto"/>
          <w:shd w:val="clear" w:color="auto" w:fill="FFFFFF"/>
          <w:lang w:val="en-US"/>
        </w:rPr>
        <w:lastRenderedPageBreak/>
        <w:t>Postnatal Check</w:t>
      </w:r>
    </w:p>
    <w:p w14:paraId="45DDE1B1" w14:textId="075D509C" w:rsidR="008E6FE5" w:rsidRPr="008E6FE5" w:rsidRDefault="008E6FE5" w:rsidP="008E6FE5">
      <w:pPr>
        <w:pStyle w:val="NoSpacing"/>
        <w:rPr>
          <w:b/>
          <w:lang w:val="en-US"/>
        </w:rPr>
      </w:pPr>
      <w:r w:rsidRPr="00F34B3E">
        <w:rPr>
          <w:b/>
          <w:lang w:val="en-US"/>
        </w:rPr>
        <w:t>Fig</w:t>
      </w:r>
      <w:r>
        <w:rPr>
          <w:b/>
          <w:lang w:val="en-US"/>
        </w:rPr>
        <w:t xml:space="preserve">ure </w:t>
      </w:r>
      <w:r>
        <w:rPr>
          <w:b/>
          <w:lang w:val="en-US"/>
        </w:rPr>
        <w:t>4</w:t>
      </w:r>
      <w:r w:rsidRPr="00F34B3E">
        <w:rPr>
          <w:b/>
          <w:lang w:val="en-US"/>
        </w:rPr>
        <w:t xml:space="preserve">: </w:t>
      </w:r>
      <w:r>
        <w:rPr>
          <w:b/>
          <w:lang w:val="en-US"/>
        </w:rPr>
        <w:t xml:space="preserve">Boxplots by Model for prediction of </w:t>
      </w:r>
      <w:r>
        <w:rPr>
          <w:rFonts w:cstheme="minorHAnsi"/>
          <w:b/>
          <w:color w:val="000000"/>
          <w:sz w:val="20"/>
          <w:szCs w:val="20"/>
        </w:rPr>
        <w:t>whether child had postnatal check</w:t>
      </w:r>
    </w:p>
    <w:p w14:paraId="7CDA0739" w14:textId="77777777" w:rsidR="008E6FE5" w:rsidRPr="008E6FE5" w:rsidRDefault="008E6FE5" w:rsidP="008E6FE5">
      <w:pPr>
        <w:pStyle w:val="NoSpacing"/>
        <w:rPr>
          <w:b/>
          <w:lang w:val="en-US"/>
        </w:rPr>
      </w:pPr>
    </w:p>
    <w:p w14:paraId="370F52B7" w14:textId="2F3E2689" w:rsidR="008E6FE5" w:rsidRDefault="008E6FE5" w:rsidP="008E6F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7DBF0F" wp14:editId="53DE7591">
            <wp:extent cx="5764530" cy="4118610"/>
            <wp:effectExtent l="0" t="0" r="0" b="0"/>
            <wp:docPr id="44115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9E46B" w14:textId="77777777" w:rsidR="008E6FE5" w:rsidRDefault="008E6FE5" w:rsidP="008E6FE5">
      <w:pPr>
        <w:rPr>
          <w:lang w:val="en-US"/>
        </w:rPr>
      </w:pPr>
    </w:p>
    <w:p w14:paraId="54D30DA5" w14:textId="77777777" w:rsidR="008E6FE5" w:rsidRDefault="008E6FE5" w:rsidP="008E6FE5">
      <w:pPr>
        <w:rPr>
          <w:lang w:val="en-US"/>
        </w:rPr>
      </w:pPr>
    </w:p>
    <w:p w14:paraId="2974DE34" w14:textId="77777777" w:rsidR="008E6FE5" w:rsidRDefault="008E6FE5" w:rsidP="008E6FE5">
      <w:pPr>
        <w:rPr>
          <w:lang w:val="en-US"/>
        </w:rPr>
      </w:pPr>
    </w:p>
    <w:p w14:paraId="75502024" w14:textId="77777777" w:rsidR="008E6FE5" w:rsidRDefault="008E6FE5" w:rsidP="008E6FE5">
      <w:pPr>
        <w:rPr>
          <w:lang w:val="en-US"/>
        </w:rPr>
      </w:pPr>
    </w:p>
    <w:p w14:paraId="4F4D6CE7" w14:textId="77777777" w:rsidR="008E6FE5" w:rsidRDefault="008E6FE5" w:rsidP="008E6FE5">
      <w:pPr>
        <w:rPr>
          <w:lang w:val="en-US"/>
        </w:rPr>
      </w:pPr>
    </w:p>
    <w:p w14:paraId="0891FFE7" w14:textId="77777777" w:rsidR="008E6FE5" w:rsidRDefault="008E6FE5" w:rsidP="008E6FE5">
      <w:pPr>
        <w:rPr>
          <w:lang w:val="en-US"/>
        </w:rPr>
      </w:pPr>
    </w:p>
    <w:p w14:paraId="44289008" w14:textId="77777777" w:rsidR="008E6FE5" w:rsidRDefault="008E6FE5" w:rsidP="008E6FE5">
      <w:pPr>
        <w:rPr>
          <w:lang w:val="en-US"/>
        </w:rPr>
      </w:pPr>
    </w:p>
    <w:p w14:paraId="692C9477" w14:textId="77777777" w:rsidR="008E6FE5" w:rsidRDefault="008E6FE5" w:rsidP="008E6FE5">
      <w:pPr>
        <w:rPr>
          <w:lang w:val="en-US"/>
        </w:rPr>
      </w:pPr>
    </w:p>
    <w:p w14:paraId="07FB269D" w14:textId="77777777" w:rsidR="008E6FE5" w:rsidRDefault="008E6FE5" w:rsidP="008E6FE5">
      <w:pPr>
        <w:rPr>
          <w:lang w:val="en-US"/>
        </w:rPr>
      </w:pPr>
    </w:p>
    <w:p w14:paraId="5F4FD057" w14:textId="554B9E9A" w:rsidR="008E6FE5" w:rsidRDefault="008E6FE5" w:rsidP="008E6FE5">
      <w:pPr>
        <w:pStyle w:val="NoSpacing"/>
        <w:rPr>
          <w:b/>
          <w:lang w:val="en-US"/>
        </w:rPr>
      </w:pPr>
      <w:r w:rsidRPr="00F34B3E">
        <w:rPr>
          <w:b/>
          <w:lang w:val="en-US"/>
        </w:rPr>
        <w:lastRenderedPageBreak/>
        <w:t>Fig</w:t>
      </w:r>
      <w:r>
        <w:rPr>
          <w:b/>
          <w:lang w:val="en-US"/>
        </w:rPr>
        <w:t xml:space="preserve">ure </w:t>
      </w:r>
      <w:r w:rsidR="00BE5852">
        <w:rPr>
          <w:b/>
          <w:lang w:val="en-US"/>
        </w:rPr>
        <w:t>5</w:t>
      </w:r>
      <w:r w:rsidRPr="00F34B3E">
        <w:rPr>
          <w:b/>
          <w:lang w:val="en-US"/>
        </w:rPr>
        <w:t>: Top 15 variables used by the ML model</w:t>
      </w:r>
      <w:r>
        <w:rPr>
          <w:b/>
          <w:lang w:val="en-US"/>
        </w:rPr>
        <w:t xml:space="preserve"> to predict </w:t>
      </w:r>
      <w:r w:rsidR="00BE5852">
        <w:rPr>
          <w:rFonts w:cstheme="minorHAnsi"/>
          <w:b/>
          <w:color w:val="000000"/>
          <w:sz w:val="20"/>
          <w:szCs w:val="20"/>
        </w:rPr>
        <w:t>whether child had postnatal check</w:t>
      </w:r>
      <w:r>
        <w:rPr>
          <w:b/>
          <w:lang w:val="en-US"/>
        </w:rPr>
        <w:t xml:space="preserve"> (average variable rank)</w:t>
      </w:r>
    </w:p>
    <w:p w14:paraId="3E8B5489" w14:textId="79548578" w:rsidR="00BE5852" w:rsidRPr="00BE5852" w:rsidRDefault="00BE5852" w:rsidP="00BE5852">
      <w:pPr>
        <w:pStyle w:val="NoSpacing"/>
        <w:rPr>
          <w:b/>
          <w:lang w:val="en-US"/>
        </w:rPr>
      </w:pPr>
      <w:r>
        <w:rPr>
          <w:noProof/>
          <w:lang w:val="en-US"/>
        </w:rPr>
        <w:drawing>
          <wp:inline distT="0" distB="0" distL="0" distR="0" wp14:anchorId="34CE1518" wp14:editId="24B0C525">
            <wp:extent cx="3966540" cy="2479853"/>
            <wp:effectExtent l="0" t="0" r="0" b="0"/>
            <wp:docPr id="48408350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8350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494" cy="248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0106">
        <w:rPr>
          <w:b/>
          <w:noProof/>
          <w:lang w:val="en-US"/>
        </w:rPr>
        <w:drawing>
          <wp:inline distT="0" distB="0" distL="0" distR="0" wp14:anchorId="6D9FA257" wp14:editId="55C84F95">
            <wp:extent cx="3879888" cy="2425679"/>
            <wp:effectExtent l="0" t="0" r="0" b="0"/>
            <wp:docPr id="222766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931" cy="245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6FE5">
        <w:rPr>
          <w:noProof/>
          <w:lang w:val="en-US"/>
        </w:rPr>
        <w:drawing>
          <wp:inline distT="0" distB="0" distL="0" distR="0" wp14:anchorId="0795B51B" wp14:editId="567F32AF">
            <wp:extent cx="3935577" cy="2460495"/>
            <wp:effectExtent l="0" t="0" r="0" b="0"/>
            <wp:docPr id="1098462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175" cy="246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3E0D1" w14:textId="77777777" w:rsidR="00BE5852" w:rsidRDefault="00BE5852" w:rsidP="00BE5852">
      <w:pPr>
        <w:rPr>
          <w:lang w:val="en-US"/>
        </w:rPr>
      </w:pPr>
      <w:r>
        <w:rPr>
          <w:lang w:val="en-US"/>
        </w:rPr>
        <w:t>Notes: For the two logit models, bars in dark (light) gray correspond to positive (negative) coefficients</w:t>
      </w:r>
    </w:p>
    <w:p w14:paraId="6FD3668B" w14:textId="77777777" w:rsidR="00BE5852" w:rsidRDefault="00BE5852" w:rsidP="00BE5852">
      <w:pPr>
        <w:pStyle w:val="NoSpacing"/>
        <w:rPr>
          <w:b/>
          <w:lang w:val="en-US"/>
        </w:rPr>
      </w:pPr>
    </w:p>
    <w:p w14:paraId="7449E952" w14:textId="77777777" w:rsidR="00BE5852" w:rsidRDefault="00BE5852" w:rsidP="00BE5852">
      <w:pPr>
        <w:pStyle w:val="NoSpacing"/>
        <w:rPr>
          <w:b/>
          <w:lang w:val="en-US"/>
        </w:rPr>
      </w:pPr>
    </w:p>
    <w:p w14:paraId="6A92F49A" w14:textId="77777777" w:rsidR="00BE5852" w:rsidRDefault="00BE5852" w:rsidP="00BE5852">
      <w:pPr>
        <w:pStyle w:val="NoSpacing"/>
        <w:rPr>
          <w:b/>
          <w:lang w:val="en-US"/>
        </w:rPr>
      </w:pPr>
    </w:p>
    <w:p w14:paraId="06839FD2" w14:textId="77777777" w:rsidR="00BE5852" w:rsidRDefault="00BE5852" w:rsidP="00BE5852">
      <w:pPr>
        <w:pStyle w:val="NoSpacing"/>
        <w:rPr>
          <w:b/>
          <w:lang w:val="en-US"/>
        </w:rPr>
      </w:pPr>
    </w:p>
    <w:p w14:paraId="74527B5D" w14:textId="77777777" w:rsidR="00BE5852" w:rsidRDefault="00BE5852" w:rsidP="00BE5852">
      <w:pPr>
        <w:pStyle w:val="NoSpacing"/>
        <w:rPr>
          <w:b/>
          <w:lang w:val="en-US"/>
        </w:rPr>
      </w:pPr>
    </w:p>
    <w:p w14:paraId="6EBCFE8D" w14:textId="77777777" w:rsidR="00BE5852" w:rsidRDefault="00BE5852" w:rsidP="00BE5852">
      <w:pPr>
        <w:pStyle w:val="NoSpacing"/>
        <w:rPr>
          <w:b/>
          <w:lang w:val="en-US"/>
        </w:rPr>
      </w:pPr>
    </w:p>
    <w:p w14:paraId="6A5B2F0B" w14:textId="1B53890A" w:rsidR="00BE5852" w:rsidRDefault="00BE5852" w:rsidP="00BE5852">
      <w:pPr>
        <w:pStyle w:val="NoSpacing"/>
        <w:rPr>
          <w:b/>
          <w:lang w:val="en-US"/>
        </w:rPr>
      </w:pPr>
      <w:r w:rsidRPr="00F34B3E">
        <w:rPr>
          <w:b/>
          <w:lang w:val="en-US"/>
        </w:rPr>
        <w:lastRenderedPageBreak/>
        <w:t>Fig</w:t>
      </w:r>
      <w:r>
        <w:rPr>
          <w:b/>
          <w:lang w:val="en-US"/>
        </w:rPr>
        <w:t xml:space="preserve">ure </w:t>
      </w:r>
      <w:r>
        <w:rPr>
          <w:b/>
          <w:lang w:val="en-US"/>
        </w:rPr>
        <w:t>6</w:t>
      </w:r>
      <w:r w:rsidRPr="00F34B3E">
        <w:rPr>
          <w:b/>
          <w:lang w:val="en-US"/>
        </w:rPr>
        <w:t>: Top 15 variables used by the ML model</w:t>
      </w:r>
      <w:r>
        <w:rPr>
          <w:b/>
          <w:lang w:val="en-US"/>
        </w:rPr>
        <w:t xml:space="preserve"> to predict health insurance coverage (normalized</w:t>
      </w:r>
      <w:r>
        <w:rPr>
          <w:b/>
          <w:lang w:val="en-US"/>
        </w:rPr>
        <w:t xml:space="preserve"> </w:t>
      </w:r>
      <w:r>
        <w:rPr>
          <w:b/>
          <w:lang w:val="en-US"/>
        </w:rPr>
        <w:t>importance score, max = 100)</w:t>
      </w:r>
    </w:p>
    <w:p w14:paraId="00AEC732" w14:textId="77777777" w:rsidR="00BE5852" w:rsidRDefault="00BE5852" w:rsidP="00BE5852">
      <w:pPr>
        <w:pStyle w:val="NoSpacing"/>
        <w:rPr>
          <w:b/>
          <w:lang w:val="en-US"/>
        </w:rPr>
      </w:pPr>
    </w:p>
    <w:p w14:paraId="68A685EF" w14:textId="0885E492" w:rsidR="008E6FE5" w:rsidRDefault="00BE5852" w:rsidP="00BE5852">
      <w:pPr>
        <w:pStyle w:val="NoSpacing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139E79D4" wp14:editId="30DAD273">
            <wp:extent cx="4308652" cy="2693739"/>
            <wp:effectExtent l="0" t="0" r="0" b="0"/>
            <wp:docPr id="918958973" name="Picture 8" descr="A graph with white and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58973" name="Picture 8" descr="A graph with white and black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349" cy="2696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FAA18C" wp14:editId="56A5C747">
            <wp:extent cx="4270758" cy="2670048"/>
            <wp:effectExtent l="0" t="0" r="0" b="0"/>
            <wp:docPr id="1553988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806" cy="267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8C3D" w14:textId="734F6CC1" w:rsidR="00BE5852" w:rsidRDefault="00BE5852" w:rsidP="00BE5852">
      <w:pPr>
        <w:pStyle w:val="NoSpacing"/>
        <w:rPr>
          <w:b/>
          <w:lang w:val="en-US"/>
        </w:rPr>
      </w:pPr>
      <w:r>
        <w:rPr>
          <w:noProof/>
          <w:lang w:val="en-US"/>
        </w:rPr>
        <w:drawing>
          <wp:inline distT="0" distB="0" distL="0" distR="0" wp14:anchorId="18BB3A6E" wp14:editId="0516CC3C">
            <wp:extent cx="4294161" cy="2684679"/>
            <wp:effectExtent l="0" t="0" r="0" b="0"/>
            <wp:docPr id="1081371429" name="Picture 7" descr="A graph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1429" name="Picture 7" descr="A graph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738" cy="2695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6EA7" w14:textId="77777777" w:rsidR="00BE5852" w:rsidRDefault="00BE5852" w:rsidP="00BE5852">
      <w:pPr>
        <w:rPr>
          <w:lang w:val="en-US"/>
        </w:rPr>
      </w:pPr>
      <w:r>
        <w:rPr>
          <w:lang w:val="en-US"/>
        </w:rPr>
        <w:t>Notes: For the two logit models, bars in dark (light) gray correspond to positive (negative) coefficients</w:t>
      </w:r>
    </w:p>
    <w:p w14:paraId="0A7763EF" w14:textId="21F78B89" w:rsidR="00BE5852" w:rsidRDefault="00BE5852" w:rsidP="00BE5852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cs="Times New Roman"/>
          <w:color w:val="auto"/>
          <w:shd w:val="clear" w:color="auto" w:fill="FFFFFF"/>
          <w:lang w:val="en-US"/>
        </w:rPr>
      </w:pPr>
      <w:r>
        <w:rPr>
          <w:rFonts w:cs="Times New Roman"/>
          <w:color w:val="auto"/>
          <w:shd w:val="clear" w:color="auto" w:fill="FFFFFF"/>
          <w:lang w:val="en-US"/>
        </w:rPr>
        <w:lastRenderedPageBreak/>
        <w:t>Location Birth</w:t>
      </w:r>
    </w:p>
    <w:p w14:paraId="37CC4B79" w14:textId="3A2047A7" w:rsidR="00BE5852" w:rsidRPr="00BE5852" w:rsidRDefault="00BE5852" w:rsidP="00BE5852">
      <w:pPr>
        <w:pStyle w:val="NoSpacing"/>
        <w:rPr>
          <w:b/>
          <w:lang w:val="en-US"/>
        </w:rPr>
      </w:pPr>
      <w:r w:rsidRPr="00F34B3E">
        <w:rPr>
          <w:b/>
          <w:lang w:val="en-US"/>
        </w:rPr>
        <w:t>Fig</w:t>
      </w:r>
      <w:r>
        <w:rPr>
          <w:b/>
          <w:lang w:val="en-US"/>
        </w:rPr>
        <w:t xml:space="preserve">ure </w:t>
      </w:r>
      <w:r>
        <w:rPr>
          <w:b/>
          <w:lang w:val="en-US"/>
        </w:rPr>
        <w:t>7</w:t>
      </w:r>
      <w:r w:rsidRPr="00F34B3E">
        <w:rPr>
          <w:b/>
          <w:lang w:val="en-US"/>
        </w:rPr>
        <w:t xml:space="preserve">: </w:t>
      </w:r>
      <w:r>
        <w:rPr>
          <w:b/>
          <w:lang w:val="en-US"/>
        </w:rPr>
        <w:t xml:space="preserve">Boxplots by Model for prediction of </w:t>
      </w:r>
      <w:r>
        <w:rPr>
          <w:rFonts w:cstheme="minorHAnsi"/>
          <w:b/>
          <w:color w:val="000000"/>
          <w:sz w:val="20"/>
          <w:szCs w:val="20"/>
        </w:rPr>
        <w:t>whether child was born in health facility</w:t>
      </w:r>
    </w:p>
    <w:p w14:paraId="6A6E318B" w14:textId="77777777" w:rsidR="00BE5852" w:rsidRPr="00BE5852" w:rsidRDefault="00BE5852" w:rsidP="00BE5852">
      <w:pPr>
        <w:pStyle w:val="NoSpacing"/>
        <w:ind w:left="720"/>
        <w:rPr>
          <w:b/>
          <w:lang w:val="en-US"/>
        </w:rPr>
      </w:pPr>
    </w:p>
    <w:p w14:paraId="0BCDFC0C" w14:textId="68F312C1" w:rsidR="00BE5852" w:rsidRPr="00BE5852" w:rsidRDefault="00BE5852" w:rsidP="00BE58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D8B5A9" wp14:editId="036998C7">
            <wp:extent cx="5764530" cy="4118610"/>
            <wp:effectExtent l="0" t="0" r="0" b="0"/>
            <wp:docPr id="2161909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749B" w14:textId="77777777" w:rsidR="00EF104E" w:rsidRDefault="00EF104E" w:rsidP="00BE5852">
      <w:pPr>
        <w:pStyle w:val="NoSpacing"/>
        <w:rPr>
          <w:b/>
          <w:lang w:val="en-US"/>
        </w:rPr>
      </w:pPr>
    </w:p>
    <w:p w14:paraId="7BA591D9" w14:textId="77777777" w:rsidR="00EF104E" w:rsidRDefault="00EF104E" w:rsidP="00BE5852">
      <w:pPr>
        <w:pStyle w:val="NoSpacing"/>
        <w:rPr>
          <w:b/>
          <w:lang w:val="en-US"/>
        </w:rPr>
      </w:pPr>
    </w:p>
    <w:p w14:paraId="39EBD144" w14:textId="77777777" w:rsidR="00EF104E" w:rsidRDefault="00EF104E" w:rsidP="00BE5852">
      <w:pPr>
        <w:pStyle w:val="NoSpacing"/>
        <w:rPr>
          <w:b/>
          <w:lang w:val="en-US"/>
        </w:rPr>
      </w:pPr>
    </w:p>
    <w:p w14:paraId="5DA4A15E" w14:textId="77777777" w:rsidR="00EF104E" w:rsidRDefault="00EF104E" w:rsidP="00BE5852">
      <w:pPr>
        <w:pStyle w:val="NoSpacing"/>
        <w:rPr>
          <w:b/>
          <w:lang w:val="en-US"/>
        </w:rPr>
      </w:pPr>
    </w:p>
    <w:p w14:paraId="27D0A6D4" w14:textId="77777777" w:rsidR="00EF104E" w:rsidRDefault="00EF104E" w:rsidP="00BE5852">
      <w:pPr>
        <w:pStyle w:val="NoSpacing"/>
        <w:rPr>
          <w:b/>
          <w:lang w:val="en-US"/>
        </w:rPr>
      </w:pPr>
    </w:p>
    <w:p w14:paraId="3E4920FC" w14:textId="77777777" w:rsidR="00EF104E" w:rsidRDefault="00EF104E" w:rsidP="00BE5852">
      <w:pPr>
        <w:pStyle w:val="NoSpacing"/>
        <w:rPr>
          <w:b/>
          <w:lang w:val="en-US"/>
        </w:rPr>
      </w:pPr>
    </w:p>
    <w:p w14:paraId="43FC2EF5" w14:textId="77777777" w:rsidR="00EF104E" w:rsidRDefault="00EF104E" w:rsidP="00BE5852">
      <w:pPr>
        <w:pStyle w:val="NoSpacing"/>
        <w:rPr>
          <w:b/>
          <w:lang w:val="en-US"/>
        </w:rPr>
      </w:pPr>
    </w:p>
    <w:p w14:paraId="362BD92C" w14:textId="77777777" w:rsidR="00EF104E" w:rsidRDefault="00EF104E" w:rsidP="00BE5852">
      <w:pPr>
        <w:pStyle w:val="NoSpacing"/>
        <w:rPr>
          <w:b/>
          <w:lang w:val="en-US"/>
        </w:rPr>
      </w:pPr>
    </w:p>
    <w:p w14:paraId="1F6BE371" w14:textId="77777777" w:rsidR="00EF104E" w:rsidRDefault="00EF104E" w:rsidP="00BE5852">
      <w:pPr>
        <w:pStyle w:val="NoSpacing"/>
        <w:rPr>
          <w:b/>
          <w:lang w:val="en-US"/>
        </w:rPr>
      </w:pPr>
    </w:p>
    <w:p w14:paraId="0EF18B88" w14:textId="77777777" w:rsidR="00EF104E" w:rsidRDefault="00EF104E" w:rsidP="00BE5852">
      <w:pPr>
        <w:pStyle w:val="NoSpacing"/>
        <w:rPr>
          <w:b/>
          <w:lang w:val="en-US"/>
        </w:rPr>
      </w:pPr>
    </w:p>
    <w:p w14:paraId="23507833" w14:textId="77777777" w:rsidR="00EF104E" w:rsidRDefault="00EF104E" w:rsidP="00BE5852">
      <w:pPr>
        <w:pStyle w:val="NoSpacing"/>
        <w:rPr>
          <w:b/>
          <w:lang w:val="en-US"/>
        </w:rPr>
      </w:pPr>
    </w:p>
    <w:p w14:paraId="22413CC9" w14:textId="77777777" w:rsidR="00EF104E" w:rsidRDefault="00EF104E" w:rsidP="00BE5852">
      <w:pPr>
        <w:pStyle w:val="NoSpacing"/>
        <w:rPr>
          <w:b/>
          <w:lang w:val="en-US"/>
        </w:rPr>
      </w:pPr>
    </w:p>
    <w:p w14:paraId="2B0FF543" w14:textId="77777777" w:rsidR="00EF104E" w:rsidRDefault="00EF104E" w:rsidP="00BE5852">
      <w:pPr>
        <w:pStyle w:val="NoSpacing"/>
        <w:rPr>
          <w:b/>
          <w:lang w:val="en-US"/>
        </w:rPr>
      </w:pPr>
    </w:p>
    <w:p w14:paraId="389C9ECB" w14:textId="77777777" w:rsidR="00EF104E" w:rsidRDefault="00EF104E" w:rsidP="00BE5852">
      <w:pPr>
        <w:pStyle w:val="NoSpacing"/>
        <w:rPr>
          <w:b/>
          <w:lang w:val="en-US"/>
        </w:rPr>
      </w:pPr>
    </w:p>
    <w:p w14:paraId="5872F0CC" w14:textId="77777777" w:rsidR="00EF104E" w:rsidRDefault="00EF104E" w:rsidP="00BE5852">
      <w:pPr>
        <w:pStyle w:val="NoSpacing"/>
        <w:rPr>
          <w:b/>
          <w:lang w:val="en-US"/>
        </w:rPr>
      </w:pPr>
    </w:p>
    <w:p w14:paraId="4AB77A65" w14:textId="77777777" w:rsidR="00EF104E" w:rsidRDefault="00EF104E" w:rsidP="00BE5852">
      <w:pPr>
        <w:pStyle w:val="NoSpacing"/>
        <w:rPr>
          <w:b/>
          <w:lang w:val="en-US"/>
        </w:rPr>
      </w:pPr>
    </w:p>
    <w:p w14:paraId="4233394D" w14:textId="77777777" w:rsidR="00EF104E" w:rsidRDefault="00EF104E" w:rsidP="00BE5852">
      <w:pPr>
        <w:pStyle w:val="NoSpacing"/>
        <w:rPr>
          <w:b/>
          <w:lang w:val="en-US"/>
        </w:rPr>
      </w:pPr>
    </w:p>
    <w:p w14:paraId="635A3CFE" w14:textId="77777777" w:rsidR="00EF104E" w:rsidRDefault="00EF104E" w:rsidP="00BE5852">
      <w:pPr>
        <w:pStyle w:val="NoSpacing"/>
        <w:rPr>
          <w:b/>
          <w:lang w:val="en-US"/>
        </w:rPr>
      </w:pPr>
    </w:p>
    <w:p w14:paraId="71EF6B7E" w14:textId="77777777" w:rsidR="00EF104E" w:rsidRDefault="00EF104E" w:rsidP="00BE5852">
      <w:pPr>
        <w:pStyle w:val="NoSpacing"/>
        <w:rPr>
          <w:b/>
          <w:lang w:val="en-US"/>
        </w:rPr>
      </w:pPr>
    </w:p>
    <w:p w14:paraId="3DF5FF42" w14:textId="77777777" w:rsidR="00EF104E" w:rsidRDefault="00EF104E" w:rsidP="00BE5852">
      <w:pPr>
        <w:pStyle w:val="NoSpacing"/>
        <w:rPr>
          <w:b/>
          <w:lang w:val="en-US"/>
        </w:rPr>
      </w:pPr>
    </w:p>
    <w:p w14:paraId="53A648F9" w14:textId="77777777" w:rsidR="00EF104E" w:rsidRDefault="00EF104E" w:rsidP="00BE5852">
      <w:pPr>
        <w:pStyle w:val="NoSpacing"/>
        <w:rPr>
          <w:b/>
          <w:lang w:val="en-US"/>
        </w:rPr>
      </w:pPr>
    </w:p>
    <w:p w14:paraId="1774DD16" w14:textId="77777777" w:rsidR="00EF104E" w:rsidRDefault="00EF104E" w:rsidP="00BE5852">
      <w:pPr>
        <w:pStyle w:val="NoSpacing"/>
        <w:rPr>
          <w:b/>
          <w:lang w:val="en-US"/>
        </w:rPr>
      </w:pPr>
    </w:p>
    <w:p w14:paraId="65A18A88" w14:textId="77777777" w:rsidR="00EF104E" w:rsidRDefault="00EF104E" w:rsidP="00BE5852">
      <w:pPr>
        <w:pStyle w:val="NoSpacing"/>
        <w:rPr>
          <w:b/>
          <w:lang w:val="en-US"/>
        </w:rPr>
      </w:pPr>
    </w:p>
    <w:p w14:paraId="16288C5F" w14:textId="7CA8FA27" w:rsidR="00EF104E" w:rsidRDefault="00EF104E" w:rsidP="00EF104E">
      <w:pPr>
        <w:pStyle w:val="NoSpacing"/>
        <w:rPr>
          <w:b/>
          <w:lang w:val="en-US"/>
        </w:rPr>
      </w:pPr>
      <w:r w:rsidRPr="00F34B3E">
        <w:rPr>
          <w:b/>
          <w:lang w:val="en-US"/>
        </w:rPr>
        <w:lastRenderedPageBreak/>
        <w:t>Fig</w:t>
      </w:r>
      <w:r>
        <w:rPr>
          <w:b/>
          <w:lang w:val="en-US"/>
        </w:rPr>
        <w:t xml:space="preserve">ure </w:t>
      </w:r>
      <w:r>
        <w:rPr>
          <w:b/>
          <w:lang w:val="en-US"/>
        </w:rPr>
        <w:t>8</w:t>
      </w:r>
      <w:r w:rsidRPr="00F34B3E">
        <w:rPr>
          <w:b/>
          <w:lang w:val="en-US"/>
        </w:rPr>
        <w:t>: Top 15 variables used by the ML model</w:t>
      </w:r>
      <w:r>
        <w:rPr>
          <w:b/>
          <w:lang w:val="en-US"/>
        </w:rPr>
        <w:t xml:space="preserve"> to predict </w:t>
      </w:r>
      <w:r w:rsidRPr="00EF104E">
        <w:rPr>
          <w:b/>
          <w:lang w:val="en-US"/>
        </w:rPr>
        <w:t xml:space="preserve">whether child </w:t>
      </w:r>
      <w:r w:rsidRPr="00EF104E">
        <w:rPr>
          <w:b/>
          <w:lang w:val="en-US"/>
        </w:rPr>
        <w:t>was born in health facility</w:t>
      </w:r>
      <w:r>
        <w:rPr>
          <w:b/>
          <w:lang w:val="en-US"/>
        </w:rPr>
        <w:t xml:space="preserve"> (average variable rank)</w:t>
      </w:r>
    </w:p>
    <w:p w14:paraId="51C53900" w14:textId="77777777" w:rsidR="00EF104E" w:rsidRDefault="00EF104E" w:rsidP="00BE5852">
      <w:pPr>
        <w:pStyle w:val="NoSpacing"/>
        <w:rPr>
          <w:b/>
          <w:lang w:val="en-US"/>
        </w:rPr>
      </w:pPr>
    </w:p>
    <w:p w14:paraId="453A1DDF" w14:textId="49D015D5" w:rsidR="00EF104E" w:rsidRDefault="00EF104E" w:rsidP="00BE5852">
      <w:pPr>
        <w:pStyle w:val="NoSpacing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544283F6" wp14:editId="30CB9AF1">
            <wp:extent cx="4037990" cy="2524523"/>
            <wp:effectExtent l="0" t="0" r="0" b="0"/>
            <wp:docPr id="740306323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06323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872" cy="254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7B05A" w14:textId="7138B920" w:rsidR="00EF104E" w:rsidRDefault="00EF104E" w:rsidP="00BE5852">
      <w:pPr>
        <w:pStyle w:val="NoSpacing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2822FC7C" wp14:editId="6FABE70C">
            <wp:extent cx="4067251" cy="2542817"/>
            <wp:effectExtent l="0" t="0" r="0" b="0"/>
            <wp:docPr id="723577827" name="Picture 11" descr="A graph with white and black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77827" name="Picture 11" descr="A graph with white and black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476" cy="255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316D" w14:textId="37FF4B98" w:rsidR="00EF104E" w:rsidRDefault="00EF104E" w:rsidP="00BE5852">
      <w:pPr>
        <w:pStyle w:val="NoSpacing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3F21C7E1" wp14:editId="695B53D4">
            <wp:extent cx="4067175" cy="2542770"/>
            <wp:effectExtent l="0" t="0" r="0" b="0"/>
            <wp:docPr id="17231217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095" cy="255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F3E3" w14:textId="77777777" w:rsidR="00216688" w:rsidRDefault="00216688" w:rsidP="00216688">
      <w:pPr>
        <w:rPr>
          <w:lang w:val="en-US"/>
        </w:rPr>
      </w:pPr>
      <w:r>
        <w:rPr>
          <w:lang w:val="en-US"/>
        </w:rPr>
        <w:t>Notes: For the two logit models, bars in dark (light) gray correspond to positive (negative) coefficients</w:t>
      </w:r>
    </w:p>
    <w:p w14:paraId="66456E18" w14:textId="77777777" w:rsidR="00EF104E" w:rsidRDefault="00EF104E" w:rsidP="00BE5852">
      <w:pPr>
        <w:pStyle w:val="NoSpacing"/>
        <w:rPr>
          <w:b/>
          <w:lang w:val="en-US"/>
        </w:rPr>
      </w:pPr>
    </w:p>
    <w:p w14:paraId="022882F8" w14:textId="77777777" w:rsidR="00EF104E" w:rsidRDefault="00EF104E" w:rsidP="00BE5852">
      <w:pPr>
        <w:pStyle w:val="NoSpacing"/>
        <w:rPr>
          <w:b/>
          <w:lang w:val="en-US"/>
        </w:rPr>
      </w:pPr>
    </w:p>
    <w:p w14:paraId="7B8845B1" w14:textId="77777777" w:rsidR="00EF104E" w:rsidRDefault="00EF104E" w:rsidP="00BE5852">
      <w:pPr>
        <w:pStyle w:val="NoSpacing"/>
        <w:rPr>
          <w:b/>
          <w:lang w:val="en-US"/>
        </w:rPr>
      </w:pPr>
    </w:p>
    <w:p w14:paraId="69E4A678" w14:textId="77777777" w:rsidR="00EF104E" w:rsidRDefault="00EF104E" w:rsidP="00BE5852">
      <w:pPr>
        <w:pStyle w:val="NoSpacing"/>
        <w:rPr>
          <w:b/>
          <w:lang w:val="en-US"/>
        </w:rPr>
      </w:pPr>
    </w:p>
    <w:p w14:paraId="57E33566" w14:textId="77777777" w:rsidR="00EF104E" w:rsidRDefault="00EF104E" w:rsidP="00BE5852">
      <w:pPr>
        <w:pStyle w:val="NoSpacing"/>
        <w:rPr>
          <w:b/>
          <w:lang w:val="en-US"/>
        </w:rPr>
      </w:pPr>
    </w:p>
    <w:p w14:paraId="6C40F6A1" w14:textId="77777777" w:rsidR="00EF104E" w:rsidRDefault="00EF104E" w:rsidP="00BE5852">
      <w:pPr>
        <w:pStyle w:val="NoSpacing"/>
        <w:rPr>
          <w:b/>
          <w:lang w:val="en-US"/>
        </w:rPr>
      </w:pPr>
    </w:p>
    <w:p w14:paraId="3F75C79F" w14:textId="7B8C3A6C" w:rsidR="00EF104E" w:rsidRDefault="00EF104E" w:rsidP="00EF104E">
      <w:pPr>
        <w:pStyle w:val="NoSpacing"/>
        <w:rPr>
          <w:b/>
          <w:lang w:val="en-US"/>
        </w:rPr>
      </w:pPr>
      <w:r w:rsidRPr="00F34B3E">
        <w:rPr>
          <w:b/>
          <w:lang w:val="en-US"/>
        </w:rPr>
        <w:t>Fig</w:t>
      </w:r>
      <w:r>
        <w:rPr>
          <w:b/>
          <w:lang w:val="en-US"/>
        </w:rPr>
        <w:t xml:space="preserve">ure </w:t>
      </w:r>
      <w:r>
        <w:rPr>
          <w:b/>
          <w:lang w:val="en-US"/>
        </w:rPr>
        <w:t>9</w:t>
      </w:r>
      <w:r w:rsidRPr="00F34B3E">
        <w:rPr>
          <w:b/>
          <w:lang w:val="en-US"/>
        </w:rPr>
        <w:t>: Top 15 variables used by the ML model</w:t>
      </w:r>
      <w:r>
        <w:rPr>
          <w:b/>
          <w:lang w:val="en-US"/>
        </w:rPr>
        <w:t xml:space="preserve"> to predict </w:t>
      </w:r>
      <w:r w:rsidRPr="00EF104E">
        <w:rPr>
          <w:b/>
          <w:lang w:val="en-US"/>
        </w:rPr>
        <w:t>whether child was born in health facility</w:t>
      </w:r>
      <w:r>
        <w:rPr>
          <w:b/>
          <w:lang w:val="en-US"/>
        </w:rPr>
        <w:t xml:space="preserve"> (normalized importance score, max = 100)</w:t>
      </w:r>
    </w:p>
    <w:p w14:paraId="0615AA5C" w14:textId="77777777" w:rsidR="00212ABD" w:rsidRDefault="00212ABD" w:rsidP="00EF104E">
      <w:pPr>
        <w:pStyle w:val="NoSpacing"/>
        <w:rPr>
          <w:b/>
          <w:lang w:val="en-US"/>
        </w:rPr>
      </w:pPr>
    </w:p>
    <w:p w14:paraId="60FE4623" w14:textId="159D608A" w:rsidR="00EF104E" w:rsidRDefault="00212ABD" w:rsidP="00EF104E">
      <w:pPr>
        <w:pStyle w:val="NoSpacing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64E50E72" wp14:editId="7FF6D57D">
            <wp:extent cx="3869740" cy="2419336"/>
            <wp:effectExtent l="0" t="0" r="0" b="0"/>
            <wp:docPr id="10999058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699" cy="2427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96F70" w14:textId="0FA39C5E" w:rsidR="00EF104E" w:rsidRDefault="00EF104E" w:rsidP="00EF104E">
      <w:pPr>
        <w:pStyle w:val="NoSpacing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0E2A3173" wp14:editId="12B276FA">
            <wp:extent cx="4074566" cy="2547390"/>
            <wp:effectExtent l="0" t="0" r="0" b="0"/>
            <wp:docPr id="535834654" name="Picture 1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34654" name="Picture 14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839" cy="256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EC4A" w14:textId="1092A169" w:rsidR="00EF104E" w:rsidRDefault="00EF104E" w:rsidP="00BE5852">
      <w:pPr>
        <w:pStyle w:val="NoSpacing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50355A00" wp14:editId="2161944E">
            <wp:extent cx="4083547" cy="2553005"/>
            <wp:effectExtent l="0" t="0" r="0" b="0"/>
            <wp:docPr id="10613744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432" cy="256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BB62D" w14:textId="77777777" w:rsidR="00216688" w:rsidRDefault="00216688" w:rsidP="00216688">
      <w:pPr>
        <w:rPr>
          <w:lang w:val="en-US"/>
        </w:rPr>
      </w:pPr>
      <w:r>
        <w:rPr>
          <w:lang w:val="en-US"/>
        </w:rPr>
        <w:t>Notes: For the two logit models, bars in dark (light) gray correspond to positive (negative) coefficients</w:t>
      </w:r>
    </w:p>
    <w:p w14:paraId="2D6724F8" w14:textId="494D4D03" w:rsidR="00216688" w:rsidRDefault="00E62CC5" w:rsidP="00216688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cs="Times New Roman"/>
          <w:color w:val="auto"/>
          <w:shd w:val="clear" w:color="auto" w:fill="FFFFFF"/>
          <w:lang w:val="en-US"/>
        </w:rPr>
      </w:pPr>
      <w:r>
        <w:rPr>
          <w:rFonts w:cs="Times New Roman"/>
          <w:color w:val="auto"/>
          <w:shd w:val="clear" w:color="auto" w:fill="FFFFFF"/>
          <w:lang w:val="en-US"/>
        </w:rPr>
        <w:lastRenderedPageBreak/>
        <w:t>Visited Health Facility in Last 12 Months</w:t>
      </w:r>
    </w:p>
    <w:p w14:paraId="6901FFBB" w14:textId="392015A7" w:rsidR="00216688" w:rsidRDefault="00216688" w:rsidP="00216688">
      <w:pPr>
        <w:pStyle w:val="NoSpacing"/>
        <w:rPr>
          <w:b/>
          <w:lang w:val="en-US"/>
        </w:rPr>
      </w:pPr>
      <w:r w:rsidRPr="00F34B3E">
        <w:rPr>
          <w:b/>
          <w:lang w:val="en-US"/>
        </w:rPr>
        <w:t>Fig</w:t>
      </w:r>
      <w:r>
        <w:rPr>
          <w:b/>
          <w:lang w:val="en-US"/>
        </w:rPr>
        <w:t xml:space="preserve">ure </w:t>
      </w:r>
      <w:r>
        <w:rPr>
          <w:b/>
          <w:lang w:val="en-US"/>
        </w:rPr>
        <w:t>10</w:t>
      </w:r>
      <w:r w:rsidRPr="00F34B3E">
        <w:rPr>
          <w:b/>
          <w:lang w:val="en-US"/>
        </w:rPr>
        <w:t xml:space="preserve">: </w:t>
      </w:r>
      <w:r>
        <w:rPr>
          <w:b/>
          <w:lang w:val="en-US"/>
        </w:rPr>
        <w:t xml:space="preserve">Boxplots by Model for prediction of </w:t>
      </w:r>
      <w:r w:rsidRPr="00216688">
        <w:rPr>
          <w:b/>
          <w:lang w:val="en-US"/>
        </w:rPr>
        <w:t xml:space="preserve">whether </w:t>
      </w:r>
      <w:r w:rsidRPr="00216688">
        <w:rPr>
          <w:b/>
          <w:lang w:val="en-US"/>
        </w:rPr>
        <w:t>woman visited health facility in last 12 months</w:t>
      </w:r>
    </w:p>
    <w:p w14:paraId="61299303" w14:textId="77777777" w:rsidR="00216688" w:rsidRPr="00BE5852" w:rsidRDefault="00216688" w:rsidP="00216688">
      <w:pPr>
        <w:pStyle w:val="NoSpacing"/>
        <w:rPr>
          <w:b/>
          <w:lang w:val="en-US"/>
        </w:rPr>
      </w:pPr>
    </w:p>
    <w:p w14:paraId="0A342089" w14:textId="27B9FC18" w:rsidR="00216688" w:rsidRDefault="00216688" w:rsidP="00BE5852">
      <w:pPr>
        <w:pStyle w:val="NoSpacing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03AAEA72" wp14:editId="63F74D69">
            <wp:extent cx="5764530" cy="4118610"/>
            <wp:effectExtent l="0" t="0" r="0" b="0"/>
            <wp:docPr id="9347243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F53A" w14:textId="77777777" w:rsidR="00216688" w:rsidRDefault="00216688" w:rsidP="00BE5852">
      <w:pPr>
        <w:pStyle w:val="NoSpacing"/>
        <w:rPr>
          <w:b/>
          <w:lang w:val="en-US"/>
        </w:rPr>
      </w:pPr>
    </w:p>
    <w:p w14:paraId="519CE73B" w14:textId="77777777" w:rsidR="00216688" w:rsidRDefault="00216688" w:rsidP="00BE5852">
      <w:pPr>
        <w:pStyle w:val="NoSpacing"/>
        <w:rPr>
          <w:b/>
          <w:lang w:val="en-US"/>
        </w:rPr>
      </w:pPr>
    </w:p>
    <w:p w14:paraId="6E3D1820" w14:textId="77777777" w:rsidR="00216688" w:rsidRDefault="00216688" w:rsidP="00BE5852">
      <w:pPr>
        <w:pStyle w:val="NoSpacing"/>
        <w:rPr>
          <w:b/>
          <w:lang w:val="en-US"/>
        </w:rPr>
      </w:pPr>
    </w:p>
    <w:p w14:paraId="22AF2DA2" w14:textId="77777777" w:rsidR="00216688" w:rsidRDefault="00216688" w:rsidP="00BE5852">
      <w:pPr>
        <w:pStyle w:val="NoSpacing"/>
        <w:rPr>
          <w:b/>
          <w:lang w:val="en-US"/>
        </w:rPr>
      </w:pPr>
    </w:p>
    <w:p w14:paraId="1A670CA9" w14:textId="77777777" w:rsidR="00216688" w:rsidRDefault="00216688" w:rsidP="00BE5852">
      <w:pPr>
        <w:pStyle w:val="NoSpacing"/>
        <w:rPr>
          <w:b/>
          <w:lang w:val="en-US"/>
        </w:rPr>
      </w:pPr>
    </w:p>
    <w:p w14:paraId="616A2261" w14:textId="77777777" w:rsidR="00216688" w:rsidRDefault="00216688" w:rsidP="00BE5852">
      <w:pPr>
        <w:pStyle w:val="NoSpacing"/>
        <w:rPr>
          <w:b/>
          <w:lang w:val="en-US"/>
        </w:rPr>
      </w:pPr>
    </w:p>
    <w:p w14:paraId="3ADB71A9" w14:textId="77777777" w:rsidR="00216688" w:rsidRDefault="00216688" w:rsidP="00BE5852">
      <w:pPr>
        <w:pStyle w:val="NoSpacing"/>
        <w:rPr>
          <w:b/>
          <w:lang w:val="en-US"/>
        </w:rPr>
      </w:pPr>
    </w:p>
    <w:p w14:paraId="2B0199F8" w14:textId="77777777" w:rsidR="00216688" w:rsidRDefault="00216688" w:rsidP="00BE5852">
      <w:pPr>
        <w:pStyle w:val="NoSpacing"/>
        <w:rPr>
          <w:b/>
          <w:lang w:val="en-US"/>
        </w:rPr>
      </w:pPr>
    </w:p>
    <w:p w14:paraId="009F6A89" w14:textId="77777777" w:rsidR="00216688" w:rsidRDefault="00216688" w:rsidP="00BE5852">
      <w:pPr>
        <w:pStyle w:val="NoSpacing"/>
        <w:rPr>
          <w:b/>
          <w:lang w:val="en-US"/>
        </w:rPr>
      </w:pPr>
    </w:p>
    <w:p w14:paraId="2B22D6DF" w14:textId="77777777" w:rsidR="00216688" w:rsidRDefault="00216688" w:rsidP="00BE5852">
      <w:pPr>
        <w:pStyle w:val="NoSpacing"/>
        <w:rPr>
          <w:b/>
          <w:lang w:val="en-US"/>
        </w:rPr>
      </w:pPr>
    </w:p>
    <w:p w14:paraId="1441F25C" w14:textId="77777777" w:rsidR="00216688" w:rsidRDefault="00216688" w:rsidP="00BE5852">
      <w:pPr>
        <w:pStyle w:val="NoSpacing"/>
        <w:rPr>
          <w:b/>
          <w:lang w:val="en-US"/>
        </w:rPr>
      </w:pPr>
    </w:p>
    <w:p w14:paraId="09FD3C55" w14:textId="77777777" w:rsidR="00216688" w:rsidRDefault="00216688" w:rsidP="00BE5852">
      <w:pPr>
        <w:pStyle w:val="NoSpacing"/>
        <w:rPr>
          <w:b/>
          <w:lang w:val="en-US"/>
        </w:rPr>
      </w:pPr>
    </w:p>
    <w:p w14:paraId="490D1844" w14:textId="77777777" w:rsidR="00216688" w:rsidRDefault="00216688" w:rsidP="00BE5852">
      <w:pPr>
        <w:pStyle w:val="NoSpacing"/>
        <w:rPr>
          <w:b/>
          <w:lang w:val="en-US"/>
        </w:rPr>
      </w:pPr>
    </w:p>
    <w:p w14:paraId="4F157C79" w14:textId="77777777" w:rsidR="00216688" w:rsidRDefault="00216688" w:rsidP="00BE5852">
      <w:pPr>
        <w:pStyle w:val="NoSpacing"/>
        <w:rPr>
          <w:b/>
          <w:lang w:val="en-US"/>
        </w:rPr>
      </w:pPr>
    </w:p>
    <w:p w14:paraId="090D1848" w14:textId="77777777" w:rsidR="00216688" w:rsidRDefault="00216688" w:rsidP="00BE5852">
      <w:pPr>
        <w:pStyle w:val="NoSpacing"/>
        <w:rPr>
          <w:b/>
          <w:lang w:val="en-US"/>
        </w:rPr>
      </w:pPr>
    </w:p>
    <w:p w14:paraId="1EF045DE" w14:textId="77777777" w:rsidR="00216688" w:rsidRDefault="00216688" w:rsidP="00BE5852">
      <w:pPr>
        <w:pStyle w:val="NoSpacing"/>
        <w:rPr>
          <w:b/>
          <w:lang w:val="en-US"/>
        </w:rPr>
      </w:pPr>
    </w:p>
    <w:p w14:paraId="79F77695" w14:textId="77777777" w:rsidR="00216688" w:rsidRDefault="00216688" w:rsidP="00BE5852">
      <w:pPr>
        <w:pStyle w:val="NoSpacing"/>
        <w:rPr>
          <w:b/>
          <w:lang w:val="en-US"/>
        </w:rPr>
      </w:pPr>
    </w:p>
    <w:p w14:paraId="32F964C4" w14:textId="77777777" w:rsidR="00216688" w:rsidRDefault="00216688" w:rsidP="00BE5852">
      <w:pPr>
        <w:pStyle w:val="NoSpacing"/>
        <w:rPr>
          <w:b/>
          <w:lang w:val="en-US"/>
        </w:rPr>
      </w:pPr>
    </w:p>
    <w:p w14:paraId="7ADE3A70" w14:textId="77777777" w:rsidR="00216688" w:rsidRDefault="00216688" w:rsidP="00BE5852">
      <w:pPr>
        <w:pStyle w:val="NoSpacing"/>
        <w:rPr>
          <w:b/>
          <w:lang w:val="en-US"/>
        </w:rPr>
      </w:pPr>
    </w:p>
    <w:p w14:paraId="2E2F6379" w14:textId="77777777" w:rsidR="00216688" w:rsidRDefault="00216688" w:rsidP="00BE5852">
      <w:pPr>
        <w:pStyle w:val="NoSpacing"/>
        <w:rPr>
          <w:b/>
          <w:lang w:val="en-US"/>
        </w:rPr>
      </w:pPr>
    </w:p>
    <w:p w14:paraId="28F20531" w14:textId="77777777" w:rsidR="00216688" w:rsidRDefault="00216688" w:rsidP="00BE5852">
      <w:pPr>
        <w:pStyle w:val="NoSpacing"/>
        <w:rPr>
          <w:b/>
          <w:lang w:val="en-US"/>
        </w:rPr>
      </w:pPr>
    </w:p>
    <w:p w14:paraId="7C3684C0" w14:textId="77777777" w:rsidR="00216688" w:rsidRDefault="00216688" w:rsidP="00BE5852">
      <w:pPr>
        <w:pStyle w:val="NoSpacing"/>
        <w:rPr>
          <w:b/>
          <w:lang w:val="en-US"/>
        </w:rPr>
      </w:pPr>
    </w:p>
    <w:p w14:paraId="6FAC8E13" w14:textId="77777777" w:rsidR="00216688" w:rsidRDefault="00216688" w:rsidP="00BE5852">
      <w:pPr>
        <w:pStyle w:val="NoSpacing"/>
        <w:rPr>
          <w:b/>
          <w:lang w:val="en-US"/>
        </w:rPr>
      </w:pPr>
    </w:p>
    <w:p w14:paraId="70C2C84F" w14:textId="77777777" w:rsidR="00216688" w:rsidRDefault="00216688" w:rsidP="00BE5852">
      <w:pPr>
        <w:pStyle w:val="NoSpacing"/>
        <w:rPr>
          <w:b/>
          <w:lang w:val="en-US"/>
        </w:rPr>
      </w:pPr>
    </w:p>
    <w:p w14:paraId="418BC906" w14:textId="690B299F" w:rsidR="00216688" w:rsidRDefault="00216688" w:rsidP="00216688">
      <w:pPr>
        <w:pStyle w:val="NoSpacing"/>
        <w:rPr>
          <w:b/>
          <w:lang w:val="en-US"/>
        </w:rPr>
      </w:pPr>
      <w:r w:rsidRPr="00F34B3E">
        <w:rPr>
          <w:b/>
          <w:lang w:val="en-US"/>
        </w:rPr>
        <w:lastRenderedPageBreak/>
        <w:t>Fig</w:t>
      </w:r>
      <w:r>
        <w:rPr>
          <w:b/>
          <w:lang w:val="en-US"/>
        </w:rPr>
        <w:t xml:space="preserve">ure </w:t>
      </w:r>
      <w:r>
        <w:rPr>
          <w:b/>
          <w:lang w:val="en-US"/>
        </w:rPr>
        <w:t>11</w:t>
      </w:r>
      <w:r w:rsidRPr="00F34B3E">
        <w:rPr>
          <w:b/>
          <w:lang w:val="en-US"/>
        </w:rPr>
        <w:t>: Top 15 variables used by the ML model</w:t>
      </w:r>
      <w:r>
        <w:rPr>
          <w:b/>
          <w:lang w:val="en-US"/>
        </w:rPr>
        <w:t xml:space="preserve"> to predict </w:t>
      </w:r>
      <w:r>
        <w:rPr>
          <w:b/>
          <w:lang w:val="en-US"/>
        </w:rPr>
        <w:t xml:space="preserve">whether </w:t>
      </w:r>
      <w:r w:rsidRPr="00216688">
        <w:rPr>
          <w:b/>
          <w:lang w:val="en-US"/>
        </w:rPr>
        <w:t>woman visited health facility in last 12 months</w:t>
      </w:r>
      <w:r>
        <w:rPr>
          <w:b/>
          <w:lang w:val="en-US"/>
        </w:rPr>
        <w:t xml:space="preserve"> (average variable rank)</w:t>
      </w:r>
    </w:p>
    <w:p w14:paraId="54530234" w14:textId="77777777" w:rsidR="00B05ABC" w:rsidRDefault="00B05ABC" w:rsidP="00216688">
      <w:pPr>
        <w:pStyle w:val="NoSpacing"/>
        <w:rPr>
          <w:b/>
          <w:lang w:val="en-US"/>
        </w:rPr>
      </w:pPr>
    </w:p>
    <w:p w14:paraId="3B65BEFE" w14:textId="3169E178" w:rsidR="00216688" w:rsidRDefault="00216688" w:rsidP="00216688">
      <w:pPr>
        <w:pStyle w:val="NoSpacing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6BC46219" wp14:editId="50F50CC2">
            <wp:extent cx="4071846" cy="2545690"/>
            <wp:effectExtent l="0" t="0" r="0" b="0"/>
            <wp:docPr id="16938682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798" cy="255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57441" w14:textId="00EBBD6B" w:rsidR="00B05ABC" w:rsidRDefault="00216688" w:rsidP="00BE5852">
      <w:pPr>
        <w:pStyle w:val="NoSpacing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6B46B9E8" wp14:editId="4CB82F22">
            <wp:extent cx="4036744" cy="2523744"/>
            <wp:effectExtent l="0" t="0" r="0" b="0"/>
            <wp:docPr id="8205513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811" cy="253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lang w:val="en-US"/>
        </w:rPr>
        <w:drawing>
          <wp:inline distT="0" distB="0" distL="0" distR="0" wp14:anchorId="00041269" wp14:editId="3F1CBE2A">
            <wp:extent cx="4008729" cy="2506229"/>
            <wp:effectExtent l="0" t="0" r="0" b="0"/>
            <wp:docPr id="14009245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821" cy="251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DE95" w14:textId="77777777" w:rsidR="00B05ABC" w:rsidRDefault="00B05ABC" w:rsidP="00B05ABC">
      <w:pPr>
        <w:rPr>
          <w:lang w:val="en-US"/>
        </w:rPr>
      </w:pPr>
      <w:r>
        <w:rPr>
          <w:lang w:val="en-US"/>
        </w:rPr>
        <w:t>Notes: For the two logit models, bars in dark (light) gray correspond to positive (negative) coefficients</w:t>
      </w:r>
    </w:p>
    <w:p w14:paraId="0B041FC5" w14:textId="77777777" w:rsidR="00B05ABC" w:rsidRDefault="00B05ABC" w:rsidP="00BE5852">
      <w:pPr>
        <w:pStyle w:val="NoSpacing"/>
        <w:rPr>
          <w:b/>
          <w:lang w:val="en-US"/>
        </w:rPr>
      </w:pPr>
    </w:p>
    <w:p w14:paraId="0F456BD2" w14:textId="77777777" w:rsidR="00B05ABC" w:rsidRDefault="00B05ABC" w:rsidP="00BE5852">
      <w:pPr>
        <w:pStyle w:val="NoSpacing"/>
        <w:rPr>
          <w:b/>
          <w:lang w:val="en-US"/>
        </w:rPr>
      </w:pPr>
    </w:p>
    <w:p w14:paraId="19B0830B" w14:textId="77777777" w:rsidR="00B05ABC" w:rsidRDefault="00B05ABC" w:rsidP="00BE5852">
      <w:pPr>
        <w:pStyle w:val="NoSpacing"/>
        <w:rPr>
          <w:b/>
          <w:lang w:val="en-US"/>
        </w:rPr>
      </w:pPr>
    </w:p>
    <w:p w14:paraId="5809751D" w14:textId="59086E05" w:rsidR="00B05ABC" w:rsidRDefault="00B05ABC" w:rsidP="00B05ABC">
      <w:pPr>
        <w:pStyle w:val="NoSpacing"/>
        <w:rPr>
          <w:b/>
          <w:lang w:val="en-US"/>
        </w:rPr>
      </w:pPr>
      <w:r w:rsidRPr="00F34B3E">
        <w:rPr>
          <w:b/>
          <w:lang w:val="en-US"/>
        </w:rPr>
        <w:lastRenderedPageBreak/>
        <w:t>Fig</w:t>
      </w:r>
      <w:r>
        <w:rPr>
          <w:b/>
          <w:lang w:val="en-US"/>
        </w:rPr>
        <w:t>ure</w:t>
      </w:r>
      <w:r>
        <w:rPr>
          <w:b/>
          <w:lang w:val="en-US"/>
        </w:rPr>
        <w:t xml:space="preserve"> 12</w:t>
      </w:r>
      <w:r w:rsidRPr="00F34B3E">
        <w:rPr>
          <w:b/>
          <w:lang w:val="en-US"/>
        </w:rPr>
        <w:t>: Top 15 variables used by the ML model</w:t>
      </w:r>
      <w:r>
        <w:rPr>
          <w:b/>
          <w:lang w:val="en-US"/>
        </w:rPr>
        <w:t xml:space="preserve"> to predict </w:t>
      </w:r>
      <w:r w:rsidRPr="00EF104E">
        <w:rPr>
          <w:b/>
          <w:lang w:val="en-US"/>
        </w:rPr>
        <w:t xml:space="preserve">whether </w:t>
      </w:r>
      <w:r w:rsidRPr="00216688">
        <w:rPr>
          <w:b/>
          <w:lang w:val="en-US"/>
        </w:rPr>
        <w:t>woman visited health facility in last 12 months</w:t>
      </w:r>
      <w:r>
        <w:rPr>
          <w:b/>
          <w:lang w:val="en-US"/>
        </w:rPr>
        <w:t xml:space="preserve"> (normalized importance score, max = 100)</w:t>
      </w:r>
    </w:p>
    <w:p w14:paraId="280281CC" w14:textId="77777777" w:rsidR="00B05ABC" w:rsidRDefault="00B05ABC" w:rsidP="00B05ABC">
      <w:pPr>
        <w:pStyle w:val="NoSpacing"/>
        <w:rPr>
          <w:b/>
          <w:lang w:val="en-US"/>
        </w:rPr>
      </w:pPr>
    </w:p>
    <w:p w14:paraId="6CC2D2D2" w14:textId="06EB338A" w:rsidR="00B05ABC" w:rsidRDefault="00B05ABC" w:rsidP="00B05ABC">
      <w:pPr>
        <w:pStyle w:val="NoSpacing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0F86C4AB" wp14:editId="51B4F617">
            <wp:extent cx="4418380" cy="2762339"/>
            <wp:effectExtent l="0" t="0" r="0" b="0"/>
            <wp:docPr id="7643598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942" cy="276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B13D" w14:textId="284AEAD8" w:rsidR="00B05ABC" w:rsidRDefault="00467158" w:rsidP="00B05ABC">
      <w:pPr>
        <w:pStyle w:val="NoSpacing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5D2035E3" wp14:editId="60E5405A">
            <wp:extent cx="4374489" cy="2734900"/>
            <wp:effectExtent l="0" t="0" r="0" b="0"/>
            <wp:docPr id="1314617228" name="Picture 21" descr="A graph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17228" name="Picture 21" descr="A graph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849" cy="273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5ABC">
        <w:rPr>
          <w:b/>
          <w:noProof/>
          <w:lang w:val="en-US"/>
        </w:rPr>
        <w:drawing>
          <wp:inline distT="0" distB="0" distL="0" distR="0" wp14:anchorId="7E07548D" wp14:editId="280B39CB">
            <wp:extent cx="4403750" cy="2753193"/>
            <wp:effectExtent l="0" t="0" r="0" b="0"/>
            <wp:docPr id="19790223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248" cy="276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9180" w14:textId="08354DD0" w:rsidR="00B05ABC" w:rsidRPr="00212ABD" w:rsidRDefault="00B05ABC" w:rsidP="00212ABD">
      <w:pPr>
        <w:rPr>
          <w:lang w:val="en-US"/>
        </w:rPr>
      </w:pPr>
      <w:r>
        <w:rPr>
          <w:lang w:val="en-US"/>
        </w:rPr>
        <w:t>Notes: For the two logit models, bars in dark (light) gray correspond to positive (negative) coefficients</w:t>
      </w:r>
    </w:p>
    <w:sectPr w:rsidR="00B05ABC" w:rsidRPr="00212A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8F1376"/>
    <w:multiLevelType w:val="multilevel"/>
    <w:tmpl w:val="23CEE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7040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53"/>
    <w:rsid w:val="00053A56"/>
    <w:rsid w:val="000E39F1"/>
    <w:rsid w:val="001953A2"/>
    <w:rsid w:val="001C774F"/>
    <w:rsid w:val="001E1D92"/>
    <w:rsid w:val="00212ABD"/>
    <w:rsid w:val="00216688"/>
    <w:rsid w:val="0026541C"/>
    <w:rsid w:val="00275553"/>
    <w:rsid w:val="003C0939"/>
    <w:rsid w:val="0040629E"/>
    <w:rsid w:val="00467158"/>
    <w:rsid w:val="004A6AAB"/>
    <w:rsid w:val="006577B4"/>
    <w:rsid w:val="006704FC"/>
    <w:rsid w:val="00852FC2"/>
    <w:rsid w:val="008E6FE5"/>
    <w:rsid w:val="009D01B6"/>
    <w:rsid w:val="00B05ABC"/>
    <w:rsid w:val="00B338AD"/>
    <w:rsid w:val="00BC44F7"/>
    <w:rsid w:val="00BE5852"/>
    <w:rsid w:val="00C73186"/>
    <w:rsid w:val="00D174AC"/>
    <w:rsid w:val="00D748A0"/>
    <w:rsid w:val="00DD0106"/>
    <w:rsid w:val="00E62CC5"/>
    <w:rsid w:val="00E96B3E"/>
    <w:rsid w:val="00EF104E"/>
    <w:rsid w:val="00F3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533B9"/>
  <w15:chartTrackingRefBased/>
  <w15:docId w15:val="{79EEE947-4B2B-46B1-8544-B76A99CC6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553"/>
    <w:pPr>
      <w:spacing w:line="480" w:lineRule="auto"/>
      <w:jc w:val="both"/>
    </w:pPr>
    <w:rPr>
      <w:rFonts w:ascii="Garamond" w:hAnsi="Garamond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75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5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5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953A2"/>
    <w:pPr>
      <w:spacing w:after="0" w:line="240" w:lineRule="auto"/>
      <w:jc w:val="both"/>
    </w:pPr>
    <w:rPr>
      <w:rFonts w:ascii="Garamond" w:hAnsi="Garamond"/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338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Scherrer  Beat</dc:creator>
  <cp:keywords/>
  <dc:description/>
  <cp:lastModifiedBy>Scherrer  Beat</cp:lastModifiedBy>
  <cp:revision>15</cp:revision>
  <dcterms:created xsi:type="dcterms:W3CDTF">2024-10-16T13:21:00Z</dcterms:created>
  <dcterms:modified xsi:type="dcterms:W3CDTF">2024-10-22T16:12:00Z</dcterms:modified>
</cp:coreProperties>
</file>