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07" w:rsidRDefault="00C80D0E">
      <w:pPr>
        <w:rPr>
          <w:rFonts w:ascii="Times New Roman" w:hAnsi="Times New Roman" w:cs="Times New Roman"/>
        </w:rPr>
      </w:pPr>
      <w:r w:rsidRPr="00C80D0E">
        <w:rPr>
          <w:rFonts w:ascii="Times New Roman" w:hAnsi="Times New Roman" w:cs="Times New Roman"/>
        </w:rPr>
        <w:t>Beatriz Rodriguez</w:t>
      </w:r>
    </w:p>
    <w:p w:rsidR="00C80D0E" w:rsidRDefault="00C80D0E">
      <w:pPr>
        <w:rPr>
          <w:rFonts w:ascii="Times New Roman" w:hAnsi="Times New Roman" w:cs="Times New Roman"/>
        </w:rPr>
      </w:pPr>
    </w:p>
    <w:p w:rsidR="00C80D0E" w:rsidRDefault="00C80D0E" w:rsidP="00C80D0E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Homework 1: Kickstart My Chart Report </w:t>
      </w:r>
    </w:p>
    <w:bookmarkEnd w:id="0"/>
    <w:p w:rsidR="00C80D0E" w:rsidRDefault="00C80D0E" w:rsidP="00C80D0E">
      <w:pPr>
        <w:jc w:val="center"/>
        <w:rPr>
          <w:rFonts w:ascii="Times New Roman" w:hAnsi="Times New Roman" w:cs="Times New Roman"/>
        </w:rPr>
      </w:pPr>
    </w:p>
    <w:p w:rsidR="004E732C" w:rsidRDefault="00D20335" w:rsidP="00C80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690B">
        <w:rPr>
          <w:rFonts w:ascii="Times New Roman" w:hAnsi="Times New Roman" w:cs="Times New Roman"/>
        </w:rPr>
        <w:t xml:space="preserve">In this report, data was used to compare different Kickstarter campaigns success, failure, and cancellations rates. These measures of success were based on whether or not a campaign’s </w:t>
      </w:r>
      <w:r w:rsidR="006F4760">
        <w:rPr>
          <w:rFonts w:ascii="Times New Roman" w:hAnsi="Times New Roman" w:cs="Times New Roman"/>
        </w:rPr>
        <w:t>funding’s</w:t>
      </w:r>
      <w:r w:rsidRPr="0068690B">
        <w:rPr>
          <w:rFonts w:ascii="Times New Roman" w:hAnsi="Times New Roman" w:cs="Times New Roman"/>
        </w:rPr>
        <w:t xml:space="preserve"> exceed</w:t>
      </w:r>
      <w:r w:rsidR="00050ABC">
        <w:rPr>
          <w:rFonts w:ascii="Times New Roman" w:hAnsi="Times New Roman" w:cs="Times New Roman"/>
        </w:rPr>
        <w:t>ed</w:t>
      </w:r>
      <w:r w:rsidRPr="0068690B">
        <w:rPr>
          <w:rFonts w:ascii="Times New Roman" w:hAnsi="Times New Roman" w:cs="Times New Roman"/>
        </w:rPr>
        <w:t xml:space="preserve"> its budget. </w:t>
      </w:r>
      <w:r w:rsidR="00C80D0E" w:rsidRPr="0068690B">
        <w:rPr>
          <w:rFonts w:ascii="Times New Roman" w:hAnsi="Times New Roman" w:cs="Times New Roman"/>
        </w:rPr>
        <w:t>After analyzing three different pivot charts and table</w:t>
      </w:r>
      <w:r w:rsidR="00050ABC">
        <w:rPr>
          <w:rFonts w:ascii="Times New Roman" w:hAnsi="Times New Roman" w:cs="Times New Roman"/>
        </w:rPr>
        <w:t>s</w:t>
      </w:r>
      <w:r w:rsidR="00C80D0E" w:rsidRPr="0068690B">
        <w:rPr>
          <w:rFonts w:ascii="Times New Roman" w:hAnsi="Times New Roman" w:cs="Times New Roman"/>
        </w:rPr>
        <w:t xml:space="preserve"> </w:t>
      </w:r>
      <w:r w:rsidRPr="0068690B">
        <w:rPr>
          <w:rFonts w:ascii="Times New Roman" w:hAnsi="Times New Roman" w:cs="Times New Roman"/>
        </w:rPr>
        <w:t xml:space="preserve">using the Kickstarter campaign </w:t>
      </w:r>
      <w:r w:rsidR="00C80D0E" w:rsidRPr="0068690B">
        <w:rPr>
          <w:rFonts w:ascii="Times New Roman" w:hAnsi="Times New Roman" w:cs="Times New Roman"/>
        </w:rPr>
        <w:t>data, three conclusions were drawn. F</w:t>
      </w:r>
      <w:r w:rsidR="00475851" w:rsidRPr="0068690B">
        <w:rPr>
          <w:rFonts w:ascii="Times New Roman" w:hAnsi="Times New Roman" w:cs="Times New Roman"/>
        </w:rPr>
        <w:t>irst off</w:t>
      </w:r>
      <w:r w:rsidR="00C80D0E" w:rsidRPr="0068690B">
        <w:rPr>
          <w:rFonts w:ascii="Times New Roman" w:hAnsi="Times New Roman" w:cs="Times New Roman"/>
        </w:rPr>
        <w:t>, it is safe</w:t>
      </w:r>
      <w:r w:rsidRPr="0068690B">
        <w:rPr>
          <w:rFonts w:ascii="Times New Roman" w:hAnsi="Times New Roman" w:cs="Times New Roman"/>
        </w:rPr>
        <w:t xml:space="preserve"> to say that campaign</w:t>
      </w:r>
      <w:r w:rsidR="00475851" w:rsidRPr="0068690B">
        <w:rPr>
          <w:rFonts w:ascii="Times New Roman" w:hAnsi="Times New Roman" w:cs="Times New Roman"/>
        </w:rPr>
        <w:t>s</w:t>
      </w:r>
      <w:r w:rsidRPr="0068690B">
        <w:rPr>
          <w:rFonts w:ascii="Times New Roman" w:hAnsi="Times New Roman" w:cs="Times New Roman"/>
        </w:rPr>
        <w:t xml:space="preserve"> in the music category have a higher success rate </w:t>
      </w:r>
      <w:r w:rsidR="00050ABC">
        <w:rPr>
          <w:rFonts w:ascii="Times New Roman" w:hAnsi="Times New Roman" w:cs="Times New Roman"/>
        </w:rPr>
        <w:t xml:space="preserve">versus failures rates </w:t>
      </w:r>
      <w:r w:rsidR="00475851" w:rsidRPr="0068690B">
        <w:rPr>
          <w:rFonts w:ascii="Times New Roman" w:hAnsi="Times New Roman" w:cs="Times New Roman"/>
        </w:rPr>
        <w:t>in comparison to other parent categories. Secondly, the subcategory of plays had the highest amount of campaigns and successes</w:t>
      </w:r>
      <w:r w:rsidR="00050ABC">
        <w:rPr>
          <w:rFonts w:ascii="Times New Roman" w:hAnsi="Times New Roman" w:cs="Times New Roman"/>
        </w:rPr>
        <w:t>,</w:t>
      </w:r>
      <w:r w:rsidR="00475851" w:rsidRPr="0068690B">
        <w:rPr>
          <w:rFonts w:ascii="Times New Roman" w:hAnsi="Times New Roman" w:cs="Times New Roman"/>
        </w:rPr>
        <w:t xml:space="preserve"> with zero campaigns cancelled.  Lastly, campaigns launched </w:t>
      </w:r>
      <w:r w:rsidR="0068690B" w:rsidRPr="0068690B">
        <w:rPr>
          <w:rFonts w:ascii="Times New Roman" w:hAnsi="Times New Roman" w:cs="Times New Roman"/>
        </w:rPr>
        <w:t xml:space="preserve">in months </w:t>
      </w:r>
      <w:r w:rsidR="004E732C">
        <w:rPr>
          <w:rFonts w:ascii="Times New Roman" w:hAnsi="Times New Roman" w:cs="Times New Roman"/>
        </w:rPr>
        <w:t>first half of the year, aside from January,</w:t>
      </w:r>
      <w:r w:rsidR="0068690B" w:rsidRPr="0068690B">
        <w:rPr>
          <w:rFonts w:ascii="Times New Roman" w:hAnsi="Times New Roman" w:cs="Times New Roman"/>
        </w:rPr>
        <w:t xml:space="preserve"> have better success</w:t>
      </w:r>
      <w:r w:rsidR="00046C13">
        <w:rPr>
          <w:rFonts w:ascii="Times New Roman" w:hAnsi="Times New Roman" w:cs="Times New Roman"/>
        </w:rPr>
        <w:t xml:space="preserve"> to</w:t>
      </w:r>
      <w:r w:rsidR="0068690B" w:rsidRPr="0068690B">
        <w:rPr>
          <w:rFonts w:ascii="Times New Roman" w:hAnsi="Times New Roman" w:cs="Times New Roman"/>
        </w:rPr>
        <w:t xml:space="preserve"> failure ratios. For instance, campaigns launched in the month of May had almost twice the amount of successes than failures. Whereas, campaigns launched in December and Jan</w:t>
      </w:r>
      <w:r w:rsidR="0068690B">
        <w:rPr>
          <w:rFonts w:ascii="Times New Roman" w:hAnsi="Times New Roman" w:cs="Times New Roman"/>
        </w:rPr>
        <w:t>uary ha</w:t>
      </w:r>
      <w:r w:rsidR="00046C13">
        <w:rPr>
          <w:rFonts w:ascii="Times New Roman" w:hAnsi="Times New Roman" w:cs="Times New Roman"/>
        </w:rPr>
        <w:t>d</w:t>
      </w:r>
      <w:r w:rsidR="0068690B">
        <w:rPr>
          <w:rFonts w:ascii="Times New Roman" w:hAnsi="Times New Roman" w:cs="Times New Roman"/>
        </w:rPr>
        <w:t xml:space="preserve"> almost the same amount of successes than failures. </w:t>
      </w:r>
    </w:p>
    <w:p w:rsidR="004E732C" w:rsidRDefault="004E732C" w:rsidP="004E732C">
      <w:pPr>
        <w:pStyle w:val="ListParagraph"/>
        <w:rPr>
          <w:rFonts w:ascii="Times New Roman" w:hAnsi="Times New Roman" w:cs="Times New Roman"/>
        </w:rPr>
      </w:pPr>
    </w:p>
    <w:p w:rsidR="00C80D0E" w:rsidRDefault="0068690B" w:rsidP="00C80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C6CEF">
        <w:rPr>
          <w:rFonts w:ascii="Times New Roman" w:hAnsi="Times New Roman" w:cs="Times New Roman"/>
        </w:rPr>
        <w:t>A limitation</w:t>
      </w:r>
      <w:r w:rsidR="006F4760">
        <w:rPr>
          <w:rFonts w:ascii="Times New Roman" w:hAnsi="Times New Roman" w:cs="Times New Roman"/>
        </w:rPr>
        <w:t xml:space="preserve"> that the dataset</w:t>
      </w:r>
      <w:r w:rsidR="009C6CEF">
        <w:rPr>
          <w:rFonts w:ascii="Times New Roman" w:hAnsi="Times New Roman" w:cs="Times New Roman"/>
        </w:rPr>
        <w:t xml:space="preserve"> presents is that</w:t>
      </w:r>
      <w:r w:rsidR="006F4760">
        <w:rPr>
          <w:rFonts w:ascii="Times New Roman" w:hAnsi="Times New Roman" w:cs="Times New Roman"/>
        </w:rPr>
        <w:t xml:space="preserve"> there is no way of knowing whether or not the</w:t>
      </w:r>
      <w:r w:rsidR="0043785B">
        <w:rPr>
          <w:rFonts w:ascii="Times New Roman" w:hAnsi="Times New Roman" w:cs="Times New Roman"/>
        </w:rPr>
        <w:t xml:space="preserve"> </w:t>
      </w:r>
      <w:r w:rsidR="009C6CEF">
        <w:rPr>
          <w:rFonts w:ascii="Times New Roman" w:hAnsi="Times New Roman" w:cs="Times New Roman"/>
        </w:rPr>
        <w:t>sample</w:t>
      </w:r>
      <w:r w:rsidR="0043785B">
        <w:rPr>
          <w:rFonts w:ascii="Times New Roman" w:hAnsi="Times New Roman" w:cs="Times New Roman"/>
        </w:rPr>
        <w:t xml:space="preserve"> of</w:t>
      </w:r>
      <w:r w:rsidR="006F4760">
        <w:rPr>
          <w:rFonts w:ascii="Times New Roman" w:hAnsi="Times New Roman" w:cs="Times New Roman"/>
        </w:rPr>
        <w:t xml:space="preserve"> Kickstarter campaigns </w:t>
      </w:r>
      <w:r w:rsidR="0043785B">
        <w:rPr>
          <w:rFonts w:ascii="Times New Roman" w:hAnsi="Times New Roman" w:cs="Times New Roman"/>
        </w:rPr>
        <w:t xml:space="preserve">presented </w:t>
      </w:r>
      <w:r w:rsidR="009C6CEF">
        <w:rPr>
          <w:rFonts w:ascii="Times New Roman" w:hAnsi="Times New Roman" w:cs="Times New Roman"/>
        </w:rPr>
        <w:t xml:space="preserve">was </w:t>
      </w:r>
      <w:r w:rsidR="00046C13">
        <w:rPr>
          <w:rFonts w:ascii="Times New Roman" w:hAnsi="Times New Roman" w:cs="Times New Roman"/>
        </w:rPr>
        <w:t>randomly selected</w:t>
      </w:r>
      <w:r w:rsidR="009C6CEF">
        <w:rPr>
          <w:rFonts w:ascii="Times New Roman" w:hAnsi="Times New Roman" w:cs="Times New Roman"/>
        </w:rPr>
        <w:t xml:space="preserve"> </w:t>
      </w:r>
      <w:r w:rsidR="006F4760">
        <w:rPr>
          <w:rFonts w:ascii="Times New Roman" w:hAnsi="Times New Roman" w:cs="Times New Roman"/>
        </w:rPr>
        <w:t xml:space="preserve">to be representative </w:t>
      </w:r>
      <w:r w:rsidR="009C6CEF">
        <w:rPr>
          <w:rFonts w:ascii="Times New Roman" w:hAnsi="Times New Roman" w:cs="Times New Roman"/>
        </w:rPr>
        <w:t xml:space="preserve">of the </w:t>
      </w:r>
      <w:r w:rsidR="0043785B">
        <w:rPr>
          <w:rFonts w:ascii="Times New Roman" w:hAnsi="Times New Roman" w:cs="Times New Roman"/>
        </w:rPr>
        <w:t xml:space="preserve">original </w:t>
      </w:r>
      <w:r w:rsidR="009C6CEF">
        <w:rPr>
          <w:rFonts w:ascii="Times New Roman" w:hAnsi="Times New Roman" w:cs="Times New Roman"/>
        </w:rPr>
        <w:t>300,000 Kickstarter projects. For instance, in all three of the pivot charts created from the data the amount of successful campaigns is about twice the amount of failur</w:t>
      </w:r>
      <w:r w:rsidR="0043785B">
        <w:rPr>
          <w:rFonts w:ascii="Times New Roman" w:hAnsi="Times New Roman" w:cs="Times New Roman"/>
        </w:rPr>
        <w:t>es</w:t>
      </w:r>
      <w:r w:rsidR="009C6CEF">
        <w:rPr>
          <w:rFonts w:ascii="Times New Roman" w:hAnsi="Times New Roman" w:cs="Times New Roman"/>
        </w:rPr>
        <w:t>. However, it is initially mentioned that about only a third of the 300,000 campaigns are successful. That being said, it is hard to tell if</w:t>
      </w:r>
      <w:r w:rsidR="0043785B">
        <w:rPr>
          <w:rFonts w:ascii="Times New Roman" w:hAnsi="Times New Roman" w:cs="Times New Roman"/>
        </w:rPr>
        <w:t xml:space="preserve"> the</w:t>
      </w:r>
      <w:r w:rsidR="009C6CEF">
        <w:rPr>
          <w:rFonts w:ascii="Times New Roman" w:hAnsi="Times New Roman" w:cs="Times New Roman"/>
        </w:rPr>
        <w:t xml:space="preserve"> 4,000 projects presented in the sample are </w:t>
      </w:r>
      <w:r w:rsidR="0043785B">
        <w:rPr>
          <w:rFonts w:ascii="Times New Roman" w:hAnsi="Times New Roman" w:cs="Times New Roman"/>
        </w:rPr>
        <w:t xml:space="preserve">actually </w:t>
      </w:r>
      <w:r w:rsidR="009C6CEF">
        <w:rPr>
          <w:rFonts w:ascii="Times New Roman" w:hAnsi="Times New Roman" w:cs="Times New Roman"/>
        </w:rPr>
        <w:t>representative from the</w:t>
      </w:r>
      <w:r w:rsidR="0043785B">
        <w:rPr>
          <w:rFonts w:ascii="Times New Roman" w:hAnsi="Times New Roman" w:cs="Times New Roman"/>
        </w:rPr>
        <w:t xml:space="preserve"> original set since there is more successful campaigns than failures. If the sample is not truly representative, the trends presented in it are misleading and inaccurate because there would be a bias selection of successful campaigns.</w:t>
      </w:r>
    </w:p>
    <w:p w:rsidR="0043785B" w:rsidRPr="0043785B" w:rsidRDefault="0043785B" w:rsidP="0043785B">
      <w:pPr>
        <w:pStyle w:val="ListParagraph"/>
        <w:rPr>
          <w:rFonts w:ascii="Times New Roman" w:hAnsi="Times New Roman" w:cs="Times New Roman"/>
        </w:rPr>
      </w:pPr>
    </w:p>
    <w:p w:rsidR="0043785B" w:rsidRPr="00C80D0E" w:rsidRDefault="0043785B" w:rsidP="00C80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possible table that could be created from the dataset is one that compares the success, failure and cancellation rates </w:t>
      </w:r>
      <w:r w:rsidR="00050ABC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="00050ABC">
        <w:rPr>
          <w:rFonts w:ascii="Times New Roman" w:hAnsi="Times New Roman" w:cs="Times New Roman"/>
        </w:rPr>
        <w:t xml:space="preserve">each country to see if there is a correlation between the amount of campaigns a country launches and their success rates. Another table that could potentially be created is one that compares that the backers count to the </w:t>
      </w:r>
      <w:r w:rsidR="00050ABC">
        <w:rPr>
          <w:rFonts w:ascii="Times New Roman" w:hAnsi="Times New Roman" w:cs="Times New Roman"/>
        </w:rPr>
        <w:t>success, failure and cancellation rates</w:t>
      </w:r>
      <w:r w:rsidR="00050ABC">
        <w:rPr>
          <w:rFonts w:ascii="Times New Roman" w:hAnsi="Times New Roman" w:cs="Times New Roman"/>
        </w:rPr>
        <w:t xml:space="preserve"> in order to see if that amount had an influence on whether or not a campaign would succeed. </w:t>
      </w:r>
    </w:p>
    <w:sectPr w:rsidR="0043785B" w:rsidRPr="00C80D0E" w:rsidSect="0000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B7F69"/>
    <w:multiLevelType w:val="hybridMultilevel"/>
    <w:tmpl w:val="78BAE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0E"/>
    <w:rsid w:val="00003258"/>
    <w:rsid w:val="00046C13"/>
    <w:rsid w:val="00050ABC"/>
    <w:rsid w:val="0043785B"/>
    <w:rsid w:val="00475851"/>
    <w:rsid w:val="004D3F07"/>
    <w:rsid w:val="004E732C"/>
    <w:rsid w:val="0068690B"/>
    <w:rsid w:val="006F4760"/>
    <w:rsid w:val="009C6CEF"/>
    <w:rsid w:val="00C80D0E"/>
    <w:rsid w:val="00D2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9046E"/>
  <w15:chartTrackingRefBased/>
  <w15:docId w15:val="{F58DC4D9-7E27-454F-B76C-523D7F1D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Rodriguez</dc:creator>
  <cp:keywords/>
  <dc:description/>
  <cp:lastModifiedBy>Bea Rodriguez</cp:lastModifiedBy>
  <cp:revision>1</cp:revision>
  <dcterms:created xsi:type="dcterms:W3CDTF">2019-05-17T20:29:00Z</dcterms:created>
  <dcterms:modified xsi:type="dcterms:W3CDTF">2019-05-17T22:08:00Z</dcterms:modified>
</cp:coreProperties>
</file>