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8"/>
        </w:rPr>
        <w:t>REPÚBLICA DE ANGOLA</w:t>
      </w:r>
    </w:p>
    <w:p>
      <w:pPr>
        <w:spacing w:after="0"/>
        <w:jc w:val="center"/>
      </w:pPr>
      <w:r>
        <w:rPr>
          <w:rFonts w:ascii="Times New Roman" w:hAnsi="Times New Roman"/>
          <w:b/>
          <w:sz w:val="28"/>
        </w:rPr>
        <w:t>MINISTÉRIO DA EDUCAÇÃO</w:t>
      </w:r>
    </w:p>
    <w:p>
      <w:pPr>
        <w:spacing w:after="0"/>
        <w:jc w:val="center"/>
      </w:pPr>
      <w:r>
        <w:rPr>
          <w:rFonts w:ascii="Times New Roman" w:hAnsi="Times New Roman"/>
          <w:b/>
          <w:sz w:val="28"/>
        </w:rPr>
        <w:t>INSTITUTO POLITÉCNICO DOM DAMIÃO FRANKLIN</w:t>
      </w:r>
    </w:p>
    <w:p>
      <w:pPr>
        <w:spacing w:after="0"/>
        <w:jc w:val="center"/>
      </w:pPr>
      <w:r>
        <w:rPr>
          <w:rFonts w:ascii="Times New Roman" w:hAnsi="Times New Roman"/>
          <w:b/>
          <w:sz w:val="26"/>
        </w:rPr>
        <w:t>CURSO TÉCNICO DE INFORMÁTICA</w:t>
      </w:r>
    </w:p>
    <w:p>
      <w:r>
        <w:br/>
      </w:r>
    </w:p>
    <w:p>
      <w:pPr>
        <w:spacing w:after="0"/>
        <w:jc w:val="center"/>
      </w:pPr>
      <w:r>
        <w:rPr>
          <w:rFonts w:ascii="Times New Roman" w:hAnsi="Times New Roman"/>
          <w:b/>
          <w:sz w:val="32"/>
        </w:rPr>
        <w:t>RELATÓRIO DE ESTÁGIO</w:t>
      </w:r>
    </w:p>
    <w:p>
      <w:pPr>
        <w:spacing w:after="0"/>
        <w:jc w:val="center"/>
      </w:pPr>
      <w:r>
        <w:rPr>
          <w:rFonts w:ascii="Times New Roman" w:hAnsi="Times New Roman"/>
          <w:b/>
          <w:sz w:val="32"/>
        </w:rPr>
        <w:t>ENGENHARIA DE SOFTWARE</w:t>
      </w:r>
    </w:p>
    <w:p>
      <w:r>
        <w:br/>
      </w:r>
    </w:p>
    <w:p>
      <w:pPr>
        <w:spacing w:after="0"/>
        <w:jc w:val="center"/>
      </w:pPr>
      <w:r>
        <w:rPr>
          <w:rFonts w:ascii="Times New Roman" w:hAnsi="Times New Roman"/>
          <w:b/>
          <w:sz w:val="48"/>
        </w:rPr>
        <w:t>BEATECH</w:t>
      </w:r>
    </w:p>
    <w:p>
      <w:pPr>
        <w:spacing w:after="0"/>
        <w:jc w:val="center"/>
      </w:pPr>
      <w:r>
        <w:rPr>
          <w:rFonts w:ascii="Times New Roman" w:hAnsi="Times New Roman"/>
          <w:b/>
          <w:sz w:val="26"/>
        </w:rPr>
        <w:t>Plataforma Web de Formação Tecnológica para Jovens Iniciantes</w:t>
      </w:r>
    </w:p>
    <w:p>
      <w:r>
        <w:br/>
        <w:br/>
      </w:r>
    </w:p>
    <w:p>
      <w:pPr>
        <w:spacing w:after="0"/>
        <w:jc w:val="center"/>
      </w:pPr>
      <w:r>
        <w:rPr>
          <w:rFonts w:ascii="Times New Roman" w:hAnsi="Times New Roman"/>
          <w:b w:val="0"/>
          <w:sz w:val="24"/>
        </w:rPr>
        <w:t>Estudante: Beatriz Cumbo</w:t>
      </w:r>
    </w:p>
    <w:p>
      <w:pPr>
        <w:spacing w:after="0"/>
        <w:jc w:val="center"/>
      </w:pPr>
      <w:r>
        <w:rPr>
          <w:rFonts w:ascii="Times New Roman" w:hAnsi="Times New Roman"/>
          <w:b w:val="0"/>
          <w:sz w:val="24"/>
        </w:rPr>
        <w:t>N.º: 5 | Turma: TI12A</w:t>
      </w:r>
    </w:p>
    <w:p>
      <w:pPr>
        <w:spacing w:after="0"/>
        <w:jc w:val="center"/>
      </w:pPr>
      <w:r>
        <w:rPr>
          <w:rFonts w:ascii="Times New Roman" w:hAnsi="Times New Roman"/>
          <w:b w:val="0"/>
          <w:sz w:val="24"/>
        </w:rPr>
        <w:t>Área: Informática</w:t>
      </w:r>
    </w:p>
    <w:p>
      <w:r>
        <w:br/>
        <w:br/>
      </w:r>
    </w:p>
    <w:p>
      <w:pPr>
        <w:spacing w:after="0"/>
        <w:jc w:val="center"/>
      </w:pPr>
      <w:r>
        <w:rPr>
          <w:rFonts w:ascii="Times New Roman" w:hAnsi="Times New Roman"/>
          <w:b/>
          <w:sz w:val="24"/>
        </w:rPr>
        <w:t>Luanda — Angola</w:t>
      </w:r>
    </w:p>
    <w:p>
      <w:pPr>
        <w:spacing w:after="0"/>
        <w:jc w:val="center"/>
      </w:pPr>
      <w:r>
        <w:rPr>
          <w:rFonts w:ascii="Times New Roman" w:hAnsi="Times New Roman"/>
          <w:b/>
          <w:sz w:val="24"/>
        </w:rPr>
        <w:t>2026</w:t>
      </w:r>
    </w:p>
    <w:p>
      <w:r>
        <w:br w:type="page"/>
      </w:r>
    </w:p>
    <w:p>
      <w:pPr>
        <w:spacing w:after="0"/>
        <w:jc w:val="center"/>
      </w:pPr>
      <w:r>
        <w:rPr>
          <w:rFonts w:ascii="Times New Roman" w:hAnsi="Times New Roman"/>
          <w:b/>
          <w:sz w:val="28"/>
        </w:rPr>
        <w:t>REPÚBLICA DE ANGOLA</w:t>
      </w:r>
    </w:p>
    <w:p>
      <w:pPr>
        <w:spacing w:after="0"/>
        <w:jc w:val="center"/>
      </w:pPr>
      <w:r>
        <w:rPr>
          <w:rFonts w:ascii="Times New Roman" w:hAnsi="Times New Roman"/>
          <w:b/>
          <w:sz w:val="28"/>
        </w:rPr>
        <w:t>MINISTÉRIO DA EDUCAÇÃO</w:t>
      </w:r>
    </w:p>
    <w:p>
      <w:pPr>
        <w:spacing w:after="0"/>
        <w:jc w:val="center"/>
      </w:pPr>
      <w:r>
        <w:rPr>
          <w:rFonts w:ascii="Times New Roman" w:hAnsi="Times New Roman"/>
          <w:b/>
          <w:sz w:val="28"/>
        </w:rPr>
        <w:t>INSTITUTO POLITÉCNICO DOM DAMIÃO FRANKLIN</w:t>
      </w:r>
    </w:p>
    <w:p>
      <w:r>
        <w:br/>
      </w:r>
    </w:p>
    <w:p>
      <w:pPr>
        <w:spacing w:after="0"/>
        <w:jc w:val="center"/>
      </w:pPr>
      <w:r>
        <w:rPr>
          <w:rFonts w:ascii="Times New Roman" w:hAnsi="Times New Roman"/>
          <w:b/>
          <w:sz w:val="32"/>
        </w:rPr>
        <w:t>RELATÓRIO DE ESTÁGIO</w:t>
      </w:r>
    </w:p>
    <w:p>
      <w:pPr>
        <w:spacing w:after="0"/>
        <w:jc w:val="center"/>
      </w:pPr>
      <w:r>
        <w:rPr>
          <w:rFonts w:ascii="Times New Roman" w:hAnsi="Times New Roman"/>
          <w:b/>
          <w:sz w:val="32"/>
        </w:rPr>
        <w:t>ENGENHARIA DE SOFTWARE</w:t>
      </w:r>
    </w:p>
    <w:p>
      <w:r>
        <w:br/>
      </w:r>
    </w:p>
    <w:p>
      <w:pPr>
        <w:spacing w:after="0"/>
        <w:jc w:val="center"/>
      </w:pPr>
      <w:r>
        <w:rPr>
          <w:rFonts w:ascii="Times New Roman" w:hAnsi="Times New Roman"/>
          <w:b/>
          <w:sz w:val="44"/>
        </w:rPr>
        <w:t>BEATECH</w:t>
      </w:r>
    </w:p>
    <w:p>
      <w:pPr>
        <w:spacing w:after="0"/>
        <w:jc w:val="center"/>
      </w:pPr>
      <w:r>
        <w:rPr>
          <w:rFonts w:ascii="Times New Roman" w:hAnsi="Times New Roman"/>
          <w:b/>
          <w:sz w:val="26"/>
        </w:rPr>
        <w:t>Plataforma Web de Formação Tecnológica para Jovens Iniciantes</w:t>
      </w:r>
    </w:p>
    <w:p>
      <w:r>
        <w:br/>
        <w:br/>
      </w:r>
    </w:p>
    <w:p>
      <w:pPr>
        <w:jc w:val="both"/>
      </w:pPr>
      <w:r>
        <w:t>Relatório apresentado no âmbito do estágio curricular do Curso Técnico de Informática, como documento de análise, especificação, modelagem e proposta de desenvolvimento da plataforma web Beatech.</w:t>
      </w:r>
    </w:p>
    <w:p>
      <w:r>
        <w:br/>
      </w:r>
    </w:p>
    <w:p>
      <w:pPr>
        <w:spacing w:after="0"/>
        <w:jc w:val="center"/>
      </w:pPr>
      <w:r>
        <w:rPr>
          <w:rFonts w:ascii="Times New Roman" w:hAnsi="Times New Roman"/>
          <w:b w:val="0"/>
          <w:sz w:val="24"/>
        </w:rPr>
        <w:t>Estudante: Beatriz Cumbo</w:t>
      </w:r>
    </w:p>
    <w:p>
      <w:pPr>
        <w:spacing w:after="0"/>
        <w:jc w:val="center"/>
      </w:pPr>
      <w:r>
        <w:rPr>
          <w:rFonts w:ascii="Times New Roman" w:hAnsi="Times New Roman"/>
          <w:b w:val="0"/>
          <w:sz w:val="24"/>
        </w:rPr>
        <w:t>N.º 5 — Turma TI12A</w:t>
      </w:r>
    </w:p>
    <w:p>
      <w:r>
        <w:br/>
        <w:br/>
      </w:r>
    </w:p>
    <w:p>
      <w:pPr>
        <w:spacing w:after="0"/>
        <w:jc w:val="center"/>
      </w:pPr>
      <w:r>
        <w:rPr>
          <w:rFonts w:ascii="Times New Roman" w:hAnsi="Times New Roman"/>
          <w:b/>
          <w:sz w:val="24"/>
        </w:rPr>
        <w:t>Luanda — Angola</w:t>
      </w:r>
    </w:p>
    <w:p>
      <w:pPr>
        <w:spacing w:after="0"/>
        <w:jc w:val="center"/>
      </w:pPr>
      <w:r>
        <w:rPr>
          <w:rFonts w:ascii="Times New Roman" w:hAnsi="Times New Roman"/>
          <w:b/>
          <w:sz w:val="24"/>
        </w:rPr>
        <w:t>2026</w:t>
      </w:r>
    </w:p>
    <w:p>
      <w:r>
        <w:br w:type="page"/>
      </w:r>
    </w:p>
    <w:p>
      <w:pPr>
        <w:pStyle w:val="Heading1"/>
      </w:pPr>
      <w:r>
        <w:t>RESUMO</w:t>
      </w:r>
    </w:p>
    <w:p>
      <w:r>
        <w:t>Este relatório apresenta a análise, especificação, modelagem e proposta de desenvolvimento da Beatech, uma plataforma web de formação tecnológica direcionada principalmente a jovens que estão a iniciar a sua aprendizagem na área de tecnologia. O projeto surge da necessidade de reunir, num único ambiente digital, conteúdos formativos, recursos de aprendizagem, acompanhamento do progresso e mecanismos de interação entre estudantes. O trabalho aplica princípios de Engenharia de Software, abrangendo levantamento de requisitos, análise do problema, definição de atores, modelagem UML, arquitetura da solução, projeto da base de dados, seleção de tecnologias, desenvolvimento e testes. A solução proposta contempla diferentes perfis de utilizador, nomeadamente estudante, formador e administrador, e prevê funcionalidades como cadastro, autenticação, consulta e participação em cursos, acesso a recursos, acompanhamento do progresso, publicação de projetos e gestão administrativa. A plataforma será concebida com foco na usabilidade, responsividade, segurança, manutenção e possibilidade de expansão futura.</w:t>
      </w:r>
    </w:p>
    <w:p>
      <w:r>
        <w:rPr>
          <w:b/>
        </w:rPr>
        <w:t xml:space="preserve">Palavras-chave: </w:t>
      </w:r>
      <w:r>
        <w:t>Engenharia de Software; Plataforma Web; Formação Tecnológica; E-learning; UML; Banco de Dados; Beatech.</w:t>
      </w:r>
    </w:p>
    <w:p>
      <w:r>
        <w:br w:type="page"/>
      </w:r>
    </w:p>
    <w:p>
      <w:pPr>
        <w:pStyle w:val="Heading1"/>
      </w:pPr>
      <w:r>
        <w:t>ABSTRACT</w:t>
      </w:r>
    </w:p>
    <w:p>
      <w:r>
        <w:t>This report presents the analysis, specification, modeling and proposed development of Beatech, a web-based technology training platform aimed mainly at young people who are beginning their learning journey in technology. The project addresses the need to bring training content, learning resources, progress tracking and student interaction into a single digital environment. Software Engineering principles are applied throughout the project, including requirements engineering, problem analysis, actor identification, UML modeling, solution architecture, database design, technology selection, development and testing. The proposed solution includes student, instructor and administrator profiles, with features such as registration, authentication, course access, learning resources, progress tracking, project sharing and administrative management. The platform is designed with emphasis on usability, responsiveness, security, maintainability and future scalability.</w:t>
      </w:r>
    </w:p>
    <w:p>
      <w:r>
        <w:rPr>
          <w:b/>
        </w:rPr>
        <w:t xml:space="preserve">Keywords: </w:t>
      </w:r>
      <w:r>
        <w:t>Software Engineering; Web Platform; Technology Training; E-learning; UML; Database; Beatech.</w:t>
      </w:r>
    </w:p>
    <w:p>
      <w:r>
        <w:br w:type="page"/>
      </w:r>
    </w:p>
    <w:p>
      <w:pPr>
        <w:pStyle w:val="Heading1"/>
      </w:pPr>
      <w:r>
        <w:t>AGRADECIMENTOS</w:t>
      </w:r>
    </w:p>
    <w:p>
      <w:r>
        <w:t>Espaço destinado aos agradecimentos da estudante.</w:t>
      </w:r>
    </w:p>
    <w:p>
      <w:r>
        <w:br w:type="page"/>
      </w:r>
    </w:p>
    <w:p>
      <w:pPr>
        <w:pStyle w:val="Heading1"/>
      </w:pPr>
      <w:r>
        <w:t>ÍNDICE</w:t>
      </w:r>
    </w:p>
    <w:p>
      <w:r>
        <w:t>No Microsoft Word, utilizar Referências → Sumário Automático para gerar o índice final a partir dos títulos deste documento.</w:t>
      </w:r>
    </w:p>
    <w:p>
      <w:r>
        <w:br w:type="page"/>
      </w:r>
    </w:p>
    <w:p>
      <w:pPr>
        <w:pStyle w:val="Heading1"/>
      </w:pPr>
      <w:r>
        <w:t>LISTA DE ABREVIATURAS E SIGLAS</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r>
              <w:rPr>
                <w:b/>
              </w:rPr>
              <w:t>Sigla</w:t>
            </w:r>
          </w:p>
        </w:tc>
        <w:tc>
          <w:tcPr>
            <w:tcW w:type="dxa" w:w="4702"/>
            <w:vAlign w:val="center"/>
          </w:tcPr>
          <w:p>
            <w:r>
              <w:rPr>
                <w:b/>
              </w:rPr>
              <w:t>Significado</w:t>
            </w:r>
          </w:p>
        </w:tc>
      </w:tr>
      <w:tr>
        <w:tc>
          <w:tcPr>
            <w:tcW w:type="dxa" w:w="4702"/>
            <w:vAlign w:val="center"/>
          </w:tcPr>
          <w:p>
            <w:r>
              <w:t>API</w:t>
            </w:r>
          </w:p>
        </w:tc>
        <w:tc>
          <w:tcPr>
            <w:tcW w:type="dxa" w:w="4702"/>
            <w:vAlign w:val="center"/>
          </w:tcPr>
          <w:p>
            <w:r>
              <w:t>Application Programming Interface</w:t>
            </w:r>
          </w:p>
        </w:tc>
      </w:tr>
      <w:tr>
        <w:tc>
          <w:tcPr>
            <w:tcW w:type="dxa" w:w="4702"/>
            <w:vAlign w:val="center"/>
          </w:tcPr>
          <w:p>
            <w:r>
              <w:t>CSS</w:t>
            </w:r>
          </w:p>
        </w:tc>
        <w:tc>
          <w:tcPr>
            <w:tcW w:type="dxa" w:w="4702"/>
            <w:vAlign w:val="center"/>
          </w:tcPr>
          <w:p>
            <w:r>
              <w:t>Cascading Style Sheets</w:t>
            </w:r>
          </w:p>
        </w:tc>
      </w:tr>
      <w:tr>
        <w:tc>
          <w:tcPr>
            <w:tcW w:type="dxa" w:w="4702"/>
            <w:vAlign w:val="center"/>
          </w:tcPr>
          <w:p>
            <w:r>
              <w:t>DB</w:t>
            </w:r>
          </w:p>
        </w:tc>
        <w:tc>
          <w:tcPr>
            <w:tcW w:type="dxa" w:w="4702"/>
            <w:vAlign w:val="center"/>
          </w:tcPr>
          <w:p>
            <w:r>
              <w:t>Database / Base de Dados</w:t>
            </w:r>
          </w:p>
        </w:tc>
      </w:tr>
      <w:tr>
        <w:tc>
          <w:tcPr>
            <w:tcW w:type="dxa" w:w="4702"/>
            <w:vAlign w:val="center"/>
          </w:tcPr>
          <w:p>
            <w:r>
              <w:t>HTML</w:t>
            </w:r>
          </w:p>
        </w:tc>
        <w:tc>
          <w:tcPr>
            <w:tcW w:type="dxa" w:w="4702"/>
            <w:vAlign w:val="center"/>
          </w:tcPr>
          <w:p>
            <w:r>
              <w:t>HyperText Markup Language</w:t>
            </w:r>
          </w:p>
        </w:tc>
      </w:tr>
      <w:tr>
        <w:tc>
          <w:tcPr>
            <w:tcW w:type="dxa" w:w="4702"/>
            <w:vAlign w:val="center"/>
          </w:tcPr>
          <w:p>
            <w:r>
              <w:t>HTTP</w:t>
            </w:r>
          </w:p>
        </w:tc>
        <w:tc>
          <w:tcPr>
            <w:tcW w:type="dxa" w:w="4702"/>
            <w:vAlign w:val="center"/>
          </w:tcPr>
          <w:p>
            <w:r>
              <w:t>HyperText Transfer Protocol</w:t>
            </w:r>
          </w:p>
        </w:tc>
      </w:tr>
      <w:tr>
        <w:tc>
          <w:tcPr>
            <w:tcW w:type="dxa" w:w="4702"/>
            <w:vAlign w:val="center"/>
          </w:tcPr>
          <w:p>
            <w:r>
              <w:t>IDE</w:t>
            </w:r>
          </w:p>
        </w:tc>
        <w:tc>
          <w:tcPr>
            <w:tcW w:type="dxa" w:w="4702"/>
            <w:vAlign w:val="center"/>
          </w:tcPr>
          <w:p>
            <w:r>
              <w:t>Integrated Development Environment</w:t>
            </w:r>
          </w:p>
        </w:tc>
      </w:tr>
      <w:tr>
        <w:tc>
          <w:tcPr>
            <w:tcW w:type="dxa" w:w="4702"/>
            <w:vAlign w:val="center"/>
          </w:tcPr>
          <w:p>
            <w:r>
              <w:t>MVP</w:t>
            </w:r>
          </w:p>
        </w:tc>
        <w:tc>
          <w:tcPr>
            <w:tcW w:type="dxa" w:w="4702"/>
            <w:vAlign w:val="center"/>
          </w:tcPr>
          <w:p>
            <w:r>
              <w:t>Minimum Viable Product</w:t>
            </w:r>
          </w:p>
        </w:tc>
      </w:tr>
      <w:tr>
        <w:tc>
          <w:tcPr>
            <w:tcW w:type="dxa" w:w="4702"/>
            <w:vAlign w:val="center"/>
          </w:tcPr>
          <w:p>
            <w:r>
              <w:t>RF</w:t>
            </w:r>
          </w:p>
        </w:tc>
        <w:tc>
          <w:tcPr>
            <w:tcW w:type="dxa" w:w="4702"/>
            <w:vAlign w:val="center"/>
          </w:tcPr>
          <w:p>
            <w:r>
              <w:t>Requisito Funcional</w:t>
            </w:r>
          </w:p>
        </w:tc>
      </w:tr>
      <w:tr>
        <w:tc>
          <w:tcPr>
            <w:tcW w:type="dxa" w:w="4702"/>
            <w:vAlign w:val="center"/>
          </w:tcPr>
          <w:p>
            <w:r>
              <w:t>RNF</w:t>
            </w:r>
          </w:p>
        </w:tc>
        <w:tc>
          <w:tcPr>
            <w:tcW w:type="dxa" w:w="4702"/>
            <w:vAlign w:val="center"/>
          </w:tcPr>
          <w:p>
            <w:r>
              <w:t>Requisito Não Funcional</w:t>
            </w:r>
          </w:p>
        </w:tc>
      </w:tr>
      <w:tr>
        <w:tc>
          <w:tcPr>
            <w:tcW w:type="dxa" w:w="4702"/>
            <w:vAlign w:val="center"/>
          </w:tcPr>
          <w:p>
            <w:r>
              <w:t>SGBD</w:t>
            </w:r>
          </w:p>
        </w:tc>
        <w:tc>
          <w:tcPr>
            <w:tcW w:type="dxa" w:w="4702"/>
            <w:vAlign w:val="center"/>
          </w:tcPr>
          <w:p>
            <w:r>
              <w:t>Sistema de Gestão de Base de Dados</w:t>
            </w:r>
          </w:p>
        </w:tc>
      </w:tr>
      <w:tr>
        <w:tc>
          <w:tcPr>
            <w:tcW w:type="dxa" w:w="4702"/>
            <w:vAlign w:val="center"/>
          </w:tcPr>
          <w:p>
            <w:r>
              <w:t>UML</w:t>
            </w:r>
          </w:p>
        </w:tc>
        <w:tc>
          <w:tcPr>
            <w:tcW w:type="dxa" w:w="4702"/>
            <w:vAlign w:val="center"/>
          </w:tcPr>
          <w:p>
            <w:r>
              <w:t>Unified Modeling Language</w:t>
            </w:r>
          </w:p>
        </w:tc>
      </w:tr>
      <w:tr>
        <w:tc>
          <w:tcPr>
            <w:tcW w:type="dxa" w:w="4702"/>
            <w:vAlign w:val="center"/>
          </w:tcPr>
          <w:p>
            <w:r>
              <w:t>UX</w:t>
            </w:r>
          </w:p>
        </w:tc>
        <w:tc>
          <w:tcPr>
            <w:tcW w:type="dxa" w:w="4702"/>
            <w:vAlign w:val="center"/>
          </w:tcPr>
          <w:p>
            <w:r>
              <w:t>User Experience</w:t>
            </w:r>
          </w:p>
        </w:tc>
      </w:tr>
      <w:tr>
        <w:tc>
          <w:tcPr>
            <w:tcW w:type="dxa" w:w="4702"/>
            <w:vAlign w:val="center"/>
          </w:tcPr>
          <w:p>
            <w:r>
              <w:t>UI</w:t>
            </w:r>
          </w:p>
        </w:tc>
        <w:tc>
          <w:tcPr>
            <w:tcW w:type="dxa" w:w="4702"/>
            <w:vAlign w:val="center"/>
          </w:tcPr>
          <w:p>
            <w:r>
              <w:t>User Interface</w:t>
            </w:r>
          </w:p>
        </w:tc>
      </w:tr>
    </w:tbl>
    <w:p>
      <w:r>
        <w:br w:type="page"/>
      </w:r>
    </w:p>
    <w:p>
      <w:pPr>
        <w:pStyle w:val="Heading1"/>
      </w:pPr>
      <w:r>
        <w:t>CAPÍTULO I — INTRODUÇÃO</w:t>
      </w:r>
    </w:p>
    <w:p>
      <w:pPr>
        <w:pStyle w:val="Heading2"/>
      </w:pPr>
      <w:r>
        <w:t>1.1 Contextualização</w:t>
      </w:r>
    </w:p>
    <w:p>
      <w:r>
        <w:t>A tecnologia ocupa um papel cada vez mais relevante na educação, no mercado de trabalho e no desenvolvimento social. A expansão dos serviços digitais aumentou a procura por competências relacionadas com programação, redes, manutenção, design, segurança e utilização de ferramentas digitais. Para muitos jovens iniciantes, entretanto, os conteúdos encontram-se distribuídos por diferentes plataformas, níveis e formatos, o que pode dificultar a criação de uma trajetória de aprendizagem organizada.</w:t>
        <w:br/>
        <w:br/>
        <w:t>A Beatech é concebida neste contexto como uma plataforma web de formação tecnológica que procura reunir, num único ambiente, cursos, materiais, recursos digitais, acompanhamento do progresso e interação entre estudantes. A proposta não consiste apenas em disponibilizar informação, mas em organizar uma experiência de aprendizagem que possa evoluir conforme as necessidades dos utilizadores.</w:t>
        <w:br/>
        <w:br/>
        <w:t>O desenvolvimento da plataforma será orientado pelos princípios da Engenharia de Software, permitindo que a ideia seja transformada numa solução estruturada, documentada, testável e passível de manutenção.</w:t>
      </w:r>
    </w:p>
    <w:p>
      <w:pPr>
        <w:pStyle w:val="Heading2"/>
      </w:pPr>
      <w:r>
        <w:t>1.2 Problematização</w:t>
      </w:r>
    </w:p>
    <w:p>
      <w:r>
        <w:t>Jovens que desejam iniciar uma formação em tecnologia podem encontrar dificuldades para identificar conteúdos adequados ao seu nível, organizar materiais, acompanhar a própria evolução e obter orientação durante a aprendizagem. A utilização de múltiplas fontes sem uma estrutura comum também pode tornar o percurso de estudo fragmentado.</w:t>
        <w:br/>
        <w:br/>
        <w:t>Dessa realidade surge o problema central deste projeto: como disponibilizar um ambiente web organizado que facilite o início da aprendizagem tecnológica, centralize recursos e permita ao estudante acompanhar a sua evolução?</w:t>
      </w:r>
    </w:p>
    <w:p>
      <w:pPr>
        <w:pStyle w:val="Heading2"/>
      </w:pPr>
      <w:r>
        <w:t>1.3 Pergunta de partida</w:t>
      </w:r>
    </w:p>
    <w:p>
      <w:r>
        <w:t>Como desenvolver uma plataforma web de formação tecnológica que organize cursos e recursos de aprendizagem, permita acompanhar o progresso dos estudantes e favoreça a interação numa comunidade tecnológica?</w:t>
      </w:r>
    </w:p>
    <w:p>
      <w:pPr>
        <w:pStyle w:val="Heading2"/>
      </w:pPr>
      <w:r>
        <w:t>1.4 Hipótese</w:t>
      </w:r>
    </w:p>
    <w:p>
      <w:r>
        <w:t>A implementação de uma plataforma web integrada, responsiva e orientada às necessidades de iniciantes poderá facilitar a organização dos estudos tecnológicos, melhorar o acesso a recursos e proporcionar mecanismos de acompanhamento e interação.</w:t>
      </w:r>
    </w:p>
    <w:p>
      <w:pPr>
        <w:pStyle w:val="Heading2"/>
      </w:pPr>
      <w:r>
        <w:t>1.5 Justificativa</w:t>
      </w:r>
    </w:p>
    <w:p>
      <w:r>
        <w:t>A escolha da Beatech justifica-se pela importância crescente das competências digitais e pela necessidade de criar soluções tecnológicas que contribuam para a formação de jovens. No âmbito acadêmico, o projeto permite aplicar conhecimentos de Engenharia de Software, desenvolvimento web, bases de dados, modelagem UML, segurança e testes.</w:t>
        <w:br/>
        <w:br/>
        <w:t>No âmbito prático, a plataforma pretende constituir uma solução que possa ser utilizada e posteriormente ampliada. A abordagem modular permite começar com funcionalidades essenciais e adicionar, em fases futuras, avaliações, certificados, aulas ao vivo, gamificação, aplicações móveis e outros serviços.</w:t>
      </w:r>
    </w:p>
    <w:p>
      <w:pPr>
        <w:pStyle w:val="Heading2"/>
      </w:pPr>
      <w:r>
        <w:t>1.6 Objetivo geral</w:t>
      </w:r>
    </w:p>
    <w:p>
      <w:r>
        <w:t>Desenvolver e documentar uma plataforma web de formação tecnológica, denominada Beatech, destinada principalmente a jovens iniciantes, integrando cursos, recursos de aprendizagem, acompanhamento do progresso e comunidade tecnológica.</w:t>
      </w:r>
    </w:p>
    <w:p>
      <w:pPr>
        <w:pStyle w:val="Heading2"/>
      </w:pPr>
      <w:r>
        <w:t>1.7 Objetivos específicos</w:t>
      </w:r>
    </w:p>
    <w:p>
      <w:pPr>
        <w:pStyle w:val="ListBullet"/>
        <w:spacing w:line="360" w:lineRule="auto"/>
      </w:pPr>
      <w:r>
        <w:t>Identificar o problema e as necessidades do público-alvo.</w:t>
      </w:r>
    </w:p>
    <w:p>
      <w:pPr>
        <w:pStyle w:val="ListBullet"/>
        <w:spacing w:line="360" w:lineRule="auto"/>
      </w:pPr>
      <w:r>
        <w:t>Analisar soluções existentes e identificar oportunidades de diferenciação.</w:t>
      </w:r>
    </w:p>
    <w:p>
      <w:pPr>
        <w:pStyle w:val="ListBullet"/>
        <w:spacing w:line="360" w:lineRule="auto"/>
      </w:pPr>
      <w:r>
        <w:t>Levantar e especificar requisitos funcionais e não funcionais.</w:t>
      </w:r>
    </w:p>
    <w:p>
      <w:pPr>
        <w:pStyle w:val="ListBullet"/>
        <w:spacing w:line="360" w:lineRule="auto"/>
      </w:pPr>
      <w:r>
        <w:t>Definir os atores e as regras de negócio da plataforma.</w:t>
      </w:r>
    </w:p>
    <w:p>
      <w:pPr>
        <w:pStyle w:val="ListBullet"/>
        <w:spacing w:line="360" w:lineRule="auto"/>
      </w:pPr>
      <w:r>
        <w:t>Modelar o sistema utilizando UML.</w:t>
      </w:r>
    </w:p>
    <w:p>
      <w:pPr>
        <w:pStyle w:val="ListBullet"/>
        <w:spacing w:line="360" w:lineRule="auto"/>
      </w:pPr>
      <w:r>
        <w:t>Projetar o modelo de dados e os relacionamentos entre entidades.</w:t>
      </w:r>
    </w:p>
    <w:p>
      <w:pPr>
        <w:pStyle w:val="ListBullet"/>
        <w:spacing w:line="360" w:lineRule="auto"/>
      </w:pPr>
      <w:r>
        <w:t>Definir uma arquitetura adequada para a aplicação.</w:t>
      </w:r>
    </w:p>
    <w:p>
      <w:pPr>
        <w:pStyle w:val="ListBullet"/>
        <w:spacing w:line="360" w:lineRule="auto"/>
      </w:pPr>
      <w:r>
        <w:t>Selecionar tecnologias coerentes com os requisitos do projeto.</w:t>
      </w:r>
    </w:p>
    <w:p>
      <w:pPr>
        <w:pStyle w:val="ListBullet"/>
        <w:spacing w:line="360" w:lineRule="auto"/>
      </w:pPr>
      <w:r>
        <w:t>Desenvolver uma interface responsiva e orientada à usabilidade.</w:t>
      </w:r>
    </w:p>
    <w:p>
      <w:pPr>
        <w:pStyle w:val="ListBullet"/>
        <w:spacing w:line="360" w:lineRule="auto"/>
      </w:pPr>
      <w:r>
        <w:t>Implementar autenticação, gestão de cursos, recursos, progresso e comunidade.</w:t>
      </w:r>
    </w:p>
    <w:p>
      <w:pPr>
        <w:pStyle w:val="ListBullet"/>
        <w:spacing w:line="360" w:lineRule="auto"/>
      </w:pPr>
      <w:r>
        <w:t>Realizar testes funcionais, de integração, usabilidade e responsividade.</w:t>
      </w:r>
    </w:p>
    <w:p>
      <w:pPr>
        <w:pStyle w:val="ListBullet"/>
        <w:spacing w:line="360" w:lineRule="auto"/>
      </w:pPr>
      <w:r>
        <w:t>Documentar a solução e propor melhorias futuras.</w:t>
      </w:r>
    </w:p>
    <w:p>
      <w:pPr>
        <w:pStyle w:val="Heading2"/>
      </w:pPr>
      <w:r>
        <w:t>1.8 Delimitação</w:t>
      </w:r>
    </w:p>
    <w:p>
      <w:r>
        <w:t>O projeto será inicialmente delimitado a uma plataforma web responsiva. A primeira versão terá como foco os perfis de estudante, formador e administrador; cadastro e autenticação; catálogo e gestão de cursos; aulas e recursos; acompanhamento do progresso; comunidade; perfil; e administração da plataforma.</w:t>
        <w:br/>
        <w:br/>
        <w:t>Funcionalidades como pagamentos, aplicação móvel nativa, aulas ao vivo, certificação avançada e integração com serviços externos serão consideradas extensões futuras, caso não façam parte do escopo da versão de estágio.</w:t>
      </w:r>
    </w:p>
    <w:p>
      <w:pPr>
        <w:pStyle w:val="Heading2"/>
      </w:pPr>
      <w:r>
        <w:t>1.9 Metodologia</w:t>
      </w:r>
    </w:p>
    <w:p>
      <w:r>
        <w:t>Será utilizada uma abordagem de desenvolvimento baseada em Engenharia de Software. O trabalho compreenderá pesquisa bibliográfica e documental, análise de soluções existentes, levantamento de requisitos, modelagem UML, prototipagem, projeto de dados, implementação, testes e documentação.</w:t>
        <w:br/>
        <w:br/>
        <w:t>O desenvolvimento será incremental, permitindo validar partes da solução antes da conclusão do sistema. O controlo de versões será realizado com Git e GitHub, enquanto as ferramentas de prototipagem e desenvolvimento serão escolhidas de acordo com as necessidades técnicas do projeto.</w:t>
      </w:r>
    </w:p>
    <w:p>
      <w:pPr>
        <w:pStyle w:val="Heading2"/>
      </w:pPr>
      <w:r>
        <w:t>1.10 Estrutura do relatório</w:t>
      </w:r>
    </w:p>
    <w:p>
      <w:r>
        <w:t>O relatório está organizado em dez capítulos. O primeiro apresenta a introdução, problema, objetivos, justificativa e metodologia. O segundo aborda a fundamentação teórica. O terceiro apresenta o estudo e análise de soluções existentes. O quarto trata da análise e especificação da Beatech. O quinto apresenta a modelagem UML. O sexto descreve a arquitetura, dados e tecnologias. O sétimo aborda o desenvolvimento. O oitavo apresenta os testes. O nono discute resultados, limitações e trabalhos futuros. O décimo apresenta a conclusão e recomendações.</w:t>
      </w:r>
    </w:p>
    <w:p>
      <w:r>
        <w:br w:type="page"/>
      </w:r>
    </w:p>
    <w:p>
      <w:pPr>
        <w:pStyle w:val="Heading1"/>
      </w:pPr>
      <w:r>
        <w:t>CAPÍTULO II — FUNDAMENTAÇÃO TEÓRICA</w:t>
      </w:r>
    </w:p>
    <w:p>
      <w:pPr>
        <w:pStyle w:val="Heading2"/>
      </w:pPr>
      <w:r>
        <w:t>2.1 Engenharia de Software</w:t>
      </w:r>
    </w:p>
    <w:p>
      <w:r>
        <w:t>Engenharia de Software é a área que aplica princípios, métodos, técnicas e ferramentas de engenharia à especificação, desenvolvimento, teste, implantação e manutenção de software. No contexto da Beatech, ela permite organizar o projeto desde a identificação do problema até à evolução do sistema, reduzindo improvisações e facilitando a qualidade e manutenção.</w:t>
      </w:r>
    </w:p>
    <w:p>
      <w:pPr>
        <w:pStyle w:val="Heading2"/>
      </w:pPr>
      <w:r>
        <w:t>2.2 Software</w:t>
      </w:r>
    </w:p>
    <w:p>
      <w:r>
        <w:t>Software corresponde ao conjunto de programas, dados e instruções que orientam o funcionamento de sistemas computacionais. A Beatech será um software de aplicação executado através de tecnologias web e disponibilizado aos utilizadores por meio de um navegador.</w:t>
      </w:r>
    </w:p>
    <w:p>
      <w:pPr>
        <w:pStyle w:val="Heading2"/>
      </w:pPr>
      <w:r>
        <w:t>2.3 Plataforma Web</w:t>
      </w:r>
    </w:p>
    <w:p>
      <w:r>
        <w:t>Uma plataforma web é uma aplicação acessível através de navegadores, podendo disponibilizar funcionalidades interativas e serviços através da Internet ou de uma rede local. A Beatech será concebida como plataforma web responsiva para permitir acesso a partir de computadores e dispositivos móveis.</w:t>
      </w:r>
    </w:p>
    <w:p>
      <w:pPr>
        <w:pStyle w:val="Heading2"/>
      </w:pPr>
      <w:r>
        <w:t>2.4 E-learning e formação online</w:t>
      </w:r>
    </w:p>
    <w:p>
      <w:r>
        <w:t>E-learning refere-se à utilização de tecnologias digitais para apoiar processos de aprendizagem. A Beatech incorpora princípios desse modelo ao organizar cursos, aulas, recursos e acompanhamento do estudante em ambiente digital.</w:t>
      </w:r>
    </w:p>
    <w:p>
      <w:pPr>
        <w:pStyle w:val="Heading2"/>
      </w:pPr>
      <w:r>
        <w:t>2.5 Frontend</w:t>
      </w:r>
    </w:p>
    <w:p>
      <w:r>
        <w:t>Frontend é a camada da aplicação com a qual o utilizador interage diretamente. Na Beatech, compreenderá páginas, componentes, formulários, navegação, indicadores de progresso e elementos de interação.</w:t>
      </w:r>
    </w:p>
    <w:p>
      <w:pPr>
        <w:pStyle w:val="Heading2"/>
      </w:pPr>
      <w:r>
        <w:t>2.6 Backend</w:t>
      </w:r>
    </w:p>
    <w:p>
      <w:r>
        <w:t>Backend corresponde à camada responsável pela lógica do sistema, processamento de regras, autenticação, comunicação com a base de dados e disponibilização de serviços. Será responsável por executar operações que não devem ser realizadas diretamente no navegador.</w:t>
      </w:r>
    </w:p>
    <w:p>
      <w:pPr>
        <w:pStyle w:val="Heading2"/>
      </w:pPr>
      <w:r>
        <w:t>2.7 Banco de dados</w:t>
      </w:r>
    </w:p>
    <w:p>
      <w:r>
        <w:t>Uma base de dados permite armazenar e organizar informações de forma persistente. Na Beatech, serão necessários dados relacionados com utilizadores, cursos, aulas, recursos, inscrições, progresso, publicações, comentários, projetos e certificados.</w:t>
      </w:r>
    </w:p>
    <w:p>
      <w:pPr>
        <w:pStyle w:val="Heading2"/>
      </w:pPr>
      <w:r>
        <w:t>2.8 API</w:t>
      </w:r>
    </w:p>
    <w:p>
      <w:r>
        <w:t>Uma API estabelece uma forma organizada para que diferentes partes de um sistema comuniquem. Na Beatech, poderá ser utilizada para conectar a interface às funcionalidades do servidor e aos dados.</w:t>
      </w:r>
    </w:p>
    <w:p>
      <w:pPr>
        <w:pStyle w:val="Heading2"/>
      </w:pPr>
      <w:r>
        <w:t>2.9 Framework</w:t>
      </w:r>
    </w:p>
    <w:p>
      <w:r>
        <w:t>Framework é uma estrutura de desenvolvimento que fornece convenções, componentes e mecanismos reutilizáveis. O uso de frameworks poderá acelerar o desenvolvimento e melhorar a organização do código.</w:t>
      </w:r>
    </w:p>
    <w:p>
      <w:pPr>
        <w:pStyle w:val="Heading2"/>
      </w:pPr>
      <w:r>
        <w:t>2.10 JavaScript e TypeScript</w:t>
      </w:r>
    </w:p>
    <w:p>
      <w:r>
        <w:t>JavaScript é uma linguagem amplamente utilizada no desenvolvimento web para implementar lógica e interatividade. TypeScript adiciona tipagem estática ao ecossistema JavaScript e pode contribuir para a manutenção de projetos maiores. A escolha entre JavaScript e TypeScript será definida conforme o escopo técnico final.</w:t>
      </w:r>
    </w:p>
    <w:p>
      <w:pPr>
        <w:pStyle w:val="Heading2"/>
      </w:pPr>
      <w:r>
        <w:t>2.11 Node.js</w:t>
      </w:r>
    </w:p>
    <w:p>
      <w:r>
        <w:t>Node.js é um ambiente de execução que permite executar JavaScript fora do navegador, sendo utilizado frequentemente em servidores e ferramentas de desenvolvimento web. No projeto, poderá suportar componentes de backend e ferramentas do ecossistema web.</w:t>
      </w:r>
    </w:p>
    <w:p>
      <w:pPr>
        <w:pStyle w:val="Heading2"/>
      </w:pPr>
      <w:r>
        <w:t>2.12 Next.js</w:t>
      </w:r>
    </w:p>
    <w:p>
      <w:r>
        <w:t>Next.js é um framework baseado em React utilizado para desenvolvimento de aplicações web. Ele pode fornecer recursos de roteamento, renderização, organização de páginas e outras capacidades úteis à construção da Beatech.</w:t>
      </w:r>
    </w:p>
    <w:p>
      <w:pPr>
        <w:pStyle w:val="Heading2"/>
      </w:pPr>
      <w:r>
        <w:t>2.13 UML</w:t>
      </w:r>
    </w:p>
    <w:p>
      <w:r>
        <w:t>UML, Unified Modeling Language, é uma linguagem de modelagem utilizada para representar diferentes aspetos de sistemas de software. Na Beatech, serão utilizados diagramas apropriados para representar atores, casos de uso, classes, atividades e interações.</w:t>
      </w:r>
    </w:p>
    <w:p>
      <w:pPr>
        <w:pStyle w:val="Heading2"/>
      </w:pPr>
      <w:r>
        <w:t>2.14 Segurança da informação</w:t>
      </w:r>
    </w:p>
    <w:p>
      <w:r>
        <w:t>A segurança deverá considerar autenticação, autorização, proteção de credenciais, validação de entradas, controlo de acesso e proteção dos dados. Esses aspetos serão considerados desde a fase de análise e não apenas após o desenvolvimento.</w:t>
      </w:r>
    </w:p>
    <w:p>
      <w:pPr>
        <w:pStyle w:val="Heading2"/>
      </w:pPr>
      <w:r>
        <w:t>2.15 Responsividade e usabilidade</w:t>
      </w:r>
    </w:p>
    <w:p>
      <w:r>
        <w:t>Responsividade é a capacidade de uma interface adaptar-se a diferentes tamanhos de ecrã. A usabilidade está relacionada com a facilidade de aprendizagem e utilização. Como parte do público poderá utilizar smartphones, a Beatech será projetada com abordagem mobile-first ou, no mínimo, com forte prioridade à experiência móvel.</w:t>
      </w:r>
    </w:p>
    <w:p>
      <w:r>
        <w:br w:type="page"/>
      </w:r>
    </w:p>
    <w:p>
      <w:pPr>
        <w:pStyle w:val="Heading1"/>
      </w:pPr>
      <w:r>
        <w:t>CAPÍTULO III — ESTUDO E ANÁLISE DE SOLUÇÕES EXISTENTES</w:t>
      </w:r>
    </w:p>
    <w:p>
      <w:pPr>
        <w:pStyle w:val="Heading2"/>
      </w:pPr>
      <w:r>
        <w:t>3.1 Objetivo da análise</w:t>
      </w:r>
    </w:p>
    <w:p>
      <w:r>
        <w:t>A análise de soluções existentes tem como objetivo compreender como plataformas de aprendizagem e comunidades tecnológicas organizam conteúdos, utilizadores, progresso e interação. O propósito não é copiar soluções, mas identificar práticas relevantes, limitações e oportunidades de diferenciação para a Beatech.</w:t>
      </w:r>
    </w:p>
    <w:p>
      <w:pPr>
        <w:pStyle w:val="Heading2"/>
      </w:pPr>
      <w:r>
        <w:t>3.2 Critérios de comparação</w:t>
      </w:r>
    </w:p>
    <w:p>
      <w:pPr>
        <w:pStyle w:val="ListBullet"/>
        <w:spacing w:line="360" w:lineRule="auto"/>
      </w:pPr>
      <w:r>
        <w:t>Organização dos cursos</w:t>
      </w:r>
    </w:p>
    <w:p>
      <w:pPr>
        <w:pStyle w:val="ListBullet"/>
        <w:spacing w:line="360" w:lineRule="auto"/>
      </w:pPr>
      <w:r>
        <w:t>Facilidade de utilização</w:t>
      </w:r>
    </w:p>
    <w:p>
      <w:pPr>
        <w:pStyle w:val="ListBullet"/>
        <w:spacing w:line="360" w:lineRule="auto"/>
      </w:pPr>
      <w:r>
        <w:t>Acesso a recursos</w:t>
      </w:r>
    </w:p>
    <w:p>
      <w:pPr>
        <w:pStyle w:val="ListBullet"/>
        <w:spacing w:line="360" w:lineRule="auto"/>
      </w:pPr>
      <w:r>
        <w:t>Acompanhamento do progresso</w:t>
      </w:r>
    </w:p>
    <w:p>
      <w:pPr>
        <w:pStyle w:val="ListBullet"/>
        <w:spacing w:line="360" w:lineRule="auto"/>
      </w:pPr>
      <w:r>
        <w:t>Interação entre estudantes</w:t>
      </w:r>
    </w:p>
    <w:p>
      <w:pPr>
        <w:pStyle w:val="ListBullet"/>
        <w:spacing w:line="360" w:lineRule="auto"/>
      </w:pPr>
      <w:r>
        <w:t>Certificação</w:t>
      </w:r>
    </w:p>
    <w:p>
      <w:pPr>
        <w:pStyle w:val="ListBullet"/>
        <w:spacing w:line="360" w:lineRule="auto"/>
      </w:pPr>
      <w:r>
        <w:t>Experiência móvel</w:t>
      </w:r>
    </w:p>
    <w:p>
      <w:pPr>
        <w:pStyle w:val="ListBullet"/>
        <w:spacing w:line="360" w:lineRule="auto"/>
      </w:pPr>
      <w:r>
        <w:t>Possibilidade de comunidade</w:t>
      </w:r>
    </w:p>
    <w:p>
      <w:pPr>
        <w:pStyle w:val="ListBullet"/>
        <w:spacing w:line="360" w:lineRule="auto"/>
      </w:pPr>
      <w:r>
        <w:t>Modelo de administração</w:t>
      </w:r>
    </w:p>
    <w:p>
      <w:pPr>
        <w:pStyle w:val="Heading2"/>
      </w:pPr>
      <w:r>
        <w:t>3.3 Análise comparativa preliminar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rPr>
              <w:t>Critério</w:t>
            </w:r>
          </w:p>
        </w:tc>
        <w:tc>
          <w:tcPr>
            <w:tcW w:type="dxa" w:w="2351"/>
            <w:vAlign w:val="center"/>
          </w:tcPr>
          <w:p>
            <w:r>
              <w:rPr>
                <w:b/>
              </w:rPr>
              <w:t>Plataformas de cursos</w:t>
            </w:r>
          </w:p>
        </w:tc>
        <w:tc>
          <w:tcPr>
            <w:tcW w:type="dxa" w:w="2351"/>
            <w:vAlign w:val="center"/>
          </w:tcPr>
          <w:p>
            <w:r>
              <w:rPr>
                <w:b/>
              </w:rPr>
              <w:t>Comunidades técnicas</w:t>
            </w:r>
          </w:p>
        </w:tc>
        <w:tc>
          <w:tcPr>
            <w:tcW w:type="dxa" w:w="2351"/>
            <w:vAlign w:val="center"/>
          </w:tcPr>
          <w:p>
            <w:r>
              <w:rPr>
                <w:b/>
              </w:rPr>
              <w:t>Beatech proposta</w:t>
            </w:r>
          </w:p>
        </w:tc>
      </w:tr>
      <w:tr>
        <w:tc>
          <w:tcPr>
            <w:tcW w:type="dxa" w:w="2351"/>
            <w:vAlign w:val="center"/>
          </w:tcPr>
          <w:p>
            <w:r>
              <w:t>Cursos estruturados</w:t>
            </w:r>
          </w:p>
        </w:tc>
        <w:tc>
          <w:tcPr>
            <w:tcW w:type="dxa" w:w="2351"/>
            <w:vAlign w:val="center"/>
          </w:tcPr>
          <w:p>
            <w:r>
              <w:t>Forte</w:t>
            </w:r>
          </w:p>
        </w:tc>
        <w:tc>
          <w:tcPr>
            <w:tcW w:type="dxa" w:w="2351"/>
            <w:vAlign w:val="center"/>
          </w:tcPr>
          <w:p>
            <w:r>
              <w:t>Variável</w:t>
            </w:r>
          </w:p>
        </w:tc>
        <w:tc>
          <w:tcPr>
            <w:tcW w:type="dxa" w:w="2351"/>
            <w:vAlign w:val="center"/>
          </w:tcPr>
          <w:p>
            <w:r>
              <w:t>Forte</w:t>
            </w:r>
          </w:p>
        </w:tc>
      </w:tr>
      <w:tr>
        <w:tc>
          <w:tcPr>
            <w:tcW w:type="dxa" w:w="2351"/>
            <w:vAlign w:val="center"/>
          </w:tcPr>
          <w:p>
            <w:r>
              <w:t>Recursos complementares</w:t>
            </w:r>
          </w:p>
        </w:tc>
        <w:tc>
          <w:tcPr>
            <w:tcW w:type="dxa" w:w="2351"/>
            <w:vAlign w:val="center"/>
          </w:tcPr>
          <w:p>
            <w:r>
              <w:t>Forte</w:t>
            </w:r>
          </w:p>
        </w:tc>
        <w:tc>
          <w:tcPr>
            <w:tcW w:type="dxa" w:w="2351"/>
            <w:vAlign w:val="center"/>
          </w:tcPr>
          <w:p>
            <w:r>
              <w:t>Variável</w:t>
            </w:r>
          </w:p>
        </w:tc>
        <w:tc>
          <w:tcPr>
            <w:tcW w:type="dxa" w:w="2351"/>
            <w:vAlign w:val="center"/>
          </w:tcPr>
          <w:p>
            <w:r>
              <w:t>Forte</w:t>
            </w:r>
          </w:p>
        </w:tc>
      </w:tr>
      <w:tr>
        <w:tc>
          <w:tcPr>
            <w:tcW w:type="dxa" w:w="2351"/>
            <w:vAlign w:val="center"/>
          </w:tcPr>
          <w:p>
            <w:r>
              <w:t>Comunidade</w:t>
            </w:r>
          </w:p>
        </w:tc>
        <w:tc>
          <w:tcPr>
            <w:tcW w:type="dxa" w:w="2351"/>
            <w:vAlign w:val="center"/>
          </w:tcPr>
          <w:p>
            <w:r>
              <w:t>Variável</w:t>
            </w:r>
          </w:p>
        </w:tc>
        <w:tc>
          <w:tcPr>
            <w:tcW w:type="dxa" w:w="2351"/>
            <w:vAlign w:val="center"/>
          </w:tcPr>
          <w:p>
            <w:r>
              <w:t>Forte</w:t>
            </w:r>
          </w:p>
        </w:tc>
        <w:tc>
          <w:tcPr>
            <w:tcW w:type="dxa" w:w="2351"/>
            <w:vAlign w:val="center"/>
          </w:tcPr>
          <w:p>
            <w:r>
              <w:t>Integrada</w:t>
            </w:r>
          </w:p>
        </w:tc>
      </w:tr>
      <w:tr>
        <w:tc>
          <w:tcPr>
            <w:tcW w:type="dxa" w:w="2351"/>
            <w:vAlign w:val="center"/>
          </w:tcPr>
          <w:p>
            <w:r>
              <w:t>Progresso</w:t>
            </w:r>
          </w:p>
        </w:tc>
        <w:tc>
          <w:tcPr>
            <w:tcW w:type="dxa" w:w="2351"/>
            <w:vAlign w:val="center"/>
          </w:tcPr>
          <w:p>
            <w:r>
              <w:t>Forte</w:t>
            </w:r>
          </w:p>
        </w:tc>
        <w:tc>
          <w:tcPr>
            <w:tcW w:type="dxa" w:w="2351"/>
            <w:vAlign w:val="center"/>
          </w:tcPr>
          <w:p>
            <w:r>
              <w:t>Limitado</w:t>
            </w:r>
          </w:p>
        </w:tc>
        <w:tc>
          <w:tcPr>
            <w:tcW w:type="dxa" w:w="2351"/>
            <w:vAlign w:val="center"/>
          </w:tcPr>
          <w:p>
            <w:r>
              <w:t>Integrado</w:t>
            </w:r>
          </w:p>
        </w:tc>
      </w:tr>
      <w:tr>
        <w:tc>
          <w:tcPr>
            <w:tcW w:type="dxa" w:w="2351"/>
            <w:vAlign w:val="center"/>
          </w:tcPr>
          <w:p>
            <w:r>
              <w:t>Foco em iniciantes</w:t>
            </w:r>
          </w:p>
        </w:tc>
        <w:tc>
          <w:tcPr>
            <w:tcW w:type="dxa" w:w="2351"/>
            <w:vAlign w:val="center"/>
          </w:tcPr>
          <w:p>
            <w:r>
              <w:t>Variável</w:t>
            </w:r>
          </w:p>
        </w:tc>
        <w:tc>
          <w:tcPr>
            <w:tcW w:type="dxa" w:w="2351"/>
            <w:vAlign w:val="center"/>
          </w:tcPr>
          <w:p>
            <w:r>
              <w:t>Variável</w:t>
            </w:r>
          </w:p>
        </w:tc>
        <w:tc>
          <w:tcPr>
            <w:tcW w:type="dxa" w:w="2351"/>
            <w:vAlign w:val="center"/>
          </w:tcPr>
          <w:p>
            <w:r>
              <w:t>Central</w:t>
            </w:r>
          </w:p>
        </w:tc>
      </w:tr>
      <w:tr>
        <w:tc>
          <w:tcPr>
            <w:tcW w:type="dxa" w:w="2351"/>
            <w:vAlign w:val="center"/>
          </w:tcPr>
          <w:p>
            <w:r>
              <w:t>Experiência móvel</w:t>
            </w:r>
          </w:p>
        </w:tc>
        <w:tc>
          <w:tcPr>
            <w:tcW w:type="dxa" w:w="2351"/>
            <w:vAlign w:val="center"/>
          </w:tcPr>
          <w:p>
            <w:r>
              <w:t>Geralmente disponível</w:t>
            </w:r>
          </w:p>
        </w:tc>
        <w:tc>
          <w:tcPr>
            <w:tcW w:type="dxa" w:w="2351"/>
            <w:vAlign w:val="center"/>
          </w:tcPr>
          <w:p>
            <w:r>
              <w:t>Geralmente disponível</w:t>
            </w:r>
          </w:p>
        </w:tc>
        <w:tc>
          <w:tcPr>
            <w:tcW w:type="dxa" w:w="2351"/>
            <w:vAlign w:val="center"/>
          </w:tcPr>
          <w:p>
            <w:r>
              <w:t>Prioritária</w:t>
            </w:r>
          </w:p>
        </w:tc>
      </w:tr>
      <w:tr>
        <w:tc>
          <w:tcPr>
            <w:tcW w:type="dxa" w:w="2351"/>
            <w:vAlign w:val="center"/>
          </w:tcPr>
          <w:p>
            <w:r>
              <w:t>Administração própria</w:t>
            </w:r>
          </w:p>
        </w:tc>
        <w:tc>
          <w:tcPr>
            <w:tcW w:type="dxa" w:w="2351"/>
            <w:vAlign w:val="center"/>
          </w:tcPr>
          <w:p>
            <w:r>
              <w:t>Depende da plataforma</w:t>
            </w:r>
          </w:p>
        </w:tc>
        <w:tc>
          <w:tcPr>
            <w:tcW w:type="dxa" w:w="2351"/>
            <w:vAlign w:val="center"/>
          </w:tcPr>
          <w:p>
            <w:r>
              <w:t>Depende da plataforma</w:t>
            </w:r>
          </w:p>
        </w:tc>
        <w:tc>
          <w:tcPr>
            <w:tcW w:type="dxa" w:w="2351"/>
            <w:vAlign w:val="center"/>
          </w:tcPr>
          <w:p>
            <w:r>
              <w:t>Planeada</w:t>
            </w:r>
          </w:p>
        </w:tc>
      </w:tr>
    </w:tbl>
    <w:p>
      <w:pPr>
        <w:pStyle w:val="Heading2"/>
      </w:pPr>
      <w:r>
        <w:t>3.4 Diferenciação proposta</w:t>
      </w:r>
    </w:p>
    <w:p>
      <w:r>
        <w:t>A Beatech pretende diferenciar-se pelo foco em jovens iniciantes, pela integração entre aprendizagem e comunidade, pela organização de recursos e pela possibilidade de construir uma experiência adaptada à realidade dos estudantes. A diferenciação deverá ser validada através de testes com utilizadores e da evolução do produto.</w:t>
      </w:r>
    </w:p>
    <w:p>
      <w:r>
        <w:br w:type="page"/>
      </w:r>
    </w:p>
    <w:p>
      <w:pPr>
        <w:pStyle w:val="Heading1"/>
      </w:pPr>
      <w:r>
        <w:t>CAPÍTULO IV — ANÁLISE E ESPECIFICAÇÃO DO SISTEMA</w:t>
      </w:r>
    </w:p>
    <w:p>
      <w:pPr>
        <w:pStyle w:val="Heading2"/>
      </w:pPr>
      <w:r>
        <w:t>4.1 Descrição geral</w:t>
      </w:r>
    </w:p>
    <w:p>
      <w:r>
        <w:t>A Beatech será uma plataforma web onde estudantes poderão criar contas, explorar cursos, aceder a aulas e recursos, acompanhar o progresso e participar numa comunidade. Formadores poderão gerir conteúdos e apoiar estudantes. Administradores controlarão utilizadores, cursos, conteúdos e funcionalidades administrativas.</w:t>
      </w:r>
    </w:p>
    <w:p>
      <w:pPr>
        <w:pStyle w:val="Heading2"/>
      </w:pPr>
      <w:r>
        <w:t>4.2 Atores do sistema</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r>
              <w:rPr>
                <w:b/>
              </w:rPr>
              <w:t>Ator</w:t>
            </w:r>
          </w:p>
        </w:tc>
        <w:tc>
          <w:tcPr>
            <w:tcW w:type="dxa" w:w="4702"/>
            <w:vAlign w:val="center"/>
          </w:tcPr>
          <w:p>
            <w:r>
              <w:rPr>
                <w:b/>
              </w:rPr>
              <w:t>Descrição</w:t>
            </w:r>
          </w:p>
        </w:tc>
      </w:tr>
      <w:tr>
        <w:tc>
          <w:tcPr>
            <w:tcW w:type="dxa" w:w="4702"/>
            <w:vAlign w:val="center"/>
          </w:tcPr>
          <w:p>
            <w:r>
              <w:t>Estudante</w:t>
            </w:r>
          </w:p>
        </w:tc>
        <w:tc>
          <w:tcPr>
            <w:tcW w:type="dxa" w:w="4702"/>
            <w:vAlign w:val="center"/>
          </w:tcPr>
          <w:p>
            <w:r>
              <w:t>Utilizador que aprende, consulta recursos, acompanha progresso e participa na comunidade.</w:t>
            </w:r>
          </w:p>
        </w:tc>
      </w:tr>
      <w:tr>
        <w:tc>
          <w:tcPr>
            <w:tcW w:type="dxa" w:w="4702"/>
            <w:vAlign w:val="center"/>
          </w:tcPr>
          <w:p>
            <w:r>
              <w:t>Formador</w:t>
            </w:r>
          </w:p>
        </w:tc>
        <w:tc>
          <w:tcPr>
            <w:tcW w:type="dxa" w:w="4702"/>
            <w:vAlign w:val="center"/>
          </w:tcPr>
          <w:p>
            <w:r>
              <w:t>Responsável pela criação/gestão de conteúdos formativos e acompanhamento pedagógico.</w:t>
            </w:r>
          </w:p>
        </w:tc>
      </w:tr>
      <w:tr>
        <w:tc>
          <w:tcPr>
            <w:tcW w:type="dxa" w:w="4702"/>
            <w:vAlign w:val="center"/>
          </w:tcPr>
          <w:p>
            <w:r>
              <w:t>Administrador</w:t>
            </w:r>
          </w:p>
        </w:tc>
        <w:tc>
          <w:tcPr>
            <w:tcW w:type="dxa" w:w="4702"/>
            <w:vAlign w:val="center"/>
          </w:tcPr>
          <w:p>
            <w:r>
              <w:t>Responsável pela administração geral, utilizadores, conteúdos e configurações.</w:t>
            </w:r>
          </w:p>
        </w:tc>
      </w:tr>
    </w:tbl>
    <w:p>
      <w:pPr>
        <w:pStyle w:val="Heading2"/>
      </w:pPr>
      <w:r>
        <w:t>4.3 Requisitos funcionais</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r>
              <w:rPr>
                <w:b/>
              </w:rPr>
              <w:t>ID</w:t>
            </w:r>
          </w:p>
        </w:tc>
        <w:tc>
          <w:tcPr>
            <w:tcW w:type="dxa" w:w="4702"/>
            <w:vAlign w:val="center"/>
          </w:tcPr>
          <w:p>
            <w:r>
              <w:rPr>
                <w:b/>
              </w:rPr>
              <w:t>Requisito</w:t>
            </w:r>
          </w:p>
        </w:tc>
      </w:tr>
      <w:tr>
        <w:tc>
          <w:tcPr>
            <w:tcW w:type="dxa" w:w="4702"/>
            <w:vAlign w:val="center"/>
          </w:tcPr>
          <w:p>
            <w:r>
              <w:t>RF01</w:t>
            </w:r>
          </w:p>
        </w:tc>
        <w:tc>
          <w:tcPr>
            <w:tcW w:type="dxa" w:w="4702"/>
            <w:vAlign w:val="center"/>
          </w:tcPr>
          <w:p>
            <w:r>
              <w:t>O sistema deve permitir criar uma conta de utilizador.</w:t>
            </w:r>
          </w:p>
        </w:tc>
      </w:tr>
      <w:tr>
        <w:tc>
          <w:tcPr>
            <w:tcW w:type="dxa" w:w="4702"/>
            <w:vAlign w:val="center"/>
          </w:tcPr>
          <w:p>
            <w:r>
              <w:t>RF02</w:t>
            </w:r>
          </w:p>
        </w:tc>
        <w:tc>
          <w:tcPr>
            <w:tcW w:type="dxa" w:w="4702"/>
            <w:vAlign w:val="center"/>
          </w:tcPr>
          <w:p>
            <w:r>
              <w:t>O sistema deve permitir autenticação e encerramento de sessão.</w:t>
            </w:r>
          </w:p>
        </w:tc>
      </w:tr>
      <w:tr>
        <w:tc>
          <w:tcPr>
            <w:tcW w:type="dxa" w:w="4702"/>
            <w:vAlign w:val="center"/>
          </w:tcPr>
          <w:p>
            <w:r>
              <w:t>RF03</w:t>
            </w:r>
          </w:p>
        </w:tc>
        <w:tc>
          <w:tcPr>
            <w:tcW w:type="dxa" w:w="4702"/>
            <w:vAlign w:val="center"/>
          </w:tcPr>
          <w:p>
            <w:r>
              <w:t>O sistema deve permitir gerir o perfil do utilizador.</w:t>
            </w:r>
          </w:p>
        </w:tc>
      </w:tr>
      <w:tr>
        <w:tc>
          <w:tcPr>
            <w:tcW w:type="dxa" w:w="4702"/>
            <w:vAlign w:val="center"/>
          </w:tcPr>
          <w:p>
            <w:r>
              <w:t>RF04</w:t>
            </w:r>
          </w:p>
        </w:tc>
        <w:tc>
          <w:tcPr>
            <w:tcW w:type="dxa" w:w="4702"/>
            <w:vAlign w:val="center"/>
          </w:tcPr>
          <w:p>
            <w:r>
              <w:t>O estudante deve poder visualizar o catálogo de cursos.</w:t>
            </w:r>
          </w:p>
        </w:tc>
      </w:tr>
      <w:tr>
        <w:tc>
          <w:tcPr>
            <w:tcW w:type="dxa" w:w="4702"/>
            <w:vAlign w:val="center"/>
          </w:tcPr>
          <w:p>
            <w:r>
              <w:t>RF05</w:t>
            </w:r>
          </w:p>
        </w:tc>
        <w:tc>
          <w:tcPr>
            <w:tcW w:type="dxa" w:w="4702"/>
            <w:vAlign w:val="center"/>
          </w:tcPr>
          <w:p>
            <w:r>
              <w:t>O estudante deve poder consultar os detalhes de um curso.</w:t>
            </w:r>
          </w:p>
        </w:tc>
      </w:tr>
      <w:tr>
        <w:tc>
          <w:tcPr>
            <w:tcW w:type="dxa" w:w="4702"/>
            <w:vAlign w:val="center"/>
          </w:tcPr>
          <w:p>
            <w:r>
              <w:t>RF06</w:t>
            </w:r>
          </w:p>
        </w:tc>
        <w:tc>
          <w:tcPr>
            <w:tcW w:type="dxa" w:w="4702"/>
            <w:vAlign w:val="center"/>
          </w:tcPr>
          <w:p>
            <w:r>
              <w:t>O estudante deve poder inscrever-se num curso.</w:t>
            </w:r>
          </w:p>
        </w:tc>
      </w:tr>
      <w:tr>
        <w:tc>
          <w:tcPr>
            <w:tcW w:type="dxa" w:w="4702"/>
            <w:vAlign w:val="center"/>
          </w:tcPr>
          <w:p>
            <w:r>
              <w:t>RF07</w:t>
            </w:r>
          </w:p>
        </w:tc>
        <w:tc>
          <w:tcPr>
            <w:tcW w:type="dxa" w:w="4702"/>
            <w:vAlign w:val="center"/>
          </w:tcPr>
          <w:p>
            <w:r>
              <w:t>O sistema deve registar o progresso do estudante.</w:t>
            </w:r>
          </w:p>
        </w:tc>
      </w:tr>
      <w:tr>
        <w:tc>
          <w:tcPr>
            <w:tcW w:type="dxa" w:w="4702"/>
            <w:vAlign w:val="center"/>
          </w:tcPr>
          <w:p>
            <w:r>
              <w:t>RF08</w:t>
            </w:r>
          </w:p>
        </w:tc>
        <w:tc>
          <w:tcPr>
            <w:tcW w:type="dxa" w:w="4702"/>
            <w:vAlign w:val="center"/>
          </w:tcPr>
          <w:p>
            <w:r>
              <w:t>O estudante deve poder aceder a aulas e recursos autorizados.</w:t>
            </w:r>
          </w:p>
        </w:tc>
      </w:tr>
      <w:tr>
        <w:tc>
          <w:tcPr>
            <w:tcW w:type="dxa" w:w="4702"/>
            <w:vAlign w:val="center"/>
          </w:tcPr>
          <w:p>
            <w:r>
              <w:t>RF09</w:t>
            </w:r>
          </w:p>
        </w:tc>
        <w:tc>
          <w:tcPr>
            <w:tcW w:type="dxa" w:w="4702"/>
            <w:vAlign w:val="center"/>
          </w:tcPr>
          <w:p>
            <w:r>
              <w:t>O sistema deve permitir disponibilizar exercícios ou avaliações.</w:t>
            </w:r>
          </w:p>
        </w:tc>
      </w:tr>
      <w:tr>
        <w:tc>
          <w:tcPr>
            <w:tcW w:type="dxa" w:w="4702"/>
            <w:vAlign w:val="center"/>
          </w:tcPr>
          <w:p>
            <w:r>
              <w:t>RF10</w:t>
            </w:r>
          </w:p>
        </w:tc>
        <w:tc>
          <w:tcPr>
            <w:tcW w:type="dxa" w:w="4702"/>
            <w:vAlign w:val="center"/>
          </w:tcPr>
          <w:p>
            <w:r>
              <w:t>O estudante deve poder consultar os seus resultados quando aplicável.</w:t>
            </w:r>
          </w:p>
        </w:tc>
      </w:tr>
      <w:tr>
        <w:tc>
          <w:tcPr>
            <w:tcW w:type="dxa" w:w="4702"/>
            <w:vAlign w:val="center"/>
          </w:tcPr>
          <w:p>
            <w:r>
              <w:t>RF11</w:t>
            </w:r>
          </w:p>
        </w:tc>
        <w:tc>
          <w:tcPr>
            <w:tcW w:type="dxa" w:w="4702"/>
            <w:vAlign w:val="center"/>
          </w:tcPr>
          <w:p>
            <w:r>
              <w:t>O utilizador deve poder publicar conteúdos na comunidade conforme as permissões.</w:t>
            </w:r>
          </w:p>
        </w:tc>
      </w:tr>
      <w:tr>
        <w:tc>
          <w:tcPr>
            <w:tcW w:type="dxa" w:w="4702"/>
            <w:vAlign w:val="center"/>
          </w:tcPr>
          <w:p>
            <w:r>
              <w:t>RF12</w:t>
            </w:r>
          </w:p>
        </w:tc>
        <w:tc>
          <w:tcPr>
            <w:tcW w:type="dxa" w:w="4702"/>
            <w:vAlign w:val="center"/>
          </w:tcPr>
          <w:p>
            <w:r>
              <w:t>O utilizador deve poder comentar publicações quando permitido.</w:t>
            </w:r>
          </w:p>
        </w:tc>
      </w:tr>
      <w:tr>
        <w:tc>
          <w:tcPr>
            <w:tcW w:type="dxa" w:w="4702"/>
            <w:vAlign w:val="center"/>
          </w:tcPr>
          <w:p>
            <w:r>
              <w:t>RF13</w:t>
            </w:r>
          </w:p>
        </w:tc>
        <w:tc>
          <w:tcPr>
            <w:tcW w:type="dxa" w:w="4702"/>
            <w:vAlign w:val="center"/>
          </w:tcPr>
          <w:p>
            <w:r>
              <w:t>O estudante deve poder apresentar projetos no seu perfil.</w:t>
            </w:r>
          </w:p>
        </w:tc>
      </w:tr>
      <w:tr>
        <w:tc>
          <w:tcPr>
            <w:tcW w:type="dxa" w:w="4702"/>
            <w:vAlign w:val="center"/>
          </w:tcPr>
          <w:p>
            <w:r>
              <w:t>RF14</w:t>
            </w:r>
          </w:p>
        </w:tc>
        <w:tc>
          <w:tcPr>
            <w:tcW w:type="dxa" w:w="4702"/>
            <w:vAlign w:val="center"/>
          </w:tcPr>
          <w:p>
            <w:r>
              <w:t>O formador deve poder criar e gerir conteúdos formativos.</w:t>
            </w:r>
          </w:p>
        </w:tc>
      </w:tr>
      <w:tr>
        <w:tc>
          <w:tcPr>
            <w:tcW w:type="dxa" w:w="4702"/>
            <w:vAlign w:val="center"/>
          </w:tcPr>
          <w:p>
            <w:r>
              <w:t>RF15</w:t>
            </w:r>
          </w:p>
        </w:tc>
        <w:tc>
          <w:tcPr>
            <w:tcW w:type="dxa" w:w="4702"/>
            <w:vAlign w:val="center"/>
          </w:tcPr>
          <w:p>
            <w:r>
              <w:t>O administrador deve poder gerir utilizadores.</w:t>
            </w:r>
          </w:p>
        </w:tc>
      </w:tr>
      <w:tr>
        <w:tc>
          <w:tcPr>
            <w:tcW w:type="dxa" w:w="4702"/>
            <w:vAlign w:val="center"/>
          </w:tcPr>
          <w:p>
            <w:r>
              <w:t>RF16</w:t>
            </w:r>
          </w:p>
        </w:tc>
        <w:tc>
          <w:tcPr>
            <w:tcW w:type="dxa" w:w="4702"/>
            <w:vAlign w:val="center"/>
          </w:tcPr>
          <w:p>
            <w:r>
              <w:t>O administrador deve poder gerir cursos e categorias.</w:t>
            </w:r>
          </w:p>
        </w:tc>
      </w:tr>
      <w:tr>
        <w:tc>
          <w:tcPr>
            <w:tcW w:type="dxa" w:w="4702"/>
            <w:vAlign w:val="center"/>
          </w:tcPr>
          <w:p>
            <w:r>
              <w:t>RF17</w:t>
            </w:r>
          </w:p>
        </w:tc>
        <w:tc>
          <w:tcPr>
            <w:tcW w:type="dxa" w:w="4702"/>
            <w:vAlign w:val="center"/>
          </w:tcPr>
          <w:p>
            <w:r>
              <w:t>O administrador deve poder gerir recursos e publicações.</w:t>
            </w:r>
          </w:p>
        </w:tc>
      </w:tr>
      <w:tr>
        <w:tc>
          <w:tcPr>
            <w:tcW w:type="dxa" w:w="4702"/>
            <w:vAlign w:val="center"/>
          </w:tcPr>
          <w:p>
            <w:r>
              <w:t>RF18</w:t>
            </w:r>
          </w:p>
        </w:tc>
        <w:tc>
          <w:tcPr>
            <w:tcW w:type="dxa" w:w="4702"/>
            <w:vAlign w:val="center"/>
          </w:tcPr>
          <w:p>
            <w:r>
              <w:t>O sistema deve permitir consultar o progresso por curso.</w:t>
            </w:r>
          </w:p>
        </w:tc>
      </w:tr>
      <w:tr>
        <w:tc>
          <w:tcPr>
            <w:tcW w:type="dxa" w:w="4702"/>
            <w:vAlign w:val="center"/>
          </w:tcPr>
          <w:p>
            <w:r>
              <w:t>RF19</w:t>
            </w:r>
          </w:p>
        </w:tc>
        <w:tc>
          <w:tcPr>
            <w:tcW w:type="dxa" w:w="4702"/>
            <w:vAlign w:val="center"/>
          </w:tcPr>
          <w:p>
            <w:r>
              <w:t>O sistema deve permitir pesquisar conteúdos relevantes.</w:t>
            </w:r>
          </w:p>
        </w:tc>
      </w:tr>
      <w:tr>
        <w:tc>
          <w:tcPr>
            <w:tcW w:type="dxa" w:w="4702"/>
            <w:vAlign w:val="center"/>
          </w:tcPr>
          <w:p>
            <w:r>
              <w:t>RF20</w:t>
            </w:r>
          </w:p>
        </w:tc>
        <w:tc>
          <w:tcPr>
            <w:tcW w:type="dxa" w:w="4702"/>
            <w:vAlign w:val="center"/>
          </w:tcPr>
          <w:p>
            <w:r>
              <w:t>O sistema deve permitir futuras extensões, como certificados e notificações.</w:t>
            </w:r>
          </w:p>
        </w:tc>
      </w:tr>
    </w:tbl>
    <w:p>
      <w:pPr>
        <w:pStyle w:val="Heading2"/>
      </w:pPr>
      <w:r>
        <w:t>4.4 Requisitos não funcionais</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r>
              <w:rPr>
                <w:b/>
              </w:rPr>
              <w:t>ID</w:t>
            </w:r>
          </w:p>
        </w:tc>
        <w:tc>
          <w:tcPr>
            <w:tcW w:type="dxa" w:w="4702"/>
            <w:vAlign w:val="center"/>
          </w:tcPr>
          <w:p>
            <w:r>
              <w:rPr>
                <w:b/>
              </w:rPr>
              <w:t>Requisito</w:t>
            </w:r>
          </w:p>
        </w:tc>
      </w:tr>
      <w:tr>
        <w:tc>
          <w:tcPr>
            <w:tcW w:type="dxa" w:w="4702"/>
            <w:vAlign w:val="center"/>
          </w:tcPr>
          <w:p>
            <w:r>
              <w:t>RNF01</w:t>
            </w:r>
          </w:p>
        </w:tc>
        <w:tc>
          <w:tcPr>
            <w:tcW w:type="dxa" w:w="4702"/>
            <w:vAlign w:val="center"/>
          </w:tcPr>
          <w:p>
            <w:r>
              <w:t>A plataforma deve possuir interface responsiva.</w:t>
            </w:r>
          </w:p>
        </w:tc>
      </w:tr>
      <w:tr>
        <w:tc>
          <w:tcPr>
            <w:tcW w:type="dxa" w:w="4702"/>
            <w:vAlign w:val="center"/>
          </w:tcPr>
          <w:p>
            <w:r>
              <w:t>RNF02</w:t>
            </w:r>
          </w:p>
        </w:tc>
        <w:tc>
          <w:tcPr>
            <w:tcW w:type="dxa" w:w="4702"/>
            <w:vAlign w:val="center"/>
          </w:tcPr>
          <w:p>
            <w:r>
              <w:t>A interface deve priorizar usabilidade e clareza.</w:t>
            </w:r>
          </w:p>
        </w:tc>
      </w:tr>
      <w:tr>
        <w:tc>
          <w:tcPr>
            <w:tcW w:type="dxa" w:w="4702"/>
            <w:vAlign w:val="center"/>
          </w:tcPr>
          <w:p>
            <w:r>
              <w:t>RNF03</w:t>
            </w:r>
          </w:p>
        </w:tc>
        <w:tc>
          <w:tcPr>
            <w:tcW w:type="dxa" w:w="4702"/>
            <w:vAlign w:val="center"/>
          </w:tcPr>
          <w:p>
            <w:r>
              <w:t>As credenciais devem ser armazenadas de forma segura.</w:t>
            </w:r>
          </w:p>
        </w:tc>
      </w:tr>
      <w:tr>
        <w:tc>
          <w:tcPr>
            <w:tcW w:type="dxa" w:w="4702"/>
            <w:vAlign w:val="center"/>
          </w:tcPr>
          <w:p>
            <w:r>
              <w:t>RNF04</w:t>
            </w:r>
          </w:p>
        </w:tc>
        <w:tc>
          <w:tcPr>
            <w:tcW w:type="dxa" w:w="4702"/>
            <w:vAlign w:val="center"/>
          </w:tcPr>
          <w:p>
            <w:r>
              <w:t>O sistema deve controlar permissões por perfil.</w:t>
            </w:r>
          </w:p>
        </w:tc>
      </w:tr>
      <w:tr>
        <w:tc>
          <w:tcPr>
            <w:tcW w:type="dxa" w:w="4702"/>
            <w:vAlign w:val="center"/>
          </w:tcPr>
          <w:p>
            <w:r>
              <w:t>RNF05</w:t>
            </w:r>
          </w:p>
        </w:tc>
        <w:tc>
          <w:tcPr>
            <w:tcW w:type="dxa" w:w="4702"/>
            <w:vAlign w:val="center"/>
          </w:tcPr>
          <w:p>
            <w:r>
              <w:t>As entradas fornecidas pelos utilizadores devem ser validadas.</w:t>
            </w:r>
          </w:p>
        </w:tc>
      </w:tr>
      <w:tr>
        <w:tc>
          <w:tcPr>
            <w:tcW w:type="dxa" w:w="4702"/>
            <w:vAlign w:val="center"/>
          </w:tcPr>
          <w:p>
            <w:r>
              <w:t>RNF06</w:t>
            </w:r>
          </w:p>
        </w:tc>
        <w:tc>
          <w:tcPr>
            <w:tcW w:type="dxa" w:w="4702"/>
            <w:vAlign w:val="center"/>
          </w:tcPr>
          <w:p>
            <w:r>
              <w:t>A aplicação deve possuir estrutura modular e de fácil manutenção.</w:t>
            </w:r>
          </w:p>
        </w:tc>
      </w:tr>
      <w:tr>
        <w:tc>
          <w:tcPr>
            <w:tcW w:type="dxa" w:w="4702"/>
            <w:vAlign w:val="center"/>
          </w:tcPr>
          <w:p>
            <w:r>
              <w:t>RNF07</w:t>
            </w:r>
          </w:p>
        </w:tc>
        <w:tc>
          <w:tcPr>
            <w:tcW w:type="dxa" w:w="4702"/>
            <w:vAlign w:val="center"/>
          </w:tcPr>
          <w:p>
            <w:r>
              <w:t>O sistema deve apresentar desempenho adequado às operações previstas.</w:t>
            </w:r>
          </w:p>
        </w:tc>
      </w:tr>
      <w:tr>
        <w:tc>
          <w:tcPr>
            <w:tcW w:type="dxa" w:w="4702"/>
            <w:vAlign w:val="center"/>
          </w:tcPr>
          <w:p>
            <w:r>
              <w:t>RNF08</w:t>
            </w:r>
          </w:p>
        </w:tc>
        <w:tc>
          <w:tcPr>
            <w:tcW w:type="dxa" w:w="4702"/>
            <w:vAlign w:val="center"/>
          </w:tcPr>
          <w:p>
            <w:r>
              <w:t>O sistema deve possuir mecanismos de tratamento de erros.</w:t>
            </w:r>
          </w:p>
        </w:tc>
      </w:tr>
      <w:tr>
        <w:tc>
          <w:tcPr>
            <w:tcW w:type="dxa" w:w="4702"/>
            <w:vAlign w:val="center"/>
          </w:tcPr>
          <w:p>
            <w:r>
              <w:t>RNF09</w:t>
            </w:r>
          </w:p>
        </w:tc>
        <w:tc>
          <w:tcPr>
            <w:tcW w:type="dxa" w:w="4702"/>
            <w:vAlign w:val="center"/>
          </w:tcPr>
          <w:p>
            <w:r>
              <w:t>O código deve ser versionado e documentado.</w:t>
            </w:r>
          </w:p>
        </w:tc>
      </w:tr>
      <w:tr>
        <w:tc>
          <w:tcPr>
            <w:tcW w:type="dxa" w:w="4702"/>
            <w:vAlign w:val="center"/>
          </w:tcPr>
          <w:p>
            <w:r>
              <w:t>RNF10</w:t>
            </w:r>
          </w:p>
        </w:tc>
        <w:tc>
          <w:tcPr>
            <w:tcW w:type="dxa" w:w="4702"/>
            <w:vAlign w:val="center"/>
          </w:tcPr>
          <w:p>
            <w:r>
              <w:t>A arquitetura deve permitir evolução futura.</w:t>
            </w:r>
          </w:p>
        </w:tc>
      </w:tr>
    </w:tbl>
    <w:p>
      <w:pPr>
        <w:pStyle w:val="Heading2"/>
      </w:pPr>
      <w:r>
        <w:t>4.5 Regras de negócio</w:t>
      </w:r>
    </w:p>
    <w:p>
      <w:pPr>
        <w:pStyle w:val="ListBullet"/>
        <w:spacing w:line="360" w:lineRule="auto"/>
      </w:pPr>
      <w:r>
        <w:t>RB01 — Um utilizador deve possuir uma conta única identificada pelo seu identificador e credenciais.</w:t>
      </w:r>
    </w:p>
    <w:p>
      <w:pPr>
        <w:pStyle w:val="ListBullet"/>
        <w:spacing w:line="360" w:lineRule="auto"/>
      </w:pPr>
      <w:r>
        <w:t>RB02 — As permissões dependem do perfil do utilizador.</w:t>
      </w:r>
    </w:p>
    <w:p>
      <w:pPr>
        <w:pStyle w:val="ListBullet"/>
        <w:spacing w:line="360" w:lineRule="auto"/>
      </w:pPr>
      <w:r>
        <w:t>RB03 — Apenas utilizadores autenticados poderão executar funcionalidades privadas.</w:t>
      </w:r>
    </w:p>
    <w:p>
      <w:pPr>
        <w:pStyle w:val="ListBullet"/>
        <w:spacing w:line="360" w:lineRule="auto"/>
      </w:pPr>
      <w:r>
        <w:t>RB04 — Um estudante deve estar inscrito num curso para que o progresso correspondente seja registado.</w:t>
      </w:r>
    </w:p>
    <w:p>
      <w:pPr>
        <w:pStyle w:val="ListBullet"/>
        <w:spacing w:line="360" w:lineRule="auto"/>
      </w:pPr>
      <w:r>
        <w:t>RB05 — Um formador poderá gerir apenas os conteúdos para os quais possuir permissão.</w:t>
      </w:r>
    </w:p>
    <w:p>
      <w:pPr>
        <w:pStyle w:val="ListBullet"/>
        <w:spacing w:line="360" w:lineRule="auto"/>
      </w:pPr>
      <w:r>
        <w:t>RB06 — O administrador possui permissões de gestão global da plataforma.</w:t>
      </w:r>
    </w:p>
    <w:p>
      <w:pPr>
        <w:pStyle w:val="ListBullet"/>
        <w:spacing w:line="360" w:lineRule="auto"/>
      </w:pPr>
      <w:r>
        <w:t>RB07 — Conteúdos publicados na comunidade devem respeitar as regras definidas pela plataforma.</w:t>
      </w:r>
    </w:p>
    <w:p>
      <w:pPr>
        <w:pStyle w:val="Heading2"/>
      </w:pPr>
      <w:r>
        <w:t>4.6 Escopo funcional</w:t>
      </w:r>
    </w:p>
    <w:p>
      <w:r>
        <w:t>O MVP da Beatech terá como núcleo: autenticação, perfis, catálogo de cursos, inscrição, aulas/recursos, progresso, comunidade básica e painel administrativo. Funcionalidades avançadas serão desenvolvidas após validação do núcleo principal.</w:t>
      </w:r>
    </w:p>
    <w:p>
      <w:r>
        <w:br w:type="page"/>
      </w:r>
    </w:p>
    <w:p>
      <w:pPr>
        <w:pStyle w:val="Heading1"/>
      </w:pPr>
      <w:r>
        <w:t>CAPÍTULO V — MODELAGEM DO SISTEMA</w:t>
      </w:r>
    </w:p>
    <w:p>
      <w:pPr>
        <w:pStyle w:val="Heading2"/>
      </w:pPr>
      <w:r>
        <w:t>5.1 Diagrama de casos de uso</w:t>
      </w:r>
    </w:p>
    <w:p>
      <w:r>
        <w:t>O diagrama de casos de uso deverá representar os três atores principais e as suas interações com o sistema. A versão gráfica será inserida na versão final do relatório após a validação dos requisitos.</w:t>
      </w:r>
    </w:p>
    <w:p>
      <w:r>
        <w:t>Representação textual inicial:</w:t>
      </w:r>
    </w:p>
    <w:p>
      <w:pPr>
        <w:pStyle w:val="ListBullet"/>
        <w:spacing w:line="360" w:lineRule="auto"/>
      </w:pPr>
      <w:r>
        <w:t>Estudante → cadastrar-se, iniciar sessão, consultar cursos, inscrever-se, estudar, consultar progresso, participar da comunidade, gerir perfil e projetos.</w:t>
      </w:r>
    </w:p>
    <w:p>
      <w:pPr>
        <w:pStyle w:val="ListBullet"/>
        <w:spacing w:line="360" w:lineRule="auto"/>
      </w:pPr>
      <w:r>
        <w:t>Formador → iniciar sessão, gerir cursos, aulas e recursos, acompanhar conteúdos e apoiar estudantes.</w:t>
      </w:r>
    </w:p>
    <w:p>
      <w:pPr>
        <w:pStyle w:val="ListBullet"/>
        <w:spacing w:line="360" w:lineRule="auto"/>
      </w:pPr>
      <w:r>
        <w:t>Administrador → gerir utilizadores, cursos, categorias, recursos, comunidade e configurações.</w:t>
      </w:r>
    </w:p>
    <w:p>
      <w:pPr>
        <w:pStyle w:val="Heading2"/>
      </w:pPr>
      <w:r>
        <w:t>5.2 Diagrama de classes</w:t>
      </w:r>
    </w:p>
    <w:p>
      <w:r>
        <w:t>As principais classes/entidades previstas são Utilizador, Estudante, Formador, Administrador, Curso, Categoria, Aula, Recurso, Inscrição, Progresso, Avaliação, Projeto, Publicação, Comentário e Certificado. A modelagem final deverá definir atributos, métodos, heranças e associações conforme a implementação.</w:t>
      </w:r>
    </w:p>
    <w:p>
      <w:pPr>
        <w:pStyle w:val="Heading2"/>
      </w:pPr>
      <w:r>
        <w:t>5.3 Diagrama de sequência — autenticação</w:t>
      </w:r>
    </w:p>
    <w:p>
      <w:r>
        <w:t>Fluxo previsto: Utilizador → Interface de Login → Serviço de Autenticação → Base de Dados → validação de credenciais → criação de sessão/token → Dashboard.</w:t>
      </w:r>
    </w:p>
    <w:p>
      <w:pPr>
        <w:pStyle w:val="Heading2"/>
      </w:pPr>
      <w:r>
        <w:t>5.4 Diagrama de atividade — inscrição num curso</w:t>
      </w:r>
    </w:p>
    <w:p>
      <w:r>
        <w:t>Fluxo previsto: abrir curso → consultar detalhes → selecionar inscrição → verificar autenticação → verificar elegibilidade/estado → criar inscrição → apresentar curso na área do estudante.</w:t>
      </w:r>
    </w:p>
    <w:p>
      <w:pPr>
        <w:pStyle w:val="Heading2"/>
      </w:pPr>
      <w:r>
        <w:t>5.5 Modelo de dados</w:t>
      </w:r>
    </w:p>
    <w:p>
      <w:r>
        <w:t>A base de dados deverá suportar as relações entre utilizadores, perfis, cursos, categorias, aulas, recursos, inscrições, progresso, avaliações e comunidade. O modelo será normalizado de acordo com as necessidades do sistema e deverá preservar integridade referencial.</w:t>
      </w:r>
    </w:p>
    <w:p>
      <w:pPr>
        <w:pStyle w:val="Heading2"/>
      </w:pPr>
      <w:r>
        <w:t>5.6 Cardinalidades previstas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b/>
              </w:rPr>
              <w:t>Relacionamento</w:t>
            </w:r>
          </w:p>
        </w:tc>
        <w:tc>
          <w:tcPr>
            <w:tcW w:type="dxa" w:w="3135"/>
            <w:vAlign w:val="center"/>
          </w:tcPr>
          <w:p>
            <w:r>
              <w:rPr>
                <w:b/>
              </w:rPr>
              <w:t>Cardinalidade inicial</w:t>
            </w:r>
          </w:p>
        </w:tc>
        <w:tc>
          <w:tcPr>
            <w:tcW w:type="dxa" w:w="3135"/>
            <w:vAlign w:val="center"/>
          </w:tcPr>
          <w:p>
            <w:r>
              <w:rPr>
                <w:b/>
              </w:rPr>
              <w:t>Interpretação</w:t>
            </w:r>
          </w:p>
        </w:tc>
      </w:tr>
      <w:tr>
        <w:tc>
          <w:tcPr>
            <w:tcW w:type="dxa" w:w="3135"/>
            <w:vAlign w:val="center"/>
          </w:tcPr>
          <w:p>
            <w:r>
              <w:t>Categoria — Curso</w:t>
            </w:r>
          </w:p>
        </w:tc>
        <w:tc>
          <w:tcPr>
            <w:tcW w:type="dxa" w:w="3135"/>
            <w:vAlign w:val="center"/>
          </w:tcPr>
          <w:p>
            <w:r>
              <w:t>1:N</w:t>
            </w:r>
          </w:p>
        </w:tc>
        <w:tc>
          <w:tcPr>
            <w:tcW w:type="dxa" w:w="3135"/>
            <w:vAlign w:val="center"/>
          </w:tcPr>
          <w:p>
            <w:r>
              <w:t>Uma categoria pode possuir vários cursos.</w:t>
            </w:r>
          </w:p>
        </w:tc>
      </w:tr>
      <w:tr>
        <w:tc>
          <w:tcPr>
            <w:tcW w:type="dxa" w:w="3135"/>
            <w:vAlign w:val="center"/>
          </w:tcPr>
          <w:p>
            <w:r>
              <w:t>Curso — Aula</w:t>
            </w:r>
          </w:p>
        </w:tc>
        <w:tc>
          <w:tcPr>
            <w:tcW w:type="dxa" w:w="3135"/>
            <w:vAlign w:val="center"/>
          </w:tcPr>
          <w:p>
            <w:r>
              <w:t>1:N</w:t>
            </w:r>
          </w:p>
        </w:tc>
        <w:tc>
          <w:tcPr>
            <w:tcW w:type="dxa" w:w="3135"/>
            <w:vAlign w:val="center"/>
          </w:tcPr>
          <w:p>
            <w:r>
              <w:t>Um curso pode possuir várias aulas.</w:t>
            </w:r>
          </w:p>
        </w:tc>
      </w:tr>
      <w:tr>
        <w:tc>
          <w:tcPr>
            <w:tcW w:type="dxa" w:w="3135"/>
            <w:vAlign w:val="center"/>
          </w:tcPr>
          <w:p>
            <w:r>
              <w:t>Curso — Inscrição</w:t>
            </w:r>
          </w:p>
        </w:tc>
        <w:tc>
          <w:tcPr>
            <w:tcW w:type="dxa" w:w="3135"/>
            <w:vAlign w:val="center"/>
          </w:tcPr>
          <w:p>
            <w:r>
              <w:t>1:N</w:t>
            </w:r>
          </w:p>
        </w:tc>
        <w:tc>
          <w:tcPr>
            <w:tcW w:type="dxa" w:w="3135"/>
            <w:vAlign w:val="center"/>
          </w:tcPr>
          <w:p>
            <w:r>
              <w:t>Um curso pode ter várias inscrições.</w:t>
            </w:r>
          </w:p>
        </w:tc>
      </w:tr>
      <w:tr>
        <w:tc>
          <w:tcPr>
            <w:tcW w:type="dxa" w:w="3135"/>
            <w:vAlign w:val="center"/>
          </w:tcPr>
          <w:p>
            <w:r>
              <w:t>Estudante — Inscrição</w:t>
            </w:r>
          </w:p>
        </w:tc>
        <w:tc>
          <w:tcPr>
            <w:tcW w:type="dxa" w:w="3135"/>
            <w:vAlign w:val="center"/>
          </w:tcPr>
          <w:p>
            <w:r>
              <w:t>1:N</w:t>
            </w:r>
          </w:p>
        </w:tc>
        <w:tc>
          <w:tcPr>
            <w:tcW w:type="dxa" w:w="3135"/>
            <w:vAlign w:val="center"/>
          </w:tcPr>
          <w:p>
            <w:r>
              <w:t>Um estudante pode possuir várias inscrições.</w:t>
            </w:r>
          </w:p>
        </w:tc>
      </w:tr>
      <w:tr>
        <w:tc>
          <w:tcPr>
            <w:tcW w:type="dxa" w:w="3135"/>
            <w:vAlign w:val="center"/>
          </w:tcPr>
          <w:p>
            <w:r>
              <w:t>Inscrição — Progresso</w:t>
            </w:r>
          </w:p>
        </w:tc>
        <w:tc>
          <w:tcPr>
            <w:tcW w:type="dxa" w:w="3135"/>
            <w:vAlign w:val="center"/>
          </w:tcPr>
          <w:p>
            <w:r>
              <w:t>1:N ou 1:1</w:t>
            </w:r>
          </w:p>
        </w:tc>
        <w:tc>
          <w:tcPr>
            <w:tcW w:type="dxa" w:w="3135"/>
            <w:vAlign w:val="center"/>
          </w:tcPr>
          <w:p>
            <w:r>
              <w:t>Depende de como o progresso será registado.</w:t>
            </w:r>
          </w:p>
        </w:tc>
      </w:tr>
      <w:tr>
        <w:tc>
          <w:tcPr>
            <w:tcW w:type="dxa" w:w="3135"/>
            <w:vAlign w:val="center"/>
          </w:tcPr>
          <w:p>
            <w:r>
              <w:t>Utilizador — Publicação</w:t>
            </w:r>
          </w:p>
        </w:tc>
        <w:tc>
          <w:tcPr>
            <w:tcW w:type="dxa" w:w="3135"/>
            <w:vAlign w:val="center"/>
          </w:tcPr>
          <w:p>
            <w:r>
              <w:t>1:N</w:t>
            </w:r>
          </w:p>
        </w:tc>
        <w:tc>
          <w:tcPr>
            <w:tcW w:type="dxa" w:w="3135"/>
            <w:vAlign w:val="center"/>
          </w:tcPr>
          <w:p>
            <w:r>
              <w:t>Um utilizador pode criar várias publicações.</w:t>
            </w:r>
          </w:p>
        </w:tc>
      </w:tr>
      <w:tr>
        <w:tc>
          <w:tcPr>
            <w:tcW w:type="dxa" w:w="3135"/>
            <w:vAlign w:val="center"/>
          </w:tcPr>
          <w:p>
            <w:r>
              <w:t>Publicação — Comentário</w:t>
            </w:r>
          </w:p>
        </w:tc>
        <w:tc>
          <w:tcPr>
            <w:tcW w:type="dxa" w:w="3135"/>
            <w:vAlign w:val="center"/>
          </w:tcPr>
          <w:p>
            <w:r>
              <w:t>1:N</w:t>
            </w:r>
          </w:p>
        </w:tc>
        <w:tc>
          <w:tcPr>
            <w:tcW w:type="dxa" w:w="3135"/>
            <w:vAlign w:val="center"/>
          </w:tcPr>
          <w:p>
            <w:r>
              <w:t>Uma publicação pode receber vários comentários.</w:t>
            </w:r>
          </w:p>
        </w:tc>
      </w:tr>
      <w:tr>
        <w:tc>
          <w:tcPr>
            <w:tcW w:type="dxa" w:w="3135"/>
            <w:vAlign w:val="center"/>
          </w:tcPr>
          <w:p>
            <w:r>
              <w:t>Utilizador — Projeto</w:t>
            </w:r>
          </w:p>
        </w:tc>
        <w:tc>
          <w:tcPr>
            <w:tcW w:type="dxa" w:w="3135"/>
            <w:vAlign w:val="center"/>
          </w:tcPr>
          <w:p>
            <w:r>
              <w:t>1:N</w:t>
            </w:r>
          </w:p>
        </w:tc>
        <w:tc>
          <w:tcPr>
            <w:tcW w:type="dxa" w:w="3135"/>
            <w:vAlign w:val="center"/>
          </w:tcPr>
          <w:p>
            <w:r>
              <w:t>Um utilizador pode apresentar vários projetos.</w:t>
            </w:r>
          </w:p>
        </w:tc>
      </w:tr>
    </w:tbl>
    <w:p>
      <w:pPr>
        <w:pStyle w:val="Heading2"/>
      </w:pPr>
      <w:r>
        <w:t>5.7 Espaços para diagramas finais</w:t>
      </w:r>
    </w:p>
    <w:p>
      <w:r>
        <w:t>[INSERIR FIGURA — Diagrama de Casos de Uso]</w:t>
      </w:r>
    </w:p>
    <w:p>
      <w:r>
        <w:t>[INSERIR FIGURA — Diagrama de Classes]</w:t>
      </w:r>
    </w:p>
    <w:p>
      <w:r>
        <w:t>[INSERIR FIGURA — Diagrama de Sequência]</w:t>
      </w:r>
    </w:p>
    <w:p>
      <w:r>
        <w:t>[INSERIR FIGURA — Diagrama de Atividade]</w:t>
      </w:r>
    </w:p>
    <w:p>
      <w:r>
        <w:t>[INSERIR FIGURA — Modelo Entidade-Relacionamento]</w:t>
      </w:r>
    </w:p>
    <w:p>
      <w:r>
        <w:br w:type="page"/>
      </w:r>
    </w:p>
    <w:p>
      <w:pPr>
        <w:pStyle w:val="Heading1"/>
      </w:pPr>
      <w:r>
        <w:t>CAPÍTULO VI — ARQUITETURA, DADOS E TECNOLOGIAS</w:t>
      </w:r>
    </w:p>
    <w:p>
      <w:pPr>
        <w:pStyle w:val="Heading2"/>
      </w:pPr>
      <w:r>
        <w:t>6.1 Arquitetura proposta</w:t>
      </w:r>
    </w:p>
    <w:p>
      <w:r>
        <w:t>A arquitetura será organizada em camadas, separando a apresentação, a lógica da aplicação e a persistência de dados. Essa separação favorece manutenção, testes e evolução do sistema.</w:t>
      </w:r>
    </w:p>
    <w:p>
      <w:r>
        <w:t>Representação simplificada:</w:t>
      </w:r>
    </w:p>
    <w:p>
      <w:r>
        <w:t>Utilizador → Interface Web → Lógica/Serviços → API → Base de Dados</w:t>
      </w:r>
    </w:p>
    <w:p>
      <w:pPr>
        <w:pStyle w:val="Heading2"/>
      </w:pPr>
      <w:r>
        <w:t>6.2 Tecnologias previstas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b/>
              </w:rPr>
              <w:t>Tecnologia</w:t>
            </w:r>
          </w:p>
        </w:tc>
        <w:tc>
          <w:tcPr>
            <w:tcW w:type="dxa" w:w="3135"/>
            <w:vAlign w:val="center"/>
          </w:tcPr>
          <w:p>
            <w:r>
              <w:rPr>
                <w:b/>
              </w:rPr>
              <w:t>Função</w:t>
            </w:r>
          </w:p>
        </w:tc>
        <w:tc>
          <w:tcPr>
            <w:tcW w:type="dxa" w:w="3135"/>
            <w:vAlign w:val="center"/>
          </w:tcPr>
          <w:p>
            <w:r>
              <w:rPr>
                <w:b/>
              </w:rPr>
              <w:t>Justificativa</w:t>
            </w:r>
          </w:p>
        </w:tc>
      </w:tr>
      <w:tr>
        <w:tc>
          <w:tcPr>
            <w:tcW w:type="dxa" w:w="3135"/>
            <w:vAlign w:val="center"/>
          </w:tcPr>
          <w:p>
            <w:r>
              <w:t>HTML</w:t>
            </w:r>
          </w:p>
        </w:tc>
        <w:tc>
          <w:tcPr>
            <w:tcW w:type="dxa" w:w="3135"/>
            <w:vAlign w:val="center"/>
          </w:tcPr>
          <w:p>
            <w:r>
              <w:t>Estrutura da interface</w:t>
            </w:r>
          </w:p>
        </w:tc>
        <w:tc>
          <w:tcPr>
            <w:tcW w:type="dxa" w:w="3135"/>
            <w:vAlign w:val="center"/>
          </w:tcPr>
          <w:p>
            <w:r>
              <w:t>Base estrutural das páginas web.</w:t>
            </w:r>
          </w:p>
        </w:tc>
      </w:tr>
      <w:tr>
        <w:tc>
          <w:tcPr>
            <w:tcW w:type="dxa" w:w="3135"/>
            <w:vAlign w:val="center"/>
          </w:tcPr>
          <w:p>
            <w:r>
              <w:t>CSS</w:t>
            </w:r>
          </w:p>
        </w:tc>
        <w:tc>
          <w:tcPr>
            <w:tcW w:type="dxa" w:w="3135"/>
            <w:vAlign w:val="center"/>
          </w:tcPr>
          <w:p>
            <w:r>
              <w:t>Apresentação visual</w:t>
            </w:r>
          </w:p>
        </w:tc>
        <w:tc>
          <w:tcPr>
            <w:tcW w:type="dxa" w:w="3135"/>
            <w:vAlign w:val="center"/>
          </w:tcPr>
          <w:p>
            <w:r>
              <w:t>Permite criar interface responsiva e consistente.</w:t>
            </w:r>
          </w:p>
        </w:tc>
      </w:tr>
      <w:tr>
        <w:tc>
          <w:tcPr>
            <w:tcW w:type="dxa" w:w="3135"/>
            <w:vAlign w:val="center"/>
          </w:tcPr>
          <w:p>
            <w:r>
              <w:t>JavaScript/TypeScript</w:t>
            </w:r>
          </w:p>
        </w:tc>
        <w:tc>
          <w:tcPr>
            <w:tcW w:type="dxa" w:w="3135"/>
            <w:vAlign w:val="center"/>
          </w:tcPr>
          <w:p>
            <w:r>
              <w:t>Lógica e interatividade</w:t>
            </w:r>
          </w:p>
        </w:tc>
        <w:tc>
          <w:tcPr>
            <w:tcW w:type="dxa" w:w="3135"/>
            <w:vAlign w:val="center"/>
          </w:tcPr>
          <w:p>
            <w:r>
              <w:t>Implementação da lógica no ecossistema web.</w:t>
            </w:r>
          </w:p>
        </w:tc>
      </w:tr>
      <w:tr>
        <w:tc>
          <w:tcPr>
            <w:tcW w:type="dxa" w:w="3135"/>
            <w:vAlign w:val="center"/>
          </w:tcPr>
          <w:p>
            <w:r>
              <w:t>Next.js</w:t>
            </w:r>
          </w:p>
        </w:tc>
        <w:tc>
          <w:tcPr>
            <w:tcW w:type="dxa" w:w="3135"/>
            <w:vAlign w:val="center"/>
          </w:tcPr>
          <w:p>
            <w:r>
              <w:t>Framework web</w:t>
            </w:r>
          </w:p>
        </w:tc>
        <w:tc>
          <w:tcPr>
            <w:tcW w:type="dxa" w:w="3135"/>
            <w:vAlign w:val="center"/>
          </w:tcPr>
          <w:p>
            <w:r>
              <w:t>Organização da aplicação, rotas e componentes.</w:t>
            </w:r>
          </w:p>
        </w:tc>
      </w:tr>
      <w:tr>
        <w:tc>
          <w:tcPr>
            <w:tcW w:type="dxa" w:w="3135"/>
            <w:vAlign w:val="center"/>
          </w:tcPr>
          <w:p>
            <w:r>
              <w:t>Node.js</w:t>
            </w:r>
          </w:p>
        </w:tc>
        <w:tc>
          <w:tcPr>
            <w:tcW w:type="dxa" w:w="3135"/>
            <w:vAlign w:val="center"/>
          </w:tcPr>
          <w:p>
            <w:r>
              <w:t>Ambiente de execução</w:t>
            </w:r>
          </w:p>
        </w:tc>
        <w:tc>
          <w:tcPr>
            <w:tcW w:type="dxa" w:w="3135"/>
            <w:vAlign w:val="center"/>
          </w:tcPr>
          <w:p>
            <w:r>
              <w:t>Suporte ao ecossistema e componentes de servidor.</w:t>
            </w:r>
          </w:p>
        </w:tc>
      </w:tr>
      <w:tr>
        <w:tc>
          <w:tcPr>
            <w:tcW w:type="dxa" w:w="3135"/>
            <w:vAlign w:val="center"/>
          </w:tcPr>
          <w:p>
            <w:r>
              <w:t>MySQL</w:t>
            </w:r>
          </w:p>
        </w:tc>
        <w:tc>
          <w:tcPr>
            <w:tcW w:type="dxa" w:w="3135"/>
            <w:vAlign w:val="center"/>
          </w:tcPr>
          <w:p>
            <w:r>
              <w:t>Base de dados</w:t>
            </w:r>
          </w:p>
        </w:tc>
        <w:tc>
          <w:tcPr>
            <w:tcW w:type="dxa" w:w="3135"/>
            <w:vAlign w:val="center"/>
          </w:tcPr>
          <w:p>
            <w:r>
              <w:t>Armazenamento estruturado dos dados.</w:t>
            </w:r>
          </w:p>
        </w:tc>
      </w:tr>
      <w:tr>
        <w:tc>
          <w:tcPr>
            <w:tcW w:type="dxa" w:w="3135"/>
            <w:vAlign w:val="center"/>
          </w:tcPr>
          <w:p>
            <w:r>
              <w:t>Git</w:t>
            </w:r>
          </w:p>
        </w:tc>
        <w:tc>
          <w:tcPr>
            <w:tcW w:type="dxa" w:w="3135"/>
            <w:vAlign w:val="center"/>
          </w:tcPr>
          <w:p>
            <w:r>
              <w:t>Versionamento</w:t>
            </w:r>
          </w:p>
        </w:tc>
        <w:tc>
          <w:tcPr>
            <w:tcW w:type="dxa" w:w="3135"/>
            <w:vAlign w:val="center"/>
          </w:tcPr>
          <w:p>
            <w:r>
              <w:t>Registo e controlo das alterações.</w:t>
            </w:r>
          </w:p>
        </w:tc>
      </w:tr>
      <w:tr>
        <w:tc>
          <w:tcPr>
            <w:tcW w:type="dxa" w:w="3135"/>
            <w:vAlign w:val="center"/>
          </w:tcPr>
          <w:p>
            <w:r>
              <w:t>GitHub</w:t>
            </w:r>
          </w:p>
        </w:tc>
        <w:tc>
          <w:tcPr>
            <w:tcW w:type="dxa" w:w="3135"/>
            <w:vAlign w:val="center"/>
          </w:tcPr>
          <w:p>
            <w:r>
              <w:t>Repositório remoto</w:t>
            </w:r>
          </w:p>
        </w:tc>
        <w:tc>
          <w:tcPr>
            <w:tcW w:type="dxa" w:w="3135"/>
            <w:vAlign w:val="center"/>
          </w:tcPr>
          <w:p>
            <w:r>
              <w:t>Colaboração, histórico e portfólio.</w:t>
            </w:r>
          </w:p>
        </w:tc>
      </w:tr>
      <w:tr>
        <w:tc>
          <w:tcPr>
            <w:tcW w:type="dxa" w:w="3135"/>
            <w:vAlign w:val="center"/>
          </w:tcPr>
          <w:p>
            <w:r>
              <w:t>Figma</w:t>
            </w:r>
          </w:p>
        </w:tc>
        <w:tc>
          <w:tcPr>
            <w:tcW w:type="dxa" w:w="3135"/>
            <w:vAlign w:val="center"/>
          </w:tcPr>
          <w:p>
            <w:r>
              <w:t>Prototipagem</w:t>
            </w:r>
          </w:p>
        </w:tc>
        <w:tc>
          <w:tcPr>
            <w:tcW w:type="dxa" w:w="3135"/>
            <w:vAlign w:val="center"/>
          </w:tcPr>
          <w:p>
            <w:r>
              <w:t>Planeamento visual e validação da interface.</w:t>
            </w:r>
          </w:p>
        </w:tc>
      </w:tr>
    </w:tbl>
    <w:p>
      <w:pPr>
        <w:pStyle w:val="Heading2"/>
      </w:pPr>
      <w:r>
        <w:t>6.3 Segurança</w:t>
      </w:r>
    </w:p>
    <w:p>
      <w:pPr>
        <w:pStyle w:val="ListBullet"/>
        <w:spacing w:line="360" w:lineRule="auto"/>
      </w:pPr>
      <w:r>
        <w:t>Hashing seguro de palavras-passe.</w:t>
      </w:r>
    </w:p>
    <w:p>
      <w:pPr>
        <w:pStyle w:val="ListBullet"/>
        <w:spacing w:line="360" w:lineRule="auto"/>
      </w:pPr>
      <w:r>
        <w:t>Validação e sanitização de dados de entrada.</w:t>
      </w:r>
    </w:p>
    <w:p>
      <w:pPr>
        <w:pStyle w:val="ListBullet"/>
        <w:spacing w:line="360" w:lineRule="auto"/>
      </w:pPr>
      <w:r>
        <w:t>Controlo de acesso baseado em perfis.</w:t>
      </w:r>
    </w:p>
    <w:p>
      <w:pPr>
        <w:pStyle w:val="ListBullet"/>
        <w:spacing w:line="360" w:lineRule="auto"/>
      </w:pPr>
      <w:r>
        <w:t>Proteção de rotas privadas.</w:t>
      </w:r>
    </w:p>
    <w:p>
      <w:pPr>
        <w:pStyle w:val="ListBullet"/>
        <w:spacing w:line="360" w:lineRule="auto"/>
      </w:pPr>
      <w:r>
        <w:t>Gestão segura de sessões/tokens.</w:t>
      </w:r>
    </w:p>
    <w:p>
      <w:pPr>
        <w:pStyle w:val="ListBullet"/>
        <w:spacing w:line="360" w:lineRule="auto"/>
      </w:pPr>
      <w:r>
        <w:t>Princípio do menor privilégio.</w:t>
      </w:r>
    </w:p>
    <w:p>
      <w:pPr>
        <w:pStyle w:val="ListBullet"/>
        <w:spacing w:line="360" w:lineRule="auto"/>
      </w:pPr>
      <w:r>
        <w:t>Registo e tratamento adequado de erros.</w:t>
      </w:r>
    </w:p>
    <w:p>
      <w:pPr>
        <w:pStyle w:val="Heading2"/>
      </w:pPr>
      <w:r>
        <w:t>6.4 Estrutura funcional da plataforma</w:t>
      </w:r>
    </w:p>
    <w:p>
      <w:pPr>
        <w:pStyle w:val="ListBullet"/>
        <w:spacing w:line="360" w:lineRule="auto"/>
      </w:pPr>
      <w:r>
        <w:t>Página inicial</w:t>
      </w:r>
    </w:p>
    <w:p>
      <w:pPr>
        <w:pStyle w:val="ListBullet"/>
        <w:spacing w:line="360" w:lineRule="auto"/>
      </w:pPr>
      <w:r>
        <w:t>Academia</w:t>
      </w:r>
    </w:p>
    <w:p>
      <w:pPr>
        <w:pStyle w:val="ListBullet"/>
        <w:spacing w:line="360" w:lineRule="auto"/>
      </w:pPr>
      <w:r>
        <w:t>Detalhes do curso</w:t>
      </w:r>
    </w:p>
    <w:p>
      <w:pPr>
        <w:pStyle w:val="ListBullet"/>
        <w:spacing w:line="360" w:lineRule="auto"/>
      </w:pPr>
      <w:r>
        <w:t>Recursos</w:t>
      </w:r>
    </w:p>
    <w:p>
      <w:pPr>
        <w:pStyle w:val="ListBullet"/>
        <w:spacing w:line="360" w:lineRule="auto"/>
      </w:pPr>
      <w:r>
        <w:t>Comunidade</w:t>
      </w:r>
    </w:p>
    <w:p>
      <w:pPr>
        <w:pStyle w:val="ListBullet"/>
        <w:spacing w:line="360" w:lineRule="auto"/>
      </w:pPr>
      <w:r>
        <w:t>Sobre</w:t>
      </w:r>
    </w:p>
    <w:p>
      <w:pPr>
        <w:pStyle w:val="ListBullet"/>
        <w:spacing w:line="360" w:lineRule="auto"/>
      </w:pPr>
      <w:r>
        <w:t>Contacto</w:t>
      </w:r>
    </w:p>
    <w:p>
      <w:pPr>
        <w:pStyle w:val="ListBullet"/>
        <w:spacing w:line="360" w:lineRule="auto"/>
      </w:pPr>
      <w:r>
        <w:t>Login</w:t>
      </w:r>
    </w:p>
    <w:p>
      <w:pPr>
        <w:pStyle w:val="ListBullet"/>
        <w:spacing w:line="360" w:lineRule="auto"/>
      </w:pPr>
      <w:r>
        <w:t>Cadastro</w:t>
      </w:r>
    </w:p>
    <w:p>
      <w:pPr>
        <w:pStyle w:val="ListBullet"/>
        <w:spacing w:line="360" w:lineRule="auto"/>
      </w:pPr>
      <w:r>
        <w:t>Área do estudante</w:t>
      </w:r>
    </w:p>
    <w:p>
      <w:pPr>
        <w:pStyle w:val="ListBullet"/>
        <w:spacing w:line="360" w:lineRule="auto"/>
      </w:pPr>
      <w:r>
        <w:t>Área do formador</w:t>
      </w:r>
    </w:p>
    <w:p>
      <w:pPr>
        <w:pStyle w:val="ListBullet"/>
        <w:spacing w:line="360" w:lineRule="auto"/>
      </w:pPr>
      <w:r>
        <w:t>Painel administrativo</w:t>
      </w:r>
    </w:p>
    <w:p>
      <w:r>
        <w:br w:type="page"/>
      </w:r>
    </w:p>
    <w:p>
      <w:pPr>
        <w:pStyle w:val="Heading1"/>
      </w:pPr>
      <w:r>
        <w:t>CAPÍTULO VII — DESENVOLVIMENTO DA PLATAFORMA</w:t>
      </w:r>
    </w:p>
    <w:p>
      <w:pPr>
        <w:pStyle w:val="Heading2"/>
      </w:pPr>
      <w:r>
        <w:t>7.1 Planeamento da implementação</w:t>
      </w:r>
    </w:p>
    <w:p>
      <w:r>
        <w:t>O desenvolvimento será realizado por módulos. Primeiro será criada a base do projeto e a identidade visual; em seguida serão implementados autenticação, utilizadores, cursos, recursos, progresso, comunidade e administração. Cada módulo deverá ser testado antes de ser integrado ao seguinte.</w:t>
      </w:r>
    </w:p>
    <w:p>
      <w:pPr>
        <w:pStyle w:val="Heading2"/>
      </w:pPr>
      <w:r>
        <w:t>7.2 Página inicial</w:t>
      </w:r>
    </w:p>
    <w:p>
      <w:r>
        <w:t>A página inicial deverá apresentar a proposta de valor da Beatech, chamadas para ação, cursos em destaque, benefícios, recursos e comunidade, mantendo navegação clara e responsiva.</w:t>
      </w:r>
    </w:p>
    <w:p>
      <w:pPr>
        <w:pStyle w:val="Heading2"/>
      </w:pPr>
      <w:r>
        <w:t>7.3 Autenticação e utilizadores</w:t>
      </w:r>
    </w:p>
    <w:p>
      <w:r>
        <w:t>O módulo de autenticação será responsável por cadastro, login, logout, recuperação de acesso quando implementada e gestão de perfis. As operações privadas deverão exigir autenticação e respeitar as permissões do perfil.</w:t>
      </w:r>
    </w:p>
    <w:p>
      <w:pPr>
        <w:pStyle w:val="Heading2"/>
      </w:pPr>
      <w:r>
        <w:t>7.4 Academia e cursos</w:t>
      </w:r>
    </w:p>
    <w:p>
      <w:r>
        <w:t>A Academia concentrará o catálogo de cursos. Cada curso terá informações como título, descrição, categoria, nível, imagem, conteúdos e estado. O estudante poderá consultar detalhes e iniciar a sua aprendizagem.</w:t>
      </w:r>
    </w:p>
    <w:p>
      <w:pPr>
        <w:pStyle w:val="Heading2"/>
      </w:pPr>
      <w:r>
        <w:t>7.5 Recursos</w:t>
      </w:r>
    </w:p>
    <w:p>
      <w:r>
        <w:t>A área de Recursos reunirá materiais de apoio, links, documentos, vídeos e ferramentas. A organização por categorias e filtros deverá facilitar a localização dos conteúdos.</w:t>
      </w:r>
    </w:p>
    <w:p>
      <w:pPr>
        <w:pStyle w:val="Heading2"/>
      </w:pPr>
      <w:r>
        <w:t>7.6 Comunidade</w:t>
      </w:r>
    </w:p>
    <w:p>
      <w:r>
        <w:t>A Comunidade permitirá publicações, comentários e partilha de projetos, respeitando regras de moderação e permissões. A funcionalidade deverá ser inicialmente simples e poderá evoluir para recursos sociais mais avançados.</w:t>
      </w:r>
    </w:p>
    <w:p>
      <w:pPr>
        <w:pStyle w:val="Heading2"/>
      </w:pPr>
      <w:r>
        <w:t>7.7 Perfil e progresso</w:t>
      </w:r>
    </w:p>
    <w:p>
      <w:r>
        <w:t>O perfil do estudante deverá apresentar dados básicos, cursos inscritos, progresso, projetos e, futuramente, certificados. O progresso será associado às atividades concluídas em cada curso.</w:t>
      </w:r>
    </w:p>
    <w:p>
      <w:pPr>
        <w:pStyle w:val="Heading2"/>
      </w:pPr>
      <w:r>
        <w:t>7.8 Painel administrativo</w:t>
      </w:r>
    </w:p>
    <w:p>
      <w:r>
        <w:t>O painel administrativo permitirá gerir os principais dados da plataforma, incluindo utilizadores, cursos, categorias, recursos e conteúdo da comunidade.</w:t>
      </w:r>
    </w:p>
    <w:p>
      <w:pPr>
        <w:pStyle w:val="Heading2"/>
      </w:pPr>
      <w:r>
        <w:t>7.9 Responsividade</w:t>
      </w:r>
    </w:p>
    <w:p>
      <w:r>
        <w:t>A interface será validada em diferentes tamanhos de ecrã, com especial atenção aos smartphones. Componentes, menus, formulários, cartões e tabelas deverão adaptar-se ao espaço disponível.</w:t>
      </w:r>
    </w:p>
    <w:p>
      <w:pPr>
        <w:pStyle w:val="Heading2"/>
      </w:pPr>
      <w:r>
        <w:t>7.10 Versionamento</w:t>
      </w:r>
    </w:p>
    <w:p>
      <w:r>
        <w:t>O projeto será organizado num repositório Git, com commits descritivos e estrutura de branches adequada ao nível e à dimensão da equipa.</w:t>
      </w:r>
    </w:p>
    <w:p>
      <w:r>
        <w:br w:type="page"/>
      </w:r>
    </w:p>
    <w:p>
      <w:pPr>
        <w:pStyle w:val="Heading1"/>
      </w:pPr>
      <w:r>
        <w:t>CAPÍTULO VIII — TESTES E QUALIDADE</w:t>
      </w:r>
    </w:p>
    <w:p>
      <w:pPr>
        <w:pStyle w:val="Heading2"/>
      </w:pPr>
      <w:r>
        <w:t>8.1 Objetivo dos testes</w:t>
      </w:r>
    </w:p>
    <w:p>
      <w:r>
        <w:t>Os testes terão como objetivo verificar se as funcionalidades implementadas satisfazem os requisitos e se a plataforma apresenta comportamento consistente, seguro e utilizável.</w:t>
      </w:r>
    </w:p>
    <w:p>
      <w:pPr>
        <w:pStyle w:val="Heading2"/>
      </w:pPr>
      <w:r>
        <w:t>8.2 Testes funcionais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rPr>
              <w:t>Funcionalidade</w:t>
            </w:r>
          </w:p>
        </w:tc>
        <w:tc>
          <w:tcPr>
            <w:tcW w:type="dxa" w:w="2351"/>
            <w:vAlign w:val="center"/>
          </w:tcPr>
          <w:p>
            <w:r>
              <w:rPr>
                <w:b/>
              </w:rPr>
              <w:t>Entrada</w:t>
            </w:r>
          </w:p>
        </w:tc>
        <w:tc>
          <w:tcPr>
            <w:tcW w:type="dxa" w:w="2351"/>
            <w:vAlign w:val="center"/>
          </w:tcPr>
          <w:p>
            <w:r>
              <w:rPr>
                <w:b/>
              </w:rPr>
              <w:t>Resultado esperado</w:t>
            </w:r>
          </w:p>
        </w:tc>
        <w:tc>
          <w:tcPr>
            <w:tcW w:type="dxa" w:w="2351"/>
            <w:vAlign w:val="center"/>
          </w:tcPr>
          <w:p>
            <w:r>
              <w:rPr>
                <w:b/>
              </w:rPr>
              <w:t>Estado</w:t>
            </w:r>
          </w:p>
        </w:tc>
      </w:tr>
      <w:tr>
        <w:tc>
          <w:tcPr>
            <w:tcW w:type="dxa" w:w="2351"/>
            <w:vAlign w:val="center"/>
          </w:tcPr>
          <w:p>
            <w:r>
              <w:t>Cadastro</w:t>
            </w:r>
          </w:p>
        </w:tc>
        <w:tc>
          <w:tcPr>
            <w:tcW w:type="dxa" w:w="2351"/>
            <w:vAlign w:val="center"/>
          </w:tcPr>
          <w:p>
            <w:r>
              <w:t>Dados válidos</w:t>
            </w:r>
          </w:p>
        </w:tc>
        <w:tc>
          <w:tcPr>
            <w:tcW w:type="dxa" w:w="2351"/>
            <w:vAlign w:val="center"/>
          </w:tcPr>
          <w:p>
            <w:r>
              <w:t>Conta criada</w:t>
            </w:r>
          </w:p>
        </w:tc>
        <w:tc>
          <w:tcPr>
            <w:tcW w:type="dxa" w:w="2351"/>
            <w:vAlign w:val="center"/>
          </w:tcPr>
          <w:p>
            <w:r>
              <w:t>A executar</w:t>
            </w:r>
          </w:p>
        </w:tc>
      </w:tr>
      <w:tr>
        <w:tc>
          <w:tcPr>
            <w:tcW w:type="dxa" w:w="2351"/>
            <w:vAlign w:val="center"/>
          </w:tcPr>
          <w:p>
            <w:r>
              <w:t>Cadastro</w:t>
            </w:r>
          </w:p>
        </w:tc>
        <w:tc>
          <w:tcPr>
            <w:tcW w:type="dxa" w:w="2351"/>
            <w:vAlign w:val="center"/>
          </w:tcPr>
          <w:p>
            <w:r>
              <w:t>Email já registado</w:t>
            </w:r>
          </w:p>
        </w:tc>
        <w:tc>
          <w:tcPr>
            <w:tcW w:type="dxa" w:w="2351"/>
            <w:vAlign w:val="center"/>
          </w:tcPr>
          <w:p>
            <w:r>
              <w:t>Mensagem de conflito</w:t>
            </w:r>
          </w:p>
        </w:tc>
        <w:tc>
          <w:tcPr>
            <w:tcW w:type="dxa" w:w="2351"/>
            <w:vAlign w:val="center"/>
          </w:tcPr>
          <w:p>
            <w:r>
              <w:t>A executar</w:t>
            </w:r>
          </w:p>
        </w:tc>
      </w:tr>
      <w:tr>
        <w:tc>
          <w:tcPr>
            <w:tcW w:type="dxa" w:w="2351"/>
            <w:vAlign w:val="center"/>
          </w:tcPr>
          <w:p>
            <w:r>
              <w:t>Login</w:t>
            </w:r>
          </w:p>
        </w:tc>
        <w:tc>
          <w:tcPr>
            <w:tcW w:type="dxa" w:w="2351"/>
            <w:vAlign w:val="center"/>
          </w:tcPr>
          <w:p>
            <w:r>
              <w:t>Credenciais válidas</w:t>
            </w:r>
          </w:p>
        </w:tc>
        <w:tc>
          <w:tcPr>
            <w:tcW w:type="dxa" w:w="2351"/>
            <w:vAlign w:val="center"/>
          </w:tcPr>
          <w:p>
            <w:r>
              <w:t>Acesso ao painel</w:t>
            </w:r>
          </w:p>
        </w:tc>
        <w:tc>
          <w:tcPr>
            <w:tcW w:type="dxa" w:w="2351"/>
            <w:vAlign w:val="center"/>
          </w:tcPr>
          <w:p>
            <w:r>
              <w:t>A executar</w:t>
            </w:r>
          </w:p>
        </w:tc>
      </w:tr>
      <w:tr>
        <w:tc>
          <w:tcPr>
            <w:tcW w:type="dxa" w:w="2351"/>
            <w:vAlign w:val="center"/>
          </w:tcPr>
          <w:p>
            <w:r>
              <w:t>Login</w:t>
            </w:r>
          </w:p>
        </w:tc>
        <w:tc>
          <w:tcPr>
            <w:tcW w:type="dxa" w:w="2351"/>
            <w:vAlign w:val="center"/>
          </w:tcPr>
          <w:p>
            <w:r>
              <w:t>Credenciais inválidas</w:t>
            </w:r>
          </w:p>
        </w:tc>
        <w:tc>
          <w:tcPr>
            <w:tcW w:type="dxa" w:w="2351"/>
            <w:vAlign w:val="center"/>
          </w:tcPr>
          <w:p>
            <w:r>
              <w:t>Erro de autenticação</w:t>
            </w:r>
          </w:p>
        </w:tc>
        <w:tc>
          <w:tcPr>
            <w:tcW w:type="dxa" w:w="2351"/>
            <w:vAlign w:val="center"/>
          </w:tcPr>
          <w:p>
            <w:r>
              <w:t>A executar</w:t>
            </w:r>
          </w:p>
        </w:tc>
      </w:tr>
      <w:tr>
        <w:tc>
          <w:tcPr>
            <w:tcW w:type="dxa" w:w="2351"/>
            <w:vAlign w:val="center"/>
          </w:tcPr>
          <w:p>
            <w:r>
              <w:t>Cursos</w:t>
            </w:r>
          </w:p>
        </w:tc>
        <w:tc>
          <w:tcPr>
            <w:tcW w:type="dxa" w:w="2351"/>
            <w:vAlign w:val="center"/>
          </w:tcPr>
          <w:p>
            <w:r>
              <w:t>Consultar catálogo</w:t>
            </w:r>
          </w:p>
        </w:tc>
        <w:tc>
          <w:tcPr>
            <w:tcW w:type="dxa" w:w="2351"/>
            <w:vAlign w:val="center"/>
          </w:tcPr>
          <w:p>
            <w:r>
              <w:t>Cursos apresentados</w:t>
            </w:r>
          </w:p>
        </w:tc>
        <w:tc>
          <w:tcPr>
            <w:tcW w:type="dxa" w:w="2351"/>
            <w:vAlign w:val="center"/>
          </w:tcPr>
          <w:p>
            <w:r>
              <w:t>A executar</w:t>
            </w:r>
          </w:p>
        </w:tc>
      </w:tr>
      <w:tr>
        <w:tc>
          <w:tcPr>
            <w:tcW w:type="dxa" w:w="2351"/>
            <w:vAlign w:val="center"/>
          </w:tcPr>
          <w:p>
            <w:r>
              <w:t>Inscrição</w:t>
            </w:r>
          </w:p>
        </w:tc>
        <w:tc>
          <w:tcPr>
            <w:tcW w:type="dxa" w:w="2351"/>
            <w:vAlign w:val="center"/>
          </w:tcPr>
          <w:p>
            <w:r>
              <w:t>Selecionar curso</w:t>
            </w:r>
          </w:p>
        </w:tc>
        <w:tc>
          <w:tcPr>
            <w:tcW w:type="dxa" w:w="2351"/>
            <w:vAlign w:val="center"/>
          </w:tcPr>
          <w:p>
            <w:r>
              <w:t>Inscrição registada</w:t>
            </w:r>
          </w:p>
        </w:tc>
        <w:tc>
          <w:tcPr>
            <w:tcW w:type="dxa" w:w="2351"/>
            <w:vAlign w:val="center"/>
          </w:tcPr>
          <w:p>
            <w:r>
              <w:t>A executar</w:t>
            </w:r>
          </w:p>
        </w:tc>
      </w:tr>
      <w:tr>
        <w:tc>
          <w:tcPr>
            <w:tcW w:type="dxa" w:w="2351"/>
            <w:vAlign w:val="center"/>
          </w:tcPr>
          <w:p>
            <w:r>
              <w:t>Progresso</w:t>
            </w:r>
          </w:p>
        </w:tc>
        <w:tc>
          <w:tcPr>
            <w:tcW w:type="dxa" w:w="2351"/>
            <w:vAlign w:val="center"/>
          </w:tcPr>
          <w:p>
            <w:r>
              <w:t>Concluir aula</w:t>
            </w:r>
          </w:p>
        </w:tc>
        <w:tc>
          <w:tcPr>
            <w:tcW w:type="dxa" w:w="2351"/>
            <w:vAlign w:val="center"/>
          </w:tcPr>
          <w:p>
            <w:r>
              <w:t>Progresso atualizado</w:t>
            </w:r>
          </w:p>
        </w:tc>
        <w:tc>
          <w:tcPr>
            <w:tcW w:type="dxa" w:w="2351"/>
            <w:vAlign w:val="center"/>
          </w:tcPr>
          <w:p>
            <w:r>
              <w:t>A executar</w:t>
            </w:r>
          </w:p>
        </w:tc>
      </w:tr>
      <w:tr>
        <w:tc>
          <w:tcPr>
            <w:tcW w:type="dxa" w:w="2351"/>
            <w:vAlign w:val="center"/>
          </w:tcPr>
          <w:p>
            <w:r>
              <w:t>Comunidade</w:t>
            </w:r>
          </w:p>
        </w:tc>
        <w:tc>
          <w:tcPr>
            <w:tcW w:type="dxa" w:w="2351"/>
            <w:vAlign w:val="center"/>
          </w:tcPr>
          <w:p>
            <w:r>
              <w:t>Criar publicação</w:t>
            </w:r>
          </w:p>
        </w:tc>
        <w:tc>
          <w:tcPr>
            <w:tcW w:type="dxa" w:w="2351"/>
            <w:vAlign w:val="center"/>
          </w:tcPr>
          <w:p>
            <w:r>
              <w:t>Publicação apresentada</w:t>
            </w:r>
          </w:p>
        </w:tc>
        <w:tc>
          <w:tcPr>
            <w:tcW w:type="dxa" w:w="2351"/>
            <w:vAlign w:val="center"/>
          </w:tcPr>
          <w:p>
            <w:r>
              <w:t>A executar</w:t>
            </w:r>
          </w:p>
        </w:tc>
      </w:tr>
      <w:tr>
        <w:tc>
          <w:tcPr>
            <w:tcW w:type="dxa" w:w="2351"/>
            <w:vAlign w:val="center"/>
          </w:tcPr>
          <w:p>
            <w:r>
              <w:t>Administração</w:t>
            </w:r>
          </w:p>
        </w:tc>
        <w:tc>
          <w:tcPr>
            <w:tcW w:type="dxa" w:w="2351"/>
            <w:vAlign w:val="center"/>
          </w:tcPr>
          <w:p>
            <w:r>
              <w:t>Criar curso</w:t>
            </w:r>
          </w:p>
        </w:tc>
        <w:tc>
          <w:tcPr>
            <w:tcW w:type="dxa" w:w="2351"/>
            <w:vAlign w:val="center"/>
          </w:tcPr>
          <w:p>
            <w:r>
              <w:t>Curso disponível</w:t>
            </w:r>
          </w:p>
        </w:tc>
        <w:tc>
          <w:tcPr>
            <w:tcW w:type="dxa" w:w="2351"/>
            <w:vAlign w:val="center"/>
          </w:tcPr>
          <w:p>
            <w:r>
              <w:t>A executar</w:t>
            </w:r>
          </w:p>
        </w:tc>
      </w:tr>
    </w:tbl>
    <w:p>
      <w:pPr>
        <w:pStyle w:val="Heading2"/>
      </w:pPr>
      <w:r>
        <w:t>8.3 Testes de usabilidade</w:t>
      </w:r>
    </w:p>
    <w:p>
      <w:r>
        <w:t>Serão observadas clareza da navegação, facilidade de localização de conteúdos, compreensão dos formulários, legibilidade e consistência visual.</w:t>
      </w:r>
    </w:p>
    <w:p>
      <w:pPr>
        <w:pStyle w:val="Heading2"/>
      </w:pPr>
      <w:r>
        <w:t>8.4 Testes de responsividade</w:t>
      </w:r>
    </w:p>
    <w:p>
      <w:r>
        <w:t>Serão realizados testes em diferentes resoluções, incluindo dispositivos móveis e computadores, verificando menus, imagens, formulários, cartões e tabelas.</w:t>
      </w:r>
    </w:p>
    <w:p>
      <w:pPr>
        <w:pStyle w:val="Heading2"/>
      </w:pPr>
      <w:r>
        <w:t>8.5 Testes de segurança</w:t>
      </w:r>
    </w:p>
    <w:p>
      <w:r>
        <w:t>Serão verificadas autenticação, autorização, validação de entradas, proteção de rotas, armazenamento de credenciais e tratamento de erros.</w:t>
      </w:r>
    </w:p>
    <w:p>
      <w:pPr>
        <w:pStyle w:val="Heading2"/>
      </w:pPr>
      <w:r>
        <w:t>8.6 Critérios de aceitação</w:t>
      </w:r>
    </w:p>
    <w:p>
      <w:pPr>
        <w:pStyle w:val="ListBullet"/>
        <w:spacing w:line="360" w:lineRule="auto"/>
      </w:pPr>
      <w:r>
        <w:t>As funcionalidades críticas devem cumprir os resultados esperados.</w:t>
      </w:r>
    </w:p>
    <w:p>
      <w:pPr>
        <w:pStyle w:val="ListBullet"/>
        <w:spacing w:line="360" w:lineRule="auto"/>
      </w:pPr>
      <w:r>
        <w:t>Utilizadores sem permissão não devem acessar áreas administrativas.</w:t>
      </w:r>
    </w:p>
    <w:p>
      <w:pPr>
        <w:pStyle w:val="ListBullet"/>
        <w:spacing w:line="360" w:lineRule="auto"/>
      </w:pPr>
      <w:r>
        <w:t>Os formulários devem validar dados obrigatórios.</w:t>
      </w:r>
    </w:p>
    <w:p>
      <w:pPr>
        <w:pStyle w:val="ListBullet"/>
        <w:spacing w:line="360" w:lineRule="auto"/>
      </w:pPr>
      <w:r>
        <w:t>A interface deve permanecer utilizável em ecrãs pequenos.</w:t>
      </w:r>
    </w:p>
    <w:p>
      <w:pPr>
        <w:pStyle w:val="ListBullet"/>
        <w:spacing w:line="360" w:lineRule="auto"/>
      </w:pPr>
      <w:r>
        <w:t>Os dados principais devem ser persistidos corretamente.</w:t>
      </w:r>
    </w:p>
    <w:p>
      <w:r>
        <w:br w:type="page"/>
      </w:r>
    </w:p>
    <w:p>
      <w:pPr>
        <w:pStyle w:val="Heading1"/>
      </w:pPr>
      <w:r>
        <w:t>CAPÍTULO IX — RESULTADOS, LIMITAÇÕES E TRABALHOS FUTUROS</w:t>
      </w:r>
    </w:p>
    <w:p>
      <w:pPr>
        <w:pStyle w:val="Heading2"/>
      </w:pPr>
      <w:r>
        <w:t>9.1 Resultados esperados</w:t>
      </w:r>
    </w:p>
    <w:p>
      <w:r>
        <w:t>Espera-se obter uma plataforma web funcional, responsiva e estruturada segundo princípios de Engenharia de Software. A solução deverá permitir gerir utilizadores, disponibilizar cursos e recursos, acompanhar o progresso e apoiar a interação entre estudantes, formadores e administração.</w:t>
      </w:r>
    </w:p>
    <w:p>
      <w:pPr>
        <w:pStyle w:val="Heading2"/>
      </w:pPr>
      <w:r>
        <w:t>9.2 Indicadores de avaliação</w:t>
      </w:r>
    </w:p>
    <w:p>
      <w:pPr>
        <w:pStyle w:val="ListBullet"/>
        <w:spacing w:line="360" w:lineRule="auto"/>
      </w:pPr>
      <w:r>
        <w:t>Percentagem de requisitos funcionais implementados.</w:t>
      </w:r>
    </w:p>
    <w:p>
      <w:pPr>
        <w:pStyle w:val="ListBullet"/>
        <w:spacing w:line="360" w:lineRule="auto"/>
      </w:pPr>
      <w:r>
        <w:t>Taxa de casos de teste aprovados.</w:t>
      </w:r>
    </w:p>
    <w:p>
      <w:pPr>
        <w:pStyle w:val="ListBullet"/>
        <w:spacing w:line="360" w:lineRule="auto"/>
      </w:pPr>
      <w:r>
        <w:t>Tempo de resposta das operações principais.</w:t>
      </w:r>
    </w:p>
    <w:p>
      <w:pPr>
        <w:pStyle w:val="ListBullet"/>
        <w:spacing w:line="360" w:lineRule="auto"/>
      </w:pPr>
      <w:r>
        <w:t>Facilidade de utilização observada nos testes.</w:t>
      </w:r>
    </w:p>
    <w:p>
      <w:pPr>
        <w:pStyle w:val="ListBullet"/>
        <w:spacing w:line="360" w:lineRule="auto"/>
      </w:pPr>
      <w:r>
        <w:t>Compatibilidade com diferentes tamanhos de ecrã.</w:t>
      </w:r>
    </w:p>
    <w:p>
      <w:pPr>
        <w:pStyle w:val="ListBullet"/>
        <w:spacing w:line="360" w:lineRule="auto"/>
      </w:pPr>
      <w:r>
        <w:t>Quantidade de erros críticos identificados e corrigidos.</w:t>
      </w:r>
    </w:p>
    <w:p>
      <w:pPr>
        <w:pStyle w:val="Heading2"/>
      </w:pPr>
      <w:r>
        <w:t>9.3 Limitações</w:t>
      </w:r>
    </w:p>
    <w:p>
      <w:r>
        <w:t>Como projeto de estágio, a Beatech poderá apresentar limitações relacionadas com tempo, recursos, infraestrutura, produção de conteúdos e testes com utilizadores em escala. Algumas funcionalidades poderão permanecer como protótipos ou propostas de evolução.</w:t>
      </w:r>
    </w:p>
    <w:p>
      <w:pPr>
        <w:pStyle w:val="Heading2"/>
      </w:pPr>
      <w:r>
        <w:t>9.4 Trabalhos futuros</w:t>
      </w:r>
    </w:p>
    <w:p>
      <w:pPr>
        <w:pStyle w:val="ListBullet"/>
        <w:spacing w:line="360" w:lineRule="auto"/>
      </w:pPr>
      <w:r>
        <w:t>Aplicação mobile.</w:t>
      </w:r>
    </w:p>
    <w:p>
      <w:pPr>
        <w:pStyle w:val="ListBullet"/>
        <w:spacing w:line="360" w:lineRule="auto"/>
      </w:pPr>
      <w:r>
        <w:t>Certificados digitais verificáveis.</w:t>
      </w:r>
    </w:p>
    <w:p>
      <w:pPr>
        <w:pStyle w:val="ListBullet"/>
        <w:spacing w:line="360" w:lineRule="auto"/>
      </w:pPr>
      <w:r>
        <w:t>Gamificação e desafios.</w:t>
      </w:r>
    </w:p>
    <w:p>
      <w:pPr>
        <w:pStyle w:val="ListBullet"/>
        <w:spacing w:line="360" w:lineRule="auto"/>
      </w:pPr>
      <w:r>
        <w:t>Aulas ao vivo.</w:t>
      </w:r>
    </w:p>
    <w:p>
      <w:pPr>
        <w:pStyle w:val="ListBullet"/>
        <w:spacing w:line="360" w:lineRule="auto"/>
      </w:pPr>
      <w:r>
        <w:t>Sistema de notificações.</w:t>
      </w:r>
    </w:p>
    <w:p>
      <w:pPr>
        <w:pStyle w:val="ListBullet"/>
        <w:spacing w:line="360" w:lineRule="auto"/>
      </w:pPr>
      <w:r>
        <w:t>Pesquisa avançada e recomendações.</w:t>
      </w:r>
    </w:p>
    <w:p>
      <w:pPr>
        <w:pStyle w:val="ListBullet"/>
        <w:spacing w:line="360" w:lineRule="auto"/>
      </w:pPr>
      <w:r>
        <w:t>Suporte a múltiplos formadores.</w:t>
      </w:r>
    </w:p>
    <w:p>
      <w:pPr>
        <w:pStyle w:val="ListBullet"/>
        <w:spacing w:line="360" w:lineRule="auto"/>
      </w:pPr>
      <w:r>
        <w:t>Internacionalização.</w:t>
      </w:r>
    </w:p>
    <w:p>
      <w:pPr>
        <w:pStyle w:val="ListBullet"/>
        <w:spacing w:line="360" w:lineRule="auto"/>
      </w:pPr>
      <w:r>
        <w:t>Recursos pagos e gestão de pagamentos, caso o modelo de negócio seja definido.</w:t>
      </w:r>
    </w:p>
    <w:p>
      <w:pPr>
        <w:pStyle w:val="ListBullet"/>
        <w:spacing w:line="360" w:lineRule="auto"/>
      </w:pPr>
      <w:r>
        <w:t>Análise de dados e dashboards educacionais.</w:t>
      </w:r>
    </w:p>
    <w:p>
      <w:pPr>
        <w:pStyle w:val="ListBullet"/>
        <w:spacing w:line="360" w:lineRule="auto"/>
      </w:pPr>
      <w:r>
        <w:t>Integração com serviços externos.</w:t>
      </w:r>
    </w:p>
    <w:p>
      <w:r>
        <w:br w:type="page"/>
      </w:r>
    </w:p>
    <w:p>
      <w:pPr>
        <w:pStyle w:val="Heading1"/>
      </w:pPr>
      <w:r>
        <w:t>CAPÍTULO X — CONCLUSÃO E RECOMENDAÇÕES</w:t>
      </w:r>
    </w:p>
    <w:p>
      <w:pPr>
        <w:pStyle w:val="Heading2"/>
      </w:pPr>
      <w:r>
        <w:t>10.1 Conclusão</w:t>
      </w:r>
    </w:p>
    <w:p>
      <w:r>
        <w:t>O projeto Beatech apresenta uma proposta de plataforma web orientada à formação tecnológica de jovens iniciantes. Através da aplicação de princípios de Engenharia de Software, foi definida uma visão que contempla identificação do problema, objetivos, requisitos, atores, regras de negócio, modelagem, arquitetura, tecnologias, desenvolvimento e testes.</w:t>
        <w:br/>
        <w:br/>
        <w:t>A proposta procura ultrapassar a ideia de um simples website informativo, estabelecendo uma plataforma com utilizadores, cursos, recursos, progresso, comunidade e administração. A estrutura modular permitirá que a solução seja desenvolvida gradualmente e evolua de acordo com o feedback dos utilizadores.</w:t>
        <w:br/>
        <w:br/>
        <w:t>A continuidade do projeto dependerá da validação dos requisitos, implementação dos módulos, realização de testes e análise dos resultados obtidos durante o estágio.</w:t>
      </w:r>
    </w:p>
    <w:p>
      <w:pPr>
        <w:pStyle w:val="Heading2"/>
      </w:pPr>
      <w:r>
        <w:t>10.2 Recomendações</w:t>
      </w:r>
    </w:p>
    <w:p>
      <w:pPr>
        <w:pStyle w:val="ListBullet"/>
        <w:spacing w:line="360" w:lineRule="auto"/>
      </w:pPr>
      <w:r>
        <w:t>Validar os requisitos com o professor/orientador antes da implementação final.</w:t>
      </w:r>
    </w:p>
    <w:p>
      <w:pPr>
        <w:pStyle w:val="ListBullet"/>
        <w:spacing w:line="360" w:lineRule="auto"/>
      </w:pPr>
      <w:r>
        <w:t>Realizar protótipos antes de programar as interfaces.</w:t>
      </w:r>
    </w:p>
    <w:p>
      <w:pPr>
        <w:pStyle w:val="ListBullet"/>
        <w:spacing w:line="360" w:lineRule="auto"/>
      </w:pPr>
      <w:r>
        <w:t>Manter o banco de dados documentado e normalizado.</w:t>
      </w:r>
    </w:p>
    <w:p>
      <w:pPr>
        <w:pStyle w:val="ListBullet"/>
        <w:spacing w:line="360" w:lineRule="auto"/>
      </w:pPr>
      <w:r>
        <w:t>Utilizar Git desde o início do desenvolvimento.</w:t>
      </w:r>
    </w:p>
    <w:p>
      <w:pPr>
        <w:pStyle w:val="ListBullet"/>
        <w:spacing w:line="360" w:lineRule="auto"/>
      </w:pPr>
      <w:r>
        <w:t>Testar cada módulo antes da integração.</w:t>
      </w:r>
    </w:p>
    <w:p>
      <w:pPr>
        <w:pStyle w:val="ListBullet"/>
        <w:spacing w:line="360" w:lineRule="auto"/>
      </w:pPr>
      <w:r>
        <w:t>Priorizar segurança e proteção de dados.</w:t>
      </w:r>
    </w:p>
    <w:p>
      <w:pPr>
        <w:pStyle w:val="ListBullet"/>
        <w:spacing w:line="360" w:lineRule="auto"/>
      </w:pPr>
      <w:r>
        <w:t>Realizar testes com utilizadores reais sempre que possível.</w:t>
      </w:r>
    </w:p>
    <w:p>
      <w:pPr>
        <w:pStyle w:val="ListBullet"/>
        <w:spacing w:line="360" w:lineRule="auto"/>
      </w:pPr>
      <w:r>
        <w:t>Registar alterações e decisões técnicas ao longo do projeto.</w:t>
      </w:r>
    </w:p>
    <w:p>
      <w:r>
        <w:br w:type="page"/>
      </w:r>
    </w:p>
    <w:p>
      <w:pPr>
        <w:pStyle w:val="Heading1"/>
      </w:pPr>
      <w:r>
        <w:t>REFERÊNCIAS BIBLIOGRÁFICAS</w:t>
      </w:r>
    </w:p>
    <w:p>
      <w:r>
        <w:t>A lista final de referências deverá ser completada com as obras, normas, documentação oficial e fontes efetivamente utilizadas no desenvolvimento do relatório, seguindo o padrão bibliográfico solicitado pela instituição.</w:t>
      </w:r>
    </w:p>
    <w:p>
      <w:r>
        <w:t>Exemplos de fontes técnicas a considerar: documentação oficial das tecnologias adotadas; literatura de Engenharia de Software; documentação de UML; documentação de bases de dados; normas e boas práticas de segurança web.</w:t>
      </w:r>
    </w:p>
    <w:p>
      <w:r>
        <w:br w:type="page"/>
      </w:r>
    </w:p>
    <w:p>
      <w:pPr>
        <w:pStyle w:val="Heading1"/>
      </w:pPr>
      <w:r>
        <w:t>APÊNDICES</w:t>
      </w:r>
    </w:p>
    <w:p>
      <w:r>
        <w:t>APÊNDICE A — Questionário/roteiro de levantamento de requisitos, caso seja utilizado.</w:t>
      </w:r>
    </w:p>
    <w:p>
      <w:r>
        <w:t>APÊNDICE B — Protótipos das telas da Beatech.</w:t>
      </w:r>
    </w:p>
    <w:p>
      <w:r>
        <w:t>APÊNDICE C — Casos de teste completos.</w:t>
      </w:r>
    </w:p>
    <w:p>
      <w:r>
        <w:t>APÊNDICE D — Estrutura do banco de dados.</w:t>
      </w:r>
    </w:p>
    <w:p>
      <w:r>
        <w:br w:type="page"/>
      </w:r>
    </w:p>
    <w:p>
      <w:pPr>
        <w:pStyle w:val="Heading1"/>
      </w:pPr>
      <w:r>
        <w:t>ANEXOS</w:t>
      </w:r>
    </w:p>
    <w:p>
      <w:r>
        <w:t>ANEXO A — Diagramas UML finais.</w:t>
      </w:r>
    </w:p>
    <w:p>
      <w:r>
        <w:t>ANEXO B — Capturas de ecrã da plataforma desenvolvida.</w:t>
      </w:r>
    </w:p>
    <w:p>
      <w:r>
        <w:t>ANEXO C — Outros documentos solicitados pela instituição ou pelo orientador.</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Beatech — Relatório de Engenharia de Software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