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46074" w14:paraId="0D29C928" w14:textId="77777777" w:rsidTr="00646074">
        <w:tc>
          <w:tcPr>
            <w:tcW w:w="2263" w:type="dxa"/>
          </w:tcPr>
          <w:p w14:paraId="38C8B060" w14:textId="286AC565" w:rsidR="00646074" w:rsidRDefault="00646074">
            <w:r>
              <w:t>Nome</w:t>
            </w:r>
          </w:p>
        </w:tc>
        <w:tc>
          <w:tcPr>
            <w:tcW w:w="6753" w:type="dxa"/>
          </w:tcPr>
          <w:p w14:paraId="06232407" w14:textId="29F0622D" w:rsidR="00646074" w:rsidRDefault="00646074">
            <w:proofErr w:type="spellStart"/>
            <w:r>
              <w:t>Encaminhar</w:t>
            </w:r>
            <w:proofErr w:type="spellEnd"/>
            <w:r>
              <w:t xml:space="preserve"> </w:t>
            </w:r>
            <w:proofErr w:type="spellStart"/>
            <w:r>
              <w:t>pacotes</w:t>
            </w:r>
            <w:proofErr w:type="spellEnd"/>
          </w:p>
        </w:tc>
      </w:tr>
      <w:tr w:rsidR="00646074" w:rsidRPr="00AC0518" w14:paraId="6387DA4B" w14:textId="77777777" w:rsidTr="00646074">
        <w:tc>
          <w:tcPr>
            <w:tcW w:w="2263" w:type="dxa"/>
          </w:tcPr>
          <w:p w14:paraId="1716C83E" w14:textId="37161F7F" w:rsidR="00646074" w:rsidRDefault="00646074">
            <w:proofErr w:type="spellStart"/>
            <w:r>
              <w:t>Sumário</w:t>
            </w:r>
            <w:proofErr w:type="spellEnd"/>
          </w:p>
        </w:tc>
        <w:tc>
          <w:tcPr>
            <w:tcW w:w="6753" w:type="dxa"/>
          </w:tcPr>
          <w:p w14:paraId="600CBBA7" w14:textId="5CD78579" w:rsidR="00646074" w:rsidRPr="00AC0518" w:rsidRDefault="00AC0518">
            <w:pPr>
              <w:rPr>
                <w:lang w:val="pt-PT"/>
              </w:rPr>
            </w:pPr>
            <w:r w:rsidRPr="00AC0518">
              <w:rPr>
                <w:lang w:val="pt-PT"/>
              </w:rPr>
              <w:t>A SATIS recebe um p</w:t>
            </w:r>
            <w:r>
              <w:rPr>
                <w:lang w:val="pt-PT"/>
              </w:rPr>
              <w:t>acote de dados da SATNET</w:t>
            </w:r>
            <w:r w:rsidR="00347D1E">
              <w:rPr>
                <w:lang w:val="pt-PT"/>
              </w:rPr>
              <w:t xml:space="preserve"> e</w:t>
            </w:r>
            <w:r>
              <w:rPr>
                <w:lang w:val="pt-PT"/>
              </w:rPr>
              <w:t xml:space="preserve"> verifica se este está abrangido por S</w:t>
            </w:r>
            <w:r w:rsidR="00347D1E">
              <w:rPr>
                <w:lang w:val="pt-PT"/>
              </w:rPr>
              <w:t>L</w:t>
            </w:r>
            <w:r>
              <w:rPr>
                <w:lang w:val="pt-PT"/>
              </w:rPr>
              <w:t>A</w:t>
            </w:r>
            <w:r w:rsidR="00347D1E">
              <w:rPr>
                <w:lang w:val="pt-PT"/>
              </w:rPr>
              <w:t>. S</w:t>
            </w:r>
            <w:r>
              <w:rPr>
                <w:lang w:val="pt-PT"/>
              </w:rPr>
              <w:t>e estiver</w:t>
            </w:r>
            <w:r w:rsidR="00347D1E">
              <w:rPr>
                <w:lang w:val="pt-PT"/>
              </w:rPr>
              <w:t>, adiciona a informação sobre o pacote aos seus registos, extrair dados sobre o satélite, se estes existirem, e enviá-los de imediato à SPXSMT. Termina reencaminhando o pacote para o Sistema do Cliente.</w:t>
            </w:r>
          </w:p>
        </w:tc>
      </w:tr>
      <w:tr w:rsidR="00646074" w:rsidRPr="0094718A" w14:paraId="5D04F669" w14:textId="77777777" w:rsidTr="00646074">
        <w:tc>
          <w:tcPr>
            <w:tcW w:w="2263" w:type="dxa"/>
          </w:tcPr>
          <w:p w14:paraId="6DCE6D46" w14:textId="5FBC6440" w:rsidR="00646074" w:rsidRDefault="00646074">
            <w:r>
              <w:t>Rationale</w:t>
            </w:r>
          </w:p>
        </w:tc>
        <w:tc>
          <w:tcPr>
            <w:tcW w:w="6753" w:type="dxa"/>
          </w:tcPr>
          <w:p w14:paraId="23430434" w14:textId="397A7A42" w:rsidR="00646074" w:rsidRPr="00347D1E" w:rsidRDefault="00347D1E">
            <w:pPr>
              <w:rPr>
                <w:lang w:val="pt-PT"/>
              </w:rPr>
            </w:pPr>
            <w:r w:rsidRPr="00347D1E">
              <w:rPr>
                <w:lang w:val="pt-PT"/>
              </w:rPr>
              <w:t>Ao receber um pacote d</w:t>
            </w:r>
            <w:r>
              <w:rPr>
                <w:lang w:val="pt-PT"/>
              </w:rPr>
              <w:t>e dados da SATNET, a SATIS realiza as verificações necessárias e se tudo estiver em ordem regista os factos relativos ao pacote, reencaminhando depois o pacote recebido para o Sistema do Cliente. Este deve responder no tempo definido com confirmação da receção do pacote ou com um pedido de reenvio.</w:t>
            </w:r>
          </w:p>
        </w:tc>
      </w:tr>
      <w:tr w:rsidR="00646074" w:rsidRPr="0094718A" w14:paraId="62325262" w14:textId="77777777" w:rsidTr="00646074">
        <w:tc>
          <w:tcPr>
            <w:tcW w:w="2263" w:type="dxa"/>
          </w:tcPr>
          <w:p w14:paraId="226E0AD7" w14:textId="42E25AE8" w:rsidR="00646074" w:rsidRDefault="00646074">
            <w:proofErr w:type="spellStart"/>
            <w:r>
              <w:t>Atores</w:t>
            </w:r>
            <w:proofErr w:type="spellEnd"/>
          </w:p>
        </w:tc>
        <w:tc>
          <w:tcPr>
            <w:tcW w:w="6753" w:type="dxa"/>
          </w:tcPr>
          <w:p w14:paraId="72A294C6" w14:textId="00F9EA82" w:rsidR="00646074" w:rsidRPr="00646074" w:rsidRDefault="00646074">
            <w:pPr>
              <w:rPr>
                <w:lang w:val="pt-PT"/>
              </w:rPr>
            </w:pPr>
            <w:r w:rsidRPr="00646074">
              <w:rPr>
                <w:lang w:val="pt-PT"/>
              </w:rPr>
              <w:t>SATIS</w:t>
            </w:r>
            <w:r w:rsidR="00721F82">
              <w:rPr>
                <w:lang w:val="pt-PT"/>
              </w:rPr>
              <w:t xml:space="preserve"> (Ator principal)</w:t>
            </w:r>
            <w:r w:rsidRPr="00646074">
              <w:rPr>
                <w:lang w:val="pt-PT"/>
              </w:rPr>
              <w:t>,</w:t>
            </w:r>
            <w:r w:rsidR="00721F82">
              <w:rPr>
                <w:lang w:val="pt-PT"/>
              </w:rPr>
              <w:t xml:space="preserve"> </w:t>
            </w:r>
            <w:r w:rsidRPr="00646074">
              <w:rPr>
                <w:lang w:val="pt-PT"/>
              </w:rPr>
              <w:t>Sistema do Cliente</w:t>
            </w:r>
            <w:r w:rsidR="00721F82">
              <w:rPr>
                <w:lang w:val="pt-PT"/>
              </w:rPr>
              <w:t>, SPXSMT, Cliente</w:t>
            </w:r>
          </w:p>
        </w:tc>
      </w:tr>
      <w:tr w:rsidR="00646074" w:rsidRPr="0094718A" w14:paraId="6BFE6F8B" w14:textId="77777777" w:rsidTr="00646074">
        <w:tc>
          <w:tcPr>
            <w:tcW w:w="2263" w:type="dxa"/>
          </w:tcPr>
          <w:p w14:paraId="3F8F6D84" w14:textId="6A1887A4" w:rsidR="00646074" w:rsidRDefault="00646074">
            <w:proofErr w:type="spellStart"/>
            <w:r>
              <w:t>Pré-Condições</w:t>
            </w:r>
            <w:proofErr w:type="spellEnd"/>
          </w:p>
        </w:tc>
        <w:tc>
          <w:tcPr>
            <w:tcW w:w="6753" w:type="dxa"/>
          </w:tcPr>
          <w:p w14:paraId="7C693AB7" w14:textId="0EC28817" w:rsidR="00646074" w:rsidRPr="003B5FD0" w:rsidRDefault="003B5FD0">
            <w:pPr>
              <w:rPr>
                <w:lang w:val="pt-PT"/>
              </w:rPr>
            </w:pPr>
            <w:r w:rsidRPr="003B5FD0">
              <w:rPr>
                <w:lang w:val="pt-PT"/>
              </w:rPr>
              <w:t>A SATNET recebe um p</w:t>
            </w:r>
            <w:r>
              <w:rPr>
                <w:lang w:val="pt-PT"/>
              </w:rPr>
              <w:t>acote de dados de um satélite</w:t>
            </w:r>
            <w:r w:rsidR="004B43DD">
              <w:rPr>
                <w:lang w:val="pt-PT"/>
              </w:rPr>
              <w:t xml:space="preserve"> abrangido por SLA</w:t>
            </w:r>
            <w:r w:rsidR="00721F82">
              <w:rPr>
                <w:lang w:val="pt-PT"/>
              </w:rPr>
              <w:t>, e encaminha-o para a SATIS</w:t>
            </w:r>
          </w:p>
        </w:tc>
      </w:tr>
      <w:tr w:rsidR="00646074" w:rsidRPr="0094718A" w14:paraId="376D6DD2" w14:textId="77777777" w:rsidTr="00646074">
        <w:tc>
          <w:tcPr>
            <w:tcW w:w="2263" w:type="dxa"/>
          </w:tcPr>
          <w:p w14:paraId="1B0A2B73" w14:textId="6295E6A7" w:rsidR="00646074" w:rsidRDefault="00646074">
            <w:proofErr w:type="spellStart"/>
            <w:r>
              <w:t>Cenário</w:t>
            </w:r>
            <w:proofErr w:type="spellEnd"/>
            <w:r>
              <w:t xml:space="preserve"> Principal</w:t>
            </w:r>
          </w:p>
        </w:tc>
        <w:tc>
          <w:tcPr>
            <w:tcW w:w="6753" w:type="dxa"/>
          </w:tcPr>
          <w:p w14:paraId="3682ADC9" w14:textId="4F455F2F" w:rsidR="003B5FD0" w:rsidRDefault="003B5FD0" w:rsidP="00646074">
            <w:pPr>
              <w:pStyle w:val="ListParagraph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>A SATIS assegura que o pacote recebido está abrangido por SLA.</w:t>
            </w:r>
          </w:p>
          <w:p w14:paraId="59A87151" w14:textId="007EE710" w:rsidR="00646074" w:rsidRDefault="003B5FD0" w:rsidP="00646074">
            <w:pPr>
              <w:pStyle w:val="ListParagraph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>A SATIS adiciona os factos do pacote recebido ao seu registo de factos relativos aos pacotes.</w:t>
            </w:r>
          </w:p>
          <w:p w14:paraId="4CA51DF1" w14:textId="2762485D" w:rsidR="003B5FD0" w:rsidRDefault="003B5FD0" w:rsidP="00646074">
            <w:pPr>
              <w:pStyle w:val="ListParagraph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>A SATIS averigua se já recebeu o pacote anteriormente.</w:t>
            </w:r>
          </w:p>
          <w:p w14:paraId="65F00777" w14:textId="3EB4565F" w:rsidR="003B5FD0" w:rsidRDefault="003B5FD0" w:rsidP="00646074">
            <w:pPr>
              <w:pStyle w:val="ListParagraph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>A SATIS verifica se o pacote contém dados relativos ao estado de um satélite.</w:t>
            </w:r>
          </w:p>
          <w:p w14:paraId="510A6ED3" w14:textId="79A4B4AD" w:rsidR="003B5FD0" w:rsidRDefault="003B5FD0" w:rsidP="00646074">
            <w:pPr>
              <w:pStyle w:val="ListParagraph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>A SATIS reencaminha o pacote de dados para o Sistema de um Cliente.</w:t>
            </w:r>
          </w:p>
          <w:p w14:paraId="7BFC966C" w14:textId="77777777" w:rsidR="00AC0518" w:rsidRDefault="003B5FD0" w:rsidP="00646074">
            <w:pPr>
              <w:pStyle w:val="ListParagraph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>A S</w:t>
            </w:r>
            <w:r w:rsidR="00AC0518">
              <w:rPr>
                <w:lang w:val="pt-PT"/>
              </w:rPr>
              <w:t>ATIS</w:t>
            </w:r>
            <w:r>
              <w:rPr>
                <w:lang w:val="pt-PT"/>
              </w:rPr>
              <w:t xml:space="preserve"> espera pela resposta do Sistema do Cliente</w:t>
            </w:r>
            <w:r w:rsidR="00AC0518">
              <w:rPr>
                <w:lang w:val="pt-PT"/>
              </w:rPr>
              <w:t>.</w:t>
            </w:r>
          </w:p>
          <w:p w14:paraId="7031894E" w14:textId="76BC6269" w:rsidR="003B5FD0" w:rsidRPr="00646074" w:rsidRDefault="00347D1E" w:rsidP="00646074">
            <w:pPr>
              <w:pStyle w:val="ListParagraph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 xml:space="preserve">O Sistema do Cliente reponde à SATIS </w:t>
            </w:r>
            <w:r w:rsidR="00AC0518">
              <w:rPr>
                <w:lang w:val="pt-PT"/>
              </w:rPr>
              <w:t xml:space="preserve">confirmando </w:t>
            </w:r>
            <w:r w:rsidR="00AC0518" w:rsidRPr="00AC0518">
              <w:rPr>
                <w:lang w:val="pt-PT"/>
              </w:rPr>
              <w:t xml:space="preserve">ter recebido corretamente </w:t>
            </w:r>
            <w:r w:rsidR="00AC0518">
              <w:rPr>
                <w:lang w:val="pt-PT"/>
              </w:rPr>
              <w:t>o</w:t>
            </w:r>
            <w:r w:rsidR="00AC0518" w:rsidRPr="00AC0518">
              <w:rPr>
                <w:lang w:val="pt-PT"/>
              </w:rPr>
              <w:t xml:space="preserve"> pacote</w:t>
            </w:r>
            <w:r w:rsidR="003B5FD0">
              <w:rPr>
                <w:lang w:val="pt-PT"/>
              </w:rPr>
              <w:t>.</w:t>
            </w:r>
          </w:p>
        </w:tc>
      </w:tr>
      <w:tr w:rsidR="00646074" w:rsidRPr="0094718A" w14:paraId="742E128F" w14:textId="77777777" w:rsidTr="00646074">
        <w:tc>
          <w:tcPr>
            <w:tcW w:w="2263" w:type="dxa"/>
          </w:tcPr>
          <w:p w14:paraId="7C1AEE1F" w14:textId="2379145C" w:rsidR="00646074" w:rsidRDefault="00646074">
            <w:proofErr w:type="spellStart"/>
            <w:r>
              <w:t>Cenários</w:t>
            </w:r>
            <w:proofErr w:type="spellEnd"/>
            <w:r>
              <w:t xml:space="preserve"> Alternativos</w:t>
            </w:r>
          </w:p>
        </w:tc>
        <w:tc>
          <w:tcPr>
            <w:tcW w:w="6753" w:type="dxa"/>
          </w:tcPr>
          <w:p w14:paraId="62EBA961" w14:textId="367499F8" w:rsidR="00646074" w:rsidRDefault="003B5FD0" w:rsidP="003B5FD0">
            <w:pPr>
              <w:pStyle w:val="ListParagraph"/>
              <w:numPr>
                <w:ilvl w:val="0"/>
                <w:numId w:val="3"/>
              </w:numPr>
              <w:rPr>
                <w:lang w:val="pt-PT"/>
              </w:rPr>
            </w:pPr>
            <w:r w:rsidRPr="003B5FD0">
              <w:rPr>
                <w:lang w:val="pt-PT"/>
              </w:rPr>
              <w:t xml:space="preserve">No passo </w:t>
            </w:r>
            <w:r w:rsidR="00721F82">
              <w:rPr>
                <w:lang w:val="pt-PT"/>
              </w:rPr>
              <w:t>3</w:t>
            </w:r>
            <w:r w:rsidRPr="003B5FD0">
              <w:rPr>
                <w:lang w:val="pt-PT"/>
              </w:rPr>
              <w:t xml:space="preserve">: Se </w:t>
            </w:r>
            <w:r w:rsidR="00AC0518">
              <w:rPr>
                <w:lang w:val="pt-PT"/>
              </w:rPr>
              <w:t xml:space="preserve">o pacote recebido já tinha sido recebido previamente, a SATIS (após ter efetuado o passo </w:t>
            </w:r>
            <w:r w:rsidR="00721F82">
              <w:rPr>
                <w:lang w:val="pt-PT"/>
              </w:rPr>
              <w:t>4</w:t>
            </w:r>
            <w:r w:rsidR="00AC0518">
              <w:rPr>
                <w:lang w:val="pt-PT"/>
              </w:rPr>
              <w:t>) reencaminha para o Sistema do Cliente o pacote recebido da primeira estação. Se o SLA associado ao pacote assim o definir, a SATIS reencaminha também os outros pacotes.</w:t>
            </w:r>
          </w:p>
          <w:p w14:paraId="174D8EE8" w14:textId="08E8FFCC" w:rsidR="00AC0518" w:rsidRDefault="00AC0518" w:rsidP="003B5FD0">
            <w:pPr>
              <w:pStyle w:val="ListParagraph"/>
              <w:numPr>
                <w:ilvl w:val="0"/>
                <w:numId w:val="3"/>
              </w:numPr>
              <w:rPr>
                <w:lang w:val="pt-PT"/>
              </w:rPr>
            </w:pPr>
            <w:r>
              <w:rPr>
                <w:lang w:val="pt-PT"/>
              </w:rPr>
              <w:t xml:space="preserve">No passo </w:t>
            </w:r>
            <w:r w:rsidR="00721F82">
              <w:rPr>
                <w:lang w:val="pt-PT"/>
              </w:rPr>
              <w:t>4</w:t>
            </w:r>
            <w:r>
              <w:rPr>
                <w:lang w:val="pt-PT"/>
              </w:rPr>
              <w:t>: Se o pacote recebido contém dados sobre o estado de um satélite, a SATIS pode ter de extrair esses dados e enviá-los de imediato à SPXSMT.</w:t>
            </w:r>
          </w:p>
          <w:p w14:paraId="302E1D7D" w14:textId="4F336734" w:rsidR="00AC0518" w:rsidRPr="003B5FD0" w:rsidRDefault="00AC0518" w:rsidP="003B5FD0">
            <w:pPr>
              <w:pStyle w:val="ListParagraph"/>
              <w:numPr>
                <w:ilvl w:val="0"/>
                <w:numId w:val="3"/>
              </w:numPr>
              <w:rPr>
                <w:lang w:val="pt-PT"/>
              </w:rPr>
            </w:pPr>
            <w:r>
              <w:rPr>
                <w:lang w:val="pt-PT"/>
              </w:rPr>
              <w:t xml:space="preserve">No passo </w:t>
            </w:r>
            <w:r w:rsidR="00721F82">
              <w:rPr>
                <w:lang w:val="pt-PT"/>
              </w:rPr>
              <w:t>7</w:t>
            </w:r>
            <w:r>
              <w:rPr>
                <w:lang w:val="pt-PT"/>
              </w:rPr>
              <w:t xml:space="preserve">: Se o Sistema do Cliente responde pedindo o pacote de novo, a SATIS reenvia-o (retornando ao passo </w:t>
            </w:r>
            <w:r w:rsidR="0094718A">
              <w:rPr>
                <w:lang w:val="pt-PT"/>
              </w:rPr>
              <w:t>5</w:t>
            </w:r>
            <w:r>
              <w:rPr>
                <w:lang w:val="pt-PT"/>
              </w:rPr>
              <w:t>).</w:t>
            </w:r>
          </w:p>
        </w:tc>
      </w:tr>
      <w:tr w:rsidR="00646074" w:rsidRPr="0094718A" w14:paraId="0EFAB2F7" w14:textId="77777777" w:rsidTr="00646074">
        <w:tc>
          <w:tcPr>
            <w:tcW w:w="2263" w:type="dxa"/>
          </w:tcPr>
          <w:p w14:paraId="268AE319" w14:textId="640FB34B" w:rsidR="00646074" w:rsidRDefault="00646074">
            <w:proofErr w:type="spellStart"/>
            <w:r>
              <w:t>Exceção</w:t>
            </w:r>
            <w:proofErr w:type="spellEnd"/>
          </w:p>
        </w:tc>
        <w:tc>
          <w:tcPr>
            <w:tcW w:w="6753" w:type="dxa"/>
          </w:tcPr>
          <w:p w14:paraId="2544EF24" w14:textId="08EA7ACC" w:rsidR="003B5FD0" w:rsidRDefault="003B5FD0" w:rsidP="003B5FD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>
              <w:rPr>
                <w:lang w:val="pt-PT"/>
              </w:rPr>
              <w:t xml:space="preserve">No passo </w:t>
            </w:r>
            <w:r w:rsidR="00721F82">
              <w:rPr>
                <w:lang w:val="pt-PT"/>
              </w:rPr>
              <w:t>1</w:t>
            </w:r>
            <w:r>
              <w:rPr>
                <w:lang w:val="pt-PT"/>
              </w:rPr>
              <w:t xml:space="preserve">: Se o pacote não estiver abrangido por SLA, este é ignorado e não registado, terminando o </w:t>
            </w:r>
            <w:r w:rsidR="007C4DCE">
              <w:rPr>
                <w:lang w:val="pt-PT"/>
              </w:rPr>
              <w:t>use case</w:t>
            </w:r>
            <w:r>
              <w:rPr>
                <w:lang w:val="pt-PT"/>
              </w:rPr>
              <w:t>.</w:t>
            </w:r>
          </w:p>
          <w:p w14:paraId="39370655" w14:textId="66013DFC" w:rsidR="00646074" w:rsidRPr="003B5FD0" w:rsidRDefault="003B5FD0" w:rsidP="003B5FD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 w:rsidRPr="003B5FD0">
              <w:rPr>
                <w:lang w:val="pt-PT"/>
              </w:rPr>
              <w:t>No</w:t>
            </w:r>
            <w:r>
              <w:rPr>
                <w:lang w:val="pt-PT"/>
              </w:rPr>
              <w:t xml:space="preserve"> passo </w:t>
            </w:r>
            <w:r w:rsidR="00721F82">
              <w:rPr>
                <w:lang w:val="pt-PT"/>
              </w:rPr>
              <w:t>6</w:t>
            </w:r>
            <w:r>
              <w:rPr>
                <w:lang w:val="pt-PT"/>
              </w:rPr>
              <w:t xml:space="preserve">: </w:t>
            </w:r>
            <w:r w:rsidR="00646074" w:rsidRPr="003B5FD0">
              <w:rPr>
                <w:lang w:val="pt-PT"/>
              </w:rPr>
              <w:t>Se o Sistema do Cliente não responder no tempo definido no SLA associado ao pacote, a SATIS repete o envio e informa o Cliente</w:t>
            </w:r>
            <w:r w:rsidR="00AC0518">
              <w:rPr>
                <w:lang w:val="pt-PT"/>
              </w:rPr>
              <w:t>.</w:t>
            </w:r>
          </w:p>
        </w:tc>
      </w:tr>
    </w:tbl>
    <w:p w14:paraId="2914D1D3" w14:textId="77777777" w:rsidR="00DB3623" w:rsidRPr="00646074" w:rsidRDefault="00DB3623">
      <w:pPr>
        <w:rPr>
          <w:lang w:val="pt-PT"/>
        </w:rPr>
      </w:pPr>
    </w:p>
    <w:sectPr w:rsidR="00DB3623" w:rsidRPr="00646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40D9C"/>
    <w:multiLevelType w:val="hybridMultilevel"/>
    <w:tmpl w:val="D96CB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D4FC1"/>
    <w:multiLevelType w:val="hybridMultilevel"/>
    <w:tmpl w:val="EF400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01F6C"/>
    <w:multiLevelType w:val="hybridMultilevel"/>
    <w:tmpl w:val="2AC64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74"/>
    <w:rsid w:val="001E7E9B"/>
    <w:rsid w:val="00347D1E"/>
    <w:rsid w:val="003B5FD0"/>
    <w:rsid w:val="00467206"/>
    <w:rsid w:val="004B43DD"/>
    <w:rsid w:val="00646074"/>
    <w:rsid w:val="00653C4F"/>
    <w:rsid w:val="00685774"/>
    <w:rsid w:val="00721F82"/>
    <w:rsid w:val="007840F9"/>
    <w:rsid w:val="007C4DCE"/>
    <w:rsid w:val="00925CA9"/>
    <w:rsid w:val="0094718A"/>
    <w:rsid w:val="00AC0518"/>
    <w:rsid w:val="00D32693"/>
    <w:rsid w:val="00DB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AAEA"/>
  <w15:chartTrackingRefBased/>
  <w15:docId w15:val="{1A5CB4DE-E081-495F-BCD6-E75BD0A5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6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Venceslau</dc:creator>
  <cp:keywords/>
  <dc:description/>
  <cp:lastModifiedBy>Beatriz Venceslau</cp:lastModifiedBy>
  <cp:revision>2</cp:revision>
  <cp:lastPrinted>2021-05-13T12:26:00Z</cp:lastPrinted>
  <dcterms:created xsi:type="dcterms:W3CDTF">2021-05-17T10:53:00Z</dcterms:created>
  <dcterms:modified xsi:type="dcterms:W3CDTF">2021-05-17T10:53:00Z</dcterms:modified>
</cp:coreProperties>
</file>