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2067" w14:textId="77777777" w:rsidR="008208E6" w:rsidRDefault="008208E6" w:rsidP="0087058A">
      <w:pPr>
        <w:pStyle w:val="ac"/>
        <w:spacing w:line="240" w:lineRule="auto"/>
        <w:ind w:firstLine="851"/>
        <w:jc w:val="center"/>
        <w:rPr>
          <w:rFonts w:cs="Times New Roman"/>
          <w:szCs w:val="28"/>
        </w:rPr>
      </w:pPr>
      <w:r w:rsidRPr="00745B4E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F97D27B" w14:textId="77777777" w:rsidR="008208E6" w:rsidRDefault="008208E6" w:rsidP="0087058A">
      <w:pPr>
        <w:pStyle w:val="TextBody"/>
        <w:spacing w:line="240" w:lineRule="auto"/>
        <w:ind w:firstLine="851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1E7281F7" w14:textId="77777777" w:rsidR="008208E6" w:rsidRDefault="008208E6" w:rsidP="0087058A">
      <w:pPr>
        <w:pStyle w:val="TextBody"/>
        <w:spacing w:line="240" w:lineRule="auto"/>
        <w:ind w:firstLine="851"/>
        <w:jc w:val="center"/>
        <w:rPr>
          <w:szCs w:val="24"/>
        </w:rPr>
      </w:pPr>
      <w:r>
        <w:t xml:space="preserve">Высшая школа </w:t>
      </w:r>
      <w:r w:rsidRPr="00801493">
        <w:t>компьютерных технологий и информационных систем</w:t>
      </w:r>
    </w:p>
    <w:p w14:paraId="7FB7EB8B" w14:textId="77777777" w:rsidR="00355F2E" w:rsidRDefault="00355F2E" w:rsidP="00E2268A">
      <w:pPr>
        <w:spacing w:line="240" w:lineRule="auto"/>
        <w:ind w:firstLine="0"/>
        <w:rPr>
          <w:rFonts w:cs="Times New Roman"/>
          <w:szCs w:val="28"/>
        </w:rPr>
      </w:pPr>
    </w:p>
    <w:p w14:paraId="4DD440BC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62C45545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21082444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50640344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27DE3B3F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139396D0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200D6283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3C88F0DD" w14:textId="77777777" w:rsidR="00355F2E" w:rsidRDefault="00355F2E" w:rsidP="0087058A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6C8D2DBE" w14:textId="77777777" w:rsidR="00355F2E" w:rsidRDefault="00355F2E" w:rsidP="0087058A">
      <w:pPr>
        <w:spacing w:line="240" w:lineRule="auto"/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КУРСОВАЯ РАБОТА</w:t>
      </w:r>
    </w:p>
    <w:p w14:paraId="7F20BB98" w14:textId="77777777" w:rsidR="00477BF4" w:rsidRDefault="00477BF4" w:rsidP="0087058A">
      <w:pPr>
        <w:spacing w:line="240" w:lineRule="auto"/>
        <w:ind w:firstLine="851"/>
        <w:jc w:val="center"/>
        <w:rPr>
          <w:rFonts w:cs="Times New Roman"/>
          <w:b/>
          <w:sz w:val="40"/>
          <w:szCs w:val="40"/>
        </w:rPr>
      </w:pPr>
    </w:p>
    <w:p w14:paraId="25C9B3E0" w14:textId="555F34AC" w:rsidR="00355F2E" w:rsidRPr="00D30992" w:rsidRDefault="005E731F" w:rsidP="0087058A">
      <w:pPr>
        <w:spacing w:line="240" w:lineRule="auto"/>
        <w:ind w:firstLine="0"/>
        <w:jc w:val="center"/>
        <w:rPr>
          <w:rFonts w:cs="Times New Roman"/>
          <w:sz w:val="32"/>
          <w:szCs w:val="28"/>
        </w:rPr>
      </w:pPr>
      <w:r w:rsidRPr="005E731F">
        <w:rPr>
          <w:rFonts w:cs="Times New Roman"/>
          <w:sz w:val="32"/>
          <w:szCs w:val="28"/>
        </w:rPr>
        <w:t>Исследование методов оптимизации алгоритма сканирования ландшафта для построения карт высот</w:t>
      </w:r>
    </w:p>
    <w:p w14:paraId="46066361" w14:textId="77777777" w:rsidR="00D30992" w:rsidRPr="00D30992" w:rsidRDefault="00D30992" w:rsidP="0087058A">
      <w:pPr>
        <w:spacing w:line="240" w:lineRule="auto"/>
        <w:ind w:firstLine="851"/>
        <w:jc w:val="center"/>
        <w:rPr>
          <w:rFonts w:cs="Times New Roman"/>
          <w:b/>
          <w:sz w:val="40"/>
          <w:szCs w:val="40"/>
        </w:rPr>
      </w:pPr>
    </w:p>
    <w:p w14:paraId="7E1F5341" w14:textId="5EECA53C" w:rsidR="00355F2E" w:rsidRDefault="00355F2E" w:rsidP="0087058A">
      <w:pPr>
        <w:tabs>
          <w:tab w:val="left" w:pos="1134"/>
          <w:tab w:val="left" w:pos="2268"/>
        </w:tabs>
        <w:spacing w:line="240" w:lineRule="auto"/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 w:rsidR="00E2268A">
        <w:rPr>
          <w:rFonts w:cs="Times New Roman"/>
          <w:szCs w:val="28"/>
        </w:rPr>
        <w:t>Операционные системы</w:t>
      </w:r>
      <w:r w:rsidRPr="00355F2E">
        <w:rPr>
          <w:rFonts w:cs="Times New Roman"/>
          <w:szCs w:val="28"/>
        </w:rPr>
        <w:t>»</w:t>
      </w:r>
    </w:p>
    <w:p w14:paraId="12C9EEB6" w14:textId="77777777" w:rsidR="00355F2E" w:rsidRPr="00355F2E" w:rsidRDefault="00355F2E" w:rsidP="0087058A">
      <w:pPr>
        <w:tabs>
          <w:tab w:val="left" w:pos="2268"/>
        </w:tabs>
        <w:spacing w:line="240" w:lineRule="auto"/>
        <w:ind w:firstLine="851"/>
        <w:rPr>
          <w:rFonts w:cs="Times New Roman"/>
          <w:szCs w:val="28"/>
        </w:rPr>
      </w:pPr>
    </w:p>
    <w:p w14:paraId="67D76699" w14:textId="77777777" w:rsidR="00D30992" w:rsidRPr="00B2441D" w:rsidRDefault="00D30992" w:rsidP="0087058A">
      <w:pPr>
        <w:spacing w:line="240" w:lineRule="auto"/>
        <w:ind w:firstLine="851"/>
        <w:jc w:val="right"/>
        <w:rPr>
          <w:rFonts w:cs="Times New Roman"/>
          <w:szCs w:val="28"/>
        </w:rPr>
      </w:pPr>
    </w:p>
    <w:p w14:paraId="4D87FB69" w14:textId="378BC7F6" w:rsidR="00D30992" w:rsidRDefault="00355F2E" w:rsidP="0087058A">
      <w:pPr>
        <w:spacing w:line="240" w:lineRule="auto"/>
        <w:ind w:firstLine="851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Выполнил</w:t>
      </w:r>
      <w:r w:rsidR="00E2268A">
        <w:rPr>
          <w:rFonts w:cs="Times New Roman"/>
          <w:szCs w:val="28"/>
        </w:rPr>
        <w:t>и</w:t>
      </w:r>
      <w:r w:rsidRPr="00355F2E">
        <w:rPr>
          <w:rFonts w:cs="Times New Roman"/>
          <w:szCs w:val="28"/>
        </w:rPr>
        <w:t xml:space="preserve"> </w:t>
      </w:r>
    </w:p>
    <w:p w14:paraId="74C4C056" w14:textId="78724EC5" w:rsidR="001752ED" w:rsidRPr="00355F2E" w:rsidRDefault="00355F2E" w:rsidP="0087058A">
      <w:pPr>
        <w:spacing w:line="240" w:lineRule="auto"/>
        <w:ind w:firstLine="851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 w:rsidR="00D30992"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 w:rsidR="008208E6" w:rsidRPr="008208E6">
        <w:rPr>
          <w:rFonts w:cs="Times New Roman"/>
          <w:szCs w:val="28"/>
        </w:rPr>
        <w:t>5130901/20</w:t>
      </w:r>
      <w:r w:rsidR="00E2268A">
        <w:rPr>
          <w:rFonts w:cs="Times New Roman"/>
          <w:szCs w:val="28"/>
        </w:rPr>
        <w:t>1</w:t>
      </w:r>
      <w:r w:rsidR="008208E6" w:rsidRPr="008208E6">
        <w:rPr>
          <w:rFonts w:cs="Times New Roman"/>
          <w:szCs w:val="28"/>
        </w:rPr>
        <w:t>0</w:t>
      </w:r>
      <w:r w:rsidR="009F7DF1">
        <w:rPr>
          <w:rFonts w:cs="Times New Roman"/>
          <w:szCs w:val="28"/>
        </w:rPr>
        <w:t>3</w:t>
      </w:r>
    </w:p>
    <w:p w14:paraId="18FD95C8" w14:textId="5367DB11" w:rsidR="00E2268A" w:rsidRDefault="001752ED" w:rsidP="00E226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>
        <w:rPr>
          <w:rFonts w:cs="Times New Roman"/>
          <w:szCs w:val="28"/>
        </w:rPr>
        <w:t>______________</w:t>
      </w:r>
      <w:r>
        <w:rPr>
          <w:rFonts w:cs="Times New Roman"/>
          <w:szCs w:val="28"/>
        </w:rPr>
        <w:t>_______</w:t>
      </w:r>
      <w:r w:rsidR="00355F2E">
        <w:rPr>
          <w:rFonts w:cs="Times New Roman"/>
          <w:szCs w:val="28"/>
        </w:rPr>
        <w:t>___</w:t>
      </w:r>
      <w:proofErr w:type="gramStart"/>
      <w:r w:rsidR="00355F2E"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9F7DF1" w:rsidRPr="009F7DF1">
        <w:rPr>
          <w:rFonts w:cs="Times New Roman"/>
          <w:szCs w:val="28"/>
        </w:rPr>
        <w:t>Кудрин Ф.Г.</w:t>
      </w:r>
    </w:p>
    <w:p w14:paraId="1FEF12FB" w14:textId="4F19DDCB" w:rsidR="00E2268A" w:rsidRDefault="001752ED" w:rsidP="00E226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 w:rsidRPr="001752ED">
        <w:rPr>
          <w:rFonts w:cs="Times New Roman"/>
          <w:szCs w:val="28"/>
        </w:rPr>
        <w:t>(подпись)</w:t>
      </w:r>
    </w:p>
    <w:p w14:paraId="31B7F017" w14:textId="0412CE11" w:rsidR="00E2268A" w:rsidRPr="00355F2E" w:rsidRDefault="00E2268A" w:rsidP="00E2268A">
      <w:pPr>
        <w:spacing w:line="240" w:lineRule="auto"/>
        <w:ind w:firstLine="851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 w:rsidRPr="008208E6">
        <w:rPr>
          <w:rFonts w:cs="Times New Roman"/>
          <w:szCs w:val="28"/>
        </w:rPr>
        <w:t>5130901/20</w:t>
      </w:r>
      <w:r>
        <w:rPr>
          <w:rFonts w:cs="Times New Roman"/>
          <w:szCs w:val="28"/>
        </w:rPr>
        <w:t>1</w:t>
      </w:r>
      <w:r w:rsidRPr="008208E6">
        <w:rPr>
          <w:rFonts w:cs="Times New Roman"/>
          <w:szCs w:val="28"/>
        </w:rPr>
        <w:t>0</w:t>
      </w:r>
      <w:r w:rsidR="002B7555">
        <w:rPr>
          <w:rFonts w:cs="Times New Roman"/>
          <w:szCs w:val="28"/>
        </w:rPr>
        <w:t>2</w:t>
      </w:r>
    </w:p>
    <w:p w14:paraId="78827213" w14:textId="1EE009F7" w:rsidR="00E2268A" w:rsidRDefault="00E2268A" w:rsidP="00E226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2B7555">
        <w:rPr>
          <w:rFonts w:cs="Times New Roman"/>
          <w:szCs w:val="28"/>
        </w:rPr>
        <w:t>Вагнер А</w:t>
      </w:r>
      <w:r w:rsidRPr="009F7DF1">
        <w:rPr>
          <w:rFonts w:cs="Times New Roman"/>
          <w:szCs w:val="28"/>
        </w:rPr>
        <w:t>.</w:t>
      </w:r>
      <w:r w:rsidR="002B7555">
        <w:rPr>
          <w:rFonts w:cs="Times New Roman"/>
          <w:szCs w:val="28"/>
        </w:rPr>
        <w:t>А</w:t>
      </w:r>
      <w:r w:rsidRPr="009F7DF1">
        <w:rPr>
          <w:rFonts w:cs="Times New Roman"/>
          <w:szCs w:val="28"/>
        </w:rPr>
        <w:t>.</w:t>
      </w:r>
    </w:p>
    <w:p w14:paraId="3F5F4D4C" w14:textId="77777777" w:rsidR="00E2268A" w:rsidRPr="001752ED" w:rsidRDefault="00E2268A" w:rsidP="00E226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4A4DA63B" w14:textId="77777777" w:rsidR="00E2268A" w:rsidRPr="001752ED" w:rsidRDefault="00E2268A" w:rsidP="008705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</w:p>
    <w:p w14:paraId="372287F4" w14:textId="77777777" w:rsidR="00355F2E" w:rsidRDefault="00355F2E" w:rsidP="008705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</w:p>
    <w:p w14:paraId="42C65BB4" w14:textId="77777777" w:rsidR="00355F2E" w:rsidRPr="00355F2E" w:rsidRDefault="00355F2E" w:rsidP="0087058A">
      <w:pPr>
        <w:spacing w:line="240" w:lineRule="auto"/>
        <w:ind w:firstLine="851"/>
        <w:jc w:val="right"/>
        <w:rPr>
          <w:rFonts w:cs="Times New Roman"/>
          <w:szCs w:val="28"/>
        </w:rPr>
      </w:pPr>
    </w:p>
    <w:p w14:paraId="27894F10" w14:textId="556797B2" w:rsidR="001752ED" w:rsidRPr="00355F2E" w:rsidRDefault="00D30992" w:rsidP="002B7555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355F2E" w:rsidRPr="00355F2E">
        <w:rPr>
          <w:rFonts w:cs="Times New Roman"/>
          <w:szCs w:val="28"/>
        </w:rPr>
        <w:t xml:space="preserve"> </w:t>
      </w:r>
    </w:p>
    <w:p w14:paraId="59AAD940" w14:textId="4600A520" w:rsidR="001752ED" w:rsidRDefault="001752ED" w:rsidP="008705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 w:rsidR="002B7555">
        <w:rPr>
          <w:rFonts w:cs="Times New Roman"/>
          <w:szCs w:val="28"/>
        </w:rPr>
        <w:t>Куляшова</w:t>
      </w:r>
      <w:proofErr w:type="spellEnd"/>
      <w:r w:rsidR="002B7555">
        <w:rPr>
          <w:rFonts w:cs="Times New Roman"/>
          <w:szCs w:val="28"/>
        </w:rPr>
        <w:t xml:space="preserve"> З</w:t>
      </w:r>
      <w:r w:rsidRPr="009F7DF1">
        <w:rPr>
          <w:rFonts w:cs="Times New Roman"/>
          <w:szCs w:val="28"/>
        </w:rPr>
        <w:t>.</w:t>
      </w:r>
      <w:r w:rsidR="002B7555">
        <w:rPr>
          <w:rFonts w:cs="Times New Roman"/>
          <w:szCs w:val="28"/>
        </w:rPr>
        <w:t>В</w:t>
      </w:r>
      <w:r w:rsidR="009F7DF1" w:rsidRPr="009F7DF1">
        <w:rPr>
          <w:rFonts w:cs="Times New Roman"/>
          <w:szCs w:val="28"/>
        </w:rPr>
        <w:t>.</w:t>
      </w:r>
    </w:p>
    <w:p w14:paraId="0A5D4E2F" w14:textId="77777777" w:rsidR="001752ED" w:rsidRPr="001752ED" w:rsidRDefault="001752ED" w:rsidP="0087058A">
      <w:pPr>
        <w:tabs>
          <w:tab w:val="center" w:pos="5387"/>
          <w:tab w:val="right" w:pos="9639"/>
        </w:tabs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388D2410" w14:textId="77777777" w:rsidR="001752ED" w:rsidRDefault="001752ED" w:rsidP="0087058A">
      <w:pPr>
        <w:spacing w:line="240" w:lineRule="auto"/>
        <w:ind w:firstLine="851"/>
        <w:jc w:val="right"/>
        <w:rPr>
          <w:rFonts w:cs="Times New Roman"/>
          <w:szCs w:val="28"/>
        </w:rPr>
      </w:pPr>
    </w:p>
    <w:p w14:paraId="19AD3C20" w14:textId="11E3DFA9" w:rsidR="00355F2E" w:rsidRDefault="001752ED" w:rsidP="0087058A">
      <w:pPr>
        <w:spacing w:line="240" w:lineRule="auto"/>
        <w:ind w:firstLine="851"/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</w:t>
      </w:r>
      <w:r w:rsidR="00355F2E" w:rsidRPr="00355F2E">
        <w:rPr>
          <w:rFonts w:cs="Times New Roman"/>
          <w:szCs w:val="28"/>
        </w:rPr>
        <w:t>«___» ______________ 20</w:t>
      </w:r>
      <w:r w:rsidR="008208E6">
        <w:rPr>
          <w:rFonts w:cs="Times New Roman"/>
          <w:szCs w:val="28"/>
        </w:rPr>
        <w:t>2</w:t>
      </w:r>
      <w:r w:rsidR="00E2268A">
        <w:rPr>
          <w:rFonts w:cs="Times New Roman"/>
          <w:szCs w:val="28"/>
        </w:rPr>
        <w:t>4</w:t>
      </w:r>
      <w:r w:rsidR="00355F2E"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25E867F3" w14:textId="77777777" w:rsidR="001752ED" w:rsidRDefault="001752ED" w:rsidP="0087058A">
      <w:pPr>
        <w:spacing w:line="240" w:lineRule="auto"/>
        <w:ind w:firstLine="1134"/>
        <w:jc w:val="right"/>
        <w:rPr>
          <w:rFonts w:cs="Times New Roman"/>
          <w:szCs w:val="28"/>
        </w:rPr>
      </w:pPr>
    </w:p>
    <w:p w14:paraId="5FE8A453" w14:textId="77777777" w:rsidR="001752ED" w:rsidRPr="00355F2E" w:rsidRDefault="001752ED" w:rsidP="0087058A">
      <w:pPr>
        <w:spacing w:line="240" w:lineRule="auto"/>
        <w:ind w:firstLine="0"/>
        <w:jc w:val="right"/>
        <w:rPr>
          <w:rFonts w:cs="Times New Roman"/>
          <w:szCs w:val="28"/>
        </w:rPr>
      </w:pPr>
    </w:p>
    <w:p w14:paraId="7AF4F631" w14:textId="77777777" w:rsidR="00430E4D" w:rsidRDefault="00430E4D" w:rsidP="0087058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A2C27B3" w14:textId="77777777" w:rsidR="00E2268A" w:rsidRDefault="00E2268A" w:rsidP="0087058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295A12D" w14:textId="77777777" w:rsidR="00D30992" w:rsidRDefault="00D30992" w:rsidP="0087058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154FA10" w14:textId="10C139DB" w:rsidR="00D30992" w:rsidRDefault="00355F2E" w:rsidP="0087058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 w:rsidR="008208E6">
        <w:rPr>
          <w:rFonts w:cs="Times New Roman"/>
          <w:szCs w:val="28"/>
        </w:rPr>
        <w:t>2</w:t>
      </w:r>
      <w:r w:rsidR="00E2268A">
        <w:rPr>
          <w:rFonts w:cs="Times New Roman"/>
          <w:szCs w:val="28"/>
        </w:rPr>
        <w:t>4</w:t>
      </w:r>
    </w:p>
    <w:p w14:paraId="140A12EE" w14:textId="0BB8C3D6" w:rsidR="005E731F" w:rsidRDefault="00D3099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5E731F">
        <w:rPr>
          <w:rFonts w:cs="Times New Roman"/>
          <w:szCs w:val="28"/>
        </w:rPr>
        <w:lastRenderedPageBreak/>
        <w:br w:type="page"/>
      </w:r>
    </w:p>
    <w:p w14:paraId="1B90C77C" w14:textId="77777777" w:rsidR="005E731F" w:rsidRDefault="005E731F" w:rsidP="005E731F">
      <w:pPr>
        <w:pStyle w:val="2"/>
      </w:pPr>
      <w:r>
        <w:lastRenderedPageBreak/>
        <w:t>ВВЕДЕНИЕ</w:t>
      </w:r>
    </w:p>
    <w:p w14:paraId="1814AA34" w14:textId="77777777" w:rsidR="005E731F" w:rsidRPr="0039390D" w:rsidRDefault="005E731F" w:rsidP="005E731F">
      <w:r w:rsidRPr="0039390D">
        <w:t>Повышение разрешения данных о скане местности представляет собой актуальную задачу в геоинформатике, робототехнике, картографии и других областях, связанных с обработкой пространственной информации. Исходные данные таких сканов часто представлены в виде матрицы, где каждый элемент указывает расстояние до поверхности местности в определённой точке. Однако, в силу ограничений оборудования, таких как разрешение сканирующих устройств, точность измерений и плотность точек, данные могут быть недостаточно детализированными для решения сложных задач. Поэтому повышение разрешения становится важным шагом для улучшения качества визуализации и анализа местности.</w:t>
      </w:r>
    </w:p>
    <w:p w14:paraId="6BD242D6" w14:textId="77777777" w:rsidR="005E731F" w:rsidRPr="0039390D" w:rsidRDefault="005E731F" w:rsidP="005E731F">
      <w:r w:rsidRPr="0039390D">
        <w:t>В данном исследовании рассматриваются подходы к повышению разрешения данных с использованием математических и вычислительных методов. Основная цель таких методов — увеличение плотности точек данных при сохранении (или улучшении) точности и качества интерпретации местности. Среди множества существующих методов в данной работе рассматриваются два подхода:</w:t>
      </w:r>
    </w:p>
    <w:p w14:paraId="7C5B038D" w14:textId="77777777" w:rsidR="005E731F" w:rsidRPr="0039390D" w:rsidRDefault="005E731F" w:rsidP="00C311F9">
      <w:pPr>
        <w:numPr>
          <w:ilvl w:val="0"/>
          <w:numId w:val="14"/>
        </w:numPr>
        <w:tabs>
          <w:tab w:val="clear" w:pos="720"/>
        </w:tabs>
        <w:spacing w:after="160" w:line="278" w:lineRule="auto"/>
        <w:ind w:left="0" w:firstLine="709"/>
      </w:pPr>
      <w:r w:rsidRPr="0039390D">
        <w:rPr>
          <w:b/>
          <w:bCs/>
        </w:rPr>
        <w:t>Интерполяционный подход</w:t>
      </w:r>
      <w:r w:rsidRPr="0039390D">
        <w:t>, основанный на использовании математических полиномов для вычисления промежуточных значений между точками исходной матрицы. Этот метод строится на анализе локальных зависимостей между соседними точками и позволяет аппроксимировать значения на более мелкой сетке, увеличивая плотность данных.</w:t>
      </w:r>
    </w:p>
    <w:p w14:paraId="4AA42325" w14:textId="1B4CB187" w:rsidR="005E731F" w:rsidRPr="0039390D" w:rsidRDefault="001279C4" w:rsidP="00C311F9">
      <w:pPr>
        <w:numPr>
          <w:ilvl w:val="0"/>
          <w:numId w:val="14"/>
        </w:numPr>
        <w:tabs>
          <w:tab w:val="clear" w:pos="720"/>
          <w:tab w:val="num" w:pos="709"/>
        </w:tabs>
        <w:spacing w:after="160" w:line="278" w:lineRule="auto"/>
        <w:ind w:left="0" w:firstLine="709"/>
      </w:pPr>
      <w:r w:rsidRPr="001279C4">
        <w:rPr>
          <w:b/>
          <w:bCs/>
        </w:rPr>
        <w:t>Масштабирование</w:t>
      </w:r>
      <w:r w:rsidR="005E731F" w:rsidRPr="0039390D">
        <w:t xml:space="preserve">, </w:t>
      </w:r>
      <w:proofErr w:type="gramStart"/>
      <w:r w:rsidR="00C311F9">
        <w:t>подход</w:t>
      </w:r>
      <w:proofErr w:type="gramEnd"/>
      <w:r w:rsidR="00C311F9">
        <w:t xml:space="preserve"> </w:t>
      </w:r>
      <w:r w:rsidR="005E731F" w:rsidRPr="0039390D">
        <w:t>который заимствован из обработки изображений. Этот подход предполагает применение современных методов увеличения разрешения, таких как алгоритмы интерполяции и фильтрации, позволяющие обработать матрицу данных аналогично цифровому изображению. Этот метод способен учитывать пространственные особенности данных и эффективно восстанавливать детали.</w:t>
      </w:r>
    </w:p>
    <w:p w14:paraId="15E52413" w14:textId="77777777" w:rsidR="005E731F" w:rsidRPr="0039390D" w:rsidRDefault="005E731F" w:rsidP="005E731F">
      <w:r w:rsidRPr="0039390D">
        <w:t xml:space="preserve">Оба метода имеют свои преимущества и ограничения, а также различную область применимости. Их анализ и сравнение позволяют определить наиболее эффективный подход для повышения разрешения в зависимости от </w:t>
      </w:r>
      <w:r w:rsidRPr="0039390D">
        <w:lastRenderedPageBreak/>
        <w:t>характеристик исходных данных и целевых задач. Выбор подхода также зависит от требуемой вычислительной сложности и допустимой точности результата.</w:t>
      </w:r>
    </w:p>
    <w:p w14:paraId="12A5BA62" w14:textId="77777777" w:rsidR="005E731F" w:rsidRPr="0039390D" w:rsidRDefault="005E731F" w:rsidP="005E731F">
      <w:r w:rsidRPr="0039390D">
        <w:t>В результате применения описанных методов можно добиться значительного улучшения качества данных, что открывает новые возможности для их использования в прикладных задачах, таких как построение детализированных 3D-моделей, точное определение рельефа местности, а также разработка навигационных систем.</w:t>
      </w:r>
    </w:p>
    <w:p w14:paraId="7AEBEE08" w14:textId="77777777" w:rsidR="005E731F" w:rsidRPr="0039390D" w:rsidRDefault="005E731F" w:rsidP="005E731F">
      <w:r w:rsidRPr="0039390D">
        <w:t>Для достижения цели исследования, связанной с повышением разрешения данных о скане местности, планируется выполнение следующих этапов:</w:t>
      </w:r>
    </w:p>
    <w:p w14:paraId="48179E18" w14:textId="77777777" w:rsidR="005E731F" w:rsidRPr="0039390D" w:rsidRDefault="005E731F" w:rsidP="00511DD9">
      <w:pPr>
        <w:numPr>
          <w:ilvl w:val="0"/>
          <w:numId w:val="15"/>
        </w:numPr>
        <w:tabs>
          <w:tab w:val="clear" w:pos="720"/>
          <w:tab w:val="num" w:pos="360"/>
        </w:tabs>
        <w:spacing w:after="160" w:line="278" w:lineRule="auto"/>
        <w:ind w:left="0" w:firstLine="709"/>
      </w:pPr>
      <w:r w:rsidRPr="0039390D">
        <w:rPr>
          <w:b/>
          <w:bCs/>
        </w:rPr>
        <w:t>Обзор существующих методов повышения разрешения данных</w:t>
      </w:r>
      <w:r w:rsidRPr="0039390D">
        <w:br/>
        <w:t xml:space="preserve">На этом этапе будет проведён анализ литературы, посвящённой подходам к интерполяции и увеличению разрешения матричных данных. Особое внимание будет уделено математическим методам интерполяции (например, на основе полиномов) и подходам, заимствованным из обработки изображений, включая современные алгоритмы </w:t>
      </w:r>
      <w:proofErr w:type="spellStart"/>
      <w:r w:rsidRPr="0039390D">
        <w:t>апскейлинга</w:t>
      </w:r>
      <w:proofErr w:type="spellEnd"/>
      <w:r w:rsidRPr="0039390D">
        <w:t>.</w:t>
      </w:r>
    </w:p>
    <w:p w14:paraId="4B588E3A" w14:textId="77777777" w:rsidR="00511DD9" w:rsidRPr="00511DD9" w:rsidRDefault="005E731F" w:rsidP="00511DD9">
      <w:pPr>
        <w:numPr>
          <w:ilvl w:val="0"/>
          <w:numId w:val="15"/>
        </w:numPr>
        <w:spacing w:after="160" w:line="278" w:lineRule="auto"/>
      </w:pPr>
      <w:r w:rsidRPr="0039390D">
        <w:rPr>
          <w:b/>
          <w:bCs/>
        </w:rPr>
        <w:t>Выбор алгоритмов для реализации</w:t>
      </w:r>
    </w:p>
    <w:p w14:paraId="4D18DBDB" w14:textId="70C4DCD3" w:rsidR="005E731F" w:rsidRPr="0039390D" w:rsidRDefault="005E731F" w:rsidP="00511DD9">
      <w:pPr>
        <w:spacing w:after="160" w:line="278" w:lineRule="auto"/>
        <w:ind w:left="720" w:firstLine="0"/>
      </w:pPr>
      <w:r w:rsidRPr="0039390D">
        <w:t>На основе проведённого анализа будут выбраны два алгоритма, представляющие разные подходы к повышению разрешения:</w:t>
      </w:r>
    </w:p>
    <w:p w14:paraId="4DB731EE" w14:textId="77777777" w:rsidR="005E731F" w:rsidRPr="0039390D" w:rsidRDefault="005E731F" w:rsidP="00511DD9">
      <w:pPr>
        <w:numPr>
          <w:ilvl w:val="1"/>
          <w:numId w:val="15"/>
        </w:numPr>
        <w:spacing w:after="160" w:line="278" w:lineRule="auto"/>
      </w:pPr>
      <w:r w:rsidRPr="0039390D">
        <w:t>Интерполяционный метод (например, метод полиномов Лагранжа, сплайнов или других функций).</w:t>
      </w:r>
    </w:p>
    <w:p w14:paraId="08035B58" w14:textId="77777777" w:rsidR="005E731F" w:rsidRPr="0039390D" w:rsidRDefault="005E731F" w:rsidP="00511DD9">
      <w:pPr>
        <w:numPr>
          <w:ilvl w:val="1"/>
          <w:numId w:val="15"/>
        </w:numPr>
        <w:spacing w:after="160" w:line="278" w:lineRule="auto"/>
      </w:pPr>
      <w:r w:rsidRPr="0039390D">
        <w:t xml:space="preserve">Метод </w:t>
      </w:r>
      <w:proofErr w:type="spellStart"/>
      <w:r w:rsidRPr="0039390D">
        <w:t>апскейла</w:t>
      </w:r>
      <w:proofErr w:type="spellEnd"/>
      <w:r w:rsidRPr="0039390D">
        <w:t xml:space="preserve"> изображений (например, билинейная интерполяция, бикубическая интерполяция, или современные методы, такие как </w:t>
      </w:r>
      <w:proofErr w:type="spellStart"/>
      <w:r w:rsidRPr="0039390D">
        <w:t>суперрезолюция</w:t>
      </w:r>
      <w:proofErr w:type="spellEnd"/>
      <w:r w:rsidRPr="0039390D">
        <w:t xml:space="preserve"> на основе нейронных сетей).</w:t>
      </w:r>
      <w:r w:rsidRPr="0039390D">
        <w:br/>
        <w:t>Цель этого этапа — определить наиболее подходящие алгоритмы для дальнейшей разработки.</w:t>
      </w:r>
    </w:p>
    <w:p w14:paraId="03D3F752" w14:textId="77777777" w:rsidR="005E731F" w:rsidRPr="0039390D" w:rsidRDefault="005E731F" w:rsidP="005E731F">
      <w:pPr>
        <w:numPr>
          <w:ilvl w:val="0"/>
          <w:numId w:val="15"/>
        </w:numPr>
        <w:spacing w:after="160" w:line="278" w:lineRule="auto"/>
        <w:jc w:val="left"/>
      </w:pPr>
      <w:r w:rsidRPr="0039390D">
        <w:rPr>
          <w:b/>
          <w:bCs/>
        </w:rPr>
        <w:t>Разработка кода для реализации выбранных алгоритмов</w:t>
      </w:r>
    </w:p>
    <w:p w14:paraId="75C3A8AD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Реализация интерполяционного алгоритма для повышения разрешения матричных данных.</w:t>
      </w:r>
    </w:p>
    <w:p w14:paraId="6E2AF546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 xml:space="preserve">Разработка кода для </w:t>
      </w:r>
      <w:proofErr w:type="spellStart"/>
      <w:r w:rsidRPr="0039390D">
        <w:t>апскейла</w:t>
      </w:r>
      <w:proofErr w:type="spellEnd"/>
      <w:r w:rsidRPr="0039390D">
        <w:t xml:space="preserve"> данных, используя подходы, заимствованные из обработки изображений.</w:t>
      </w:r>
      <w:r w:rsidRPr="0039390D">
        <w:br/>
      </w:r>
      <w:r w:rsidRPr="0039390D">
        <w:lastRenderedPageBreak/>
        <w:t>При этом особое внимание будет уделено корректности и оптимизации кода, чтобы обеспечить достаточную производительность.</w:t>
      </w:r>
    </w:p>
    <w:p w14:paraId="01106529" w14:textId="77777777" w:rsidR="005E731F" w:rsidRPr="0039390D" w:rsidRDefault="005E731F" w:rsidP="005E731F">
      <w:pPr>
        <w:numPr>
          <w:ilvl w:val="0"/>
          <w:numId w:val="15"/>
        </w:numPr>
        <w:spacing w:after="160" w:line="278" w:lineRule="auto"/>
        <w:jc w:val="left"/>
      </w:pPr>
      <w:r w:rsidRPr="0039390D">
        <w:rPr>
          <w:b/>
          <w:bCs/>
        </w:rPr>
        <w:t>Тестирование алгоритмов на контрольных данных</w:t>
      </w:r>
    </w:p>
    <w:p w14:paraId="6D058A91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Подготовка тестовых наборов данных, представляющих собой матрицы с данными о местности (реальные или сгенерированные).</w:t>
      </w:r>
    </w:p>
    <w:p w14:paraId="08A1D11F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Проведение тестирования разработанных алгоритмов на этих данных для оценки их корректности, вычислительной сложности и качества получаемых результатов.</w:t>
      </w:r>
    </w:p>
    <w:p w14:paraId="42E03541" w14:textId="77777777" w:rsidR="005E731F" w:rsidRPr="0039390D" w:rsidRDefault="005E731F" w:rsidP="005E731F">
      <w:pPr>
        <w:numPr>
          <w:ilvl w:val="0"/>
          <w:numId w:val="15"/>
        </w:numPr>
        <w:spacing w:after="160" w:line="278" w:lineRule="auto"/>
        <w:jc w:val="left"/>
      </w:pPr>
      <w:r w:rsidRPr="0039390D">
        <w:rPr>
          <w:b/>
          <w:bCs/>
        </w:rPr>
        <w:t>Сравнительный анализ результатов работы алгоритмов</w:t>
      </w:r>
    </w:p>
    <w:p w14:paraId="2E67D1C9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Оценка качества повышения разрешения для обоих методов. Метрики оценки могут включать визуальное соответствие полученных данных исходной местности, точность восстановления на контрольных точках и числовые характеристики, такие как среднеквадратичная ошибка.</w:t>
      </w:r>
    </w:p>
    <w:p w14:paraId="5FE7D752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Сравнение вычислительных затрат обоих подходов для оценки их эффективности.</w:t>
      </w:r>
    </w:p>
    <w:p w14:paraId="5C3C53AE" w14:textId="77777777" w:rsidR="005E731F" w:rsidRPr="0039390D" w:rsidRDefault="005E731F" w:rsidP="005E731F">
      <w:pPr>
        <w:numPr>
          <w:ilvl w:val="1"/>
          <w:numId w:val="15"/>
        </w:numPr>
        <w:spacing w:after="160" w:line="278" w:lineRule="auto"/>
        <w:jc w:val="left"/>
      </w:pPr>
      <w:r w:rsidRPr="0039390D">
        <w:t>Выводы о сильных и слабых сторонах каждого метода.</w:t>
      </w:r>
    </w:p>
    <w:p w14:paraId="116333D3" w14:textId="77777777" w:rsidR="005E731F" w:rsidRPr="0039390D" w:rsidRDefault="005E731F" w:rsidP="005E731F">
      <w:pPr>
        <w:numPr>
          <w:ilvl w:val="0"/>
          <w:numId w:val="15"/>
        </w:numPr>
        <w:spacing w:after="160" w:line="278" w:lineRule="auto"/>
        <w:jc w:val="left"/>
      </w:pPr>
      <w:r w:rsidRPr="0039390D">
        <w:rPr>
          <w:b/>
          <w:bCs/>
        </w:rPr>
        <w:t>Оформление результатов работы</w:t>
      </w:r>
      <w:r w:rsidRPr="0039390D">
        <w:br/>
        <w:t>Подготовка итогового отчёта, включающего описание разработанных методов, результаты тестирования, сравнительный анализ и рекомендации по применению.</w:t>
      </w:r>
    </w:p>
    <w:p w14:paraId="25C7D190" w14:textId="77777777" w:rsidR="005E731F" w:rsidRPr="0039390D" w:rsidRDefault="005E731F" w:rsidP="005E731F">
      <w:proofErr w:type="spellStart"/>
      <w:r w:rsidRPr="0039390D">
        <w:t>Unity</w:t>
      </w:r>
      <w:proofErr w:type="spellEnd"/>
      <w:r w:rsidRPr="0039390D">
        <w:t xml:space="preserve"> был выбран в качестве среды для проведения тестирования благодаря ряду его преимуществ, которые делают его идеальной платформой для работы с данными о местности и их визуализации:</w:t>
      </w:r>
    </w:p>
    <w:p w14:paraId="7DBF45B8" w14:textId="77777777" w:rsidR="005E731F" w:rsidRPr="0039390D" w:rsidRDefault="005E731F" w:rsidP="005E731F">
      <w:pPr>
        <w:numPr>
          <w:ilvl w:val="0"/>
          <w:numId w:val="16"/>
        </w:numPr>
        <w:spacing w:after="160" w:line="278" w:lineRule="auto"/>
        <w:jc w:val="left"/>
      </w:pPr>
      <w:r w:rsidRPr="0039390D">
        <w:rPr>
          <w:b/>
          <w:bCs/>
        </w:rPr>
        <w:t>Мощный физический движок</w:t>
      </w:r>
      <w:r w:rsidRPr="0039390D">
        <w:br/>
      </w:r>
      <w:proofErr w:type="spellStart"/>
      <w:r w:rsidRPr="0039390D">
        <w:t>Unity</w:t>
      </w:r>
      <w:proofErr w:type="spellEnd"/>
      <w:r w:rsidRPr="0039390D">
        <w:t xml:space="preserve"> оснащён современным физическим движком, который позволяет точно моделировать взаимодействие объектов в трёхмерном пространстве. Это особенно важно при тестировании данных о местности, поскольку он предоставляет возможность визуализировать результаты повышения разрешения в физически корректной среде. Например, можно оценить, как изменения данных влияют на точность рельефа или траекторию движения объектов по местности.</w:t>
      </w:r>
    </w:p>
    <w:p w14:paraId="2DE29DD4" w14:textId="77777777" w:rsidR="005E731F" w:rsidRPr="0039390D" w:rsidRDefault="005E731F" w:rsidP="005E731F">
      <w:pPr>
        <w:numPr>
          <w:ilvl w:val="0"/>
          <w:numId w:val="16"/>
        </w:numPr>
        <w:spacing w:after="160" w:line="278" w:lineRule="auto"/>
        <w:jc w:val="left"/>
      </w:pPr>
      <w:r w:rsidRPr="0039390D">
        <w:rPr>
          <w:b/>
          <w:bCs/>
        </w:rPr>
        <w:lastRenderedPageBreak/>
        <w:t>Удобство работы с 3D-геометрией и рельефом</w:t>
      </w:r>
      <w:r w:rsidRPr="0039390D">
        <w:br/>
      </w:r>
      <w:proofErr w:type="spellStart"/>
      <w:r w:rsidRPr="0039390D">
        <w:t>Unity</w:t>
      </w:r>
      <w:proofErr w:type="spellEnd"/>
      <w:r w:rsidRPr="0039390D">
        <w:t xml:space="preserve"> имеет встроенные инструменты для работы с высотными картами (</w:t>
      </w:r>
      <w:proofErr w:type="spellStart"/>
      <w:r w:rsidRPr="0039390D">
        <w:t>heightmaps</w:t>
      </w:r>
      <w:proofErr w:type="spellEnd"/>
      <w:r w:rsidRPr="0039390D">
        <w:t>) и рельефом, что позволяет легко импортировать матрицы данных, преобразовывать их в визуальные 3D-модели и проводить анализ. Это делает его удобным инструментом для тестирования результатов повышения разрешения данных о местности.</w:t>
      </w:r>
    </w:p>
    <w:p w14:paraId="69CD9CC3" w14:textId="77777777" w:rsidR="005E731F" w:rsidRPr="0039390D" w:rsidRDefault="005E731F" w:rsidP="005E731F">
      <w:pPr>
        <w:numPr>
          <w:ilvl w:val="0"/>
          <w:numId w:val="16"/>
        </w:numPr>
        <w:spacing w:after="160" w:line="278" w:lineRule="auto"/>
        <w:jc w:val="left"/>
      </w:pPr>
      <w:r w:rsidRPr="0039390D">
        <w:rPr>
          <w:b/>
          <w:bCs/>
        </w:rPr>
        <w:t>Гибкость и расширяемость</w:t>
      </w:r>
      <w:r w:rsidRPr="0039390D">
        <w:br/>
      </w:r>
      <w:proofErr w:type="spellStart"/>
      <w:r w:rsidRPr="0039390D">
        <w:t>Unity</w:t>
      </w:r>
      <w:proofErr w:type="spellEnd"/>
      <w:r w:rsidRPr="0039390D">
        <w:t xml:space="preserve"> поддерживает написание скриптов на C#, что даёт возможность реализовать пользовательские алгоритмы и интегрировать их непосредственно в тестовую среду. Разработанные алгоритмы повышения разрешения можно протестировать в </w:t>
      </w:r>
      <w:proofErr w:type="spellStart"/>
      <w:r w:rsidRPr="0039390D">
        <w:t>Unity</w:t>
      </w:r>
      <w:proofErr w:type="spellEnd"/>
      <w:r w:rsidRPr="0039390D">
        <w:t>, визуализировать их результаты, а также оценить поведение различных объектов на обработанной местности.</w:t>
      </w:r>
    </w:p>
    <w:p w14:paraId="4A3D9A6B" w14:textId="464E2300" w:rsidR="00511DD9" w:rsidRDefault="005E731F" w:rsidP="005E731F">
      <w:r>
        <w:br/>
      </w:r>
    </w:p>
    <w:p w14:paraId="3EA1A419" w14:textId="77777777" w:rsidR="00511DD9" w:rsidRDefault="00511DD9">
      <w:pPr>
        <w:spacing w:after="200" w:line="276" w:lineRule="auto"/>
        <w:ind w:firstLine="0"/>
        <w:jc w:val="left"/>
      </w:pPr>
      <w:r>
        <w:br w:type="page"/>
      </w:r>
    </w:p>
    <w:p w14:paraId="1FA2DEE8" w14:textId="66E2D723" w:rsidR="00D30992" w:rsidRDefault="00511DD9" w:rsidP="00511DD9">
      <w:pPr>
        <w:pStyle w:val="2"/>
      </w:pPr>
      <w:r>
        <w:lastRenderedPageBreak/>
        <w:t>ХОД РАБОТЫ</w:t>
      </w:r>
    </w:p>
    <w:p w14:paraId="4D8A38AF" w14:textId="593FD145" w:rsidR="00511DD9" w:rsidRDefault="00511DD9" w:rsidP="00511DD9">
      <w:pPr>
        <w:pStyle w:val="3"/>
      </w:pPr>
      <w:r>
        <w:t>Обзор существующих методов повышения разрешения данных</w:t>
      </w:r>
    </w:p>
    <w:p w14:paraId="57B8CB80" w14:textId="77777777" w:rsidR="00511DD9" w:rsidRPr="003B5765" w:rsidRDefault="00511DD9" w:rsidP="003B5765">
      <w:pPr>
        <w:ind w:firstLine="0"/>
        <w:jc w:val="center"/>
        <w:rPr>
          <w:b/>
          <w:bCs/>
        </w:rPr>
      </w:pPr>
      <w:r w:rsidRPr="003B5765">
        <w:rPr>
          <w:b/>
          <w:bCs/>
        </w:rPr>
        <w:t>Аналитический метод интерполяции</w:t>
      </w:r>
    </w:p>
    <w:p w14:paraId="6763DAAB" w14:textId="77777777" w:rsidR="00511DD9" w:rsidRDefault="00511DD9" w:rsidP="00511DD9">
      <w:r>
        <w:t xml:space="preserve">В качестве аналитического метода интерполяции был выбран Интерполяционный полином Ньютона 4 степени, была выдвинута теория, что алгоритм построения полиномов больших степеней можно будет использовать для дальнейшего повышения точности интерполяции в случае, если данный алгоритм окажется </w:t>
      </w:r>
      <w:proofErr w:type="gramStart"/>
      <w:r>
        <w:t>наиболее оптимальным</w:t>
      </w:r>
      <w:proofErr w:type="gramEnd"/>
      <w:r>
        <w:t xml:space="preserve">. </w:t>
      </w:r>
    </w:p>
    <w:p w14:paraId="7CC8C4E8" w14:textId="77777777" w:rsidR="00511DD9" w:rsidRDefault="00511DD9" w:rsidP="00511DD9">
      <w:r>
        <w:t>Оценка погрешности на основе производной не представляется возможной, поэтому для измерения точности интерполированных значений будет также использоваться среднеквадратичное отклонение.</w:t>
      </w:r>
    </w:p>
    <w:p w14:paraId="3D3702F9" w14:textId="77777777" w:rsidR="00511DD9" w:rsidRDefault="00511DD9" w:rsidP="00511DD9">
      <w:r>
        <w:t>Формула полинома приведена ниже</w:t>
      </w:r>
    </w:p>
    <w:p w14:paraId="0279ECB1" w14:textId="77777777" w:rsidR="00511DD9" w:rsidRDefault="00000000" w:rsidP="00511DD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1A79FACD" w14:textId="77777777" w:rsidR="00511DD9" w:rsidRDefault="00511DD9" w:rsidP="00511DD9">
      <w:r>
        <w:t xml:space="preserve">Так как специфика задачи не подразумевает различные интервалы между точками измерения, следует использовать интерполяционный полином Ньютона для равноотстоящих узлов. Пусть </w:t>
      </w:r>
      <w:r>
        <w:rPr>
          <w:lang w:val="en-US"/>
        </w:rPr>
        <w:t xml:space="preserve">h – </w:t>
      </w:r>
      <w:r>
        <w:t>постоянный шаг измерений</w:t>
      </w:r>
      <w:r>
        <w:rPr>
          <w:lang w:val="en-US"/>
        </w:rPr>
        <w:t xml:space="preserve">, </w:t>
      </w:r>
      <w:r>
        <w:t xml:space="preserve">тогда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+ht.</m:t>
        </m:r>
      </m:oMath>
      <w:r>
        <w:rPr>
          <w:lang w:val="en-US"/>
        </w:rPr>
        <w:t xml:space="preserve"> </w:t>
      </w:r>
      <w:r>
        <w:t>.</w:t>
      </w:r>
    </w:p>
    <w:p w14:paraId="1C16B557" w14:textId="77777777" w:rsidR="003B5765" w:rsidRPr="003B5765" w:rsidRDefault="00000000" w:rsidP="00511D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+ht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lang w:val="en-US"/>
            </w:rPr>
            <m:t>∆f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54973C4D" w14:textId="34903A3B" w:rsidR="00511DD9" w:rsidRPr="00C55538" w:rsidRDefault="00511DD9" w:rsidP="00511DD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+...+t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…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t-m+1</m:t>
              </m:r>
            </m:num>
            <m:den>
              <m:r>
                <w:rPr>
                  <w:rFonts w:ascii="Cambria Math" w:hAnsi="Cambria Math"/>
                  <w:lang w:val="en-US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8F13ECC" w14:textId="77777777" w:rsidR="00511DD9" w:rsidRDefault="00511DD9" w:rsidP="00511DD9">
      <w:pPr>
        <w:rPr>
          <w:rFonts w:eastAsiaTheme="minorEastAsia"/>
        </w:rPr>
      </w:pPr>
      <w:r>
        <w:rPr>
          <w:rFonts w:eastAsiaTheme="minorEastAsia"/>
        </w:rPr>
        <w:t>Алгоритм обработки.</w:t>
      </w:r>
    </w:p>
    <w:p w14:paraId="6A02F65E" w14:textId="77777777" w:rsidR="00511DD9" w:rsidRDefault="00511DD9" w:rsidP="00511DD9">
      <w:pPr>
        <w:rPr>
          <w:rFonts w:eastAsiaTheme="minorEastAsia"/>
        </w:rPr>
      </w:pPr>
      <w:r>
        <w:rPr>
          <w:rFonts w:eastAsiaTheme="minorEastAsia"/>
        </w:rPr>
        <w:t xml:space="preserve">Соберём выборку данных для </w:t>
      </w:r>
      <w:proofErr w:type="gramStart"/>
      <w:r>
        <w:rPr>
          <w:rFonts w:eastAsiaTheme="minorEastAsia"/>
        </w:rPr>
        <w:t>интерполяции,  матрица</w:t>
      </w:r>
      <w:proofErr w:type="gramEnd"/>
      <w:r>
        <w:rPr>
          <w:rFonts w:eastAsiaTheme="minorEastAsia"/>
        </w:rPr>
        <w:t xml:space="preserve"> Х*Х точек, эта матрица обрабатывается алгоритмом интерполяции, который по наборам точек из каждого ряда строит полином и интерполирует точки между уже имеющимися, таким образом ширина матрицы возрастает вдвое. Далее </w:t>
      </w:r>
      <w:r>
        <w:rPr>
          <w:rFonts w:eastAsiaTheme="minorEastAsia"/>
        </w:rPr>
        <w:lastRenderedPageBreak/>
        <w:t>подобный алгоритм применяется к столбцам матрицы, полученным на предыдущем шаге. Таким образом результирующая матрица имеет разрешение в 4 раза больше изначальной.</w:t>
      </w:r>
    </w:p>
    <w:p w14:paraId="0EB26153" w14:textId="77777777" w:rsidR="00511DD9" w:rsidRDefault="00511DD9" w:rsidP="00511DD9">
      <w:pPr>
        <w:rPr>
          <w:rFonts w:eastAsiaTheme="minorEastAsia"/>
        </w:rPr>
      </w:pPr>
      <w:r>
        <w:rPr>
          <w:rFonts w:eastAsiaTheme="minorEastAsia"/>
        </w:rPr>
        <w:t>Алгоритм тестирования</w:t>
      </w:r>
    </w:p>
    <w:p w14:paraId="023E294E" w14:textId="501BF8C5" w:rsidR="00511DD9" w:rsidRDefault="00511DD9" w:rsidP="00511DD9">
      <w:pPr>
        <w:rPr>
          <w:rFonts w:eastAsiaTheme="minorEastAsia"/>
        </w:rPr>
      </w:pPr>
      <w:r>
        <w:rPr>
          <w:rFonts w:eastAsiaTheme="minorEastAsia"/>
        </w:rPr>
        <w:t>Для тестирования требуется набор более точных данных, для этого проведём измерение с разрешением равным разрешению полученных методом интерполяции данных и найдём среднеквадратичное отклонение. Следует отметить, что данная метрика не подлежит качественному анализу, так как измерения расстояний на виртуальном физическом движке невозможно достоверно перенести на реальное пространство. В конце работы следует провести сравнительный анализ данных тестов различных методов.</w:t>
      </w:r>
    </w:p>
    <w:p w14:paraId="57F63EF6" w14:textId="673DA207" w:rsidR="00EA7240" w:rsidRDefault="00EA7240" w:rsidP="00511DD9">
      <w:pPr>
        <w:rPr>
          <w:rFonts w:eastAsiaTheme="minorEastAsia"/>
        </w:rPr>
      </w:pPr>
    </w:p>
    <w:p w14:paraId="72D92CB8" w14:textId="321EC044" w:rsidR="00D26B11" w:rsidRDefault="00EA7240" w:rsidP="00D26B11">
      <w:pPr>
        <w:jc w:val="center"/>
        <w:rPr>
          <w:rFonts w:eastAsiaTheme="minorEastAsia"/>
          <w:b/>
          <w:bCs/>
        </w:rPr>
      </w:pPr>
      <w:r w:rsidRPr="00D26B11">
        <w:rPr>
          <w:rFonts w:eastAsiaTheme="minorEastAsia"/>
          <w:b/>
          <w:bCs/>
        </w:rPr>
        <w:t xml:space="preserve">Алгоритмы </w:t>
      </w:r>
      <w:r w:rsidR="00D26B11" w:rsidRPr="00D26B11">
        <w:rPr>
          <w:rFonts w:eastAsiaTheme="minorEastAsia"/>
          <w:b/>
          <w:bCs/>
        </w:rPr>
        <w:t>повышения масштаба изображения</w:t>
      </w:r>
    </w:p>
    <w:p w14:paraId="70100863" w14:textId="1028AB01" w:rsidR="00EA7240" w:rsidRDefault="00D26B11" w:rsidP="00D26B11">
      <w:r w:rsidRPr="00D26B11">
        <w:t>Алгоритмы повышения масштабов изображения используются для увеличения разрешения изображений, сохраняя при этом их качество и четкость. Существуют различные методы интерполяции и алгоритмы, каждый из которых имеет свои особенности, преимущества и недостатки. Вот некоторые из наиболее распространенных подходов</w:t>
      </w:r>
      <w:r>
        <w:t>:</w:t>
      </w:r>
    </w:p>
    <w:p w14:paraId="7A5470A4" w14:textId="16F92456" w:rsidR="00BE446C" w:rsidRDefault="00BE446C" w:rsidP="00BE446C">
      <w:r w:rsidRPr="00BE446C">
        <w:rPr>
          <w:b/>
          <w:bCs/>
        </w:rPr>
        <w:t>1. Билинейная интерполяция</w:t>
      </w:r>
      <w:r>
        <w:t xml:space="preserve"> </w:t>
      </w:r>
    </w:p>
    <w:p w14:paraId="14723B77" w14:textId="77777777" w:rsidR="00BE446C" w:rsidRDefault="00BE446C" w:rsidP="00BE446C">
      <w:r>
        <w:t>Билинейная интерполяция учитывает четыре ближайших пикселя (по два по горизонтали и по вертикали) для вычисления нового значения пикселя. Она применяет линейную интерполяцию сначала по одной оси, а затем по другой.</w:t>
      </w:r>
    </w:p>
    <w:p w14:paraId="6946830A" w14:textId="77777777" w:rsidR="00BE446C" w:rsidRDefault="00BE446C" w:rsidP="00BE446C">
      <w:r>
        <w:t>Плюсы:</w:t>
      </w:r>
    </w:p>
    <w:p w14:paraId="511E0826" w14:textId="77777777" w:rsidR="00BE446C" w:rsidRDefault="00BE446C" w:rsidP="00BE446C">
      <w:r>
        <w:t>- Простота реализации.</w:t>
      </w:r>
    </w:p>
    <w:p w14:paraId="07116655" w14:textId="6EF3BFB2" w:rsidR="00BE446C" w:rsidRDefault="00BE446C" w:rsidP="00BE446C">
      <w:r>
        <w:t>- Умеренное качество при увеличении.</w:t>
      </w:r>
    </w:p>
    <w:p w14:paraId="418F760A" w14:textId="77777777" w:rsidR="00BE446C" w:rsidRDefault="00BE446C" w:rsidP="00BE446C">
      <w:r>
        <w:t>Минусы:</w:t>
      </w:r>
    </w:p>
    <w:p w14:paraId="37B02916" w14:textId="77777777" w:rsidR="00BE446C" w:rsidRDefault="00BE446C" w:rsidP="00BE446C">
      <w:r>
        <w:t>- Мягкие и размытые края.</w:t>
      </w:r>
    </w:p>
    <w:p w14:paraId="22CC4B40" w14:textId="6C7B40E0" w:rsidR="00D26B11" w:rsidRDefault="00BE446C" w:rsidP="00BE446C">
      <w:r>
        <w:t>- Может терять детали при значительном увеличении.</w:t>
      </w:r>
    </w:p>
    <w:p w14:paraId="4E6B1A2A" w14:textId="77777777" w:rsidR="00BE446C" w:rsidRDefault="00BE446C" w:rsidP="00BE446C"/>
    <w:p w14:paraId="0D93D03B" w14:textId="7CC32E40" w:rsidR="00BE446C" w:rsidRDefault="00BE446C" w:rsidP="00BE446C">
      <w:r w:rsidRPr="00BE446C">
        <w:rPr>
          <w:b/>
          <w:bCs/>
        </w:rPr>
        <w:lastRenderedPageBreak/>
        <w:t>2. Бикубическая интерполяция</w:t>
      </w:r>
      <w:r>
        <w:t xml:space="preserve">: </w:t>
      </w:r>
    </w:p>
    <w:p w14:paraId="1EA1685F" w14:textId="66D24642" w:rsidR="00BE446C" w:rsidRDefault="00BE446C" w:rsidP="00BE446C">
      <w:r>
        <w:t>Бикубическая интерполяция использует 16 ближайших пикселей (по 4 по горизонтали и вертикали) для вычисления нового значения. Она обеспечивает более гладкие переходы и лучше сохраняет детали.</w:t>
      </w:r>
    </w:p>
    <w:p w14:paraId="312DB9C9" w14:textId="77777777" w:rsidR="00BE446C" w:rsidRDefault="00BE446C" w:rsidP="00BE446C">
      <w:r>
        <w:t>Плюсы:</w:t>
      </w:r>
    </w:p>
    <w:p w14:paraId="423D337A" w14:textId="77777777" w:rsidR="00BE446C" w:rsidRDefault="00BE446C" w:rsidP="00BE446C">
      <w:r>
        <w:t>- Лучше качество по сравнению с билинейной интерполяцией.</w:t>
      </w:r>
    </w:p>
    <w:p w14:paraId="40ECB8E5" w14:textId="77777777" w:rsidR="00BE446C" w:rsidRDefault="00BE446C" w:rsidP="00BE446C">
      <w:r>
        <w:t>- Сохраняет больше деталей и текстур.</w:t>
      </w:r>
    </w:p>
    <w:p w14:paraId="00E2801C" w14:textId="77777777" w:rsidR="00BE446C" w:rsidRDefault="00BE446C" w:rsidP="00BE446C">
      <w:r>
        <w:t>Минусы:</w:t>
      </w:r>
    </w:p>
    <w:p w14:paraId="0C595BFC" w14:textId="77777777" w:rsidR="00BE446C" w:rsidRDefault="00BE446C" w:rsidP="00BE446C">
      <w:r>
        <w:t>- Более сложная в реализации.</w:t>
      </w:r>
    </w:p>
    <w:p w14:paraId="566CE1FB" w14:textId="5B2A93A9" w:rsidR="00BE446C" w:rsidRDefault="00BE446C" w:rsidP="00BE446C">
      <w:r>
        <w:t>- Меньшая скорость по сравнению с билинейной интерполяцией.</w:t>
      </w:r>
    </w:p>
    <w:p w14:paraId="45F8665E" w14:textId="77777777" w:rsidR="00BE446C" w:rsidRDefault="00BE446C" w:rsidP="00BE446C"/>
    <w:p w14:paraId="0D438FE9" w14:textId="63440821" w:rsidR="00BE446C" w:rsidRPr="00BE446C" w:rsidRDefault="00BE446C" w:rsidP="00BE446C">
      <w:pPr>
        <w:rPr>
          <w:b/>
          <w:bCs/>
        </w:rPr>
      </w:pPr>
      <w:r w:rsidRPr="00BE446C">
        <w:rPr>
          <w:b/>
          <w:bCs/>
        </w:rPr>
        <w:t xml:space="preserve">3. Алгоритмы на основе сверток: </w:t>
      </w:r>
    </w:p>
    <w:p w14:paraId="0AE8877C" w14:textId="43F8C177" w:rsidR="00BE446C" w:rsidRDefault="00BE446C" w:rsidP="00BE446C">
      <w:r>
        <w:t>Эти алгоритмы используют свертки для обработки изображения, применяя различные фильтры для увеличения. Например, можно использовать фильтры размытия или резкости.</w:t>
      </w:r>
    </w:p>
    <w:p w14:paraId="15A26150" w14:textId="77777777" w:rsidR="00BE446C" w:rsidRDefault="00BE446C" w:rsidP="00BE446C">
      <w:r>
        <w:t>Плюсы:</w:t>
      </w:r>
    </w:p>
    <w:p w14:paraId="117BF58F" w14:textId="77777777" w:rsidR="00BE446C" w:rsidRDefault="00BE446C" w:rsidP="00BE446C">
      <w:r>
        <w:t>- Гибкость в выборе фильтров.</w:t>
      </w:r>
    </w:p>
    <w:p w14:paraId="11E53288" w14:textId="3922C627" w:rsidR="00BE446C" w:rsidRDefault="00BE446C" w:rsidP="00BE446C">
      <w:r>
        <w:t>- Можно улучшить конкретные аспекты изображения.</w:t>
      </w:r>
    </w:p>
    <w:p w14:paraId="20D034FE" w14:textId="77777777" w:rsidR="00BE446C" w:rsidRDefault="00BE446C" w:rsidP="00BE446C">
      <w:r>
        <w:t>Минусы:</w:t>
      </w:r>
    </w:p>
    <w:p w14:paraId="6E8DC6D8" w14:textId="77777777" w:rsidR="00BE446C" w:rsidRDefault="00BE446C" w:rsidP="00BE446C">
      <w:r>
        <w:t>- Сложность в настройке параметров фильтров.</w:t>
      </w:r>
    </w:p>
    <w:p w14:paraId="07492B53" w14:textId="50122CC0" w:rsidR="00BE446C" w:rsidRDefault="00BE446C" w:rsidP="00BE446C">
      <w:r>
        <w:t>- Может требовать значительных вычислительных ресурсов.</w:t>
      </w:r>
    </w:p>
    <w:p w14:paraId="18B28056" w14:textId="77777777" w:rsidR="00BE446C" w:rsidRDefault="00BE446C" w:rsidP="00BE446C"/>
    <w:p w14:paraId="2B262FD0" w14:textId="651384F0" w:rsidR="00BE446C" w:rsidRDefault="00BE446C" w:rsidP="00BE446C">
      <w:r w:rsidRPr="00BE446C">
        <w:rPr>
          <w:b/>
          <w:bCs/>
        </w:rPr>
        <w:t>4. Scale2x и Scale3x</w:t>
      </w:r>
      <w:r>
        <w:t xml:space="preserve">: </w:t>
      </w:r>
    </w:p>
    <w:p w14:paraId="22FF3631" w14:textId="04A72FDF" w:rsidR="00BE446C" w:rsidRDefault="00BE446C" w:rsidP="00BE446C">
      <w:r>
        <w:t>Эти алгоритмы разработаны для увеличения пиксельной графики, обеспечивая четкость и контрастность. Scale2x увеличивает изображение в 2 раза, а Scale3x — в 3 раза.</w:t>
      </w:r>
    </w:p>
    <w:p w14:paraId="33CEAF6C" w14:textId="77777777" w:rsidR="00BE446C" w:rsidRDefault="00BE446C" w:rsidP="00BE446C">
      <w:r>
        <w:t>Плюсы:</w:t>
      </w:r>
    </w:p>
    <w:p w14:paraId="1B2C8FDD" w14:textId="77777777" w:rsidR="00BE446C" w:rsidRDefault="00BE446C" w:rsidP="00BE446C">
      <w:r>
        <w:t>- Упрощает улучшение качества для пиксельной графики.</w:t>
      </w:r>
    </w:p>
    <w:p w14:paraId="356CB29D" w14:textId="1CE4334A" w:rsidR="00BE446C" w:rsidRDefault="00BE446C" w:rsidP="00BE446C">
      <w:r>
        <w:t>- Подходит для ретро-игр и эмуляторов.</w:t>
      </w:r>
    </w:p>
    <w:p w14:paraId="260D0EEC" w14:textId="77777777" w:rsidR="00BE446C" w:rsidRDefault="00BE446C" w:rsidP="00BE446C">
      <w:r>
        <w:lastRenderedPageBreak/>
        <w:t>Минусы:</w:t>
      </w:r>
    </w:p>
    <w:p w14:paraId="5E023E10" w14:textId="77777777" w:rsidR="00BE446C" w:rsidRDefault="00BE446C" w:rsidP="00BE446C">
      <w:r>
        <w:t>- Могут возникать артефакты.</w:t>
      </w:r>
    </w:p>
    <w:p w14:paraId="768363A4" w14:textId="227A5FFC" w:rsidR="00BE446C" w:rsidRDefault="00BE446C" w:rsidP="00BE446C">
      <w:r>
        <w:t xml:space="preserve">- Не всегда подходят для изображений </w:t>
      </w:r>
      <w:r w:rsidR="003872E8">
        <w:t>со сложными</w:t>
      </w:r>
      <w:r>
        <w:t xml:space="preserve"> текстурами.</w:t>
      </w:r>
    </w:p>
    <w:p w14:paraId="11562296" w14:textId="77777777" w:rsidR="003872E8" w:rsidRDefault="003872E8" w:rsidP="00BE446C"/>
    <w:p w14:paraId="408A7077" w14:textId="00B2C605" w:rsidR="003872E8" w:rsidRDefault="003872E8" w:rsidP="00BE446C">
      <w:r>
        <w:t>В данной работе воспользуемся последними представленными алгоритмами, так как исходное изображение, которое будет преобразовываться должно сохранить пиксельный формат.</w:t>
      </w:r>
    </w:p>
    <w:p w14:paraId="65635E98" w14:textId="77777777" w:rsidR="003872E8" w:rsidRDefault="003872E8">
      <w:pPr>
        <w:spacing w:after="200" w:line="276" w:lineRule="auto"/>
        <w:ind w:firstLine="0"/>
        <w:jc w:val="left"/>
      </w:pPr>
      <w:r>
        <w:br w:type="page"/>
      </w:r>
    </w:p>
    <w:p w14:paraId="46FD7439" w14:textId="2A94ED91" w:rsidR="003872E8" w:rsidRDefault="003872E8" w:rsidP="007A07FD">
      <w:pPr>
        <w:pStyle w:val="3"/>
      </w:pPr>
      <w:r>
        <w:lastRenderedPageBreak/>
        <w:t>Разработка кода для реализации выбранных алгоритмов</w:t>
      </w:r>
    </w:p>
    <w:p w14:paraId="087430E9" w14:textId="1CA291BA" w:rsidR="007A07FD" w:rsidRDefault="007A07FD" w:rsidP="007A07FD">
      <w:pPr>
        <w:rPr>
          <w:lang w:eastAsia="ru-RU"/>
        </w:rPr>
      </w:pPr>
      <w:r>
        <w:rPr>
          <w:lang w:eastAsia="ru-RU"/>
        </w:rPr>
        <w:t xml:space="preserve">В первую очередь, необходимо реализовать модуль сканера для получения информации </w:t>
      </w:r>
      <w:r w:rsidR="00EA2D7E">
        <w:rPr>
          <w:lang w:eastAsia="ru-RU"/>
        </w:rPr>
        <w:t>об объектах</w:t>
      </w:r>
      <w:r>
        <w:rPr>
          <w:lang w:eastAsia="ru-RU"/>
        </w:rPr>
        <w:t xml:space="preserve"> на сцене, а также реализовать модуль </w:t>
      </w:r>
      <w:r w:rsidR="00EA2D7E">
        <w:rPr>
          <w:lang w:eastAsia="ru-RU"/>
        </w:rPr>
        <w:t>создания и вывода изображения.</w:t>
      </w:r>
    </w:p>
    <w:p w14:paraId="205B0E10" w14:textId="77777777" w:rsidR="00EA2D7E" w:rsidRDefault="00EA2D7E" w:rsidP="007A07FD">
      <w:pPr>
        <w:rPr>
          <w:lang w:eastAsia="ru-RU"/>
        </w:rPr>
      </w:pPr>
      <w:r>
        <w:rPr>
          <w:lang w:eastAsia="ru-RU"/>
        </w:rPr>
        <w:t xml:space="preserve">Для этого была создана новая Сцена в </w:t>
      </w:r>
      <w:r>
        <w:rPr>
          <w:lang w:val="en-US" w:eastAsia="ru-RU"/>
        </w:rPr>
        <w:t>Unity</w:t>
      </w:r>
      <w:r w:rsidRPr="00EA2D7E">
        <w:rPr>
          <w:lang w:eastAsia="ru-RU"/>
        </w:rPr>
        <w:t xml:space="preserve">? </w:t>
      </w:r>
      <w:r>
        <w:rPr>
          <w:lang w:eastAsia="ru-RU"/>
        </w:rPr>
        <w:t>А также были описаны следующие модули:</w:t>
      </w:r>
    </w:p>
    <w:p w14:paraId="64FC4CC6" w14:textId="5DBEF760" w:rsidR="00EA2D7E" w:rsidRDefault="00CF2E31" w:rsidP="00CF2E31">
      <w:pPr>
        <w:ind w:firstLine="0"/>
        <w:rPr>
          <w:lang w:eastAsia="ru-RU"/>
        </w:rPr>
      </w:pPr>
      <w:r>
        <w:rPr>
          <w:lang w:eastAsia="ru-RU"/>
        </w:rPr>
        <w:tab/>
      </w:r>
      <w:r w:rsidRPr="00CF2E31">
        <w:rPr>
          <w:noProof/>
          <w:lang w:eastAsia="ru-RU"/>
        </w:rPr>
        <w:drawing>
          <wp:inline distT="0" distB="0" distL="0" distR="0" wp14:anchorId="0224F805" wp14:editId="3FE481E0">
            <wp:extent cx="6012180" cy="2490470"/>
            <wp:effectExtent l="0" t="0" r="7620" b="5080"/>
            <wp:docPr id="890933094" name="Рисунок 1" descr="Изображение выглядит как Мультимедийное программное обеспечение, программное обеспечение, Графическое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3094" name="Рисунок 1" descr="Изображение выглядит как Мультимедийное программное обеспечение, программное обеспечение, Графическое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A159" w14:textId="72341A34" w:rsidR="00CF2E31" w:rsidRDefault="00CF2E31" w:rsidP="00CF2E31">
      <w:pPr>
        <w:ind w:firstLine="0"/>
        <w:jc w:val="center"/>
        <w:rPr>
          <w:lang w:eastAsia="ru-RU"/>
        </w:rPr>
      </w:pPr>
      <w:r>
        <w:rPr>
          <w:lang w:eastAsia="ru-RU"/>
        </w:rPr>
        <w:t>Рис 1. – Тестовая сцена с реализованными модулями сканера и монитором</w:t>
      </w:r>
    </w:p>
    <w:p w14:paraId="2FC7404A" w14:textId="1CF6E5CD" w:rsidR="00CF2E31" w:rsidRPr="00BE0E18" w:rsidRDefault="00BE0E18" w:rsidP="00CF2E31">
      <w:pPr>
        <w:rPr>
          <w:b/>
          <w:bCs/>
          <w:lang w:val="en-US" w:eastAsia="ru-RU"/>
        </w:rPr>
      </w:pPr>
      <w:r>
        <w:rPr>
          <w:lang w:eastAsia="ru-RU"/>
        </w:rPr>
        <w:t>Листинг</w:t>
      </w:r>
      <w:r w:rsidRPr="00F05235">
        <w:rPr>
          <w:lang w:val="en-US" w:eastAsia="ru-RU"/>
        </w:rPr>
        <w:t xml:space="preserve"> 1. – </w:t>
      </w:r>
      <w:proofErr w:type="gramStart"/>
      <w:r w:rsidR="00CF2E31">
        <w:rPr>
          <w:lang w:eastAsia="ru-RU"/>
        </w:rPr>
        <w:t>Описание</w:t>
      </w:r>
      <w:proofErr w:type="gramEnd"/>
      <w:r w:rsidRPr="00F05235">
        <w:rPr>
          <w:lang w:val="en-US" w:eastAsia="ru-RU"/>
        </w:rPr>
        <w:t xml:space="preserve"> </w:t>
      </w:r>
      <w:proofErr w:type="gramStart"/>
      <w:r w:rsidR="00CF2E31" w:rsidRPr="00BE0E18">
        <w:rPr>
          <w:lang w:val="en-US" w:eastAsia="ru-RU"/>
        </w:rPr>
        <w:t xml:space="preserve"> </w:t>
      </w:r>
      <w:r w:rsidR="00CF2E31">
        <w:rPr>
          <w:lang w:eastAsia="ru-RU"/>
        </w:rPr>
        <w:t>модуля</w:t>
      </w:r>
      <w:proofErr w:type="gramEnd"/>
      <w:r w:rsidR="00CF2E31" w:rsidRPr="00BE0E18">
        <w:rPr>
          <w:lang w:val="en-US" w:eastAsia="ru-RU"/>
        </w:rPr>
        <w:t xml:space="preserve"> </w:t>
      </w:r>
      <w:proofErr w:type="spellStart"/>
      <w:r w:rsidR="00CF2E31" w:rsidRPr="00CF2E31">
        <w:rPr>
          <w:b/>
          <w:bCs/>
          <w:lang w:val="en-US" w:eastAsia="ru-RU"/>
        </w:rPr>
        <w:t>ScanerTest</w:t>
      </w:r>
      <w:proofErr w:type="spellEnd"/>
      <w:r w:rsidR="00CF2E31">
        <w:rPr>
          <w:b/>
          <w:bCs/>
          <w:lang w:val="en-US" w:eastAsia="ru-RU"/>
        </w:rPr>
        <w:t>:</w:t>
      </w:r>
    </w:p>
    <w:p w14:paraId="3A6E7096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CompilerServices</w:t>
      </w:r>
      <w:proofErr w:type="spellEnd"/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EE01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Hierarchy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B74691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VisualScripting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BF0713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UnityEngine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2335CD6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7D572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ScanerTest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MonoBehaviour</w:t>
      </w:r>
      <w:proofErr w:type="spellEnd"/>
    </w:p>
    <w:p w14:paraId="2E848194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6BD68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TextureTest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011784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7940B620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_depth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297E48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Range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82624D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scanerSize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A614A1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updateTime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1642E59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B52C594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1728FEA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6307D2F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colorStep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E35D24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1CFF71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247AB71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288BF5A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321CD7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_rays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42C0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scanTime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0AA655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lenseRadius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3FF393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_distances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42AEB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Distances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_distances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34DA0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 </w:t>
      </w:r>
      <w:proofErr w:type="gramStart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_depth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9CFF96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5C41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40220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65926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 (_</w:t>
      </w:r>
      <w:proofErr w:type="gramStart"/>
      <w:r w:rsidRPr="00BE0E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screen !</w:t>
      </w:r>
      <w:proofErr w:type="gramEnd"/>
      <w:r w:rsidRPr="00BE0E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null) _resolution = _</w:t>
      </w:r>
      <w:proofErr w:type="spellStart"/>
      <w:r w:rsidRPr="00BE0E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screen.Resolution</w:t>
      </w:r>
      <w:proofErr w:type="spellEnd"/>
      <w:r w:rsidRPr="00BE0E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74AE2DA4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_rays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919DD9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_distances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56009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lenseRadius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scanerSize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61261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InitializedRays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F825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screen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CheckRays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384E1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scanTime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updateTime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317FC2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1486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B4326D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F3540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AA8DD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0FAC9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scanTime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deltaTime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D5E2900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scanTime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057CBB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F7989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screen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CheckRays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5643E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scanTime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updateTime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B76DF0F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5837DD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63E50A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567C9D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InitializedRays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F74D8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67151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horizontalStep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maxHorizontalAngle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proofErr w:type="gramStart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3A18274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verticalStep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maxVerticalAngle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proofErr w:type="gramStart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616673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82A956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7017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8F0E98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CE1FF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minHorizontalAngle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horizontalStep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3B6E5A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minVerticalAngle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verticalStep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A96095F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F24E1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Vector3 direction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CalculateDirection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AA9441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_rays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0681E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B1E07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FD30D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485CE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2038B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CheckRays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2BE26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9945CF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217FF79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0A6BD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CF97C1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19AF7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Physics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Raycast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rays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RaycastHit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_depth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66CEB2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6143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_distances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C2E5D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F82ABF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478C995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E4433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distances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_depth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E0E1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F2E122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B39485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56A83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E40646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IsChange</w:t>
      </w:r>
      <w:proofErr w:type="spellEnd"/>
      <w:proofErr w:type="gram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1675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78D57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616C0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539CE9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79CB1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Vector3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CalculateDirection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030A7E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B6559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hRad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Deg2Rad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6FE8F8B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E0E1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vRad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Deg2Rad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verticalAngle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ED5B3D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Vector3 direction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Vector3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hRad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vRad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hRad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Mathf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vRad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76131F8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direction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Normalize</w:t>
      </w:r>
      <w:proofErr w:type="spellEnd"/>
      <w:proofErr w:type="gram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C6E264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E0E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direction</w:t>
      </w:r>
      <w:proofErr w:type="spellEnd"/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E7F45C" w14:textId="77777777" w:rsidR="00BE0E18" w:rsidRP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966C0D" w14:textId="77777777" w:rsid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E0E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DD472C" w14:textId="77777777" w:rsidR="00BE0E18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7E928845" w14:textId="1595E564" w:rsidR="00BE0E18" w:rsidRDefault="00BE0E18" w:rsidP="00BE0E18">
      <w:pPr>
        <w:rPr>
          <w:b/>
          <w:bCs/>
          <w:lang w:val="en-US" w:eastAsia="ru-RU"/>
        </w:rPr>
      </w:pPr>
      <w:r>
        <w:rPr>
          <w:lang w:eastAsia="ru-RU"/>
        </w:rPr>
        <w:t>Листинг 2. - Описание</w:t>
      </w:r>
      <w:r w:rsidRPr="00BE0E18">
        <w:rPr>
          <w:lang w:val="en-US" w:eastAsia="ru-RU"/>
        </w:rPr>
        <w:t xml:space="preserve"> </w:t>
      </w:r>
      <w:r>
        <w:rPr>
          <w:lang w:eastAsia="ru-RU"/>
        </w:rPr>
        <w:t xml:space="preserve">модуля </w:t>
      </w:r>
      <w:proofErr w:type="spellStart"/>
      <w:r w:rsidRPr="00BE0E18">
        <w:rPr>
          <w:b/>
          <w:bCs/>
          <w:lang w:val="en-US" w:eastAsia="ru-RU"/>
        </w:rPr>
        <w:t>TextureTest</w:t>
      </w:r>
      <w:proofErr w:type="spellEnd"/>
      <w:r>
        <w:rPr>
          <w:b/>
          <w:bCs/>
          <w:lang w:val="en-US" w:eastAsia="ru-RU"/>
        </w:rPr>
        <w:t>:</w:t>
      </w:r>
    </w:p>
    <w:p w14:paraId="18CAD13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VisualScripting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7C8530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UnityEngine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B2590DB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32D13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0F28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</w:p>
    <w:p w14:paraId="4EB55D8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D1727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Interpolator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41FF23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proofErr w:type="spellEnd"/>
    </w:p>
    <w:p w14:paraId="389C761C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BDE3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39FB1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TextureTest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MonoBehaviour</w:t>
      </w:r>
      <w:proofErr w:type="spellEnd"/>
    </w:p>
    <w:p w14:paraId="29618F6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C6F5D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Texture2D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1D17B3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6C70C57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D547A4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FilterMode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filterMode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FilterMode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CE43FB9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ScanerTest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6D8A0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455F9A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SerializeField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Interpolator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15748D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"Color Settings"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3C9263C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minColor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709C27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maxColor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C7764B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60A85C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IsChange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27BB5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Resolution </w:t>
      </w:r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4BFF5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Pixels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9029B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1B7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</w:t>
      </w:r>
      <w:proofErr w:type="gramStart"/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0f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63255E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415697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7AB93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0506B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B9DFC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C9C28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Depth</w:t>
      </w:r>
      <w:proofErr w:type="spellEnd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1.1f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7D57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_texture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Texture2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03E5D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filterMode</w:t>
      </w:r>
      <w:proofErr w:type="spellEnd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filterMode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95D6E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GetComponent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Renderer</w:t>
      </w:r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mainTexture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_texture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63302B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_pixels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13BB4F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InitializedPixels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995ACB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RedrawTexture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3CDE1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21B32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20CD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RedrawTexture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12BC9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D9C0B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9C28DA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C259A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5F7194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9204B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3CCFD8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283F8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ACD9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4D79F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4BB77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IsChange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ECB254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62F49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DCA6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InitializedPixels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5A95D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32B9A2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0870F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289F9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D3F1EC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F4A3C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3B05B9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573F2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1FB1A9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F741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456C1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4FE6F3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_source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5BCE2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00416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DAC03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0D2B7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4854B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E6889C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Distances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9138EE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Depth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D2F2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minDistance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minDistance</w:t>
      </w:r>
      <w:proofErr w:type="spellEnd"/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7E67D6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064AB0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Lerp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245F8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4322DF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D8E7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E5F3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46A1F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1C1097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476D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BA0E052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CA60B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_resolution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ED056D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F6023C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distance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Distances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2C09742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scaner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Depth</w:t>
      </w:r>
      <w:proofErr w:type="spellEnd"/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177823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CA42A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minDistance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maxDistance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minDistance</w:t>
      </w:r>
      <w:proofErr w:type="spellEnd"/>
      <w:proofErr w:type="gramStart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A6BEAF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671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922E286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Lerp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58F6C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FF66A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pixels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116637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8B0E2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A63D5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C4934E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5408A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DBD48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LateUpdate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759A10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408D1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IsChange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scaner</w:t>
      </w:r>
      <w:proofErr w:type="spellEnd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67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F30BD2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196594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ChangeColor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F5AED5B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RedrawTexture</w:t>
      </w:r>
      <w:proofErr w:type="spell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508902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A5007A" w14:textId="77777777" w:rsidR="00EE6714" w:rsidRP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67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0FE745" w14:textId="77777777" w:rsid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E67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D128C9" w14:textId="77777777" w:rsidR="00EE6714" w:rsidRDefault="00EE6714" w:rsidP="00EE6714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DE46EE5" w14:textId="77777777" w:rsidR="00EE6714" w:rsidRDefault="00EE6714" w:rsidP="00EE6714">
      <w:pPr>
        <w:rPr>
          <w:lang w:val="en-US" w:eastAsia="ru-RU"/>
        </w:rPr>
      </w:pPr>
    </w:p>
    <w:p w14:paraId="48314F5E" w14:textId="1B031899" w:rsidR="00EE6714" w:rsidRPr="00320598" w:rsidRDefault="00EE6714" w:rsidP="00320598">
      <w:pPr>
        <w:rPr>
          <w:lang w:eastAsia="ru-RU"/>
        </w:rPr>
      </w:pPr>
      <w:r>
        <w:rPr>
          <w:lang w:eastAsia="ru-RU"/>
        </w:rPr>
        <w:t>Для</w:t>
      </w:r>
      <w:r w:rsidRPr="00EE6714">
        <w:rPr>
          <w:lang w:eastAsia="ru-RU"/>
        </w:rPr>
        <w:t xml:space="preserve"> </w:t>
      </w:r>
      <w:r>
        <w:rPr>
          <w:lang w:eastAsia="ru-RU"/>
        </w:rPr>
        <w:t>модулей</w:t>
      </w:r>
      <w:r w:rsidRPr="00EE6714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ScanerTest</w:t>
      </w:r>
      <w:proofErr w:type="spellEnd"/>
      <w:r w:rsidRPr="00EE6714">
        <w:rPr>
          <w:lang w:eastAsia="ru-RU"/>
        </w:rPr>
        <w:t xml:space="preserve"> </w:t>
      </w:r>
      <w:r>
        <w:rPr>
          <w:lang w:eastAsia="ru-RU"/>
        </w:rPr>
        <w:t>и</w:t>
      </w:r>
      <w:r w:rsidRPr="00EE6714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TextureTest</w:t>
      </w:r>
      <w:proofErr w:type="spellEnd"/>
      <w:r w:rsidRPr="00EE6714">
        <w:rPr>
          <w:lang w:eastAsia="ru-RU"/>
        </w:rPr>
        <w:t xml:space="preserve"> </w:t>
      </w:r>
      <w:r>
        <w:rPr>
          <w:lang w:eastAsia="ru-RU"/>
        </w:rPr>
        <w:t>поле</w:t>
      </w:r>
      <w:r w:rsidRPr="00EE6714">
        <w:rPr>
          <w:lang w:eastAsia="ru-RU"/>
        </w:rPr>
        <w:t xml:space="preserve"> _</w:t>
      </w:r>
      <w:r>
        <w:rPr>
          <w:lang w:val="en-US" w:eastAsia="ru-RU"/>
        </w:rPr>
        <w:t>resolution</w:t>
      </w:r>
      <w:r w:rsidRPr="00EE6714">
        <w:rPr>
          <w:lang w:eastAsia="ru-RU"/>
        </w:rPr>
        <w:t xml:space="preserve">, </w:t>
      </w:r>
      <w:r>
        <w:rPr>
          <w:lang w:eastAsia="ru-RU"/>
        </w:rPr>
        <w:t>определяет размер квадратной матрицы получаемых и обрабатываемых точек.</w:t>
      </w:r>
      <w:r w:rsidR="00320598">
        <w:rPr>
          <w:lang w:eastAsia="ru-RU"/>
        </w:rPr>
        <w:t xml:space="preserve"> Размерность данного поля задается в диапазоне от </w:t>
      </w:r>
      <w:r w:rsidR="00320598" w:rsidRPr="00320598">
        <w:rPr>
          <w:lang w:eastAsia="ru-RU"/>
        </w:rPr>
        <w:t>[10, 1000],</w:t>
      </w:r>
      <w:r w:rsidR="00320598">
        <w:rPr>
          <w:lang w:eastAsia="ru-RU"/>
        </w:rPr>
        <w:t xml:space="preserve"> так как большие значения вызывают сильную нагрузку системы и прерывание выполнения приложения, а меньшее количество будет недостаточно информативным. </w:t>
      </w:r>
    </w:p>
    <w:p w14:paraId="0A62F494" w14:textId="77777777" w:rsidR="00BE0E18" w:rsidRPr="00EE6714" w:rsidRDefault="00BE0E18" w:rsidP="00BE0E18">
      <w:pPr>
        <w:rPr>
          <w:b/>
          <w:bCs/>
          <w:lang w:eastAsia="ru-RU"/>
        </w:rPr>
      </w:pPr>
    </w:p>
    <w:p w14:paraId="4B650C37" w14:textId="77777777" w:rsidR="00BE0E18" w:rsidRPr="00EE6714" w:rsidRDefault="00BE0E18" w:rsidP="00BE0E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3DD810A5" w14:textId="77777777" w:rsidR="00BE0E18" w:rsidRPr="00EE6714" w:rsidRDefault="00BE0E18" w:rsidP="00BE0E18">
      <w:pPr>
        <w:rPr>
          <w:lang w:eastAsia="ru-RU"/>
        </w:rPr>
      </w:pPr>
    </w:p>
    <w:p w14:paraId="68D1C48C" w14:textId="77777777" w:rsidR="00CF2E31" w:rsidRPr="00EE6714" w:rsidRDefault="00CF2E31" w:rsidP="00CF2E31">
      <w:pPr>
        <w:rPr>
          <w:b/>
          <w:bCs/>
          <w:lang w:eastAsia="ru-RU"/>
        </w:rPr>
      </w:pPr>
    </w:p>
    <w:p w14:paraId="4BB527F7" w14:textId="77777777" w:rsidR="007A07FD" w:rsidRPr="00EE6714" w:rsidRDefault="007A07FD" w:rsidP="007A07FD"/>
    <w:sectPr w:rsidR="007A07FD" w:rsidRPr="00EE6714" w:rsidSect="002B7555">
      <w:footerReference w:type="default" r:id="rId12"/>
      <w:pgSz w:w="11907" w:h="16839" w:code="9"/>
      <w:pgMar w:top="1134" w:right="102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4FF68" w14:textId="77777777" w:rsidR="00F82D78" w:rsidRDefault="00F82D78" w:rsidP="00C84520">
      <w:r>
        <w:separator/>
      </w:r>
    </w:p>
  </w:endnote>
  <w:endnote w:type="continuationSeparator" w:id="0">
    <w:p w14:paraId="139DA484" w14:textId="77777777" w:rsidR="00F82D78" w:rsidRDefault="00F82D78" w:rsidP="00C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73396"/>
      <w:docPartObj>
        <w:docPartGallery w:val="Page Numbers (Bottom of Page)"/>
        <w:docPartUnique/>
      </w:docPartObj>
    </w:sdtPr>
    <w:sdtContent>
      <w:p w14:paraId="60E56C9D" w14:textId="77777777" w:rsidR="00E64EC5" w:rsidRDefault="00E64EC5" w:rsidP="00C8452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1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53C23" w14:textId="77777777" w:rsidR="00F82D78" w:rsidRDefault="00F82D78" w:rsidP="00C84520">
      <w:r>
        <w:separator/>
      </w:r>
    </w:p>
  </w:footnote>
  <w:footnote w:type="continuationSeparator" w:id="0">
    <w:p w14:paraId="137F1697" w14:textId="77777777" w:rsidR="00F82D78" w:rsidRDefault="00F82D78" w:rsidP="00C8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22E3"/>
    <w:multiLevelType w:val="multilevel"/>
    <w:tmpl w:val="3510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3DD0"/>
    <w:multiLevelType w:val="multilevel"/>
    <w:tmpl w:val="132A92D4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791728"/>
    <w:multiLevelType w:val="multilevel"/>
    <w:tmpl w:val="791E0DDA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0E0498"/>
    <w:multiLevelType w:val="multilevel"/>
    <w:tmpl w:val="CB6C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C0A25"/>
    <w:multiLevelType w:val="hybridMultilevel"/>
    <w:tmpl w:val="8B5A7682"/>
    <w:lvl w:ilvl="0" w:tplc="C6DEE69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C1988"/>
    <w:multiLevelType w:val="multilevel"/>
    <w:tmpl w:val="3E50D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2922"/>
    <w:multiLevelType w:val="hybridMultilevel"/>
    <w:tmpl w:val="4F363C5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53771B"/>
    <w:multiLevelType w:val="multilevel"/>
    <w:tmpl w:val="1C960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B40F6"/>
    <w:multiLevelType w:val="hybridMultilevel"/>
    <w:tmpl w:val="8AD8124E"/>
    <w:lvl w:ilvl="0" w:tplc="63EA5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8127D"/>
    <w:multiLevelType w:val="multilevel"/>
    <w:tmpl w:val="10AA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90604"/>
    <w:multiLevelType w:val="hybridMultilevel"/>
    <w:tmpl w:val="2A7E6CD8"/>
    <w:lvl w:ilvl="0" w:tplc="34CCE19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7105433">
    <w:abstractNumId w:val="7"/>
  </w:num>
  <w:num w:numId="2" w16cid:durableId="515118231">
    <w:abstractNumId w:val="12"/>
  </w:num>
  <w:num w:numId="3" w16cid:durableId="1753359031">
    <w:abstractNumId w:val="13"/>
  </w:num>
  <w:num w:numId="4" w16cid:durableId="1444616864">
    <w:abstractNumId w:val="10"/>
  </w:num>
  <w:num w:numId="5" w16cid:durableId="1200698959">
    <w:abstractNumId w:val="2"/>
  </w:num>
  <w:num w:numId="6" w16cid:durableId="701327420">
    <w:abstractNumId w:val="2"/>
  </w:num>
  <w:num w:numId="7" w16cid:durableId="1076822226">
    <w:abstractNumId w:val="5"/>
  </w:num>
  <w:num w:numId="8" w16cid:durableId="754210463">
    <w:abstractNumId w:val="8"/>
  </w:num>
  <w:num w:numId="9" w16cid:durableId="114493566">
    <w:abstractNumId w:val="1"/>
  </w:num>
  <w:num w:numId="10" w16cid:durableId="1953246862">
    <w:abstractNumId w:val="9"/>
  </w:num>
  <w:num w:numId="11" w16cid:durableId="232349815">
    <w:abstractNumId w:val="6"/>
  </w:num>
  <w:num w:numId="12" w16cid:durableId="1243678341">
    <w:abstractNumId w:val="14"/>
  </w:num>
  <w:num w:numId="13" w16cid:durableId="1341663402">
    <w:abstractNumId w:val="4"/>
  </w:num>
  <w:num w:numId="14" w16cid:durableId="1184396734">
    <w:abstractNumId w:val="11"/>
  </w:num>
  <w:num w:numId="15" w16cid:durableId="378480568">
    <w:abstractNumId w:val="3"/>
  </w:num>
  <w:num w:numId="16" w16cid:durableId="7440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2E"/>
    <w:rsid w:val="00005CC7"/>
    <w:rsid w:val="000142DB"/>
    <w:rsid w:val="00015AFB"/>
    <w:rsid w:val="000164CD"/>
    <w:rsid w:val="00025BBC"/>
    <w:rsid w:val="000537C8"/>
    <w:rsid w:val="000676DC"/>
    <w:rsid w:val="00097D6E"/>
    <w:rsid w:val="000A2A6F"/>
    <w:rsid w:val="00122DF7"/>
    <w:rsid w:val="001279C4"/>
    <w:rsid w:val="0016273E"/>
    <w:rsid w:val="001752ED"/>
    <w:rsid w:val="00195B92"/>
    <w:rsid w:val="001A5FDD"/>
    <w:rsid w:val="001B54FE"/>
    <w:rsid w:val="001D2AF5"/>
    <w:rsid w:val="00205270"/>
    <w:rsid w:val="002068C8"/>
    <w:rsid w:val="00217B6C"/>
    <w:rsid w:val="00217FF8"/>
    <w:rsid w:val="00220752"/>
    <w:rsid w:val="002273E5"/>
    <w:rsid w:val="00236F1F"/>
    <w:rsid w:val="00244C75"/>
    <w:rsid w:val="00284AB3"/>
    <w:rsid w:val="002B613C"/>
    <w:rsid w:val="002B7555"/>
    <w:rsid w:val="002D2AC0"/>
    <w:rsid w:val="002E3481"/>
    <w:rsid w:val="00320598"/>
    <w:rsid w:val="00355F2E"/>
    <w:rsid w:val="00363B66"/>
    <w:rsid w:val="0037101C"/>
    <w:rsid w:val="003872E8"/>
    <w:rsid w:val="00390934"/>
    <w:rsid w:val="0039242D"/>
    <w:rsid w:val="0039604E"/>
    <w:rsid w:val="003B5765"/>
    <w:rsid w:val="00430E4D"/>
    <w:rsid w:val="00470BC1"/>
    <w:rsid w:val="00477BF4"/>
    <w:rsid w:val="00507F72"/>
    <w:rsid w:val="00511DD9"/>
    <w:rsid w:val="00545FF2"/>
    <w:rsid w:val="00552ADA"/>
    <w:rsid w:val="0057733B"/>
    <w:rsid w:val="005B4EFB"/>
    <w:rsid w:val="005D5247"/>
    <w:rsid w:val="005E255F"/>
    <w:rsid w:val="005E731F"/>
    <w:rsid w:val="005F610A"/>
    <w:rsid w:val="006052C7"/>
    <w:rsid w:val="00606754"/>
    <w:rsid w:val="0061097C"/>
    <w:rsid w:val="006C2F80"/>
    <w:rsid w:val="006C6116"/>
    <w:rsid w:val="006E0621"/>
    <w:rsid w:val="006E24B1"/>
    <w:rsid w:val="006F1A37"/>
    <w:rsid w:val="006F49F5"/>
    <w:rsid w:val="00717558"/>
    <w:rsid w:val="00770BBC"/>
    <w:rsid w:val="0078243B"/>
    <w:rsid w:val="007A07FD"/>
    <w:rsid w:val="007B254A"/>
    <w:rsid w:val="007B4B63"/>
    <w:rsid w:val="007B5350"/>
    <w:rsid w:val="007B72AE"/>
    <w:rsid w:val="007C07CA"/>
    <w:rsid w:val="007C6598"/>
    <w:rsid w:val="007D6873"/>
    <w:rsid w:val="007E0EDC"/>
    <w:rsid w:val="007E39EE"/>
    <w:rsid w:val="00810368"/>
    <w:rsid w:val="008208E6"/>
    <w:rsid w:val="00844521"/>
    <w:rsid w:val="0086155D"/>
    <w:rsid w:val="0087058A"/>
    <w:rsid w:val="008B6F02"/>
    <w:rsid w:val="008E62F3"/>
    <w:rsid w:val="008F2AB1"/>
    <w:rsid w:val="00903C78"/>
    <w:rsid w:val="00904477"/>
    <w:rsid w:val="00925710"/>
    <w:rsid w:val="00927720"/>
    <w:rsid w:val="00934736"/>
    <w:rsid w:val="0094645C"/>
    <w:rsid w:val="009826C5"/>
    <w:rsid w:val="00982A0C"/>
    <w:rsid w:val="009B38BE"/>
    <w:rsid w:val="009F1656"/>
    <w:rsid w:val="009F7281"/>
    <w:rsid w:val="009F7DF1"/>
    <w:rsid w:val="00A000A7"/>
    <w:rsid w:val="00A252C1"/>
    <w:rsid w:val="00A309C3"/>
    <w:rsid w:val="00A358C9"/>
    <w:rsid w:val="00A453FD"/>
    <w:rsid w:val="00A5081E"/>
    <w:rsid w:val="00A6052E"/>
    <w:rsid w:val="00A75C19"/>
    <w:rsid w:val="00AB149A"/>
    <w:rsid w:val="00AB78A3"/>
    <w:rsid w:val="00AC593D"/>
    <w:rsid w:val="00AE1DD5"/>
    <w:rsid w:val="00AE2BC3"/>
    <w:rsid w:val="00B05785"/>
    <w:rsid w:val="00B111AC"/>
    <w:rsid w:val="00B2441D"/>
    <w:rsid w:val="00B61034"/>
    <w:rsid w:val="00B71141"/>
    <w:rsid w:val="00B754CB"/>
    <w:rsid w:val="00B90D35"/>
    <w:rsid w:val="00BB5EBB"/>
    <w:rsid w:val="00BC631D"/>
    <w:rsid w:val="00BD3735"/>
    <w:rsid w:val="00BE0E18"/>
    <w:rsid w:val="00BE446C"/>
    <w:rsid w:val="00BF7430"/>
    <w:rsid w:val="00C1721B"/>
    <w:rsid w:val="00C311F9"/>
    <w:rsid w:val="00C31D86"/>
    <w:rsid w:val="00C429FB"/>
    <w:rsid w:val="00C802E0"/>
    <w:rsid w:val="00C84520"/>
    <w:rsid w:val="00C9030D"/>
    <w:rsid w:val="00CD0D27"/>
    <w:rsid w:val="00CE2731"/>
    <w:rsid w:val="00CF0D57"/>
    <w:rsid w:val="00CF2E31"/>
    <w:rsid w:val="00D23187"/>
    <w:rsid w:val="00D26B11"/>
    <w:rsid w:val="00D30992"/>
    <w:rsid w:val="00D50DD9"/>
    <w:rsid w:val="00D56CEF"/>
    <w:rsid w:val="00DE4CBC"/>
    <w:rsid w:val="00E20A0C"/>
    <w:rsid w:val="00E2268A"/>
    <w:rsid w:val="00E64EC5"/>
    <w:rsid w:val="00E805FC"/>
    <w:rsid w:val="00E85FF2"/>
    <w:rsid w:val="00E91FDF"/>
    <w:rsid w:val="00EA2D7E"/>
    <w:rsid w:val="00EA465A"/>
    <w:rsid w:val="00EA7240"/>
    <w:rsid w:val="00EC3D2C"/>
    <w:rsid w:val="00EE6714"/>
    <w:rsid w:val="00F05235"/>
    <w:rsid w:val="00F614C2"/>
    <w:rsid w:val="00F82D78"/>
    <w:rsid w:val="00F92258"/>
    <w:rsid w:val="00FB4302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0F3D"/>
  <w15:docId w15:val="{5438A0E5-EE03-4CD1-97EC-926F1B6B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57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100"/>
    <w:link w:val="20"/>
    <w:uiPriority w:val="9"/>
    <w:qFormat/>
    <w:rsid w:val="00D50DD9"/>
    <w:pPr>
      <w:spacing w:before="100" w:beforeAutospacing="1" w:after="100" w:afterAutospacing="1"/>
      <w:outlineLvl w:val="1"/>
    </w:pPr>
    <w:rPr>
      <w:rFonts w:eastAsia="Times New Roman"/>
      <w:bCs/>
      <w:szCs w:val="36"/>
      <w:lang w:eastAsia="ru-RU"/>
    </w:rPr>
  </w:style>
  <w:style w:type="paragraph" w:styleId="3">
    <w:name w:val="heading 3"/>
    <w:basedOn w:val="2"/>
    <w:next w:val="a0"/>
    <w:link w:val="30"/>
    <w:uiPriority w:val="9"/>
    <w:unhideWhenUsed/>
    <w:qFormat/>
    <w:rsid w:val="000164CD"/>
    <w:pPr>
      <w:keepNext/>
      <w:keepLines/>
      <w:spacing w:before="40"/>
      <w:outlineLvl w:val="2"/>
    </w:pPr>
    <w:rPr>
      <w:rFonts w:eastAsiaTheme="majorEastAsia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100">
    <w:name w:val="Заголовок 10"/>
    <w:basedOn w:val="a0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11">
    <w:name w:val="toc 1"/>
    <w:basedOn w:val="a0"/>
    <w:next w:val="a0"/>
    <w:autoRedefine/>
    <w:uiPriority w:val="39"/>
    <w:unhideWhenUsed/>
    <w:rsid w:val="00844521"/>
    <w:pPr>
      <w:tabs>
        <w:tab w:val="right" w:leader="dot" w:pos="9458"/>
      </w:tabs>
      <w:spacing w:after="100"/>
      <w:ind w:firstLine="0"/>
    </w:pPr>
  </w:style>
  <w:style w:type="character" w:styleId="a5">
    <w:name w:val="Hyperlink"/>
    <w:basedOn w:val="a1"/>
    <w:uiPriority w:val="99"/>
    <w:unhideWhenUsed/>
    <w:rsid w:val="00A252C1"/>
    <w:rPr>
      <w:color w:val="0000FF" w:themeColor="hyperlink"/>
      <w:u w:val="single"/>
    </w:rPr>
  </w:style>
  <w:style w:type="paragraph" w:styleId="a6">
    <w:name w:val="header"/>
    <w:basedOn w:val="a0"/>
    <w:link w:val="a7"/>
    <w:uiPriority w:val="99"/>
    <w:semiHidden/>
    <w:unhideWhenUsed/>
    <w:rsid w:val="00C845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C84520"/>
    <w:rPr>
      <w:rFonts w:ascii="Times New Roman" w:hAnsi="Times New Roman"/>
    </w:rPr>
  </w:style>
  <w:style w:type="paragraph" w:styleId="a8">
    <w:name w:val="footer"/>
    <w:basedOn w:val="a0"/>
    <w:link w:val="a9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C84520"/>
    <w:rPr>
      <w:rFonts w:ascii="Times New Roman" w:hAnsi="Times New Roman"/>
    </w:rPr>
  </w:style>
  <w:style w:type="character" w:styleId="aa">
    <w:name w:val="Emphasis"/>
    <w:basedOn w:val="a1"/>
    <w:uiPriority w:val="20"/>
    <w:qFormat/>
    <w:rsid w:val="006F49F5"/>
    <w:rPr>
      <w:i/>
      <w:iCs/>
    </w:rPr>
  </w:style>
  <w:style w:type="character" w:styleId="ab">
    <w:name w:val="FollowedHyperlink"/>
    <w:basedOn w:val="a1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50DD9"/>
    <w:rPr>
      <w:rFonts w:ascii="Times New Roman" w:eastAsia="Times New Roman" w:hAnsi="Times New Roman" w:cs="Times New Roman"/>
      <w:b/>
      <w:bCs/>
      <w:caps/>
      <w:sz w:val="32"/>
      <w:szCs w:val="36"/>
      <w:lang w:eastAsia="ru-RU"/>
    </w:rPr>
  </w:style>
  <w:style w:type="paragraph" w:customStyle="1" w:styleId="a">
    <w:name w:val="маркированный с точкой"/>
    <w:basedOn w:val="a4"/>
    <w:qFormat/>
    <w:rsid w:val="00B2441D"/>
    <w:pPr>
      <w:numPr>
        <w:numId w:val="5"/>
      </w:numPr>
      <w:tabs>
        <w:tab w:val="left" w:pos="993"/>
      </w:tabs>
    </w:pPr>
    <w:rPr>
      <w:rFonts w:ascii="Times New Roman" w:hAnsi="Times New Roman" w:cs="Times New Roman"/>
      <w:szCs w:val="24"/>
    </w:rPr>
  </w:style>
  <w:style w:type="paragraph" w:styleId="ac">
    <w:name w:val="Body Text"/>
    <w:basedOn w:val="a0"/>
    <w:link w:val="ad"/>
    <w:unhideWhenUsed/>
    <w:rsid w:val="008208E6"/>
    <w:pPr>
      <w:widowControl w:val="0"/>
      <w:suppressAutoHyphens/>
      <w:ind w:firstLine="0"/>
    </w:pPr>
    <w:rPr>
      <w:rFonts w:eastAsia="Lucida Sans Unicode" w:cs="Mangal"/>
      <w:szCs w:val="24"/>
      <w:lang w:eastAsia="zh-CN" w:bidi="hi-IN"/>
    </w:rPr>
  </w:style>
  <w:style w:type="character" w:customStyle="1" w:styleId="ad">
    <w:name w:val="Основной текст Знак"/>
    <w:basedOn w:val="a1"/>
    <w:link w:val="ac"/>
    <w:rsid w:val="008208E6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">
    <w:name w:val="Text Body"/>
    <w:basedOn w:val="a0"/>
    <w:uiPriority w:val="99"/>
    <w:rsid w:val="008208E6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Cs w:val="28"/>
      <w:lang w:eastAsia="ru-RU"/>
    </w:rPr>
  </w:style>
  <w:style w:type="paragraph" w:customStyle="1" w:styleId="12">
    <w:name w:val="Абзац списка1"/>
    <w:basedOn w:val="a0"/>
    <w:rsid w:val="00097D6E"/>
    <w:pPr>
      <w:suppressAutoHyphens/>
      <w:spacing w:before="100" w:beforeAutospacing="1" w:after="100" w:afterAutospacing="1"/>
      <w:ind w:firstLine="0"/>
      <w:contextualSpacing/>
    </w:pPr>
    <w:rPr>
      <w:rFonts w:ascii="Calibri" w:eastAsia="SimSun" w:hAnsi="Calibri" w:cs="Calibri"/>
      <w:sz w:val="24"/>
      <w:szCs w:val="24"/>
      <w:lang w:eastAsia="ru-RU"/>
    </w:rPr>
  </w:style>
  <w:style w:type="character" w:styleId="ae">
    <w:name w:val="Placeholder Text"/>
    <w:basedOn w:val="a1"/>
    <w:uiPriority w:val="99"/>
    <w:semiHidden/>
    <w:rsid w:val="006052C7"/>
    <w:rPr>
      <w:color w:val="808080"/>
    </w:rPr>
  </w:style>
  <w:style w:type="table" w:styleId="af">
    <w:name w:val="Table Grid"/>
    <w:basedOn w:val="a2"/>
    <w:uiPriority w:val="39"/>
    <w:rsid w:val="00AE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AE1DD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5">
    <w:name w:val="15"/>
    <w:basedOn w:val="a1"/>
    <w:rsid w:val="00244C75"/>
    <w:rPr>
      <w:rFonts w:ascii="Calibri" w:hAnsi="Calibri" w:cs="Calibri" w:hint="default"/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50DD9"/>
    <w:pPr>
      <w:tabs>
        <w:tab w:val="right" w:leader="dot" w:pos="9458"/>
      </w:tabs>
      <w:spacing w:after="100"/>
      <w:ind w:firstLine="0"/>
      <w:jc w:val="left"/>
    </w:pPr>
  </w:style>
  <w:style w:type="paragraph" w:styleId="af1">
    <w:name w:val="Subtitle"/>
    <w:basedOn w:val="a0"/>
    <w:next w:val="a0"/>
    <w:link w:val="af2"/>
    <w:uiPriority w:val="11"/>
    <w:qFormat/>
    <w:rsid w:val="00BC63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1"/>
    <w:link w:val="af1"/>
    <w:uiPriority w:val="11"/>
    <w:rsid w:val="00BC631D"/>
    <w:rPr>
      <w:rFonts w:eastAsiaTheme="minorEastAsia"/>
      <w:color w:val="5A5A5A" w:themeColor="text1" w:themeTint="A5"/>
      <w:spacing w:val="15"/>
    </w:rPr>
  </w:style>
  <w:style w:type="paragraph" w:styleId="af3">
    <w:name w:val="TOC Heading"/>
    <w:basedOn w:val="1"/>
    <w:next w:val="a0"/>
    <w:uiPriority w:val="39"/>
    <w:unhideWhenUsed/>
    <w:qFormat/>
    <w:rsid w:val="00BC631D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E64EC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164CD"/>
    <w:rPr>
      <w:rFonts w:ascii="Times New Roman" w:eastAsiaTheme="majorEastAsia" w:hAnsi="Times New Roman" w:cstheme="majorBidi"/>
      <w:b/>
      <w:bCs/>
      <w:caps/>
      <w:sz w:val="28"/>
      <w:szCs w:val="24"/>
      <w:lang w:eastAsia="ru-RU"/>
    </w:rPr>
  </w:style>
  <w:style w:type="paragraph" w:styleId="af4">
    <w:name w:val="No Spacing"/>
    <w:aliases w:val="Заголовок!"/>
    <w:basedOn w:val="1"/>
    <w:uiPriority w:val="1"/>
    <w:qFormat/>
    <w:rsid w:val="00511DD9"/>
    <w:pPr>
      <w:keepNext/>
      <w:keepLines/>
      <w:spacing w:before="360" w:beforeAutospacing="0" w:after="0" w:afterAutospacing="0" w:line="240" w:lineRule="auto"/>
      <w:jc w:val="left"/>
    </w:pPr>
    <w:rPr>
      <w:bCs w:val="0"/>
      <w:kern w:val="0"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4C1012BAEF9447A1CF026F339430FD" ma:contentTypeVersion="7" ma:contentTypeDescription="Создание документа." ma:contentTypeScope="" ma:versionID="4861da1019143e02c9493a2753fa095a">
  <xsd:schema xmlns:xsd="http://www.w3.org/2001/XMLSchema" xmlns:xs="http://www.w3.org/2001/XMLSchema" xmlns:p="http://schemas.microsoft.com/office/2006/metadata/properties" xmlns:ns2="1e670318-7420-4b24-b800-c3c7bfd5c65e" xmlns:ns3="40492430-0482-49aa-80be-dad630787237" targetNamespace="http://schemas.microsoft.com/office/2006/metadata/properties" ma:root="true" ma:fieldsID="42be3f6312333a83113723ceb0d89800" ns2:_="" ns3:_="">
    <xsd:import namespace="1e670318-7420-4b24-b800-c3c7bfd5c65e"/>
    <xsd:import namespace="40492430-0482-49aa-80be-dad6307872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70318-7420-4b24-b800-c3c7bfd5c6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2430-0482-49aa-80be-dad63078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328DD-E2AF-4798-A953-93B4E3C0C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70318-7420-4b24-b800-c3c7bfd5c65e"/>
    <ds:schemaRef ds:uri="40492430-0482-49aa-80be-dad630787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77CDA-9813-49D4-8F7A-2AF0B5026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0C096-ACDF-44A6-B851-28613A7EC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72C66-940D-4D9A-A76B-7E14A2DF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 Фёдор, Вагнер Артём</dc:creator>
  <cp:keywords/>
  <dc:description/>
  <cp:lastModifiedBy>Вагнер Артем Александрович</cp:lastModifiedBy>
  <cp:revision>2</cp:revision>
  <dcterms:created xsi:type="dcterms:W3CDTF">2024-12-05T20:54:00Z</dcterms:created>
  <dcterms:modified xsi:type="dcterms:W3CDTF">2024-12-05T20:54:00Z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0x010100D64C1012BAEF9447A1CF026F339430FD</vt:lpwstr>
  </property>
</Properties>
</file>