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0B45B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1CA3FC8C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A1C5981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CA2911E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“Санкт-Петербургский государственный политехнический университет”</w:t>
      </w:r>
    </w:p>
    <w:p w14:paraId="53A5EAEA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F31E3A2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7F68269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26F5D7B4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060DAE6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5EBA8078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3DF7068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DE82671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E177CAA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61667C4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4979428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61BA715" w14:textId="51789943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</w:pPr>
      <w:r w:rsidRPr="008D7552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7</w:t>
      </w:r>
    </w:p>
    <w:p w14:paraId="1DE5C7D8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</w:pPr>
    </w:p>
    <w:p w14:paraId="13305CA6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415F021A" w14:textId="77777777" w:rsidR="00FF2B0B" w:rsidRPr="008D7552" w:rsidRDefault="00FF2B0B" w:rsidP="00FF2B0B">
      <w:pPr>
        <w:spacing w:after="0" w:line="240" w:lineRule="auto"/>
        <w:ind w:firstLine="567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“Схемотехника операционных устройств”</w:t>
      </w:r>
    </w:p>
    <w:p w14:paraId="74E08951" w14:textId="77777777" w:rsidR="00FF2B0B" w:rsidRPr="008D7552" w:rsidRDefault="00FF2B0B" w:rsidP="00FF2B0B">
      <w:pPr>
        <w:spacing w:after="0" w:line="240" w:lineRule="auto"/>
        <w:ind w:firstLine="567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500DB84" w14:textId="7FABBFB0" w:rsidR="00FF2B0B" w:rsidRPr="008D7552" w:rsidRDefault="00FF2B0B" w:rsidP="00FF2B0B">
      <w:pPr>
        <w:spacing w:after="0" w:line="240" w:lineRule="auto"/>
        <w:ind w:firstLine="567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на тему 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 xml:space="preserve">    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Исследование регистров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”</w:t>
      </w:r>
    </w:p>
    <w:p w14:paraId="6CF230CA" w14:textId="77777777" w:rsidR="00FF2B0B" w:rsidRPr="008D7552" w:rsidRDefault="00FF2B0B" w:rsidP="00FF2B0B">
      <w:pPr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246AD6C" w14:textId="77777777" w:rsidR="00FF2B0B" w:rsidRPr="008D7552" w:rsidRDefault="00FF2B0B" w:rsidP="00FF2B0B">
      <w:pPr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C77BB6A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85D874E" w14:textId="77777777" w:rsidR="00FF2B0B" w:rsidRPr="008D7552" w:rsidRDefault="00FF2B0B" w:rsidP="00FF2B0B">
      <w:pPr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71CA535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0FAD558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1D76ACF" w14:textId="77777777" w:rsidR="00FF2B0B" w:rsidRPr="008D7552" w:rsidRDefault="00FF2B0B" w:rsidP="00FF2B0B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Выполнил студент группы 5130901/20003</w:t>
      </w:r>
    </w:p>
    <w:p w14:paraId="002958E0" w14:textId="77777777" w:rsidR="00FF2B0B" w:rsidRPr="008D7552" w:rsidRDefault="00FF2B0B" w:rsidP="00FF2B0B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D433C67" w14:textId="77777777" w:rsidR="00FF2B0B" w:rsidRPr="008D7552" w:rsidRDefault="00FF2B0B" w:rsidP="00FF2B0B">
      <w:pPr>
        <w:wordWrap w:val="0"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________________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Вагнер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А.А.</w:t>
      </w:r>
    </w:p>
    <w:p w14:paraId="277109A5" w14:textId="77777777" w:rsidR="00FF2B0B" w:rsidRPr="008D7552" w:rsidRDefault="00FF2B0B" w:rsidP="00FF2B0B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68BD915" w14:textId="77777777" w:rsidR="00FF2B0B" w:rsidRPr="008D7552" w:rsidRDefault="00FF2B0B" w:rsidP="00FF2B0B">
      <w:pPr>
        <w:wordWrap w:val="0"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2E13C1D0" w14:textId="77777777" w:rsidR="00FF2B0B" w:rsidRPr="008D7552" w:rsidRDefault="00FF2B0B" w:rsidP="00FF2B0B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6FF1178" w14:textId="77777777" w:rsidR="00FF2B0B" w:rsidRPr="008D7552" w:rsidRDefault="00FF2B0B" w:rsidP="00FF2B0B">
      <w:pPr>
        <w:wordWrap w:val="0"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_______________ Киселёв И.О.</w:t>
      </w:r>
    </w:p>
    <w:p w14:paraId="424DF851" w14:textId="77777777" w:rsidR="00FF2B0B" w:rsidRPr="008D7552" w:rsidRDefault="00FF2B0B" w:rsidP="00FF2B0B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43C1F75" w14:textId="77777777" w:rsidR="00FF2B0B" w:rsidRPr="008D7552" w:rsidRDefault="00FF2B0B" w:rsidP="00FF2B0B">
      <w:pPr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18F91C9" w14:textId="77777777" w:rsidR="00FF2B0B" w:rsidRPr="008D7552" w:rsidRDefault="00FF2B0B" w:rsidP="00FF2B0B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BD8B466" w14:textId="77777777" w:rsidR="00FF2B0B" w:rsidRPr="008D7552" w:rsidRDefault="00FF2B0B" w:rsidP="00FF2B0B">
      <w:pPr>
        <w:wordWrap w:val="0"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“__” ______________________ 2024 года</w:t>
      </w:r>
    </w:p>
    <w:p w14:paraId="138D6182" w14:textId="77777777" w:rsidR="00FF2B0B" w:rsidRPr="008D7552" w:rsidRDefault="00FF2B0B" w:rsidP="00FF2B0B">
      <w:pPr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1E27166" w14:textId="77777777" w:rsidR="00FF2B0B" w:rsidRPr="008D7552" w:rsidRDefault="00FF2B0B" w:rsidP="00FF2B0B">
      <w:pPr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725203C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465270E4" w14:textId="77777777" w:rsidR="00FF2B0B" w:rsidRPr="008D7552" w:rsidRDefault="00FF2B0B" w:rsidP="00FF2B0B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2024</w:t>
      </w:r>
    </w:p>
    <w:p w14:paraId="63C1C586" w14:textId="77777777" w:rsidR="00FF2B0B" w:rsidRDefault="00FF2B0B" w:rsidP="00FF2B0B"/>
    <w:p w14:paraId="7F8BAEAA" w14:textId="77777777" w:rsidR="00FF2B0B" w:rsidRPr="00FF2B0B" w:rsidRDefault="00FF2B0B" w:rsidP="00FF2B0B">
      <w:pPr>
        <w:pStyle w:val="a5"/>
        <w:jc w:val="center"/>
        <w:rPr>
          <w:rFonts w:ascii="Times New Roman" w:hAnsi="Times New Roman" w:cs="Times New Roman"/>
          <w:sz w:val="44"/>
          <w:szCs w:val="44"/>
        </w:rPr>
      </w:pPr>
      <w:r w:rsidRPr="00FF2B0B">
        <w:rPr>
          <w:rFonts w:ascii="Times New Roman" w:hAnsi="Times New Roman" w:cs="Times New Roman"/>
          <w:sz w:val="44"/>
          <w:szCs w:val="44"/>
        </w:rPr>
        <w:lastRenderedPageBreak/>
        <w:t>Цель работы</w:t>
      </w:r>
    </w:p>
    <w:p w14:paraId="09C7D9AD" w14:textId="77777777" w:rsidR="00FF2B0B" w:rsidRPr="00FF2B0B" w:rsidRDefault="00FF2B0B">
      <w:pPr>
        <w:rPr>
          <w:rFonts w:cs="Times New Roman"/>
        </w:rPr>
      </w:pPr>
      <w:r w:rsidRPr="00FF2B0B">
        <w:rPr>
          <w:rFonts w:cs="Times New Roman"/>
        </w:rPr>
        <w:t xml:space="preserve"> </w:t>
      </w:r>
      <w:r w:rsidRPr="00FF2B0B">
        <w:rPr>
          <w:rFonts w:cs="Times New Roman"/>
        </w:rPr>
        <w:sym w:font="Symbol" w:char="F02D"/>
      </w:r>
      <w:r w:rsidRPr="00FF2B0B">
        <w:rPr>
          <w:rFonts w:cs="Times New Roman"/>
        </w:rPr>
        <w:t xml:space="preserve"> исследование режимов загрузки и сдвига данных в регистрах; </w:t>
      </w:r>
    </w:p>
    <w:p w14:paraId="570AD6C5" w14:textId="77777777" w:rsidR="00FF2B0B" w:rsidRPr="00FF2B0B" w:rsidRDefault="00FF2B0B">
      <w:pPr>
        <w:rPr>
          <w:rFonts w:cs="Times New Roman"/>
        </w:rPr>
      </w:pPr>
      <w:r w:rsidRPr="00FF2B0B">
        <w:rPr>
          <w:rFonts w:cs="Times New Roman"/>
        </w:rPr>
        <w:sym w:font="Symbol" w:char="F02D"/>
      </w:r>
      <w:r w:rsidRPr="00FF2B0B">
        <w:rPr>
          <w:rFonts w:cs="Times New Roman"/>
        </w:rPr>
        <w:t xml:space="preserve"> исследование регистров с обратными связями;</w:t>
      </w:r>
    </w:p>
    <w:p w14:paraId="467F606B" w14:textId="77777777" w:rsidR="00FF2B0B" w:rsidRPr="00FF2B0B" w:rsidRDefault="00FF2B0B">
      <w:pPr>
        <w:rPr>
          <w:rFonts w:cs="Times New Roman"/>
        </w:rPr>
      </w:pPr>
      <w:r w:rsidRPr="00FF2B0B">
        <w:rPr>
          <w:rFonts w:cs="Times New Roman"/>
        </w:rPr>
        <w:t xml:space="preserve"> </w:t>
      </w:r>
      <w:r w:rsidRPr="00FF2B0B">
        <w:rPr>
          <w:rFonts w:cs="Times New Roman"/>
        </w:rPr>
        <w:sym w:font="Symbol" w:char="F02D"/>
      </w:r>
      <w:r w:rsidRPr="00FF2B0B">
        <w:rPr>
          <w:rFonts w:cs="Times New Roman"/>
        </w:rPr>
        <w:t xml:space="preserve"> исследование типовых функциональных устройств с использованием регистров;</w:t>
      </w:r>
    </w:p>
    <w:p w14:paraId="33FBE798" w14:textId="55DE26B2" w:rsidR="00D616FF" w:rsidRDefault="00FF2B0B">
      <w:pPr>
        <w:rPr>
          <w:rFonts w:cs="Times New Roman"/>
        </w:rPr>
      </w:pPr>
      <w:r w:rsidRPr="00FF2B0B">
        <w:rPr>
          <w:rFonts w:cs="Times New Roman"/>
        </w:rPr>
        <w:t xml:space="preserve"> </w:t>
      </w:r>
      <w:r w:rsidRPr="00FF2B0B">
        <w:rPr>
          <w:rFonts w:cs="Times New Roman"/>
        </w:rPr>
        <w:sym w:font="Symbol" w:char="F02D"/>
      </w:r>
      <w:r w:rsidRPr="00FF2B0B">
        <w:rPr>
          <w:rFonts w:cs="Times New Roman"/>
        </w:rPr>
        <w:t xml:space="preserve"> получение навыков по тестированию и отладке устройств с регистрами.</w:t>
      </w:r>
    </w:p>
    <w:p w14:paraId="77FD0BE7" w14:textId="4809A3AC" w:rsidR="00FF2B0B" w:rsidRDefault="00FF2B0B">
      <w:pPr>
        <w:rPr>
          <w:rFonts w:cs="Times New Roman"/>
          <w:lang w:val="en-US"/>
        </w:rPr>
      </w:pPr>
      <w:r>
        <w:rPr>
          <w:rFonts w:cs="Times New Roman"/>
        </w:rPr>
        <w:t>Вариант задания</w:t>
      </w:r>
      <w:r>
        <w:rPr>
          <w:rFonts w:cs="Times New Roman"/>
          <w:lang w:val="en-US"/>
        </w:rPr>
        <w:t>:</w:t>
      </w:r>
    </w:p>
    <w:p w14:paraId="7E0B79D9" w14:textId="2C961168" w:rsidR="00FF2B0B" w:rsidRDefault="00FF2B0B">
      <w:pPr>
        <w:rPr>
          <w:rFonts w:cs="Times New Roman"/>
          <w:lang w:val="en-US"/>
        </w:rPr>
      </w:pPr>
      <w:r w:rsidRPr="00FF2B0B">
        <w:rPr>
          <w:rFonts w:cs="Times New Roman"/>
          <w:noProof/>
          <w:lang w:val="en-US"/>
        </w:rPr>
        <w:drawing>
          <wp:inline distT="0" distB="0" distL="0" distR="0" wp14:anchorId="1426943B" wp14:editId="01DFEC2F">
            <wp:extent cx="5940425" cy="2302510"/>
            <wp:effectExtent l="0" t="0" r="3175" b="2540"/>
            <wp:docPr id="32946714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6714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5259" w14:textId="77777777" w:rsidR="00FF2B0B" w:rsidRDefault="00FF2B0B">
      <w:pPr>
        <w:rPr>
          <w:rFonts w:cs="Times New Roman"/>
        </w:rPr>
      </w:pPr>
    </w:p>
    <w:p w14:paraId="40DA4F8D" w14:textId="7C63BA24" w:rsidR="00FF2B0B" w:rsidRPr="00FA1EB0" w:rsidRDefault="00FF2B0B" w:rsidP="00FF2B0B">
      <w:pPr>
        <w:pStyle w:val="a5"/>
        <w:ind w:firstLine="567"/>
        <w:jc w:val="center"/>
        <w:rPr>
          <w:rFonts w:ascii="Times New Roman" w:hAnsi="Times New Roman" w:cs="Times New Roman"/>
          <w:sz w:val="48"/>
          <w:szCs w:val="48"/>
        </w:rPr>
      </w:pPr>
      <w:r w:rsidRPr="00FA1EB0">
        <w:rPr>
          <w:rFonts w:ascii="Times New Roman" w:hAnsi="Times New Roman" w:cs="Times New Roman"/>
          <w:sz w:val="48"/>
          <w:szCs w:val="48"/>
        </w:rPr>
        <w:t>Ход работы</w:t>
      </w:r>
    </w:p>
    <w:p w14:paraId="3BBC9E68" w14:textId="669AD7B9" w:rsidR="00FF2B0B" w:rsidRPr="00FA1EB0" w:rsidRDefault="00FF2B0B" w:rsidP="00FF2B0B">
      <w:pPr>
        <w:ind w:firstLine="567"/>
        <w:rPr>
          <w:rFonts w:cs="Times New Roman"/>
          <w:b/>
          <w:bCs/>
          <w:szCs w:val="32"/>
        </w:rPr>
      </w:pPr>
      <w:r w:rsidRPr="00FA1EB0">
        <w:rPr>
          <w:rFonts w:cs="Times New Roman"/>
          <w:b/>
          <w:bCs/>
          <w:szCs w:val="32"/>
        </w:rPr>
        <w:t xml:space="preserve">1. Исследование работы сдвигающего регистра на основе </w:t>
      </w:r>
      <w:proofErr w:type="spellStart"/>
      <w:r w:rsidRPr="00FA1EB0">
        <w:rPr>
          <w:rFonts w:cs="Times New Roman"/>
          <w:b/>
          <w:bCs/>
          <w:szCs w:val="32"/>
        </w:rPr>
        <w:t>мегафункции</w:t>
      </w:r>
      <w:proofErr w:type="spellEnd"/>
      <w:r w:rsidRPr="00FA1EB0">
        <w:rPr>
          <w:rFonts w:cs="Times New Roman"/>
          <w:b/>
          <w:bCs/>
          <w:szCs w:val="32"/>
        </w:rPr>
        <w:t xml:space="preserve"> </w:t>
      </w:r>
      <w:r w:rsidRPr="00FA1EB0">
        <w:rPr>
          <w:rFonts w:cs="Times New Roman"/>
          <w:b/>
          <w:bCs/>
          <w:szCs w:val="32"/>
          <w:lang w:val="en-US"/>
        </w:rPr>
        <w:t>LPM</w:t>
      </w:r>
      <w:r w:rsidRPr="00FA1EB0">
        <w:rPr>
          <w:rFonts w:cs="Times New Roman"/>
          <w:b/>
          <w:bCs/>
          <w:szCs w:val="32"/>
        </w:rPr>
        <w:t>_</w:t>
      </w:r>
      <w:r w:rsidRPr="00FA1EB0">
        <w:rPr>
          <w:rFonts w:cs="Times New Roman"/>
          <w:b/>
          <w:bCs/>
          <w:szCs w:val="32"/>
          <w:lang w:val="en-US"/>
        </w:rPr>
        <w:t>SHIFTREG</w:t>
      </w:r>
    </w:p>
    <w:p w14:paraId="697ADA5F" w14:textId="25CA8BF9" w:rsidR="00FF2B0B" w:rsidRDefault="00FF2B0B" w:rsidP="00FF2B0B">
      <w:pPr>
        <w:ind w:firstLine="567"/>
        <w:rPr>
          <w:rFonts w:cs="Times New Roman"/>
          <w:szCs w:val="32"/>
          <w:lang w:val="en-US"/>
        </w:rPr>
      </w:pPr>
      <w:r w:rsidRPr="00FA1EB0">
        <w:rPr>
          <w:rFonts w:cs="Times New Roman"/>
          <w:szCs w:val="32"/>
        </w:rPr>
        <w:t>В соотв</w:t>
      </w:r>
      <w:r w:rsidR="00FA1EB0" w:rsidRPr="00FA1EB0">
        <w:rPr>
          <w:rFonts w:cs="Times New Roman"/>
          <w:szCs w:val="32"/>
        </w:rPr>
        <w:t xml:space="preserve">етствии с вариантом была создана </w:t>
      </w:r>
      <w:proofErr w:type="spellStart"/>
      <w:r w:rsidR="00FA1EB0" w:rsidRPr="00FA1EB0">
        <w:rPr>
          <w:rFonts w:cs="Times New Roman"/>
          <w:szCs w:val="32"/>
        </w:rPr>
        <w:t>мегафункция</w:t>
      </w:r>
      <w:proofErr w:type="spellEnd"/>
      <w:r w:rsidR="00FA1EB0">
        <w:rPr>
          <w:rFonts w:cs="Times New Roman"/>
          <w:szCs w:val="32"/>
        </w:rPr>
        <w:t xml:space="preserve"> </w:t>
      </w:r>
      <w:r w:rsidR="00FA1EB0">
        <w:rPr>
          <w:rFonts w:cs="Times New Roman"/>
          <w:szCs w:val="32"/>
          <w:lang w:val="en-US"/>
        </w:rPr>
        <w:t>LPM</w:t>
      </w:r>
      <w:r w:rsidR="00FA1EB0" w:rsidRPr="00FA1EB0">
        <w:rPr>
          <w:rFonts w:cs="Times New Roman"/>
          <w:szCs w:val="32"/>
        </w:rPr>
        <w:t>_</w:t>
      </w:r>
      <w:r w:rsidR="00FA1EB0">
        <w:rPr>
          <w:rFonts w:cs="Times New Roman"/>
          <w:szCs w:val="32"/>
          <w:lang w:val="en-US"/>
        </w:rPr>
        <w:t>SHIFTREG</w:t>
      </w:r>
      <w:r w:rsidR="00FA1EB0" w:rsidRPr="00FA1EB0">
        <w:rPr>
          <w:rFonts w:cs="Times New Roman"/>
          <w:szCs w:val="32"/>
        </w:rPr>
        <w:t xml:space="preserve"> с разрядностью 16</w:t>
      </w:r>
      <w:r w:rsidR="00FA1EB0">
        <w:rPr>
          <w:rFonts w:cs="Times New Roman"/>
          <w:szCs w:val="32"/>
          <w:lang w:val="en-US"/>
        </w:rPr>
        <w:t>.</w:t>
      </w:r>
    </w:p>
    <w:p w14:paraId="555C5B00" w14:textId="131B62A9" w:rsidR="00FA1EB0" w:rsidRDefault="00FA1EB0" w:rsidP="00FA1EB0">
      <w:pPr>
        <w:keepNext/>
        <w:rPr>
          <w:lang w:val="en-US"/>
        </w:rPr>
      </w:pPr>
      <w:r w:rsidRPr="00FA1EB0">
        <w:rPr>
          <w:rFonts w:cs="Times New Roman"/>
          <w:noProof/>
          <w:szCs w:val="32"/>
          <w:lang w:val="en-US"/>
        </w:rPr>
        <w:lastRenderedPageBreak/>
        <w:drawing>
          <wp:inline distT="0" distB="0" distL="0" distR="0" wp14:anchorId="34A01260" wp14:editId="3AF864D3">
            <wp:extent cx="5940425" cy="2164080"/>
            <wp:effectExtent l="0" t="0" r="3175" b="7620"/>
            <wp:docPr id="1738035792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35792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3DA4" w14:textId="4CE26D13" w:rsidR="00FA1EB0" w:rsidRDefault="00FA1EB0" w:rsidP="00FA1EB0">
      <w:pPr>
        <w:keepNext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Рис. 1 – Схема двигающего регистра</w:t>
      </w:r>
    </w:p>
    <w:p w14:paraId="1E83F577" w14:textId="3A052559" w:rsidR="00FA1EB0" w:rsidRDefault="00FA1EB0" w:rsidP="00FA1EB0">
      <w:pPr>
        <w:keepNext/>
        <w:ind w:firstLine="567"/>
        <w:rPr>
          <w:rFonts w:cs="Times New Roman"/>
          <w:szCs w:val="32"/>
        </w:rPr>
      </w:pPr>
      <w:r w:rsidRPr="00FA1EB0">
        <w:rPr>
          <w:rFonts w:cs="Times New Roman"/>
          <w:szCs w:val="32"/>
        </w:rPr>
        <w:t xml:space="preserve">Убедимся в корректности работы данного регистра при помощи моделирования. С помощью входов </w:t>
      </w:r>
      <w:proofErr w:type="spellStart"/>
      <w:r w:rsidRPr="00FA1EB0">
        <w:rPr>
          <w:rFonts w:cs="Times New Roman"/>
          <w:szCs w:val="32"/>
        </w:rPr>
        <w:t>data</w:t>
      </w:r>
      <w:proofErr w:type="spellEnd"/>
      <w:r w:rsidRPr="00FA1EB0">
        <w:rPr>
          <w:rFonts w:cs="Times New Roman"/>
          <w:szCs w:val="32"/>
        </w:rPr>
        <w:t>[1</w:t>
      </w:r>
      <w:r>
        <w:rPr>
          <w:rFonts w:cs="Times New Roman"/>
          <w:szCs w:val="32"/>
        </w:rPr>
        <w:t>5</w:t>
      </w:r>
      <w:r w:rsidRPr="00FA1EB0">
        <w:rPr>
          <w:rFonts w:cs="Times New Roman"/>
          <w:szCs w:val="32"/>
        </w:rPr>
        <w:t xml:space="preserve">..0] и </w:t>
      </w:r>
      <w:proofErr w:type="spellStart"/>
      <w:r w:rsidRPr="00FA1EB0">
        <w:rPr>
          <w:rFonts w:cs="Times New Roman"/>
          <w:szCs w:val="32"/>
        </w:rPr>
        <w:t>load</w:t>
      </w:r>
      <w:proofErr w:type="spellEnd"/>
      <w:r w:rsidRPr="00FA1EB0">
        <w:rPr>
          <w:rFonts w:cs="Times New Roman"/>
          <w:szCs w:val="32"/>
        </w:rPr>
        <w:t xml:space="preserve"> в регистр загружаются данные. </w:t>
      </w:r>
      <w:proofErr w:type="spellStart"/>
      <w:r w:rsidRPr="00FA1EB0">
        <w:rPr>
          <w:rFonts w:cs="Times New Roman"/>
          <w:szCs w:val="32"/>
        </w:rPr>
        <w:t>Shiftin</w:t>
      </w:r>
      <w:proofErr w:type="spellEnd"/>
      <w:r w:rsidRPr="00FA1EB0">
        <w:rPr>
          <w:rFonts w:cs="Times New Roman"/>
          <w:szCs w:val="32"/>
        </w:rPr>
        <w:t xml:space="preserve"> определяет, будут ли освобождающиеся значения заполняться нулями или единицами. Выход </w:t>
      </w:r>
      <w:proofErr w:type="spellStart"/>
      <w:r w:rsidRPr="00FA1EB0">
        <w:rPr>
          <w:rFonts w:cs="Times New Roman"/>
          <w:szCs w:val="32"/>
        </w:rPr>
        <w:t>shiftout</w:t>
      </w:r>
      <w:proofErr w:type="spellEnd"/>
      <w:r w:rsidRPr="00FA1EB0">
        <w:rPr>
          <w:rFonts w:cs="Times New Roman"/>
          <w:szCs w:val="32"/>
        </w:rPr>
        <w:t xml:space="preserve"> показывает, какой символ был смещён на данном такте.</w:t>
      </w:r>
    </w:p>
    <w:p w14:paraId="485D5155" w14:textId="13448A62" w:rsidR="00FA1EB0" w:rsidRDefault="00FA1EB0" w:rsidP="00FA1EB0">
      <w:r w:rsidRPr="00FA1EB0">
        <w:rPr>
          <w:noProof/>
        </w:rPr>
        <w:drawing>
          <wp:inline distT="0" distB="0" distL="0" distR="0" wp14:anchorId="477D9F9A" wp14:editId="3542D0A7">
            <wp:extent cx="5940425" cy="2650490"/>
            <wp:effectExtent l="0" t="0" r="3175" b="0"/>
            <wp:docPr id="919246237" name="Рисунок 1" descr="Изображение выглядит как текст, число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46237" name="Рисунок 1" descr="Изображение выглядит как текст, число, Параллельный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BBE5" w14:textId="182D4658" w:rsidR="00FA1EB0" w:rsidRPr="00525950" w:rsidRDefault="00FA1EB0" w:rsidP="00FA1EB0">
      <w:pPr>
        <w:jc w:val="center"/>
      </w:pPr>
      <w:r>
        <w:t xml:space="preserve">Рис. 2 – Моделирование работы сдвигающего регистра на основе </w:t>
      </w:r>
      <w:proofErr w:type="spellStart"/>
      <w:r>
        <w:t>мегафункции</w:t>
      </w:r>
      <w:proofErr w:type="spellEnd"/>
      <w:r>
        <w:t xml:space="preserve"> </w:t>
      </w:r>
      <w:r>
        <w:rPr>
          <w:lang w:val="en-US"/>
        </w:rPr>
        <w:t>LPM</w:t>
      </w:r>
      <w:r w:rsidRPr="00FA1EB0">
        <w:t>_</w:t>
      </w:r>
      <w:r>
        <w:rPr>
          <w:lang w:val="en-US"/>
        </w:rPr>
        <w:t>SHIFTREG</w:t>
      </w:r>
    </w:p>
    <w:p w14:paraId="714587FC" w14:textId="5A74524F" w:rsidR="00FA1EB0" w:rsidRDefault="00FA1EB0" w:rsidP="00FA1EB0">
      <w:pPr>
        <w:pStyle w:val="a3"/>
        <w:ind w:firstLine="709"/>
      </w:pPr>
      <w:r>
        <w:lastRenderedPageBreak/>
        <w:t xml:space="preserve">2. </w:t>
      </w:r>
      <w:r w:rsidRPr="00FA1EB0">
        <w:t xml:space="preserve">Разработка на базе </w:t>
      </w:r>
      <w:proofErr w:type="spellStart"/>
      <w:r w:rsidRPr="00FA1EB0">
        <w:t>мегафункции</w:t>
      </w:r>
      <w:proofErr w:type="spellEnd"/>
      <w:r w:rsidRPr="00FA1EB0">
        <w:t xml:space="preserve"> LPM_SHIFTREG регистра, позволяющего загружать информацию и сдвигать её в обоих направлениях</w:t>
      </w:r>
    </w:p>
    <w:p w14:paraId="641973A2" w14:textId="60A50119" w:rsidR="00FA1EB0" w:rsidRDefault="00FA1EB0" w:rsidP="00FA1EB0">
      <w:pPr>
        <w:ind w:firstLine="567"/>
      </w:pPr>
      <w:r>
        <w:t xml:space="preserve">На базе </w:t>
      </w:r>
      <w:proofErr w:type="spellStart"/>
      <w:r>
        <w:t>мегафункции</w:t>
      </w:r>
      <w:proofErr w:type="spellEnd"/>
      <w:r>
        <w:t xml:space="preserve"> LPM_SHIFTREG построим схему регистра, позволяющего сдвигать данные в нём в оба направления с помощью входа </w:t>
      </w:r>
      <w:proofErr w:type="spellStart"/>
      <w:r>
        <w:t>control</w:t>
      </w:r>
      <w:proofErr w:type="spellEnd"/>
      <w:r>
        <w:t>[1..0]. Режимы работы:</w:t>
      </w:r>
    </w:p>
    <w:p w14:paraId="680FDD51" w14:textId="7AFC7AD5" w:rsidR="00FA1EB0" w:rsidRDefault="00FA1EB0" w:rsidP="00FA1EB0">
      <w:pPr>
        <w:pStyle w:val="a9"/>
        <w:numPr>
          <w:ilvl w:val="0"/>
          <w:numId w:val="3"/>
        </w:numPr>
      </w:pPr>
      <w:proofErr w:type="spellStart"/>
      <w:r w:rsidRPr="00FA1EB0">
        <w:t>control</w:t>
      </w:r>
      <w:proofErr w:type="spellEnd"/>
      <w:r w:rsidRPr="00FA1EB0">
        <w:t xml:space="preserve">[1] = </w:t>
      </w:r>
      <w:proofErr w:type="spellStart"/>
      <w:r w:rsidRPr="00FA1EB0">
        <w:t>control</w:t>
      </w:r>
      <w:proofErr w:type="spellEnd"/>
      <w:r w:rsidRPr="00FA1EB0">
        <w:t xml:space="preserve">[0] = 0 – загрузка информации в регистр </w:t>
      </w:r>
    </w:p>
    <w:p w14:paraId="60BA3508" w14:textId="77777777" w:rsidR="00FA1EB0" w:rsidRPr="00FA1EB0" w:rsidRDefault="00FA1EB0" w:rsidP="00FA1EB0">
      <w:pPr>
        <w:pStyle w:val="a9"/>
        <w:numPr>
          <w:ilvl w:val="0"/>
          <w:numId w:val="3"/>
        </w:numPr>
        <w:rPr>
          <w:lang w:val="en-US"/>
        </w:rPr>
      </w:pPr>
      <w:r w:rsidRPr="00FA1EB0">
        <w:rPr>
          <w:lang w:val="en-US"/>
        </w:rPr>
        <w:t xml:space="preserve">control[1] = 0; control[0] = 1 – </w:t>
      </w:r>
      <w:r w:rsidRPr="00FA1EB0">
        <w:t>сдвиг</w:t>
      </w:r>
      <w:r w:rsidRPr="00FA1EB0">
        <w:rPr>
          <w:lang w:val="en-US"/>
        </w:rPr>
        <w:t xml:space="preserve"> </w:t>
      </w:r>
      <w:r w:rsidRPr="00FA1EB0">
        <w:t>вправо</w:t>
      </w:r>
      <w:r w:rsidRPr="00FA1EB0">
        <w:rPr>
          <w:lang w:val="en-US"/>
        </w:rPr>
        <w:t xml:space="preserve"> </w:t>
      </w:r>
    </w:p>
    <w:p w14:paraId="68455998" w14:textId="17778F1E" w:rsidR="00FA1EB0" w:rsidRPr="002851BB" w:rsidRDefault="00FA1EB0" w:rsidP="00FA1EB0">
      <w:pPr>
        <w:pStyle w:val="a9"/>
        <w:numPr>
          <w:ilvl w:val="0"/>
          <w:numId w:val="3"/>
        </w:numPr>
        <w:rPr>
          <w:lang w:val="en-US"/>
        </w:rPr>
      </w:pPr>
      <w:r w:rsidRPr="00FA1EB0">
        <w:rPr>
          <w:lang w:val="en-US"/>
        </w:rPr>
        <w:t xml:space="preserve">control[1] = 1; control[0] = 0 – </w:t>
      </w:r>
      <w:r w:rsidRPr="00FA1EB0">
        <w:t>сдвиг</w:t>
      </w:r>
      <w:r w:rsidRPr="00FA1EB0">
        <w:rPr>
          <w:lang w:val="en-US"/>
        </w:rPr>
        <w:t xml:space="preserve"> </w:t>
      </w:r>
      <w:r w:rsidRPr="00FA1EB0">
        <w:t>влево</w:t>
      </w:r>
    </w:p>
    <w:p w14:paraId="63F5B119" w14:textId="03A92375" w:rsidR="002851BB" w:rsidRDefault="002851BB" w:rsidP="002851BB">
      <w:pPr>
        <w:ind w:firstLine="567"/>
      </w:pPr>
      <w:r>
        <w:t xml:space="preserve">Работа регистра заключается в том, что при сдвиге влево он работает как обычный регистр. При сдвиге направо, он загружает в себя же данный, которые хранятся внутри регистра на данный момент времени, без младшего бита и </w:t>
      </w:r>
      <w:proofErr w:type="spellStart"/>
      <w:r>
        <w:t>shift_in_r</w:t>
      </w:r>
      <w:proofErr w:type="spellEnd"/>
      <w:r>
        <w:t xml:space="preserve"> в </w:t>
      </w:r>
      <w:proofErr w:type="spellStart"/>
      <w:r>
        <w:t>страшем</w:t>
      </w:r>
      <w:proofErr w:type="spellEnd"/>
      <w:r>
        <w:t xml:space="preserve"> бите. Таким образом, на каждом такте происходит подмена с q[15..0] на </w:t>
      </w:r>
      <w:proofErr w:type="spellStart"/>
      <w:r>
        <w:t>shift_in_r</w:t>
      </w:r>
      <w:proofErr w:type="spellEnd"/>
      <w:r>
        <w:t xml:space="preserve"> и q[15..1].</w:t>
      </w:r>
    </w:p>
    <w:p w14:paraId="4B9C4F7D" w14:textId="340BA679" w:rsidR="002851BB" w:rsidRDefault="002851BB" w:rsidP="002851BB">
      <w:r w:rsidRPr="002851BB">
        <w:rPr>
          <w:noProof/>
        </w:rPr>
        <w:drawing>
          <wp:inline distT="0" distB="0" distL="0" distR="0" wp14:anchorId="3DFE4633" wp14:editId="0DF74089">
            <wp:extent cx="5940425" cy="4439285"/>
            <wp:effectExtent l="0" t="0" r="3175" b="0"/>
            <wp:docPr id="1481135931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35931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EF26" w14:textId="5FAA3E19" w:rsidR="002851BB" w:rsidRDefault="002851BB" w:rsidP="002851BB">
      <w:pPr>
        <w:jc w:val="center"/>
      </w:pPr>
      <w:r>
        <w:t>Рис.3 – Схема регистра, сдвигающего в оба направления.</w:t>
      </w:r>
    </w:p>
    <w:p w14:paraId="55C9B8F0" w14:textId="6F86CBBC" w:rsidR="00525950" w:rsidRDefault="00525950" w:rsidP="002851BB">
      <w:pPr>
        <w:jc w:val="center"/>
      </w:pPr>
      <w:r w:rsidRPr="00525950">
        <w:lastRenderedPageBreak/>
        <w:drawing>
          <wp:inline distT="0" distB="0" distL="0" distR="0" wp14:anchorId="2142E608" wp14:editId="077248AC">
            <wp:extent cx="5940425" cy="962660"/>
            <wp:effectExtent l="0" t="0" r="3175" b="8890"/>
            <wp:docPr id="1465825303" name="Рисунок 1" descr="Изображение выглядит как линия, число, текс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25303" name="Рисунок 1" descr="Изображение выглядит как линия, число, текст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A625" w14:textId="1BB0BB5B" w:rsidR="00525950" w:rsidRDefault="00525950" w:rsidP="00525950">
      <w:pPr>
        <w:jc w:val="center"/>
      </w:pPr>
      <w:r>
        <w:t>Рис.</w:t>
      </w:r>
      <w:r>
        <w:t>4</w:t>
      </w:r>
      <w:r>
        <w:t xml:space="preserve"> – </w:t>
      </w:r>
      <w:r>
        <w:t>Моделирование работы реверсного регистра, ч.1</w:t>
      </w:r>
      <w:r>
        <w:t>.</w:t>
      </w:r>
    </w:p>
    <w:p w14:paraId="42DE43E6" w14:textId="77777777" w:rsidR="00525950" w:rsidRDefault="00525950" w:rsidP="002851BB">
      <w:pPr>
        <w:jc w:val="center"/>
      </w:pPr>
    </w:p>
    <w:p w14:paraId="1C15C249" w14:textId="1192DFD2" w:rsidR="00525950" w:rsidRDefault="00525950" w:rsidP="002851BB">
      <w:pPr>
        <w:jc w:val="center"/>
      </w:pPr>
      <w:r w:rsidRPr="00525950">
        <w:drawing>
          <wp:inline distT="0" distB="0" distL="0" distR="0" wp14:anchorId="4AA12B8B" wp14:editId="569D77EA">
            <wp:extent cx="5940425" cy="1016000"/>
            <wp:effectExtent l="0" t="0" r="3175" b="0"/>
            <wp:docPr id="1600509610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09610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4B59" w14:textId="5323AEC3" w:rsidR="00525950" w:rsidRDefault="00525950" w:rsidP="00525950">
      <w:pPr>
        <w:jc w:val="center"/>
      </w:pPr>
      <w:r>
        <w:t>Рис.</w:t>
      </w:r>
      <w:r>
        <w:t>5</w:t>
      </w:r>
      <w:r>
        <w:t xml:space="preserve"> – Моделирование работы реверсного регистра, ч.</w:t>
      </w:r>
      <w:r>
        <w:t>2</w:t>
      </w:r>
      <w:r>
        <w:t>.</w:t>
      </w:r>
    </w:p>
    <w:p w14:paraId="3A65BC5F" w14:textId="77777777" w:rsidR="00754B5E" w:rsidRDefault="00525950" w:rsidP="00525950">
      <w:pPr>
        <w:pStyle w:val="a3"/>
      </w:pPr>
      <w:r>
        <w:t>3. Исследование счётчика Джонсона</w:t>
      </w:r>
    </w:p>
    <w:p w14:paraId="71A2DE45" w14:textId="61CA8866" w:rsidR="00754B5E" w:rsidRDefault="00754B5E" w:rsidP="00754B5E">
      <w:pPr>
        <w:ind w:firstLine="567"/>
      </w:pPr>
      <w:r>
        <w:t xml:space="preserve">Построим на основе </w:t>
      </w:r>
      <w:proofErr w:type="spellStart"/>
      <w:r>
        <w:t>мегафункции</w:t>
      </w:r>
      <w:proofErr w:type="spellEnd"/>
      <w:r>
        <w:t xml:space="preserve"> LPM_SHIFTREG счётчик Джонсона. Особенность счётчика Джонсона заключается в том, что каждое соседнее значение счётчика в любой момент времени отличается от текущего всего на один бит. Это достигается путём сдвига текущего значения в счётчике влево, добавляя в младшие разряды инвертированные значения </w:t>
      </w:r>
      <w:proofErr w:type="spellStart"/>
      <w:r>
        <w:t>shift_out</w:t>
      </w:r>
      <w:proofErr w:type="spellEnd"/>
      <w:r>
        <w:t>, как видно при моделировании работы данной схемы.</w:t>
      </w:r>
    </w:p>
    <w:p w14:paraId="0B091997" w14:textId="488BE890" w:rsidR="00754B5E" w:rsidRDefault="00754B5E" w:rsidP="00754B5E">
      <w:r w:rsidRPr="00754B5E">
        <w:drawing>
          <wp:inline distT="0" distB="0" distL="0" distR="0" wp14:anchorId="2D1D7722" wp14:editId="0D9E1A1D">
            <wp:extent cx="5940425" cy="2125980"/>
            <wp:effectExtent l="0" t="0" r="3175" b="7620"/>
            <wp:docPr id="1752883333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83333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930D" w14:textId="64F0BE3B" w:rsidR="00754B5E" w:rsidRDefault="00754B5E" w:rsidP="00754B5E">
      <w:pPr>
        <w:jc w:val="center"/>
      </w:pPr>
      <w:r>
        <w:t>Рис.</w:t>
      </w:r>
      <w:r>
        <w:t>6</w:t>
      </w:r>
      <w:r>
        <w:t xml:space="preserve"> – </w:t>
      </w:r>
      <w:r>
        <w:t>КС счётчика Джонсона</w:t>
      </w:r>
    </w:p>
    <w:p w14:paraId="69F42550" w14:textId="78AAD728" w:rsidR="00754B5E" w:rsidRDefault="00754B5E" w:rsidP="00754B5E">
      <w:pPr>
        <w:jc w:val="center"/>
      </w:pPr>
      <w:r w:rsidRPr="00754B5E">
        <w:lastRenderedPageBreak/>
        <w:drawing>
          <wp:inline distT="0" distB="0" distL="0" distR="0" wp14:anchorId="4D0D219A" wp14:editId="3AD94AED">
            <wp:extent cx="5940425" cy="2092325"/>
            <wp:effectExtent l="0" t="0" r="3175" b="3175"/>
            <wp:docPr id="740220102" name="Рисунок 1" descr="Изображение выглядит как текст, линия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20102" name="Рисунок 1" descr="Изображение выглядит как текст, линия, снимок экран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6EEF" w14:textId="65BA4DC2" w:rsidR="00754B5E" w:rsidRDefault="00754B5E" w:rsidP="00754B5E">
      <w:pPr>
        <w:jc w:val="center"/>
      </w:pPr>
      <w:r>
        <w:t>Рис.</w:t>
      </w:r>
      <w:r>
        <w:t>7</w:t>
      </w:r>
      <w:r>
        <w:t xml:space="preserve"> – </w:t>
      </w:r>
      <w:r>
        <w:t>Моделирование</w:t>
      </w:r>
      <w:r>
        <w:t xml:space="preserve"> счётчика Джонсона</w:t>
      </w:r>
    </w:p>
    <w:p w14:paraId="38BCEDF4" w14:textId="430182E1" w:rsidR="00754B5E" w:rsidRDefault="00754B5E" w:rsidP="00754B5E">
      <w:pPr>
        <w:pStyle w:val="a3"/>
      </w:pPr>
      <w:r>
        <w:t>4-5. Генератор псевдослучайных чисел.</w:t>
      </w:r>
    </w:p>
    <w:p w14:paraId="1DA84853" w14:textId="13452603" w:rsidR="00754B5E" w:rsidRDefault="00754B5E" w:rsidP="00754B5E">
      <w:pPr>
        <w:ind w:firstLine="567"/>
      </w:pPr>
      <w:proofErr w:type="spellStart"/>
      <w:r>
        <w:t>Просмтроим</w:t>
      </w:r>
      <w:proofErr w:type="spellEnd"/>
      <w:r>
        <w:t xml:space="preserve"> на основе </w:t>
      </w:r>
      <w:proofErr w:type="spellStart"/>
      <w:r>
        <w:t>мегафункции</w:t>
      </w:r>
      <w:proofErr w:type="spellEnd"/>
      <w:r>
        <w:t xml:space="preserve"> LPM_SHIFTREG генератор псевдослучайных двоичных числе.</w:t>
      </w:r>
    </w:p>
    <w:p w14:paraId="694842F8" w14:textId="028BDB2B" w:rsidR="00754B5E" w:rsidRDefault="00754B5E" w:rsidP="00754B5E">
      <w:r w:rsidRPr="00754B5E">
        <w:drawing>
          <wp:inline distT="0" distB="0" distL="0" distR="0" wp14:anchorId="4A63A76F" wp14:editId="245CAB12">
            <wp:extent cx="5940425" cy="1940560"/>
            <wp:effectExtent l="0" t="0" r="3175" b="2540"/>
            <wp:docPr id="435765641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65641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BC11" w14:textId="59C3E4CF" w:rsidR="00754B5E" w:rsidRDefault="00754B5E" w:rsidP="00754B5E">
      <w:pPr>
        <w:jc w:val="center"/>
      </w:pPr>
      <w:r>
        <w:t>Рис.</w:t>
      </w:r>
      <w:r>
        <w:t>8</w:t>
      </w:r>
      <w:r>
        <w:t xml:space="preserve"> – </w:t>
      </w:r>
      <w:r>
        <w:t>КС генератора псевдослучайных чисел</w:t>
      </w:r>
    </w:p>
    <w:p w14:paraId="6AF0003B" w14:textId="77777777" w:rsidR="00754B5E" w:rsidRDefault="00754B5E" w:rsidP="00754B5E"/>
    <w:p w14:paraId="60A4054A" w14:textId="66CA9CFF" w:rsidR="006755A7" w:rsidRDefault="006755A7" w:rsidP="00754B5E">
      <w:r w:rsidRPr="006755A7">
        <w:drawing>
          <wp:inline distT="0" distB="0" distL="0" distR="0" wp14:anchorId="05F5CA0B" wp14:editId="2BDB0E7F">
            <wp:extent cx="5940425" cy="545465"/>
            <wp:effectExtent l="0" t="0" r="3175" b="6985"/>
            <wp:docPr id="1522456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566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0608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9325" w14:textId="7D6C651F" w:rsidR="006755A7" w:rsidRDefault="006755A7" w:rsidP="006755A7">
      <w:pPr>
        <w:jc w:val="center"/>
      </w:pPr>
      <w:r>
        <w:t>Рис.</w:t>
      </w:r>
      <w:r>
        <w:t>9</w:t>
      </w:r>
      <w:r>
        <w:t xml:space="preserve"> – </w:t>
      </w:r>
      <w:r>
        <w:t>моделирование</w:t>
      </w:r>
      <w:r>
        <w:t xml:space="preserve"> генератора псевдослучайных чисел</w:t>
      </w:r>
      <w:r>
        <w:t xml:space="preserve"> ч.1</w:t>
      </w:r>
    </w:p>
    <w:p w14:paraId="46E398A5" w14:textId="77777777" w:rsidR="006755A7" w:rsidRDefault="006755A7" w:rsidP="00754B5E"/>
    <w:p w14:paraId="13036C1F" w14:textId="5DAAB843" w:rsidR="006755A7" w:rsidRDefault="006755A7" w:rsidP="00754B5E">
      <w:r w:rsidRPr="006755A7">
        <w:drawing>
          <wp:inline distT="0" distB="0" distL="0" distR="0" wp14:anchorId="796BD67A" wp14:editId="0B8D26AA">
            <wp:extent cx="5940425" cy="495300"/>
            <wp:effectExtent l="0" t="0" r="3175" b="0"/>
            <wp:docPr id="1373644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44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031C" w14:textId="766D76BB" w:rsidR="006755A7" w:rsidRDefault="006755A7" w:rsidP="006755A7">
      <w:pPr>
        <w:jc w:val="center"/>
      </w:pPr>
      <w:r>
        <w:t>Рис.</w:t>
      </w:r>
      <w:r>
        <w:t>10</w:t>
      </w:r>
      <w:r>
        <w:t xml:space="preserve"> – моделирование генератора псевдослучайных чисел ч.</w:t>
      </w:r>
      <w:r>
        <w:t>2</w:t>
      </w:r>
    </w:p>
    <w:p w14:paraId="674E74A1" w14:textId="77777777" w:rsidR="006755A7" w:rsidRDefault="006755A7" w:rsidP="006755A7">
      <w:pPr>
        <w:jc w:val="center"/>
      </w:pPr>
    </w:p>
    <w:p w14:paraId="5696B1A3" w14:textId="06A165E6" w:rsidR="006755A7" w:rsidRDefault="006755A7" w:rsidP="006755A7">
      <w:pPr>
        <w:pStyle w:val="a3"/>
      </w:pPr>
      <w:r>
        <w:lastRenderedPageBreak/>
        <w:t>6</w:t>
      </w:r>
      <w:r>
        <w:t xml:space="preserve">. </w:t>
      </w:r>
      <w:r>
        <w:t>Определение периода формирования псевдослучайных чисел</w:t>
      </w:r>
      <w:r>
        <w:t>.</w:t>
      </w:r>
    </w:p>
    <w:p w14:paraId="34FB3823" w14:textId="46A1EED7" w:rsidR="006755A7" w:rsidRDefault="006755A7" w:rsidP="006755A7">
      <w:pPr>
        <w:ind w:firstLine="567"/>
      </w:pPr>
      <w:r>
        <w:t xml:space="preserve">Подсчитаем количество повторяющихся сигналов на псевдослучайном генераторе при входном значении 1, а также произведём моделирование работы устройства. К счётчику был добавлен вход </w:t>
      </w:r>
      <w:proofErr w:type="spellStart"/>
      <w:r>
        <w:t>aclr</w:t>
      </w:r>
      <w:proofErr w:type="spellEnd"/>
      <w:r>
        <w:t xml:space="preserve"> для того, чтобы подсчёт количества тактовых сигналов начинался после того, как сигнал </w:t>
      </w:r>
      <w:proofErr w:type="spellStart"/>
      <w:r>
        <w:t>load</w:t>
      </w:r>
      <w:proofErr w:type="spellEnd"/>
      <w:r>
        <w:t xml:space="preserve"> станет равным 0, и начнётся генерация чисел</w:t>
      </w:r>
      <w:r w:rsidR="00F3447E">
        <w:t>.</w:t>
      </w:r>
    </w:p>
    <w:p w14:paraId="09AD6502" w14:textId="51956D46" w:rsidR="006755A7" w:rsidRDefault="00F3447E" w:rsidP="006755A7">
      <w:pPr>
        <w:jc w:val="center"/>
      </w:pPr>
      <w:r w:rsidRPr="00F3447E">
        <w:drawing>
          <wp:inline distT="0" distB="0" distL="0" distR="0" wp14:anchorId="6C8DF237" wp14:editId="2B5719A0">
            <wp:extent cx="5940425" cy="5077460"/>
            <wp:effectExtent l="0" t="0" r="3175" b="8890"/>
            <wp:docPr id="73955653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5653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F2DE" w14:textId="26CEB2E6" w:rsidR="00F3447E" w:rsidRDefault="00F3447E" w:rsidP="006755A7">
      <w:pPr>
        <w:jc w:val="center"/>
      </w:pPr>
      <w:r>
        <w:t>Рис.11 – КС для счёта периода</w:t>
      </w:r>
    </w:p>
    <w:p w14:paraId="5B99C1D4" w14:textId="4A5B584C" w:rsidR="00F3447E" w:rsidRDefault="00F3447E" w:rsidP="00F3447E">
      <w:r w:rsidRPr="00F3447E">
        <w:drawing>
          <wp:inline distT="0" distB="0" distL="0" distR="0" wp14:anchorId="2D572BB6" wp14:editId="0D3AD8C5">
            <wp:extent cx="5940425" cy="638175"/>
            <wp:effectExtent l="0" t="0" r="3175" b="9525"/>
            <wp:docPr id="390188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881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F02E" w14:textId="0E0BF802" w:rsidR="00F3447E" w:rsidRDefault="00F3447E" w:rsidP="00F3447E">
      <w:pPr>
        <w:jc w:val="center"/>
      </w:pPr>
      <w:r>
        <w:t>Рис.12 – Моделирование КС для счёта периода</w:t>
      </w:r>
    </w:p>
    <w:p w14:paraId="44F775C8" w14:textId="73706E0D" w:rsidR="00F3447E" w:rsidRDefault="00F3447E" w:rsidP="00F3447E">
      <w:r w:rsidRPr="00F3447E">
        <w:lastRenderedPageBreak/>
        <w:drawing>
          <wp:inline distT="0" distB="0" distL="0" distR="0" wp14:anchorId="3B3ACB2E" wp14:editId="3A6E761A">
            <wp:extent cx="5940425" cy="1606550"/>
            <wp:effectExtent l="0" t="0" r="3175" b="0"/>
            <wp:docPr id="2133589320" name="Рисунок 1" descr="Изображение выглядит как линия, текст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89320" name="Рисунок 1" descr="Изображение выглядит как линия, текст, число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DFE2" w14:textId="3F08711D" w:rsidR="00F3447E" w:rsidRDefault="00F3447E" w:rsidP="00F3447E">
      <w:pPr>
        <w:jc w:val="center"/>
      </w:pPr>
      <w:r>
        <w:t>Рис.13 – Момент начала цикла на модели</w:t>
      </w:r>
    </w:p>
    <w:p w14:paraId="0801BE76" w14:textId="5C33580F" w:rsidR="00F3447E" w:rsidRPr="00F3447E" w:rsidRDefault="00F3447E" w:rsidP="00F3447E">
      <w:pPr>
        <w:rPr>
          <w:i/>
          <w:lang w:val="en-US"/>
        </w:rPr>
      </w:pPr>
      <w:r>
        <w:t xml:space="preserve">Длина цикла для моего генератора – 869 итераций, что соответствует условию вхождения в интервал </w:t>
      </w:r>
      <m:oMath>
        <m:r>
          <w:rPr>
            <w:rFonts w:ascii="Cambria Math" w:hAnsi="Cambria Math"/>
          </w:rPr>
          <m:t>0-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то есть </m:t>
        </m:r>
        <m:r>
          <w:rPr>
            <w:rFonts w:ascii="Cambria Math" w:hAnsi="Cambria Math"/>
            <w:lang w:val="en-US"/>
          </w:rPr>
          <m:t>0-</m:t>
        </m:r>
        <m:r>
          <w:rPr>
            <w:rFonts w:ascii="Cambria Math" w:eastAsiaTheme="minorEastAsia" w:hAnsi="Cambria Math"/>
            <w:lang w:val="en-US"/>
          </w:rPr>
          <m:t>1024</m:t>
        </m:r>
      </m:oMath>
    </w:p>
    <w:p w14:paraId="2446A536" w14:textId="320B37EC" w:rsidR="00F3447E" w:rsidRDefault="00F3447E" w:rsidP="00F3447E">
      <w:pPr>
        <w:pStyle w:val="a3"/>
      </w:pPr>
      <w:r>
        <w:t>7</w:t>
      </w:r>
      <w:r>
        <w:t>.</w:t>
      </w:r>
      <w:r w:rsidR="00A6369A">
        <w:t xml:space="preserve"> </w:t>
      </w:r>
      <w:bookmarkStart w:id="0" w:name="_Hlk165979957"/>
      <w:r w:rsidR="00A6369A">
        <w:t>Исследование устройства, преобразующего последовательный код в параллельный</w:t>
      </w:r>
      <w:bookmarkEnd w:id="0"/>
      <w:r>
        <w:t>.</w:t>
      </w:r>
    </w:p>
    <w:p w14:paraId="0157479A" w14:textId="6B42AA3C" w:rsidR="00F3447E" w:rsidRDefault="00F3447E" w:rsidP="00F3447E">
      <w:pPr>
        <w:ind w:firstLine="567"/>
      </w:pPr>
      <w:r>
        <w:t xml:space="preserve">Создадим схему преобразователя последовательного кода в параллельный. Началом слова будет считаться последовательно семи единиц «111111». Код последовательно заносится в регистр </w:t>
      </w:r>
      <w:proofErr w:type="spellStart"/>
      <w:r>
        <w:t>Shift_RG</w:t>
      </w:r>
      <w:proofErr w:type="spellEnd"/>
      <w:r>
        <w:t xml:space="preserve">. После каждого добавления нового элемента последовательного кода, верхняя часть схемы проверяет, заполнены ли младшие </w:t>
      </w:r>
      <w:r w:rsidR="00A6369A">
        <w:t>шест</w:t>
      </w:r>
      <w:r>
        <w:t xml:space="preserve">ь битов данного регистра единицами. Если условие выполняется, то D-триггер переводится в состояние «1», и начинается подсчёт </w:t>
      </w:r>
      <w:r w:rsidR="00A6369A">
        <w:t>17</w:t>
      </w:r>
      <w:r>
        <w:t xml:space="preserve">-го такта, по окончанию которого подаётся сигнал </w:t>
      </w:r>
      <w:proofErr w:type="spellStart"/>
      <w:r>
        <w:t>cout</w:t>
      </w:r>
      <w:proofErr w:type="spellEnd"/>
      <w:r>
        <w:t xml:space="preserve"> = 1 (</w:t>
      </w:r>
      <w:proofErr w:type="spellStart"/>
      <w:r>
        <w:t>strobe</w:t>
      </w:r>
      <w:proofErr w:type="spellEnd"/>
      <w:r>
        <w:t xml:space="preserve"> = 1), данные из </w:t>
      </w:r>
      <w:proofErr w:type="spellStart"/>
      <w:r>
        <w:t>Shift_RG</w:t>
      </w:r>
      <w:proofErr w:type="spellEnd"/>
      <w:r>
        <w:t xml:space="preserve"> загружаются в </w:t>
      </w:r>
      <w:proofErr w:type="spellStart"/>
      <w:r>
        <w:t>Out_RG</w:t>
      </w:r>
      <w:proofErr w:type="spellEnd"/>
      <w:r>
        <w:t>, а счётчик и D</w:t>
      </w:r>
      <w:r>
        <w:t>триггер обнуляются.</w:t>
      </w:r>
    </w:p>
    <w:p w14:paraId="7938E185" w14:textId="04D3D6A8" w:rsidR="00A6369A" w:rsidRDefault="00A6369A" w:rsidP="00F3447E">
      <w:pPr>
        <w:ind w:firstLine="567"/>
      </w:pPr>
      <w:r w:rsidRPr="00A6369A">
        <w:lastRenderedPageBreak/>
        <w:drawing>
          <wp:inline distT="0" distB="0" distL="0" distR="0" wp14:anchorId="4DDEA0D4" wp14:editId="53941958">
            <wp:extent cx="5940425" cy="4622165"/>
            <wp:effectExtent l="0" t="0" r="3175" b="6985"/>
            <wp:docPr id="1425036978" name="Рисунок 1" descr="Изображение выглядит как текст, диаграмм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36978" name="Рисунок 1" descr="Изображение выглядит как текст, диаграмма, снимок экрана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268F" w14:textId="0ECEBAE5" w:rsidR="00A6369A" w:rsidRDefault="00A6369A" w:rsidP="00A6369A">
      <w:pPr>
        <w:jc w:val="center"/>
      </w:pPr>
      <w:r>
        <w:t>Рис.1</w:t>
      </w:r>
      <w:r>
        <w:t>4</w:t>
      </w:r>
      <w:r>
        <w:t xml:space="preserve"> – </w:t>
      </w:r>
      <w:r>
        <w:t>КС перевода последовательного кода в параллельный</w:t>
      </w:r>
    </w:p>
    <w:p w14:paraId="60674963" w14:textId="77777777" w:rsidR="00A6369A" w:rsidRDefault="00A6369A" w:rsidP="00A6369A">
      <w:pPr>
        <w:jc w:val="center"/>
      </w:pPr>
    </w:p>
    <w:p w14:paraId="797266F0" w14:textId="37D6AF7A" w:rsidR="00A6369A" w:rsidRDefault="00A6369A" w:rsidP="00A6369A">
      <w:pPr>
        <w:jc w:val="center"/>
      </w:pPr>
      <w:r w:rsidRPr="00A6369A">
        <w:drawing>
          <wp:inline distT="0" distB="0" distL="0" distR="0" wp14:anchorId="4216AD5E" wp14:editId="180D15AB">
            <wp:extent cx="5940425" cy="1044575"/>
            <wp:effectExtent l="0" t="0" r="3175" b="3175"/>
            <wp:docPr id="921355016" name="Рисунок 1" descr="Изображение выглядит как текст, линия, число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55016" name="Рисунок 1" descr="Изображение выглядит как текст, линия, число, График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39F2" w14:textId="1D315B69" w:rsidR="00A6369A" w:rsidRDefault="00A6369A" w:rsidP="00A6369A">
      <w:pPr>
        <w:jc w:val="center"/>
      </w:pPr>
      <w:r>
        <w:t>Рис.1</w:t>
      </w:r>
      <w:r>
        <w:t>5</w:t>
      </w:r>
      <w:r>
        <w:t xml:space="preserve"> – </w:t>
      </w:r>
      <w:r>
        <w:t>Моделирование КС</w:t>
      </w:r>
      <w:r w:rsidR="007E7211">
        <w:t xml:space="preserve"> ч.1</w:t>
      </w:r>
    </w:p>
    <w:p w14:paraId="43750803" w14:textId="4A7470D1" w:rsidR="00A6369A" w:rsidRDefault="000D6D86" w:rsidP="000D6D86">
      <w:r>
        <w:t xml:space="preserve">В данном случае на вход </w:t>
      </w:r>
      <w:r>
        <w:rPr>
          <w:lang w:val="en-US"/>
        </w:rPr>
        <w:t>DS</w:t>
      </w:r>
      <w:r w:rsidRPr="000D6D86">
        <w:t xml:space="preserve"> </w:t>
      </w:r>
      <w:r>
        <w:t>подаётся сигнал 111111101111111111100</w:t>
      </w:r>
      <w:r w:rsidR="007E7211">
        <w:t>0</w:t>
      </w:r>
      <w:r w:rsidR="00905F67">
        <w:t xml:space="preserve">. Первые 6 битов переводят </w:t>
      </w:r>
      <w:r w:rsidR="00905F67">
        <w:rPr>
          <w:lang w:val="en-US"/>
        </w:rPr>
        <w:t>D</w:t>
      </w:r>
      <w:r w:rsidR="00905F67" w:rsidRPr="007E7211">
        <w:t>-</w:t>
      </w:r>
      <w:r w:rsidR="00905F67">
        <w:t>триггер в состояние 1.</w:t>
      </w:r>
      <w:r w:rsidR="007E7211">
        <w:t xml:space="preserve"> Следовательно ожидаемое состояние </w:t>
      </w:r>
      <w:r w:rsidR="007E7211">
        <w:rPr>
          <w:lang w:val="en-US"/>
        </w:rPr>
        <w:t xml:space="preserve">Q – </w:t>
      </w:r>
      <w:r w:rsidR="007E7211">
        <w:t>1011111111111000</w:t>
      </w:r>
      <w:r w:rsidR="007E7211">
        <w:rPr>
          <w:lang w:val="en-US"/>
        </w:rPr>
        <w:t xml:space="preserve">. </w:t>
      </w:r>
    </w:p>
    <w:p w14:paraId="653B6EA2" w14:textId="4C7EC401" w:rsidR="007E7211" w:rsidRDefault="007E7211" w:rsidP="000D6D86">
      <w:r w:rsidRPr="007E7211">
        <w:lastRenderedPageBreak/>
        <w:drawing>
          <wp:inline distT="0" distB="0" distL="0" distR="0" wp14:anchorId="36322751" wp14:editId="1E3746C2">
            <wp:extent cx="5940425" cy="1543685"/>
            <wp:effectExtent l="0" t="0" r="3175" b="0"/>
            <wp:docPr id="1298127149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27149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0F8A" w14:textId="4517706E" w:rsidR="007E7211" w:rsidRDefault="007E7211" w:rsidP="007E7211">
      <w:pPr>
        <w:jc w:val="center"/>
      </w:pPr>
      <w:r>
        <w:t>Рис.1</w:t>
      </w:r>
      <w:r>
        <w:t>6</w:t>
      </w:r>
      <w:r>
        <w:t xml:space="preserve"> – Моделирование КС</w:t>
      </w:r>
      <w:r>
        <w:t xml:space="preserve"> ч.2</w:t>
      </w:r>
    </w:p>
    <w:p w14:paraId="16749364" w14:textId="77777777" w:rsidR="007E7211" w:rsidRPr="007E7211" w:rsidRDefault="007E7211" w:rsidP="000D6D86"/>
    <w:p w14:paraId="259CFAC4" w14:textId="124CF012" w:rsidR="007E7211" w:rsidRDefault="007E7211" w:rsidP="007E7211">
      <w:pPr>
        <w:pStyle w:val="a3"/>
      </w:pPr>
      <w:r>
        <w:t>8</w:t>
      </w:r>
      <w:r>
        <w:t xml:space="preserve">. </w:t>
      </w:r>
      <w:r>
        <w:t xml:space="preserve">Разработка фрагмента передатчика для универсального асинхронного канала </w:t>
      </w:r>
      <w:proofErr w:type="spellStart"/>
      <w:r>
        <w:t>приёмопередачи</w:t>
      </w:r>
      <w:proofErr w:type="spellEnd"/>
      <w:r>
        <w:t>.</w:t>
      </w:r>
    </w:p>
    <w:p w14:paraId="5BD73F67" w14:textId="77777777" w:rsidR="00A6369A" w:rsidRDefault="00A6369A" w:rsidP="007E7211"/>
    <w:p w14:paraId="525B9160" w14:textId="5AFFD71F" w:rsidR="006755A7" w:rsidRDefault="007E7211" w:rsidP="00754B5E">
      <w:r w:rsidRPr="007E7211">
        <w:drawing>
          <wp:inline distT="0" distB="0" distL="0" distR="0" wp14:anchorId="23ECB5E7" wp14:editId="01D6B1D3">
            <wp:extent cx="5940425" cy="2085340"/>
            <wp:effectExtent l="0" t="0" r="3175" b="0"/>
            <wp:docPr id="1638805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059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AE18" w14:textId="2080C9DC" w:rsidR="007E7211" w:rsidRDefault="007E7211" w:rsidP="007E7211">
      <w:pPr>
        <w:jc w:val="center"/>
      </w:pPr>
      <w:r>
        <w:t>Рис.1</w:t>
      </w:r>
      <w:r>
        <w:t>7</w:t>
      </w:r>
      <w:r>
        <w:t xml:space="preserve"> – </w:t>
      </w:r>
      <w:r>
        <w:t>КС фрагмента передатчика</w:t>
      </w:r>
    </w:p>
    <w:p w14:paraId="1EB9A7E0" w14:textId="77777777" w:rsidR="007E7211" w:rsidRDefault="007E7211" w:rsidP="007E7211">
      <w:pPr>
        <w:jc w:val="center"/>
      </w:pPr>
    </w:p>
    <w:p w14:paraId="060F903B" w14:textId="531D55D3" w:rsidR="007E7211" w:rsidRDefault="007E7211" w:rsidP="007E7211">
      <w:pPr>
        <w:jc w:val="center"/>
      </w:pPr>
      <w:r w:rsidRPr="007E7211">
        <w:drawing>
          <wp:inline distT="0" distB="0" distL="0" distR="0" wp14:anchorId="277271C5" wp14:editId="790483FD">
            <wp:extent cx="5940425" cy="1678940"/>
            <wp:effectExtent l="0" t="0" r="3175" b="0"/>
            <wp:docPr id="448245394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45394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500F" w14:textId="3C7325EB" w:rsidR="007E7211" w:rsidRDefault="007E7211" w:rsidP="007E7211">
      <w:pPr>
        <w:jc w:val="center"/>
      </w:pPr>
      <w:r>
        <w:t>Рис.1</w:t>
      </w:r>
      <w:r>
        <w:t>8</w:t>
      </w:r>
      <w:r>
        <w:t xml:space="preserve"> – </w:t>
      </w:r>
      <w:r>
        <w:t xml:space="preserve">Моделирование </w:t>
      </w:r>
      <w:r>
        <w:t>КС фрагмента передатчика</w:t>
      </w:r>
    </w:p>
    <w:p w14:paraId="1D9E0216" w14:textId="478E3E4C" w:rsidR="00FA056D" w:rsidRPr="00FA056D" w:rsidRDefault="00FA056D" w:rsidP="00FA056D">
      <w:r>
        <w:t xml:space="preserve">Очевидно, что код регистра возвращает </w:t>
      </w:r>
      <w:r w:rsidRPr="00FA056D">
        <w:t>“</w:t>
      </w:r>
      <w:r>
        <w:t>101001</w:t>
      </w:r>
      <w:r w:rsidRPr="00FA056D">
        <w:t>”</w:t>
      </w:r>
      <w:r>
        <w:t xml:space="preserve">, то есть сигнал, переданный на </w:t>
      </w:r>
      <w:r>
        <w:rPr>
          <w:lang w:val="en-US"/>
        </w:rPr>
        <w:t>D</w:t>
      </w:r>
      <w:r>
        <w:t>, транслируемый последовательно младшими битами вперёд</w:t>
      </w:r>
    </w:p>
    <w:p w14:paraId="38F9C3CD" w14:textId="495DE9D8" w:rsidR="007E7211" w:rsidRDefault="00FA056D" w:rsidP="00FA056D">
      <w:pPr>
        <w:pStyle w:val="a3"/>
      </w:pPr>
      <w:r>
        <w:lastRenderedPageBreak/>
        <w:t>Вывод</w:t>
      </w:r>
    </w:p>
    <w:p w14:paraId="75410C45" w14:textId="3992F1EA" w:rsidR="00FA056D" w:rsidRPr="002851BB" w:rsidRDefault="00FA056D" w:rsidP="00FA056D">
      <w:pPr>
        <w:ind w:firstLine="567"/>
      </w:pPr>
      <w:r>
        <w:t xml:space="preserve">В ходе данной работы были исследованы режимы загрузки и сдвига данных в регистрах, а также устройства основанные на работе регистров, такие как счётчик Джонсона, генератор псевдослучайных чисел, преобразователь последовательного кода в параллельный и фрагмент универсального асинхронного канала </w:t>
      </w:r>
      <w:proofErr w:type="spellStart"/>
      <w:r>
        <w:t>приёмопередачи</w:t>
      </w:r>
      <w:proofErr w:type="spellEnd"/>
      <w:r>
        <w:t>.</w:t>
      </w:r>
    </w:p>
    <w:sectPr w:rsidR="00FA056D" w:rsidRPr="00285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34D64"/>
    <w:multiLevelType w:val="hybridMultilevel"/>
    <w:tmpl w:val="8968F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32446"/>
    <w:multiLevelType w:val="hybridMultilevel"/>
    <w:tmpl w:val="B3289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13175"/>
    <w:multiLevelType w:val="hybridMultilevel"/>
    <w:tmpl w:val="2BACB6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134903045">
    <w:abstractNumId w:val="0"/>
  </w:num>
  <w:num w:numId="2" w16cid:durableId="644891301">
    <w:abstractNumId w:val="2"/>
  </w:num>
  <w:num w:numId="3" w16cid:durableId="1858233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2B"/>
    <w:rsid w:val="000D6D86"/>
    <w:rsid w:val="002407FC"/>
    <w:rsid w:val="002851BB"/>
    <w:rsid w:val="00525950"/>
    <w:rsid w:val="006755A7"/>
    <w:rsid w:val="00754B5E"/>
    <w:rsid w:val="007E7211"/>
    <w:rsid w:val="00905F67"/>
    <w:rsid w:val="00A6369A"/>
    <w:rsid w:val="00D616FF"/>
    <w:rsid w:val="00D743CF"/>
    <w:rsid w:val="00EC7AB8"/>
    <w:rsid w:val="00EF602B"/>
    <w:rsid w:val="00F3447E"/>
    <w:rsid w:val="00FA056D"/>
    <w:rsid w:val="00FA1EB0"/>
    <w:rsid w:val="00F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D88F"/>
  <w15:chartTrackingRefBased/>
  <w15:docId w15:val="{6A4E9216-EE2B-4DF7-A6C9-6B9F0DAD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211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6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6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6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6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6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6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FA1EB0"/>
    <w:rPr>
      <w:rFonts w:ascii="Times New Roman" w:hAnsi="Times New Roman"/>
      <w:b/>
      <w:color w:val="auto"/>
      <w:sz w:val="32"/>
    </w:rPr>
  </w:style>
  <w:style w:type="character" w:customStyle="1" w:styleId="a4">
    <w:name w:val="Заголовок! Знак"/>
    <w:basedOn w:val="10"/>
    <w:link w:val="a3"/>
    <w:rsid w:val="00FA1EB0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6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6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60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60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60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60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60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602B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EF6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F6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F6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EF6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6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60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60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60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6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F60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602B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FA1EB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Placeholder Text"/>
    <w:basedOn w:val="a0"/>
    <w:uiPriority w:val="99"/>
    <w:semiHidden/>
    <w:rsid w:val="00F344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3</cp:revision>
  <dcterms:created xsi:type="dcterms:W3CDTF">2024-05-06T19:52:00Z</dcterms:created>
  <dcterms:modified xsi:type="dcterms:W3CDTF">2024-05-07T10:26:00Z</dcterms:modified>
</cp:coreProperties>
</file>