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AA1" w14:textId="04799FA0" w:rsidR="00D616FF" w:rsidRPr="00D24E96" w:rsidRDefault="00270739">
      <w:pPr>
        <w:rPr>
          <w:b/>
          <w:bCs/>
          <w:lang w:val="en-US"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Найти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случайное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событие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X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равенства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=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В</w:t>
      </w:r>
    </w:p>
    <w:p w14:paraId="31DE0F94" w14:textId="1F431027" w:rsidR="00270739" w:rsidRPr="00270739" w:rsidRDefault="00270739">
      <w:r>
        <w:t>Х + А + Х + А = В</w:t>
      </w:r>
    </w:p>
    <w:p w14:paraId="57133815" w14:textId="4E1F94E9" w:rsidR="00270739" w:rsidRDefault="00270739">
      <w:pPr>
        <w:rPr>
          <w:lang w:val="en-US"/>
        </w:rPr>
      </w:pPr>
      <w:r>
        <w:t>2</w:t>
      </w:r>
      <w:r>
        <w:rPr>
          <w:lang w:val="en-US"/>
        </w:rPr>
        <w:t>X + 2A = B</w:t>
      </w:r>
    </w:p>
    <w:p w14:paraId="28FF27EC" w14:textId="12DCAB2A" w:rsidR="00270739" w:rsidRDefault="00270739">
      <w:pPr>
        <w:rPr>
          <w:lang w:val="en-US"/>
        </w:rPr>
      </w:pPr>
      <w:r>
        <w:rPr>
          <w:lang w:val="en-US"/>
        </w:rPr>
        <w:t>X + A = B/2</w:t>
      </w:r>
    </w:p>
    <w:p w14:paraId="134FAF6F" w14:textId="565CAFBD" w:rsidR="00270739" w:rsidRDefault="00270739">
      <w:r>
        <w:rPr>
          <w:lang w:val="en-US"/>
        </w:rPr>
        <w:t>X</w:t>
      </w:r>
      <w:r w:rsidRPr="00270739">
        <w:t xml:space="preserve"> = </w:t>
      </w:r>
      <w:r>
        <w:rPr>
          <w:lang w:val="en-US"/>
        </w:rPr>
        <w:t>B</w:t>
      </w:r>
      <w:r w:rsidRPr="00270739">
        <w:t xml:space="preserve">/2 – </w:t>
      </w:r>
      <w:r>
        <w:rPr>
          <w:lang w:val="en-US"/>
        </w:rPr>
        <w:t>A</w:t>
      </w:r>
    </w:p>
    <w:p w14:paraId="3117A56A" w14:textId="69FBE66C" w:rsidR="00127E5B" w:rsidRPr="00D24E96" w:rsidRDefault="00270739">
      <w:pPr>
        <w:rPr>
          <w:b/>
          <w:bCs/>
          <w:lang w:val="en-US"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>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длиной</w:t>
      </w:r>
      <w:r w:rsidRPr="00D24E96">
        <w:rPr>
          <w:b/>
          <w:bCs/>
        </w:rPr>
        <w:t xml:space="preserve">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независимо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одна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другой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поставлены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две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точки,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положение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каждой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которых</w:t>
      </w:r>
      <w:r w:rsidRPr="00D24E96">
        <w:rPr>
          <w:b/>
          <w:bCs/>
        </w:rPr>
        <w:t xml:space="preserve">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</w:t>
      </w:r>
      <w:r w:rsidRPr="00D24E96">
        <w:rPr>
          <w:b/>
          <w:bCs/>
        </w:rPr>
        <w:t>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этом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отрезке.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Определить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вероятность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того,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что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трех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получившихся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частей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одного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можно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построить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треугольник.</w:t>
      </w:r>
    </w:p>
    <w:p w14:paraId="11D43D2B" w14:textId="77777777" w:rsidR="00127E5B" w:rsidRPr="00127E5B" w:rsidRDefault="00127E5B">
      <w:pPr>
        <w:rPr>
          <w:lang w:val="en-US"/>
        </w:rPr>
      </w:pPr>
    </w:p>
    <w:p w14:paraId="0A89D712" w14:textId="77777777" w:rsidR="00F03C09" w:rsidRDefault="00F03C09" w:rsidP="00F03C09">
      <w:r>
        <w:t>Для того, чтобы из трех отрезков можно было построить треугольник, необходимо выполнение неравенства треугольника: сумма длин любых двух отрезков должна быть больше длины третьего отрезка.</w:t>
      </w:r>
    </w:p>
    <w:p w14:paraId="650C892E" w14:textId="173E89C7" w:rsidR="00F03C09" w:rsidRDefault="00F03C09" w:rsidP="00F03C09">
      <w:r>
        <w:t>Рассмотрим отрезок длиной l и две независимо поставленные на нем точки A и B. Будем считать, что A левее B.</w:t>
      </w:r>
    </w:p>
    <w:p w14:paraId="2CF79A08" w14:textId="7DF74940" w:rsidR="00F03C09" w:rsidRDefault="00F03C09" w:rsidP="00F03C09">
      <w:r>
        <w:t>Обозначим длины полученных отрезков как a = |AB|, b = |O</w:t>
      </w:r>
      <w:r w:rsidR="00495E09" w:rsidRPr="00495E09">
        <w:rPr>
          <w:vertAlign w:val="subscript"/>
        </w:rPr>
        <w:t>1</w:t>
      </w:r>
      <w:r>
        <w:t>A|, c = |O</w:t>
      </w:r>
      <w:r w:rsidR="00495E09" w:rsidRPr="00495E09">
        <w:rPr>
          <w:vertAlign w:val="subscript"/>
        </w:rPr>
        <w:t>2</w:t>
      </w:r>
      <w:r>
        <w:t>B|, где O</w:t>
      </w:r>
      <w:r w:rsidR="00495E09" w:rsidRPr="00495E09">
        <w:rPr>
          <w:vertAlign w:val="subscript"/>
        </w:rPr>
        <w:t>1</w:t>
      </w:r>
      <w:r>
        <w:t xml:space="preserve"> - левый конец отрезка</w:t>
      </w:r>
      <w:r w:rsidR="00495E09" w:rsidRPr="00495E09">
        <w:t xml:space="preserve">, </w:t>
      </w:r>
      <w:r w:rsidR="00495E09">
        <w:rPr>
          <w:lang w:val="en-US"/>
        </w:rPr>
        <w:t>O</w:t>
      </w:r>
      <w:r w:rsidR="00495E09" w:rsidRPr="00495E09">
        <w:rPr>
          <w:vertAlign w:val="subscript"/>
        </w:rPr>
        <w:t>2</w:t>
      </w:r>
      <w:r w:rsidR="00495E09" w:rsidRPr="00495E09">
        <w:t xml:space="preserve"> </w:t>
      </w:r>
      <w:r w:rsidR="00495E09">
        <w:t>- правый</w:t>
      </w:r>
      <w:r>
        <w:t>.</w:t>
      </w:r>
    </w:p>
    <w:p w14:paraId="21DC2D48" w14:textId="01C9B08C" w:rsidR="00495E09" w:rsidRDefault="00495E09" w:rsidP="00F03C09">
      <w:r w:rsidRPr="00495E09">
        <w:drawing>
          <wp:inline distT="0" distB="0" distL="0" distR="0" wp14:anchorId="318692A6" wp14:editId="1F89A3D6">
            <wp:extent cx="5940425" cy="1931670"/>
            <wp:effectExtent l="0" t="0" r="3175" b="0"/>
            <wp:docPr id="927453607" name="Рисунок 1" descr="Изображение выглядит как зарисовка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607" name="Рисунок 1" descr="Изображение выглядит как зарисовка, линия, диаграмма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319" w14:textId="77777777" w:rsidR="00F03C09" w:rsidRDefault="00F03C09" w:rsidP="00F03C09">
      <w:r>
        <w:t>Тогда неравенство треугольника запишется как:</w:t>
      </w:r>
    </w:p>
    <w:p w14:paraId="020106C9" w14:textId="77777777" w:rsidR="00F03C09" w:rsidRDefault="00F03C09" w:rsidP="00F03C09">
      <w:r>
        <w:t xml:space="preserve">a + </w:t>
      </w:r>
      <w:proofErr w:type="gramStart"/>
      <w:r>
        <w:t>b &gt;</w:t>
      </w:r>
      <w:proofErr w:type="gramEnd"/>
      <w:r>
        <w:t xml:space="preserve"> c</w:t>
      </w:r>
    </w:p>
    <w:p w14:paraId="7C6DF22E" w14:textId="77777777" w:rsidR="00F03C09" w:rsidRDefault="00F03C09" w:rsidP="00F03C09">
      <w:r>
        <w:t xml:space="preserve">a + </w:t>
      </w:r>
      <w:proofErr w:type="gramStart"/>
      <w:r>
        <w:t>c &gt;</w:t>
      </w:r>
      <w:proofErr w:type="gramEnd"/>
      <w:r>
        <w:t xml:space="preserve"> b</w:t>
      </w:r>
    </w:p>
    <w:p w14:paraId="20F0D284" w14:textId="77777777" w:rsidR="00F03C09" w:rsidRDefault="00F03C09" w:rsidP="00F03C09">
      <w:r>
        <w:t xml:space="preserve">b + </w:t>
      </w:r>
      <w:proofErr w:type="gramStart"/>
      <w:r>
        <w:t>c &gt;</w:t>
      </w:r>
      <w:proofErr w:type="gramEnd"/>
      <w:r>
        <w:t xml:space="preserve"> a</w:t>
      </w:r>
    </w:p>
    <w:p w14:paraId="51C8C979" w14:textId="77777777" w:rsidR="00F03C09" w:rsidRDefault="00F03C09" w:rsidP="00F03C09">
      <w:r>
        <w:t xml:space="preserve">Из первого неравенства следует, что точка B не может лежать правее середины отрезка l, </w:t>
      </w:r>
      <w:proofErr w:type="gramStart"/>
      <w:r>
        <w:t>т.е.</w:t>
      </w:r>
      <w:proofErr w:type="gramEnd"/>
      <w:r>
        <w:t xml:space="preserve"> c &lt;= l/2.</w:t>
      </w:r>
    </w:p>
    <w:p w14:paraId="1EE617A7" w14:textId="77777777" w:rsidR="00F03C09" w:rsidRDefault="00F03C09" w:rsidP="00F03C09">
      <w:r>
        <w:t xml:space="preserve">Из второго неравенства следует, что точка A не может лежать левее середины отрезка l, т.е. </w:t>
      </w:r>
      <w:proofErr w:type="gramStart"/>
      <w:r>
        <w:t>b &gt;</w:t>
      </w:r>
      <w:proofErr w:type="gramEnd"/>
      <w:r>
        <w:t>= l/2.</w:t>
      </w:r>
    </w:p>
    <w:p w14:paraId="7C261C55" w14:textId="3ABED35F" w:rsidR="00F03C09" w:rsidRDefault="00F03C09" w:rsidP="00F03C09">
      <w:r>
        <w:t xml:space="preserve">Из третьего неравенства следует, что a </w:t>
      </w:r>
      <w:proofErr w:type="gramStart"/>
      <w:r>
        <w:t>&lt; l</w:t>
      </w:r>
      <w:proofErr w:type="gramEnd"/>
      <w:r>
        <w:t>/2, что выполняется автоматически, так как a = c - b,  c &lt;= l/2, b &gt;= l/2.</w:t>
      </w:r>
    </w:p>
    <w:p w14:paraId="5D19F1B2" w14:textId="0921A64D" w:rsidR="00F03C09" w:rsidRDefault="00F03C09" w:rsidP="00F03C09">
      <w:r>
        <w:t xml:space="preserve">Таким образом, вероятность того, что из трех получившихся частей отрезка можно построить треугольник, равна вероятности того, что точка B лежит правее середины отрезка, а точка A </w:t>
      </w:r>
      <w:r>
        <w:lastRenderedPageBreak/>
        <w:t>левее середины отрезка. Эта вероятность равна</w:t>
      </w:r>
      <w:r w:rsidR="00495E09">
        <w:t xml:space="preserve"> произведению вероятностей каждого из описанных событий, </w:t>
      </w:r>
      <w:proofErr w:type="gramStart"/>
      <w:r w:rsidR="00495E09">
        <w:t>т.е.</w:t>
      </w:r>
      <w:proofErr w:type="gramEnd"/>
      <w:r w:rsidR="00495E09">
        <w:t xml:space="preserve"> 0.5 * 0.5</w:t>
      </w:r>
      <w:r>
        <w:t>.</w:t>
      </w:r>
    </w:p>
    <w:p w14:paraId="55EB0C1C" w14:textId="4219E434" w:rsidR="00F03C09" w:rsidRDefault="00F03C09" w:rsidP="00F03C09">
      <w:pPr>
        <w:rPr>
          <w:lang w:val="en-US"/>
        </w:rPr>
      </w:pPr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Default="00D24E96">
      <w:r>
        <w:t>Очевидно, результат моделирования совпадает с теоретическим</w:t>
      </w:r>
    </w:p>
    <w:sectPr w:rsidR="00D2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127E5B"/>
    <w:rsid w:val="00270739"/>
    <w:rsid w:val="00495E09"/>
    <w:rsid w:val="00710B97"/>
    <w:rsid w:val="00D24E96"/>
    <w:rsid w:val="00D616FF"/>
    <w:rsid w:val="00EC7AB8"/>
    <w:rsid w:val="00F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2</cp:revision>
  <dcterms:created xsi:type="dcterms:W3CDTF">2024-03-13T07:32:00Z</dcterms:created>
  <dcterms:modified xsi:type="dcterms:W3CDTF">2024-03-13T10:00:00Z</dcterms:modified>
</cp:coreProperties>
</file>