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6956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>Санкт-Петербургский политехнический университет Петра Великого</w:t>
      </w:r>
    </w:p>
    <w:p w14:paraId="08FEC77C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color w:val="000000"/>
          <w:sz w:val="27"/>
          <w:szCs w:val="27"/>
          <w:lang w:eastAsia="zh-CN" w:bidi="hi-IN"/>
        </w:rPr>
        <w:t>Высшая школа интеллектуальных систем и суперкомпьютерных технологий</w:t>
      </w:r>
    </w:p>
    <w:p w14:paraId="31379F37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3DE3D02C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67B5F259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4A1F3811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2AB6C80F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41259FCC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5B701F5D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77700CD9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20A9C769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b/>
          <w:bCs/>
          <w:szCs w:val="28"/>
          <w:lang w:eastAsia="zh-CN" w:bidi="hi-IN"/>
        </w:rPr>
      </w:pPr>
      <w:r w:rsidRPr="00AC78B5">
        <w:rPr>
          <w:rFonts w:eastAsia="Lucida Sans Unicode" w:cs="Mangal"/>
          <w:b/>
          <w:bCs/>
          <w:szCs w:val="28"/>
          <w:lang w:eastAsia="zh-CN" w:bidi="hi-IN"/>
        </w:rPr>
        <w:t>Отчёт по расчётному заданию № 1</w:t>
      </w:r>
    </w:p>
    <w:p w14:paraId="2C53D43F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b/>
          <w:bCs/>
          <w:szCs w:val="28"/>
          <w:lang w:eastAsia="zh-CN" w:bidi="hi-IN"/>
        </w:rPr>
        <w:t>Дисциплина</w:t>
      </w:r>
      <w:r w:rsidRPr="00AC78B5">
        <w:rPr>
          <w:rFonts w:eastAsia="Lucida Sans Unicode" w:cs="Mangal"/>
          <w:szCs w:val="28"/>
          <w:lang w:eastAsia="zh-CN" w:bidi="hi-IN"/>
        </w:rPr>
        <w:t>: Теория вероятностей и математическая статистика</w:t>
      </w:r>
    </w:p>
    <w:p w14:paraId="27024B35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b/>
          <w:bCs/>
          <w:szCs w:val="28"/>
          <w:lang w:eastAsia="zh-CN" w:bidi="hi-IN"/>
        </w:rPr>
        <w:t>Тема</w:t>
      </w:r>
      <w:r w:rsidRPr="00AC78B5">
        <w:rPr>
          <w:rFonts w:eastAsia="Lucida Sans Unicode" w:cs="Mangal"/>
          <w:szCs w:val="28"/>
          <w:lang w:eastAsia="zh-CN" w:bidi="hi-IN"/>
        </w:rPr>
        <w:t xml:space="preserve">: Применение формулы Байеса </w:t>
      </w:r>
    </w:p>
    <w:p w14:paraId="1E0BED53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4A9C3E0D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67055BB3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539BE035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1DF5269A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60D69126" w14:textId="18BB00FA" w:rsidR="00672F29" w:rsidRPr="00AC78B5" w:rsidRDefault="008E128C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>
        <w:rPr>
          <w:rFonts w:eastAsia="Lucida Sans Unicode" w:cs="Mangal"/>
          <w:szCs w:val="28"/>
          <w:lang w:eastAsia="zh-CN" w:bidi="hi-IN"/>
        </w:rPr>
        <w:t xml:space="preserve">  </w:t>
      </w:r>
    </w:p>
    <w:p w14:paraId="228B4948" w14:textId="4A91F37E" w:rsidR="00672F29" w:rsidRPr="00672F29" w:rsidRDefault="00672F29" w:rsidP="00672F29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 w:hanging="993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 xml:space="preserve">Выполнил студент гр. </w:t>
      </w:r>
      <w:r>
        <w:rPr>
          <w:rFonts w:eastAsia="Lucida Sans Unicode" w:cs="Mangal"/>
          <w:szCs w:val="28"/>
          <w:lang w:eastAsia="zh-CN" w:bidi="hi-IN"/>
        </w:rPr>
        <w:t>5130901</w:t>
      </w:r>
      <w:r w:rsidRPr="00672F29">
        <w:rPr>
          <w:rFonts w:eastAsia="Lucida Sans Unicode" w:cs="Mangal"/>
          <w:szCs w:val="28"/>
          <w:lang w:eastAsia="zh-CN" w:bidi="hi-IN"/>
        </w:rPr>
        <w:t>/20003</w:t>
      </w:r>
      <w:r w:rsidRPr="00AC78B5">
        <w:rPr>
          <w:rFonts w:eastAsia="Lucida Sans Unicode" w:cs="Mangal"/>
          <w:szCs w:val="28"/>
          <w:lang w:eastAsia="zh-CN" w:bidi="hi-IN"/>
        </w:rPr>
        <w:t xml:space="preserve">       </w:t>
      </w:r>
      <w:r w:rsidR="008E128C">
        <w:rPr>
          <w:rFonts w:eastAsia="Lucida Sans Unicode" w:cs="Mangal"/>
          <w:szCs w:val="28"/>
          <w:lang w:eastAsia="zh-CN" w:bidi="hi-IN"/>
        </w:rPr>
        <w:t xml:space="preserve">        </w:t>
      </w:r>
      <w:r w:rsidRPr="00AC78B5">
        <w:rPr>
          <w:rFonts w:eastAsia="Lucida Sans Unicode" w:cs="Mangal"/>
          <w:szCs w:val="28"/>
          <w:lang w:eastAsia="zh-CN" w:bidi="hi-IN"/>
        </w:rPr>
        <w:t xml:space="preserve">      </w:t>
      </w:r>
      <w:r w:rsidRPr="00AC78B5">
        <w:rPr>
          <w:rFonts w:eastAsia="Lucida Sans Unicode" w:cs="Mangal"/>
          <w:szCs w:val="28"/>
          <w:u w:val="single"/>
          <w:lang w:eastAsia="zh-CN" w:bidi="hi-IN"/>
        </w:rPr>
        <w:t xml:space="preserve">                         </w:t>
      </w:r>
      <w:r w:rsidRPr="00672F29">
        <w:rPr>
          <w:rFonts w:eastAsia="Lucida Sans Unicode" w:cs="Mangal"/>
          <w:szCs w:val="28"/>
          <w:lang w:eastAsia="zh-CN" w:bidi="hi-IN"/>
        </w:rPr>
        <w:t xml:space="preserve"> </w:t>
      </w:r>
      <w:proofErr w:type="gramStart"/>
      <w:r>
        <w:rPr>
          <w:rFonts w:eastAsia="Lucida Sans Unicode" w:cs="Mangal"/>
          <w:szCs w:val="28"/>
          <w:lang w:eastAsia="zh-CN" w:bidi="hi-IN"/>
        </w:rPr>
        <w:t>А.А</w:t>
      </w:r>
      <w:proofErr w:type="gramEnd"/>
      <w:r>
        <w:rPr>
          <w:rFonts w:eastAsia="Lucida Sans Unicode" w:cs="Mangal"/>
          <w:szCs w:val="28"/>
          <w:lang w:eastAsia="zh-CN" w:bidi="hi-IN"/>
        </w:rPr>
        <w:t xml:space="preserve"> Вагнер</w:t>
      </w:r>
    </w:p>
    <w:p w14:paraId="548706E7" w14:textId="77777777" w:rsidR="00672F29" w:rsidRPr="00AC78B5" w:rsidRDefault="00672F29" w:rsidP="00672F29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ab/>
        <w:t>(подпись)</w:t>
      </w:r>
    </w:p>
    <w:p w14:paraId="5B20AB27" w14:textId="77777777" w:rsidR="00672F29" w:rsidRPr="00AC78B5" w:rsidRDefault="00672F29" w:rsidP="00672F29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ab/>
      </w:r>
    </w:p>
    <w:p w14:paraId="0F52CBD7" w14:textId="77777777" w:rsidR="00672F29" w:rsidRPr="00AC78B5" w:rsidRDefault="00672F29" w:rsidP="00672F29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eastAsia="Lucida Sans Unicode" w:cs="Mangal"/>
          <w:szCs w:val="28"/>
          <w:lang w:eastAsia="zh-CN" w:bidi="hi-IN"/>
        </w:rPr>
      </w:pPr>
    </w:p>
    <w:p w14:paraId="7662B452" w14:textId="77777777" w:rsidR="00672F29" w:rsidRPr="00AC78B5" w:rsidRDefault="00672F29" w:rsidP="00672F29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 w:hanging="283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 xml:space="preserve">Преподаватель </w:t>
      </w:r>
      <w:r w:rsidRPr="00AC78B5">
        <w:rPr>
          <w:rFonts w:eastAsia="Lucida Sans Unicode" w:cs="Mangal"/>
          <w:szCs w:val="28"/>
          <w:lang w:eastAsia="zh-CN" w:bidi="hi-IN"/>
        </w:rPr>
        <w:tab/>
        <w:t xml:space="preserve">__________      </w:t>
      </w:r>
      <w:proofErr w:type="gramStart"/>
      <w:r w:rsidRPr="00AC78B5">
        <w:rPr>
          <w:rFonts w:eastAsia="Lucida Sans Unicode" w:cs="Mangal"/>
          <w:szCs w:val="28"/>
          <w:lang w:eastAsia="zh-CN" w:bidi="hi-IN"/>
        </w:rPr>
        <w:t>К.В.</w:t>
      </w:r>
      <w:proofErr w:type="gramEnd"/>
      <w:r w:rsidRPr="00AC78B5">
        <w:rPr>
          <w:rFonts w:eastAsia="Lucida Sans Unicode" w:cs="Mangal"/>
          <w:szCs w:val="28"/>
          <w:lang w:eastAsia="zh-CN" w:bidi="hi-IN"/>
        </w:rPr>
        <w:t xml:space="preserve"> Никитин</w:t>
      </w:r>
    </w:p>
    <w:p w14:paraId="43AC96FD" w14:textId="77777777" w:rsidR="00672F29" w:rsidRPr="00AC78B5" w:rsidRDefault="00672F29" w:rsidP="00672F29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ab/>
        <w:t>(подпись)</w:t>
      </w:r>
    </w:p>
    <w:p w14:paraId="4F2942A6" w14:textId="74A36E00" w:rsidR="00672F29" w:rsidRPr="00AC78B5" w:rsidRDefault="00672F29" w:rsidP="00672F29">
      <w:pPr>
        <w:widowControl w:val="0"/>
        <w:suppressAutoHyphens/>
        <w:spacing w:line="360" w:lineRule="auto"/>
        <w:ind w:left="1139"/>
        <w:jc w:val="right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>“___” _____________ 202</w:t>
      </w:r>
      <w:r w:rsidRPr="00672F29">
        <w:rPr>
          <w:rFonts w:eastAsia="Lucida Sans Unicode" w:cs="Mangal"/>
          <w:szCs w:val="28"/>
          <w:lang w:eastAsia="zh-CN" w:bidi="hi-IN"/>
        </w:rPr>
        <w:t>4</w:t>
      </w:r>
      <w:r w:rsidRPr="00AC78B5">
        <w:rPr>
          <w:rFonts w:eastAsia="Lucida Sans Unicode" w:cs="Mangal"/>
          <w:szCs w:val="28"/>
          <w:lang w:eastAsia="zh-CN" w:bidi="hi-IN"/>
        </w:rPr>
        <w:t xml:space="preserve"> г.</w:t>
      </w:r>
    </w:p>
    <w:p w14:paraId="7CEEB2DE" w14:textId="77777777" w:rsidR="00672F29" w:rsidRPr="00AC78B5" w:rsidRDefault="00672F29" w:rsidP="00672F29">
      <w:pPr>
        <w:widowControl w:val="0"/>
        <w:suppressAutoHyphens/>
        <w:spacing w:line="360" w:lineRule="auto"/>
        <w:ind w:left="1139"/>
        <w:jc w:val="both"/>
        <w:rPr>
          <w:rFonts w:eastAsia="Lucida Sans Unicode" w:cs="Mangal"/>
          <w:szCs w:val="28"/>
          <w:lang w:eastAsia="zh-CN" w:bidi="hi-IN"/>
        </w:rPr>
      </w:pPr>
    </w:p>
    <w:p w14:paraId="6C50E34F" w14:textId="77777777" w:rsidR="00672F29" w:rsidRPr="00AC78B5" w:rsidRDefault="00672F29" w:rsidP="00672F29">
      <w:pPr>
        <w:widowControl w:val="0"/>
        <w:suppressAutoHyphens/>
        <w:spacing w:line="360" w:lineRule="auto"/>
        <w:ind w:left="1139"/>
        <w:jc w:val="both"/>
        <w:rPr>
          <w:rFonts w:eastAsia="Lucida Sans Unicode" w:cs="Mangal"/>
          <w:szCs w:val="28"/>
          <w:lang w:eastAsia="zh-CN" w:bidi="hi-IN"/>
        </w:rPr>
      </w:pPr>
    </w:p>
    <w:p w14:paraId="762D46DB" w14:textId="77777777" w:rsidR="00672F29" w:rsidRPr="00AC78B5" w:rsidRDefault="00672F29" w:rsidP="00672F29">
      <w:pPr>
        <w:widowControl w:val="0"/>
        <w:suppressAutoHyphens/>
        <w:spacing w:line="360" w:lineRule="auto"/>
        <w:ind w:left="1139"/>
        <w:jc w:val="both"/>
        <w:rPr>
          <w:rFonts w:eastAsia="Lucida Sans Unicode" w:cs="Mangal"/>
          <w:szCs w:val="28"/>
          <w:lang w:eastAsia="zh-CN" w:bidi="hi-IN"/>
        </w:rPr>
      </w:pPr>
    </w:p>
    <w:p w14:paraId="420434D2" w14:textId="77777777" w:rsidR="00672F29" w:rsidRPr="00AC78B5" w:rsidRDefault="00672F29" w:rsidP="00672F29">
      <w:pPr>
        <w:widowControl w:val="0"/>
        <w:suppressAutoHyphens/>
        <w:spacing w:line="360" w:lineRule="auto"/>
        <w:ind w:left="1139"/>
        <w:jc w:val="both"/>
        <w:rPr>
          <w:rFonts w:eastAsia="Lucida Sans Unicode" w:cs="Mangal"/>
          <w:szCs w:val="28"/>
          <w:lang w:eastAsia="zh-CN" w:bidi="hi-IN"/>
        </w:rPr>
      </w:pPr>
    </w:p>
    <w:p w14:paraId="366B4078" w14:textId="77777777" w:rsidR="00672F29" w:rsidRPr="00AC78B5" w:rsidRDefault="00672F29" w:rsidP="00672F29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>Санкт-Петербург</w:t>
      </w:r>
    </w:p>
    <w:p w14:paraId="561164BD" w14:textId="6D66701A" w:rsidR="00672F29" w:rsidRPr="00335D2D" w:rsidRDefault="00672F29" w:rsidP="00335D2D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4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>202</w:t>
      </w:r>
      <w:r w:rsidRPr="00672F29">
        <w:rPr>
          <w:rFonts w:eastAsia="Lucida Sans Unicode" w:cs="Mangal"/>
          <w:szCs w:val="28"/>
          <w:lang w:eastAsia="zh-CN" w:bidi="hi-IN"/>
        </w:rPr>
        <w:t>4</w:t>
      </w:r>
      <w:r w:rsidRPr="00AC78B5">
        <w:rPr>
          <w:rFonts w:eastAsia="Lucida Sans Unicode" w:cs="Mangal"/>
          <w:szCs w:val="24"/>
          <w:lang w:eastAsia="zh-CN" w:bidi="hi-IN"/>
        </w:rPr>
        <w:br w:type="page"/>
      </w:r>
      <w:bookmarkStart w:id="0" w:name="BallBoxes"/>
    </w:p>
    <w:p w14:paraId="013A5A09" w14:textId="745293C1" w:rsidR="00672F29" w:rsidRPr="00AC78B5" w:rsidRDefault="00672F29" w:rsidP="00672F29">
      <w:pPr>
        <w:spacing w:after="160" w:line="259" w:lineRule="auto"/>
        <w:jc w:val="center"/>
        <w:rPr>
          <w:rFonts w:eastAsia="Lucida Sans Unicode" w:cs="Times New Roman"/>
          <w:b/>
          <w:bCs/>
          <w:sz w:val="44"/>
          <w:szCs w:val="40"/>
          <w:lang w:val="en-US" w:eastAsia="zh-CN" w:bidi="hi-IN"/>
        </w:rPr>
      </w:pPr>
      <w:r w:rsidRPr="00672F29">
        <w:rPr>
          <w:rFonts w:eastAsiaTheme="minorHAnsi" w:cs="Times New Roman"/>
          <w:b/>
          <w:bCs/>
          <w:sz w:val="36"/>
          <w:szCs w:val="36"/>
          <w:lang w:val="en-US" w:eastAsia="en-US"/>
        </w:rPr>
        <w:lastRenderedPageBreak/>
        <w:t xml:space="preserve"> </w:t>
      </w:r>
      <w:r w:rsidRPr="00AC78B5">
        <w:rPr>
          <w:rFonts w:eastAsiaTheme="minorHAnsi" w:cs="Times New Roman"/>
          <w:b/>
          <w:bCs/>
          <w:sz w:val="36"/>
          <w:szCs w:val="36"/>
          <w:lang w:val="en-US" w:eastAsia="en-US"/>
        </w:rPr>
        <w:t>Ball Boxes</w:t>
      </w:r>
    </w:p>
    <w:p w14:paraId="369CC0C5" w14:textId="77777777" w:rsidR="00672F29" w:rsidRPr="00AC78B5" w:rsidRDefault="00672F29" w:rsidP="00672F29">
      <w:pPr>
        <w:numPr>
          <w:ilvl w:val="0"/>
          <w:numId w:val="2"/>
        </w:numPr>
        <w:spacing w:after="160" w:line="259" w:lineRule="auto"/>
        <w:contextualSpacing/>
        <w:rPr>
          <w:rFonts w:eastAsia="Lucida Sans Unicode" w:cs="Mangal"/>
          <w:szCs w:val="28"/>
          <w:lang w:val="en-US" w:eastAsia="zh-CN" w:bidi="hi-IN"/>
        </w:rPr>
      </w:pPr>
      <w:bookmarkStart w:id="1" w:name="_Ref65082748"/>
      <w:bookmarkEnd w:id="0"/>
      <w:r w:rsidRPr="00AC78B5">
        <w:rPr>
          <w:rFonts w:eastAsiaTheme="minorHAnsi" w:cs="Times New Roman"/>
          <w:b/>
          <w:sz w:val="32"/>
          <w:szCs w:val="32"/>
          <w:lang w:eastAsia="en-US"/>
        </w:rPr>
        <w:t>Задание</w:t>
      </w:r>
      <w:bookmarkEnd w:id="1"/>
    </w:p>
    <w:p w14:paraId="369C1392" w14:textId="77777777" w:rsidR="00672F29" w:rsidRPr="00AC78B5" w:rsidRDefault="00672F29" w:rsidP="00672F29">
      <w:pPr>
        <w:autoSpaceDE w:val="0"/>
        <w:autoSpaceDN w:val="0"/>
        <w:adjustRightInd w:val="0"/>
        <w:rPr>
          <w:rFonts w:eastAsiaTheme="minorHAnsi" w:cs="Times New Roman"/>
          <w:color w:val="000000"/>
          <w:sz w:val="32"/>
          <w:szCs w:val="32"/>
          <w:lang w:val="en-US" w:eastAsia="en-US"/>
        </w:rPr>
      </w:pPr>
      <w:r w:rsidRPr="00AC78B5">
        <w:rPr>
          <w:rFonts w:eastAsiaTheme="minorHAnsi" w:cs="Times New Roman"/>
          <w:color w:val="000000"/>
          <w:sz w:val="32"/>
          <w:szCs w:val="32"/>
          <w:lang w:eastAsia="en-US"/>
        </w:rPr>
        <w:t>Описание</w:t>
      </w:r>
    </w:p>
    <w:p w14:paraId="1CA78A5A" w14:textId="77777777" w:rsidR="00672F29" w:rsidRPr="00AC78B5" w:rsidRDefault="00672F29" w:rsidP="00672F29">
      <w:pPr>
        <w:autoSpaceDE w:val="0"/>
        <w:autoSpaceDN w:val="0"/>
        <w:adjustRightInd w:val="0"/>
        <w:rPr>
          <w:rFonts w:eastAsiaTheme="minorHAnsi" w:cs="Times New Roman"/>
          <w:color w:val="000000"/>
          <w:szCs w:val="28"/>
          <w:lang w:eastAsia="en-US"/>
        </w:rPr>
      </w:pPr>
    </w:p>
    <w:p w14:paraId="62736F04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 xml:space="preserve">Имеется </w:t>
      </w:r>
      <w:r w:rsidRPr="00AC78B5">
        <w:rPr>
          <w:rFonts w:eastAsiaTheme="minorHAnsi" w:cs="Times New Roman"/>
          <w:b/>
          <w:bCs/>
          <w:color w:val="000000"/>
          <w:szCs w:val="28"/>
          <w:lang w:val="en-US" w:eastAsia="en-US"/>
        </w:rPr>
        <w:t>N</w:t>
      </w:r>
      <w:r w:rsidRPr="00AC78B5">
        <w:rPr>
          <w:rFonts w:eastAsiaTheme="minorHAnsi" w:cs="Times New Roman"/>
          <w:color w:val="000000"/>
          <w:szCs w:val="28"/>
          <w:lang w:eastAsia="en-US"/>
        </w:rPr>
        <w:t xml:space="preserve"> корзин, в каждой из которой находится известная комбинация шаров различного цвета. Игрок вначале случайно выбирает одну из корзин и затем последовательно </w:t>
      </w:r>
      <w:r w:rsidRPr="00AC78B5">
        <w:rPr>
          <w:rFonts w:eastAsiaTheme="minorHAnsi" w:cs="Times New Roman"/>
          <w:b/>
          <w:bCs/>
          <w:color w:val="000000"/>
          <w:szCs w:val="28"/>
          <w:lang w:val="en-US" w:eastAsia="en-US"/>
        </w:rPr>
        <w:t>K</w:t>
      </w:r>
      <w:r w:rsidRPr="00AC78B5">
        <w:rPr>
          <w:rFonts w:eastAsiaTheme="minorHAnsi" w:cs="Times New Roman"/>
          <w:color w:val="000000"/>
          <w:szCs w:val="28"/>
          <w:lang w:eastAsia="en-US"/>
        </w:rPr>
        <w:t xml:space="preserve"> раз вынимает из нее по </w:t>
      </w:r>
      <w:r w:rsidRPr="00AC78B5">
        <w:rPr>
          <w:rFonts w:eastAsiaTheme="minorHAnsi" w:cs="Times New Roman"/>
          <w:color w:val="000000"/>
          <w:szCs w:val="28"/>
          <w:lang w:val="en-US" w:eastAsia="en-US"/>
        </w:rPr>
        <w:t>d</w:t>
      </w:r>
      <w:r w:rsidRPr="00AC78B5">
        <w:rPr>
          <w:rFonts w:eastAsiaTheme="minorHAnsi" w:cs="Times New Roman"/>
          <w:color w:val="000000"/>
          <w:szCs w:val="28"/>
          <w:lang w:eastAsia="en-US"/>
        </w:rPr>
        <w:t xml:space="preserve"> = 2 ± 3 шаров с возвращением. Перед каждым подходом игрока к корзине ведущий с заданной вероятностью может случайно заменить ее на какую-то другую. </w:t>
      </w:r>
    </w:p>
    <w:p w14:paraId="0176E1DF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>По истечении опытов игроку необходимо определить, к какой из корзин он скорее всего подходил.</w:t>
      </w:r>
    </w:p>
    <w:p w14:paraId="48C3CD53" w14:textId="77777777" w:rsidR="00672F29" w:rsidRPr="00AC78B5" w:rsidRDefault="00672F29" w:rsidP="00672F29">
      <w:pPr>
        <w:autoSpaceDE w:val="0"/>
        <w:autoSpaceDN w:val="0"/>
        <w:adjustRightInd w:val="0"/>
        <w:rPr>
          <w:rFonts w:eastAsiaTheme="minorHAnsi" w:cs="Times New Roman"/>
          <w:color w:val="000000"/>
          <w:szCs w:val="28"/>
          <w:lang w:eastAsia="en-US"/>
        </w:rPr>
      </w:pPr>
    </w:p>
    <w:p w14:paraId="1AA8D487" w14:textId="77777777" w:rsidR="00672F29" w:rsidRPr="00AC78B5" w:rsidRDefault="00672F29" w:rsidP="00672F29">
      <w:pPr>
        <w:autoSpaceDE w:val="0"/>
        <w:autoSpaceDN w:val="0"/>
        <w:adjustRightInd w:val="0"/>
        <w:rPr>
          <w:rFonts w:eastAsiaTheme="minorHAnsi" w:cs="Times New Roman"/>
          <w:color w:val="000000"/>
          <w:sz w:val="32"/>
          <w:szCs w:val="32"/>
          <w:lang w:eastAsia="en-US"/>
        </w:rPr>
      </w:pPr>
      <w:r w:rsidRPr="00AC78B5">
        <w:rPr>
          <w:rFonts w:eastAsiaTheme="minorHAnsi" w:cs="Times New Roman"/>
          <w:color w:val="000000"/>
          <w:sz w:val="32"/>
          <w:szCs w:val="32"/>
          <w:lang w:eastAsia="en-US"/>
        </w:rPr>
        <w:t>Практические задания</w:t>
      </w:r>
    </w:p>
    <w:p w14:paraId="59EE0925" w14:textId="77777777" w:rsidR="00672F29" w:rsidRPr="00AC78B5" w:rsidRDefault="00672F29" w:rsidP="00672F29">
      <w:pPr>
        <w:autoSpaceDE w:val="0"/>
        <w:autoSpaceDN w:val="0"/>
        <w:adjustRightInd w:val="0"/>
        <w:rPr>
          <w:rFonts w:eastAsiaTheme="minorHAnsi" w:cs="Times New Roman"/>
          <w:color w:val="000000"/>
          <w:sz w:val="32"/>
          <w:szCs w:val="32"/>
          <w:lang w:eastAsia="en-US"/>
        </w:rPr>
      </w:pPr>
    </w:p>
    <w:p w14:paraId="1BE1C2EF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>1.a. После каждого k опыта необходимо вычислить ряд распределения апостериорных вероятностей гипотез – к какой из корзин подошел игрок. Представить соответствующие результаты визуально на графике в форме изменения с течением опытов диаграмм распределений вероятностей гипотез. В данной задаче всего N гипотез.</w:t>
      </w:r>
    </w:p>
    <w:p w14:paraId="3F001348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 xml:space="preserve">1.b. Определять после каждого извлечения, какие корзины имеют наибольшую вероятность. Визуализировать эволюцию изменения наиболее вероятной корзины. </w:t>
      </w:r>
    </w:p>
    <w:p w14:paraId="00F07D70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>1.с. Построить зависимость числа превалирующих гипотез от числа проведенных опытов.</w:t>
      </w:r>
    </w:p>
    <w:p w14:paraId="2508E1B8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 xml:space="preserve">2a. Определить приближенно частоту вынимания шаров каждого цвета из корзины (экспериментальный профиль). Рассчитать теоретические вероятности вынимания шаров каждого цвета из каждой корзины – получится N теоретических профилей для каждой корзины. </w:t>
      </w:r>
    </w:p>
    <w:p w14:paraId="60C813E1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>2.b. Сравнить теоретический профиль с каждым из полученных экспериментальным и найти наиболее похожий. Сравнить с полученным результатов в п. 1</w:t>
      </w:r>
    </w:p>
    <w:p w14:paraId="76AF8161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  <w:r w:rsidRPr="00AC78B5">
        <w:rPr>
          <w:rFonts w:eastAsiaTheme="minorHAnsi" w:cs="Times New Roman"/>
          <w:color w:val="000000"/>
          <w:szCs w:val="28"/>
          <w:lang w:eastAsia="en-US"/>
        </w:rPr>
        <w:t>2.c. Построить графики изменения экспериментальных профилей для различного количества опытов.</w:t>
      </w:r>
    </w:p>
    <w:p w14:paraId="46035847" w14:textId="77777777" w:rsidR="00672F29" w:rsidRPr="00AC78B5" w:rsidRDefault="00672F29" w:rsidP="00672F29">
      <w:pPr>
        <w:autoSpaceDE w:val="0"/>
        <w:autoSpaceDN w:val="0"/>
        <w:adjustRightInd w:val="0"/>
        <w:ind w:firstLine="708"/>
        <w:rPr>
          <w:rFonts w:eastAsiaTheme="minorHAnsi" w:cs="Times New Roman"/>
          <w:color w:val="000000"/>
          <w:szCs w:val="28"/>
          <w:lang w:eastAsia="en-US"/>
        </w:rPr>
      </w:pPr>
    </w:p>
    <w:p w14:paraId="5982E4A9" w14:textId="0DE77CED" w:rsidR="00672F29" w:rsidRPr="00647AAA" w:rsidRDefault="00672F29" w:rsidP="00335D2D">
      <w:pPr>
        <w:autoSpaceDE w:val="0"/>
        <w:autoSpaceDN w:val="0"/>
        <w:adjustRightInd w:val="0"/>
        <w:rPr>
          <w:rFonts w:eastAsiaTheme="minorHAnsi" w:cs="Times New Roman"/>
          <w:color w:val="000000"/>
          <w:sz w:val="32"/>
          <w:szCs w:val="32"/>
          <w:lang w:val="en-US" w:eastAsia="en-US"/>
        </w:rPr>
      </w:pPr>
      <w:r w:rsidRPr="00AC78B5">
        <w:rPr>
          <w:rFonts w:eastAsiaTheme="minorHAnsi" w:cs="Times New Roman"/>
          <w:color w:val="000000"/>
          <w:sz w:val="32"/>
          <w:szCs w:val="32"/>
          <w:lang w:eastAsia="en-US"/>
        </w:rPr>
        <w:t>Вариант</w:t>
      </w:r>
      <w:r>
        <w:rPr>
          <w:rFonts w:eastAsiaTheme="minorHAnsi" w:cs="Times New Roman"/>
          <w:color w:val="000000"/>
          <w:sz w:val="32"/>
          <w:szCs w:val="32"/>
          <w:lang w:val="en-US" w:eastAsia="en-US"/>
        </w:rPr>
        <w:t>:</w:t>
      </w:r>
    </w:p>
    <w:p w14:paraId="0D8B1E76" w14:textId="77777777" w:rsidR="00672F29" w:rsidRPr="00672F29" w:rsidRDefault="00672F29" w:rsidP="00672F29">
      <w:pPr>
        <w:rPr>
          <w:szCs w:val="28"/>
          <w:lang w:val="en-US"/>
        </w:rPr>
      </w:pPr>
      <w:proofErr w:type="spellStart"/>
      <w:r w:rsidRPr="00672F29">
        <w:rPr>
          <w:szCs w:val="28"/>
          <w:lang w:val="en-US"/>
        </w:rPr>
        <w:t>n_boxes</w:t>
      </w:r>
      <w:proofErr w:type="spellEnd"/>
      <w:r w:rsidRPr="00672F29">
        <w:rPr>
          <w:szCs w:val="28"/>
          <w:lang w:val="en-US"/>
        </w:rPr>
        <w:t xml:space="preserve">: 7, m: 5, d: 5, </w:t>
      </w:r>
      <w:proofErr w:type="spellStart"/>
      <w:r w:rsidRPr="00672F29">
        <w:rPr>
          <w:szCs w:val="28"/>
          <w:lang w:val="en-US"/>
        </w:rPr>
        <w:t>p_change_box</w:t>
      </w:r>
      <w:proofErr w:type="spellEnd"/>
      <w:r w:rsidRPr="00672F29">
        <w:rPr>
          <w:szCs w:val="28"/>
          <w:lang w:val="en-US"/>
        </w:rPr>
        <w:t xml:space="preserve">: 0.100, </w:t>
      </w:r>
      <w:proofErr w:type="spellStart"/>
      <w:r w:rsidRPr="00672F29">
        <w:rPr>
          <w:szCs w:val="28"/>
          <w:lang w:val="en-US"/>
        </w:rPr>
        <w:t>nExp</w:t>
      </w:r>
      <w:proofErr w:type="spellEnd"/>
      <w:r w:rsidRPr="00672F29">
        <w:rPr>
          <w:szCs w:val="28"/>
          <w:lang w:val="en-US"/>
        </w:rPr>
        <w:t xml:space="preserve"> = 10000</w:t>
      </w:r>
    </w:p>
    <w:p w14:paraId="2D1C3A08" w14:textId="77777777" w:rsidR="00672F29" w:rsidRPr="00672F29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t>Box 1. Total: 210. Red: 21, White: 27, Black: 25, Green: 69, Blue: 68</w:t>
      </w:r>
    </w:p>
    <w:p w14:paraId="2EEB2258" w14:textId="77777777" w:rsidR="00672F29" w:rsidRPr="00672F29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t>Box 2. Total: 240. Red: 74, White: 19, Black: 56, Green: 68, Blue: 23</w:t>
      </w:r>
    </w:p>
    <w:p w14:paraId="0D9150DB" w14:textId="77777777" w:rsidR="00672F29" w:rsidRPr="00672F29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t>Box 3. Total: 210. Red: 67, White: 47, Black: 27, Green: 58, Blue: 11</w:t>
      </w:r>
    </w:p>
    <w:p w14:paraId="1AD78E98" w14:textId="77777777" w:rsidR="00672F29" w:rsidRPr="00672F29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t>Box 4. Total: 250. Red: 52, White: 79, Black: 82, Green: 20, Blue: 17</w:t>
      </w:r>
    </w:p>
    <w:p w14:paraId="5A861710" w14:textId="77777777" w:rsidR="00672F29" w:rsidRPr="00672F29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t>Box 5. Total: 280. Red: 42, White: 84, Black: 40, Green: 36, Blue: 78</w:t>
      </w:r>
    </w:p>
    <w:p w14:paraId="652FA357" w14:textId="77777777" w:rsidR="00672F29" w:rsidRPr="00672F29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t>Box 6. Total: 280. Red: 53, White: 5, Black: 84, Green: 50, Blue: 88</w:t>
      </w:r>
    </w:p>
    <w:p w14:paraId="7B6C3121" w14:textId="04B03DBC" w:rsidR="00672F29" w:rsidRPr="00335D2D" w:rsidRDefault="00672F29" w:rsidP="00672F29">
      <w:pPr>
        <w:rPr>
          <w:szCs w:val="28"/>
          <w:lang w:val="en-US"/>
        </w:rPr>
      </w:pPr>
      <w:r w:rsidRPr="00672F29">
        <w:rPr>
          <w:szCs w:val="28"/>
          <w:lang w:val="en-US"/>
        </w:rPr>
        <w:t>Box 7. Total: 250. Red: 4, White: 77, Black: 31, Green: 62, Blue: 76</w:t>
      </w:r>
    </w:p>
    <w:p w14:paraId="025AB9C7" w14:textId="00A367D6" w:rsidR="00672F29" w:rsidRPr="00AC78B5" w:rsidRDefault="00672F29" w:rsidP="00672F29">
      <w:pPr>
        <w:numPr>
          <w:ilvl w:val="0"/>
          <w:numId w:val="2"/>
        </w:numPr>
        <w:spacing w:after="160" w:line="259" w:lineRule="auto"/>
        <w:contextualSpacing/>
        <w:rPr>
          <w:rFonts w:eastAsia="Lucida Sans Unicode" w:cs="Mangal"/>
          <w:szCs w:val="28"/>
          <w:lang w:val="en-US" w:eastAsia="zh-CN" w:bidi="hi-IN"/>
        </w:rPr>
      </w:pPr>
      <w:r>
        <w:rPr>
          <w:rFonts w:eastAsiaTheme="minorHAnsi" w:cs="Times New Roman"/>
          <w:b/>
          <w:sz w:val="32"/>
          <w:szCs w:val="32"/>
          <w:lang w:eastAsia="en-US"/>
        </w:rPr>
        <w:lastRenderedPageBreak/>
        <w:t>Аналитика</w:t>
      </w:r>
    </w:p>
    <w:p w14:paraId="1E0DC8CF" w14:textId="1303582F" w:rsidR="00672F29" w:rsidRPr="00AC78B5" w:rsidRDefault="00672F29" w:rsidP="00672F29">
      <w:pPr>
        <w:spacing w:after="160" w:line="259" w:lineRule="auto"/>
        <w:ind w:left="-207"/>
        <w:contextualSpacing/>
        <w:rPr>
          <w:rFonts w:eastAsia="Lucida Sans Unicode" w:cs="Mangal"/>
          <w:szCs w:val="28"/>
          <w:lang w:val="en-US" w:eastAsia="zh-CN" w:bidi="hi-IN"/>
        </w:rPr>
      </w:pPr>
    </w:p>
    <w:p w14:paraId="26A062F0" w14:textId="77777777" w:rsidR="00B33B6D" w:rsidRPr="009E2437" w:rsidRDefault="00672F29" w:rsidP="00DB2C22">
      <w:pPr>
        <w:spacing w:line="276" w:lineRule="auto"/>
      </w:pPr>
      <w:r>
        <w:t>Для решения этой задачи потребуется применить формулу Байеса.</w:t>
      </w:r>
    </w:p>
    <w:p w14:paraId="12BDF83F" w14:textId="1B4DA859" w:rsidR="00B33B6D" w:rsidRDefault="00B33B6D" w:rsidP="00DB2C22">
      <w:pPr>
        <w:spacing w:line="276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P(A|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den>
          </m:f>
        </m:oMath>
      </m:oMathPara>
    </w:p>
    <w:p w14:paraId="34E60C5C" w14:textId="72005B5D" w:rsidR="00B33B6D" w:rsidRPr="00B33B6D" w:rsidRDefault="00672F29" w:rsidP="00DB2C22">
      <w:pPr>
        <w:spacing w:line="276" w:lineRule="auto"/>
      </w:pPr>
      <w:r>
        <w:t xml:space="preserve"> Гипотезой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672F29">
        <w:t xml:space="preserve"> </w:t>
      </w:r>
      <w:r>
        <w:t xml:space="preserve">в данной задаче выберем </w:t>
      </w:r>
      <w:r w:rsidR="00DB2C22">
        <w:t xml:space="preserve">факт выбора коробки под номером </w:t>
      </w:r>
      <w:proofErr w:type="spellStart"/>
      <w:r w:rsidR="00DB2C22">
        <w:rPr>
          <w:lang w:val="en-US"/>
        </w:rPr>
        <w:t>i</w:t>
      </w:r>
      <w:proofErr w:type="spellEnd"/>
      <w:r w:rsidR="00DB2C22">
        <w:t xml:space="preserve">. Тогда вероятность для каждой из гипотез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B2C22" w:rsidRPr="00DB2C22">
        <w:t xml:space="preserve">, </w:t>
      </w:r>
      <w:r w:rsidR="00DB2C22">
        <w:t xml:space="preserve">при условии, что у игрока нет предрасположенности к определённой коробке, будет равна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, где n-количество коробок</m:t>
        </m:r>
      </m:oMath>
      <w:r w:rsidR="00DB2C22">
        <w:t xml:space="preserve">. Определим вероятность того, что </w:t>
      </w:r>
      <w:r w:rsidR="00B33B6D">
        <w:t xml:space="preserve">шар вынут из данной корзины </w:t>
      </w:r>
      <w:proofErr w:type="spellStart"/>
      <w:r w:rsidR="00B33B6D">
        <w:rPr>
          <w:lang w:val="en-US"/>
        </w:rPr>
        <w:t>i</w:t>
      </w:r>
      <w:proofErr w:type="spellEnd"/>
      <w:r w:rsidR="00B33B6D" w:rsidRPr="00B33B6D">
        <w:t xml:space="preserve">. </w:t>
      </w:r>
      <w:r w:rsidR="00B33B6D">
        <w:t>Введём обозначения</w:t>
      </w:r>
      <w:r w:rsidR="00B33B6D" w:rsidRPr="00B33B6D">
        <w:t xml:space="preserve">: </w:t>
      </w:r>
      <w:r w:rsidR="00B33B6D">
        <w:t xml:space="preserve">вс – всего, </w:t>
      </w:r>
      <w:proofErr w:type="spellStart"/>
      <w:r w:rsidR="00B33B6D">
        <w:t>вз</w:t>
      </w:r>
      <w:proofErr w:type="spellEnd"/>
      <w:r w:rsidR="00B33B6D">
        <w:t xml:space="preserve"> – взято, к – красных, б – белых, ч – чёрных, з – зелёных, с – синих.</w:t>
      </w:r>
    </w:p>
    <w:p w14:paraId="7C88901E" w14:textId="33BA1F37" w:rsidR="00672F29" w:rsidRDefault="00B33B6D" w:rsidP="00DB2C22">
      <w:pPr>
        <w:spacing w:line="276" w:lineRule="auto"/>
      </w:pPr>
      <w:r w:rsidRPr="00B33B6D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вск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взк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всб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взб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всч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взч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всз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взз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всс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взс</m:t>
                    </m:r>
                  </m:sub>
                </m:sSub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вск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взк</m:t>
                    </m:r>
                  </m:sub>
                </m:sSub>
              </m:sup>
            </m:sSubSup>
          </m:den>
        </m:f>
      </m:oMath>
    </w:p>
    <w:p w14:paraId="69310535" w14:textId="3FC0BC84" w:rsidR="009E2437" w:rsidRDefault="009E2437" w:rsidP="009E2437">
      <w:r>
        <w:t>Для решения пунктов 1</w:t>
      </w:r>
      <w:r>
        <w:rPr>
          <w:lang w:val="en-US"/>
        </w:rPr>
        <w:t>a</w:t>
      </w:r>
      <w:r w:rsidRPr="009E2437">
        <w:t>, 1</w:t>
      </w:r>
      <w:r>
        <w:rPr>
          <w:lang w:val="en-US"/>
        </w:rPr>
        <w:t>b</w:t>
      </w:r>
      <w:r w:rsidRPr="009E2437">
        <w:t xml:space="preserve"> </w:t>
      </w:r>
      <w:r>
        <w:t xml:space="preserve">требуется при каждом прочтении </w:t>
      </w:r>
      <w:r w:rsidR="000442D7">
        <w:t xml:space="preserve">искать по вышенаписанной формуле корзину, к которой с наибольшей вероятностью относится текущий набор шаров и записывать в соответствующую ячейку результат. </w:t>
      </w:r>
    </w:p>
    <w:p w14:paraId="0028B351" w14:textId="77777777" w:rsidR="000442D7" w:rsidRDefault="000442D7" w:rsidP="009E2437"/>
    <w:p w14:paraId="0A0FA9E8" w14:textId="6DB3DAC6" w:rsidR="000442D7" w:rsidRPr="000442D7" w:rsidRDefault="000442D7" w:rsidP="000442D7">
      <w:pPr>
        <w:numPr>
          <w:ilvl w:val="0"/>
          <w:numId w:val="2"/>
        </w:numPr>
        <w:spacing w:after="160" w:line="259" w:lineRule="auto"/>
        <w:contextualSpacing/>
        <w:rPr>
          <w:rFonts w:eastAsia="Lucida Sans Unicode" w:cs="Mangal"/>
          <w:szCs w:val="28"/>
          <w:lang w:val="en-US" w:eastAsia="zh-CN" w:bidi="hi-IN"/>
        </w:rPr>
      </w:pPr>
      <w:r>
        <w:rPr>
          <w:rFonts w:eastAsiaTheme="minorHAnsi" w:cs="Times New Roman"/>
          <w:b/>
          <w:sz w:val="32"/>
          <w:szCs w:val="32"/>
          <w:lang w:eastAsia="en-US"/>
        </w:rPr>
        <w:t>Практика</w:t>
      </w:r>
    </w:p>
    <w:p w14:paraId="5B09C0B9" w14:textId="77777777" w:rsidR="000442D7" w:rsidRDefault="000442D7" w:rsidP="000442D7">
      <w:pPr>
        <w:spacing w:after="160" w:line="259" w:lineRule="auto"/>
        <w:ind w:left="-207"/>
        <w:contextualSpacing/>
        <w:rPr>
          <w:rFonts w:eastAsiaTheme="minorHAnsi" w:cs="Times New Roman"/>
          <w:b/>
          <w:sz w:val="32"/>
          <w:szCs w:val="32"/>
          <w:lang w:eastAsia="en-US"/>
        </w:rPr>
      </w:pPr>
    </w:p>
    <w:p w14:paraId="6F3EBFEA" w14:textId="60C340C5" w:rsidR="000442D7" w:rsidRPr="006E2155" w:rsidRDefault="006E2155" w:rsidP="000442D7">
      <w:pPr>
        <w:rPr>
          <w:lang w:eastAsia="zh-CN" w:bidi="hi-IN"/>
        </w:rPr>
      </w:pPr>
      <w:r>
        <w:rPr>
          <w:lang w:eastAsia="zh-CN" w:bidi="hi-IN"/>
        </w:rPr>
        <w:t>Алгоритм решения этой задачи</w:t>
      </w:r>
      <w:r w:rsidR="000442D7">
        <w:rPr>
          <w:lang w:eastAsia="zh-CN" w:bidi="hi-IN"/>
        </w:rPr>
        <w:t xml:space="preserve"> был реализован на языке </w:t>
      </w:r>
      <w:proofErr w:type="spellStart"/>
      <w:r>
        <w:rPr>
          <w:lang w:val="en-US" w:eastAsia="zh-CN" w:bidi="hi-IN"/>
        </w:rPr>
        <w:t>Matlab</w:t>
      </w:r>
      <w:proofErr w:type="spellEnd"/>
      <w:r>
        <w:rPr>
          <w:lang w:eastAsia="zh-CN" w:bidi="hi-IN"/>
        </w:rPr>
        <w:t>, а результаты представлены в виде графиков</w:t>
      </w:r>
    </w:p>
    <w:p w14:paraId="5DCC84CE" w14:textId="77777777" w:rsidR="000442D7" w:rsidRDefault="000442D7" w:rsidP="009E2437"/>
    <w:p w14:paraId="259DAE22" w14:textId="2D2E1396" w:rsidR="006E2155" w:rsidRDefault="006E2155" w:rsidP="006E2155">
      <w:pPr>
        <w:keepNext/>
      </w:pPr>
      <w:r w:rsidRPr="006E2155">
        <w:rPr>
          <w:noProof/>
        </w:rPr>
        <w:lastRenderedPageBreak/>
        <w:drawing>
          <wp:inline distT="0" distB="0" distL="0" distR="0" wp14:anchorId="49402E08" wp14:editId="00E878C6">
            <wp:extent cx="5940425" cy="4621530"/>
            <wp:effectExtent l="0" t="0" r="3175" b="7620"/>
            <wp:docPr id="376237522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37522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886A" w14:textId="28E324CC" w:rsidR="006E2155" w:rsidRPr="006E2155" w:rsidRDefault="006E2155" w:rsidP="006E2155">
      <w:pPr>
        <w:pStyle w:val="ad"/>
      </w:pPr>
      <w:r>
        <w:t>Рис.1 Графики превалирующих гипотез</w:t>
      </w:r>
    </w:p>
    <w:p w14:paraId="2274258F" w14:textId="117A96B8" w:rsidR="006E2155" w:rsidRDefault="006E2155" w:rsidP="006E2155">
      <w:pPr>
        <w:rPr>
          <w:lang w:eastAsia="en-US"/>
        </w:rPr>
      </w:pPr>
      <w:r>
        <w:rPr>
          <w:lang w:eastAsia="en-US"/>
        </w:rPr>
        <w:t xml:space="preserve"> Из первого графика видно, что искомая корзина – под номером 7</w:t>
      </w:r>
    </w:p>
    <w:p w14:paraId="1A49D5C2" w14:textId="77777777" w:rsidR="00335D2D" w:rsidRDefault="00335D2D" w:rsidP="006E2155">
      <w:pPr>
        <w:rPr>
          <w:lang w:eastAsia="en-US"/>
        </w:rPr>
      </w:pPr>
    </w:p>
    <w:p w14:paraId="167B56B5" w14:textId="5F959FCD" w:rsidR="006E2155" w:rsidRDefault="006E2155" w:rsidP="006E2155">
      <w:pPr>
        <w:rPr>
          <w:lang w:eastAsia="en-US"/>
        </w:rPr>
      </w:pPr>
      <w:r>
        <w:rPr>
          <w:lang w:eastAsia="en-US"/>
        </w:rPr>
        <w:t xml:space="preserve">Также сравним </w:t>
      </w:r>
      <w:r w:rsidR="00F8705D">
        <w:rPr>
          <w:lang w:eastAsia="en-US"/>
        </w:rPr>
        <w:t>экспериментальные профили каждой из корзин с профилем выемки шаром и найдём наиболее схожие</w:t>
      </w:r>
    </w:p>
    <w:p w14:paraId="289C2831" w14:textId="77777777" w:rsidR="00F8705D" w:rsidRDefault="00F8705D" w:rsidP="00F8705D">
      <w:pPr>
        <w:keepNext/>
      </w:pPr>
      <w:r w:rsidRPr="00F8705D">
        <w:rPr>
          <w:noProof/>
        </w:rPr>
        <w:lastRenderedPageBreak/>
        <w:drawing>
          <wp:inline distT="0" distB="0" distL="0" distR="0" wp14:anchorId="7C75E581" wp14:editId="709B77C5">
            <wp:extent cx="5162550" cy="4823163"/>
            <wp:effectExtent l="0" t="0" r="0" b="0"/>
            <wp:docPr id="505444419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44419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109" cy="482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4A9C" w14:textId="1EEB244E" w:rsidR="00F8705D" w:rsidRDefault="00F8705D" w:rsidP="00F8705D">
      <w:pPr>
        <w:pStyle w:val="ad"/>
      </w:pPr>
      <w:r>
        <w:t>Рис.2 Профили корзин</w:t>
      </w:r>
      <w:r>
        <w:br/>
      </w:r>
    </w:p>
    <w:p w14:paraId="3BD8E063" w14:textId="4CBDDDBD" w:rsidR="00F8705D" w:rsidRDefault="00F8705D" w:rsidP="00F8705D">
      <w:r>
        <w:t>Очевидно, профиль 7 корзины предельно схож с экспериментальным.</w:t>
      </w:r>
    </w:p>
    <w:p w14:paraId="6611FE95" w14:textId="7A61DC70" w:rsidR="00F8705D" w:rsidRDefault="00F8705D" w:rsidP="00F8705D">
      <w:r>
        <w:t>Также следует оценить, как экспериментальные профили менялись по ходу эксперимента. Построим график соответствующей зависимости профиля от количества произведённых опытов.</w:t>
      </w:r>
    </w:p>
    <w:p w14:paraId="0A060269" w14:textId="77777777" w:rsidR="00F8705D" w:rsidRDefault="00F8705D" w:rsidP="00F8705D">
      <w:pPr>
        <w:keepNext/>
      </w:pPr>
      <w:r w:rsidRPr="00F8705D">
        <w:rPr>
          <w:noProof/>
        </w:rPr>
        <w:lastRenderedPageBreak/>
        <w:drawing>
          <wp:inline distT="0" distB="0" distL="0" distR="0" wp14:anchorId="1E2CAC88" wp14:editId="061C8A71">
            <wp:extent cx="5495925" cy="5070586"/>
            <wp:effectExtent l="0" t="0" r="0" b="0"/>
            <wp:docPr id="2071138263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38263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023" cy="50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9BAE" w14:textId="4C72CFAF" w:rsidR="00F8705D" w:rsidRDefault="00F8705D" w:rsidP="00F8705D">
      <w:pPr>
        <w:pStyle w:val="ad"/>
      </w:pPr>
      <w:r>
        <w:t>Рис.3 График изменения профилей</w:t>
      </w:r>
    </w:p>
    <w:p w14:paraId="1F2E885B" w14:textId="07C654E6" w:rsidR="00F8705D" w:rsidRDefault="00F8705D" w:rsidP="00F8705D">
      <w:r>
        <w:t xml:space="preserve">Из графика следует, что значительные колебания профилей прекратились после </w:t>
      </w:r>
      <w:r w:rsidR="00647AAA">
        <w:t>30</w:t>
      </w:r>
      <w:r w:rsidR="00335D2D">
        <w:t>00 эксперимента</w:t>
      </w:r>
    </w:p>
    <w:p w14:paraId="6B4CBE81" w14:textId="77777777" w:rsidR="00335D2D" w:rsidRDefault="00335D2D" w:rsidP="00F8705D"/>
    <w:p w14:paraId="694A2BA5" w14:textId="73CC6C77" w:rsidR="00335D2D" w:rsidRDefault="00335D2D" w:rsidP="00F8705D">
      <w:pPr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t>Вывод</w:t>
      </w:r>
    </w:p>
    <w:p w14:paraId="345D2250" w14:textId="77777777" w:rsidR="00335D2D" w:rsidRDefault="00335D2D" w:rsidP="00F8705D">
      <w:pPr>
        <w:rPr>
          <w:b/>
          <w:bCs/>
          <w:sz w:val="36"/>
          <w:szCs w:val="24"/>
        </w:rPr>
      </w:pPr>
    </w:p>
    <w:p w14:paraId="72263859" w14:textId="6C4A9202" w:rsidR="00335D2D" w:rsidRDefault="00335D2D" w:rsidP="00335D2D">
      <w:pPr>
        <w:ind w:firstLine="567"/>
      </w:pPr>
      <w:r>
        <w:t>Исходя из полученных графиков и гистограмм, можно точно определить, что выемка происходила из седьмой корзины, для определения этого результата применялась формула Байеса.</w:t>
      </w:r>
    </w:p>
    <w:p w14:paraId="5F141F9F" w14:textId="77777777" w:rsidR="00335D2D" w:rsidRDefault="00335D2D" w:rsidP="00335D2D"/>
    <w:p w14:paraId="0EB114A4" w14:textId="77777777" w:rsidR="00335D2D" w:rsidRDefault="00335D2D" w:rsidP="00335D2D"/>
    <w:p w14:paraId="2DF48F4D" w14:textId="7992BBFE" w:rsidR="00335D2D" w:rsidRPr="008E128C" w:rsidRDefault="00335D2D" w:rsidP="00335D2D">
      <w:pPr>
        <w:rPr>
          <w:b/>
          <w:bCs/>
          <w:sz w:val="36"/>
          <w:szCs w:val="24"/>
          <w:lang w:val="en-US"/>
        </w:rPr>
      </w:pPr>
      <w:r>
        <w:rPr>
          <w:b/>
          <w:bCs/>
          <w:sz w:val="36"/>
          <w:szCs w:val="24"/>
        </w:rPr>
        <w:t>Приложение</w:t>
      </w:r>
    </w:p>
    <w:p w14:paraId="44DFDEC4" w14:textId="77777777" w:rsidR="00335D2D" w:rsidRPr="008E128C" w:rsidRDefault="00335D2D" w:rsidP="00335D2D">
      <w:pPr>
        <w:rPr>
          <w:b/>
          <w:bCs/>
          <w:sz w:val="36"/>
          <w:szCs w:val="24"/>
          <w:lang w:val="en-US"/>
        </w:rPr>
      </w:pPr>
    </w:p>
    <w:p w14:paraId="52562265" w14:textId="77777777" w:rsidR="00335D2D" w:rsidRPr="008E128C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8E128C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threshold = </w:t>
      </w:r>
      <w:proofErr w:type="gramStart"/>
      <w:r w:rsidRPr="008E128C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0.05;</w:t>
      </w:r>
      <w:proofErr w:type="gramEnd"/>
    </w:p>
    <w:p w14:paraId="4D726571" w14:textId="77777777" w:rsidR="00335D2D" w:rsidRPr="008E128C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38AA7758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PAHi =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ones(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1, 7);</w:t>
      </w:r>
    </w:p>
    <w:p w14:paraId="7EB135E5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6F6D849B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5785163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lastRenderedPageBreak/>
        <w:t xml:space="preserve">fid =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fopen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'task_1_ball_boxes.txt'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);</w:t>
      </w:r>
      <w:proofErr w:type="gramEnd"/>
    </w:p>
    <w:p w14:paraId="27B2D33D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1;</w:t>
      </w:r>
      <w:proofErr w:type="gramEnd"/>
    </w:p>
    <w:p w14:paraId="125EA407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b =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1;</w:t>
      </w:r>
      <w:proofErr w:type="gramEnd"/>
    </w:p>
    <w:p w14:paraId="53C7645A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balls =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zeros(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2, 5);</w:t>
      </w:r>
    </w:p>
    <w:p w14:paraId="2361B94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%"Red" "White" "Black" "Green" "Blue"</w:t>
      </w:r>
    </w:p>
    <w:p w14:paraId="770E61F6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7DD113E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while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~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feof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(fid)</w:t>
      </w:r>
    </w:p>
    <w:p w14:paraId="58F5505F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 xml:space="preserve">% </w:t>
      </w:r>
      <w:proofErr w:type="spellStart"/>
      <w:r w:rsidRPr="00335D2D">
        <w:rPr>
          <w:rFonts w:ascii="Consolas" w:eastAsia="Times New Roman" w:hAnsi="Consolas" w:cs="Times New Roman"/>
          <w:color w:val="008013"/>
          <w:sz w:val="21"/>
          <w:szCs w:val="21"/>
        </w:rPr>
        <w:t>парсинг</w:t>
      </w:r>
      <w:proofErr w:type="spellEnd"/>
    </w:p>
    <w:p w14:paraId="5619230E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1, :) = zeros(1, 5);</w:t>
      </w:r>
    </w:p>
    <w:p w14:paraId="1D62A20F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tline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fgetl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(fid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);</w:t>
      </w:r>
      <w:proofErr w:type="gramEnd"/>
    </w:p>
    <w:p w14:paraId="6BEFE859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 xml:space="preserve">% </w:t>
      </w:r>
      <w:proofErr w:type="spellStart"/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n_boxes</w:t>
      </w:r>
      <w:proofErr w:type="spellEnd"/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 xml:space="preserve">: 7, m: 5, d: 5, </w:t>
      </w:r>
      <w:proofErr w:type="spellStart"/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p_change_box</w:t>
      </w:r>
      <w:proofErr w:type="spellEnd"/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 xml:space="preserve">: 0.100, </w:t>
      </w:r>
      <w:proofErr w:type="spellStart"/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nExp</w:t>
      </w:r>
      <w:proofErr w:type="spellEnd"/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 xml:space="preserve"> = 10000</w:t>
      </w:r>
    </w:p>
    <w:p w14:paraId="6DB1826F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if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regexp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(string(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tline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),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'(\w</w:t>
      </w:r>
      <w:proofErr w:type="gramStart"/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+(</w:t>
      </w:r>
      <w:proofErr w:type="gramEnd"/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: | = )\d+(.\d+)?(, )?)+'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'match'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 == string(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tline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</w:t>
      </w:r>
    </w:p>
    <w:p w14:paraId="4DE5CFF0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fblocks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regexp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(string(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tline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),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'[A-Za-z_</w:t>
      </w:r>
      <w:proofErr w:type="gramStart"/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: ,</w:t>
      </w:r>
      <w:proofErr w:type="gramEnd"/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=]+'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'split'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);</w:t>
      </w:r>
    </w:p>
    <w:p w14:paraId="04670E85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param = </w:t>
      </w:r>
      <w:proofErr w:type="spellStart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fblocks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1, 2:6);</w:t>
      </w:r>
    </w:p>
    <w:p w14:paraId="00A4C01D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expProfiles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zeros(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str2double(param(1, 5)), str2double(param(1, 2)));</w:t>
      </w:r>
    </w:p>
    <w:p w14:paraId="4B6ACA10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5AD6A420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% Box 1. Total: 210. Red: 21, White: 27, Black: 25, Green: 69, Blue: 68</w:t>
      </w:r>
    </w:p>
    <w:p w14:paraId="77633C88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elseif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regexp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(string(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tline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),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'\w+ \d+. \w+: \d</w:t>
      </w:r>
      <w:proofErr w:type="gramStart"/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+.(</w:t>
      </w:r>
      <w:proofErr w:type="gramEnd"/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[\w+ :,]+)'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'match'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 == string(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tline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</w:t>
      </w:r>
    </w:p>
    <w:p w14:paraId="3516369A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temp(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1, :) = string(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regexp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tline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'[A-Za-z_: ,=.]+'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'split'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));</w:t>
      </w:r>
    </w:p>
    <w:p w14:paraId="30397BE7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for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c = 1:str2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double(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param(1, 2))</w:t>
      </w:r>
    </w:p>
    <w:p w14:paraId="28530B1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boxes(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b, c) = str2double(temp(1, 3 + c));</w:t>
      </w:r>
    </w:p>
    <w:p w14:paraId="14DE01DF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23FA938B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b = b +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1;</w:t>
      </w:r>
      <w:proofErr w:type="gramEnd"/>
    </w:p>
    <w:p w14:paraId="5EFAF29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</w:p>
    <w:p w14:paraId="5C3891EB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</w:p>
    <w:p w14:paraId="0142DE22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elseif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regexp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(string(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tline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),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'#'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'start'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 == 1</w:t>
      </w:r>
    </w:p>
    <w:p w14:paraId="7D50783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str(</w:t>
      </w:r>
      <w:proofErr w:type="spellStart"/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1) = string(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tline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);</w:t>
      </w:r>
    </w:p>
    <w:p w14:paraId="131FF8B3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fblocks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spellStart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regexp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string(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regexp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tline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'([a-</w:t>
      </w:r>
      <w:proofErr w:type="spellStart"/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zA</w:t>
      </w:r>
      <w:proofErr w:type="spellEnd"/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-Z, ]+)$'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'match'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)),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', 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'split'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);</w:t>
      </w:r>
    </w:p>
    <w:p w14:paraId="4C94A4A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for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j = 1:5</w:t>
      </w:r>
    </w:p>
    <w:p w14:paraId="7D7D41ED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</w:p>
    <w:p w14:paraId="4957283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switch </w:t>
      </w:r>
      <w:proofErr w:type="spellStart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strtrim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spellStart"/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fblocks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(1, j))</w:t>
      </w:r>
    </w:p>
    <w:p w14:paraId="2FADCCD3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case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"Red"</w:t>
      </w:r>
    </w:p>
    <w:p w14:paraId="39977925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2, 1) = balls(2, 1) + 1;</w:t>
      </w:r>
    </w:p>
    <w:p w14:paraId="030F46A7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1, 1) = balls(1, 1) + 1;</w:t>
      </w:r>
    </w:p>
    <w:p w14:paraId="7C162FB5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case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"White"</w:t>
      </w:r>
    </w:p>
    <w:p w14:paraId="7A31380D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2, 2) = balls(2, 2) + 1;</w:t>
      </w:r>
    </w:p>
    <w:p w14:paraId="4D4040E2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1, 2) = balls(1, 2) + 1;</w:t>
      </w:r>
    </w:p>
    <w:p w14:paraId="3506092D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case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"Black"</w:t>
      </w:r>
    </w:p>
    <w:p w14:paraId="439ACC7A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2, 3) = balls(2, 3) + 1;</w:t>
      </w:r>
    </w:p>
    <w:p w14:paraId="24A348F3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1, 3) = balls(1, 3) + 1;</w:t>
      </w:r>
    </w:p>
    <w:p w14:paraId="273269F2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case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"Green"</w:t>
      </w:r>
    </w:p>
    <w:p w14:paraId="54173052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2, 4) = balls(2, 4) + 1;</w:t>
      </w:r>
    </w:p>
    <w:p w14:paraId="18A5979A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1, 4) = balls(1, 4) + 1;</w:t>
      </w:r>
    </w:p>
    <w:p w14:paraId="23B5B24F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case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"Blue"</w:t>
      </w:r>
    </w:p>
    <w:p w14:paraId="0C863F7E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2, 5) = balls(2, 5) + 1;</w:t>
      </w:r>
    </w:p>
    <w:p w14:paraId="153E807F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balls(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1, 5) = balls(1, 5) + 1;</w:t>
      </w:r>
    </w:p>
    <w:p w14:paraId="19D432B3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</w:t>
      </w:r>
    </w:p>
    <w:p w14:paraId="7CA9B718" w14:textId="77777777" w:rsidR="00335D2D" w:rsidRPr="008E128C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r w:rsidRPr="00647AA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15E20B28" w14:textId="77777777" w:rsidR="00335D2D" w:rsidRPr="008E128C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8E128C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r w:rsidRPr="00647AA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1BD2C5B1" w14:textId="77777777" w:rsidR="00335D2D" w:rsidRPr="008E128C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8E128C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 xml:space="preserve">        </w:t>
      </w:r>
    </w:p>
    <w:p w14:paraId="7FF6C7B3" w14:textId="77777777" w:rsidR="00335D2D" w:rsidRPr="008E128C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8E128C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</w:p>
    <w:p w14:paraId="39582B45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8E128C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r w:rsidRPr="00335D2D">
        <w:rPr>
          <w:rFonts w:ascii="Consolas" w:eastAsia="Times New Roman" w:hAnsi="Consolas" w:cs="Times New Roman"/>
          <w:color w:val="008013"/>
          <w:sz w:val="21"/>
          <w:szCs w:val="21"/>
        </w:rPr>
        <w:t>% экспериментальные профили к 2с</w:t>
      </w:r>
    </w:p>
    <w:p w14:paraId="0680B8AE" w14:textId="77777777" w:rsidR="00335D2D" w:rsidRPr="008E128C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for</w:t>
      </w:r>
      <w:r w:rsidRPr="008E128C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j</w:t>
      </w:r>
      <w:r w:rsidRPr="008E128C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1:5</w:t>
      </w:r>
    </w:p>
    <w:p w14:paraId="1339B10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8E128C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expProfiles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spellStart"/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j) = balls(2, j) / 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* 5);</w:t>
      </w:r>
    </w:p>
    <w:p w14:paraId="2749D7ED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56ED6C4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</w:p>
    <w:p w14:paraId="6D5F96B7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for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j = 1:7</w:t>
      </w:r>
    </w:p>
    <w:p w14:paraId="0725C9CB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m = </w:t>
      </w:r>
      <w:proofErr w:type="spellStart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getPAHi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boxes(j, :), balls(1, :)) * 0.9;</w:t>
      </w:r>
    </w:p>
    <w:p w14:paraId="4FBB2605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for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k = 1:7</w:t>
      </w:r>
    </w:p>
    <w:p w14:paraId="59AE6D4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if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(k ~= j)</w:t>
      </w:r>
    </w:p>
    <w:p w14:paraId="13A30002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    m = m + </w:t>
      </w:r>
      <w:proofErr w:type="spellStart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getPAHi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boxes(k, :), balls(1, :)) * 0.1 / 7;</w:t>
      </w:r>
    </w:p>
    <w:p w14:paraId="6F43FD94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1E640117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7D8A9F9A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PAHi(j)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=  PAHi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(j) * m;</w:t>
      </w:r>
    </w:p>
    <w:p w14:paraId="4A19C564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59B65D4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</w:p>
    <w:p w14:paraId="44253F5D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</w:p>
    <w:p w14:paraId="63FCB31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prevalCount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0;</w:t>
      </w:r>
      <w:proofErr w:type="gramEnd"/>
    </w:p>
    <w:p w14:paraId="706E7CA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for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j = 1:7</w:t>
      </w:r>
    </w:p>
    <w:p w14:paraId="59B1C918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results(</w:t>
      </w:r>
      <w:proofErr w:type="spellStart"/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j) = PAHi(j) / sum(PAHi);</w:t>
      </w:r>
    </w:p>
    <w:p w14:paraId="147C8C3E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if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results(</w:t>
      </w:r>
      <w:proofErr w:type="spellStart"/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j) &gt; threshold</w:t>
      </w:r>
    </w:p>
    <w:p w14:paraId="091CD6EE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prevalCount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prevalCount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+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1;</w:t>
      </w:r>
      <w:proofErr w:type="gramEnd"/>
    </w:p>
    <w:p w14:paraId="326E28FA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4726C15B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34D4A54A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if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~</w:t>
      </w:r>
      <w:proofErr w:type="spellStart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isnan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results(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1))</w:t>
      </w:r>
    </w:p>
    <w:p w14:paraId="5CD5CA9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results(</w:t>
      </w:r>
      <w:proofErr w:type="spellStart"/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8) =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prevalCount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;</w:t>
      </w:r>
    </w:p>
    <w:p w14:paraId="10C90FD8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0C718BEB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+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1;</w:t>
      </w:r>
      <w:proofErr w:type="gramEnd"/>
    </w:p>
    <w:p w14:paraId="7B115D8E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else</w:t>
      </w:r>
    </w:p>
    <w:p w14:paraId="643F10B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62710755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</w:p>
    <w:p w14:paraId="25333354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</w:p>
    <w:p w14:paraId="3844E320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45CA12A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nexttile</w:t>
      </w:r>
      <w:proofErr w:type="spellEnd"/>
    </w:p>
    <w:p w14:paraId="743A43D7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plot(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results(:, 1:7));</w:t>
      </w:r>
    </w:p>
    <w:p w14:paraId="7A4991A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legend(</w:t>
      </w:r>
      <w:proofErr w:type="gramEnd"/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"box1"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"box2"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"box3"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"box4"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"box5"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"box6"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"box7"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);</w:t>
      </w:r>
    </w:p>
    <w:p w14:paraId="7364B782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title(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'1a'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</w:t>
      </w:r>
    </w:p>
    <w:p w14:paraId="79E0F753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nexttile</w:t>
      </w:r>
      <w:proofErr w:type="spellEnd"/>
    </w:p>
    <w:p w14:paraId="467D2A28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4AC715E0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%1b</w:t>
      </w:r>
    </w:p>
    <w:p w14:paraId="529F07F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[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~,c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]=find(results(:, 1:7) == max(max(results(:, 1:7))));</w:t>
      </w:r>
    </w:p>
    <w:p w14:paraId="3A00930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plot(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results(:, c));</w:t>
      </w:r>
    </w:p>
    <w:p w14:paraId="43152B4A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title(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'1b'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</w:t>
      </w:r>
    </w:p>
    <w:p w14:paraId="1E2A951E" w14:textId="77777777" w:rsidR="00335D2D" w:rsidRPr="008E128C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spellStart"/>
      <w:proofErr w:type="gramStart"/>
      <w:r w:rsidRPr="008E128C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nexttile</w:t>
      </w:r>
      <w:proofErr w:type="spellEnd"/>
      <w:r w:rsidRPr="008E128C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;</w:t>
      </w:r>
      <w:proofErr w:type="gramEnd"/>
    </w:p>
    <w:p w14:paraId="62A77491" w14:textId="77777777" w:rsidR="00335D2D" w:rsidRPr="008E128C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4D2FC24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%1c</w:t>
      </w:r>
    </w:p>
    <w:p w14:paraId="3C3C20D0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plot(results(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1:find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isnan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(results)), 8));</w:t>
      </w:r>
    </w:p>
    <w:p w14:paraId="69C3A64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title(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'1c'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</w:t>
      </w:r>
    </w:p>
    <w:p w14:paraId="11CFB08B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67B46C6E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%</w:t>
      </w:r>
      <w:proofErr w:type="gramStart"/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pause;</w:t>
      </w:r>
      <w:proofErr w:type="gramEnd"/>
    </w:p>
    <w:p w14:paraId="0FB0B10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lastRenderedPageBreak/>
        <w:t>clf</w:t>
      </w:r>
      <w:proofErr w:type="spellEnd"/>
    </w:p>
    <w:p w14:paraId="0884E138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6CC0DC3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%2a</w:t>
      </w:r>
    </w:p>
    <w:p w14:paraId="3DCDE128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colorsnames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categorical(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{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'Red' 'White' 'Black' 'Green' 'Blue'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});</w:t>
      </w:r>
    </w:p>
    <w:p w14:paraId="1E43A302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formatTitle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'Box № %d</w:t>
      </w:r>
      <w:proofErr w:type="gramStart"/>
      <w:r w:rsidRPr="00335D2D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;</w:t>
      </w:r>
      <w:proofErr w:type="gramEnd"/>
    </w:p>
    <w:p w14:paraId="23D157A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for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box = 1:str2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double(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param(1, 1))</w:t>
      </w:r>
    </w:p>
    <w:p w14:paraId="311C3F9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proofErr w:type="spellStart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nexttile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;</w:t>
      </w:r>
      <w:proofErr w:type="gramEnd"/>
    </w:p>
    <w:p w14:paraId="23BF635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for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color = 1:str2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double(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param(1, 2))</w:t>
      </w:r>
    </w:p>
    <w:p w14:paraId="0053976B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profile(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box, color) = boxes(box, color) / sum(boxes(box, :));</w:t>
      </w:r>
    </w:p>
    <w:p w14:paraId="21E492EE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58E56AA2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bar(</w:t>
      </w:r>
      <w:proofErr w:type="spellStart"/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colorsnames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profile(box, :));</w:t>
      </w:r>
    </w:p>
    <w:p w14:paraId="7438BD9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title(</w:t>
      </w:r>
      <w:proofErr w:type="spellStart"/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sprintf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formatTitle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box));</w:t>
      </w:r>
    </w:p>
    <w:p w14:paraId="3FCE238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623675AB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spellStart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nexttile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;</w:t>
      </w:r>
      <w:proofErr w:type="gramEnd"/>
    </w:p>
    <w:p w14:paraId="5E4D09B8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bar(</w:t>
      </w:r>
      <w:proofErr w:type="spellStart"/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colorsnames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, 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expProfiles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(str2double(param(1, 5)), :));</w:t>
      </w:r>
    </w:p>
    <w:p w14:paraId="4C7AC790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%</w:t>
      </w:r>
      <w:proofErr w:type="gramStart"/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pause;</w:t>
      </w:r>
      <w:proofErr w:type="gramEnd"/>
    </w:p>
    <w:p w14:paraId="1D46B27C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clf</w:t>
      </w:r>
      <w:proofErr w:type="spellEnd"/>
    </w:p>
    <w:p w14:paraId="3C3A0A5A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19ABE73B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08013"/>
          <w:sz w:val="21"/>
          <w:szCs w:val="21"/>
          <w:lang w:val="en-US"/>
        </w:rPr>
        <w:t>%2c</w:t>
      </w:r>
    </w:p>
    <w:p w14:paraId="72D26F50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plot(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expProfiles</w:t>
      </w:r>
      <w:proofErr w:type="spellEnd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);</w:t>
      </w:r>
      <w:proofErr w:type="gramEnd"/>
    </w:p>
    <w:p w14:paraId="0E0548B3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legend(</w:t>
      </w:r>
      <w:proofErr w:type="spell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colorsnames</w:t>
      </w:r>
      <w:proofErr w:type="spellEnd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);</w:t>
      </w:r>
      <w:proofErr w:type="gramEnd"/>
    </w:p>
    <w:p w14:paraId="7BC2BF95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793CBF0C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2A7A1C62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299F9A2B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6AEA30CC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355EDF65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13AD0514" w14:textId="77777777" w:rsidR="00335D2D" w:rsidRPr="00335D2D" w:rsidRDefault="00335D2D" w:rsidP="00335D2D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6FA88C8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function </w:t>
      </w: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res = </w:t>
      </w:r>
      <w:proofErr w:type="spellStart"/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getPAHi</w:t>
      </w:r>
      <w:proofErr w:type="spell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boxes, balls)</w:t>
      </w:r>
    </w:p>
    <w:p w14:paraId="30233291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5157A856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res = </w:t>
      </w:r>
      <w:proofErr w:type="gramStart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power(</w:t>
      </w:r>
      <w:proofErr w:type="gramEnd"/>
      <w:r w:rsidRPr="00335D2D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boxes(1, 1), balls(1, 1)) * power(boxes(1, 2), balls(1, 2)) * power(boxes(1, 3), balls(1, 3)) * power(boxes(1, 4), balls(1, 4)) * power(boxes(1, 5), balls(1, 5)) / power(sum(boxes), 5);</w:t>
      </w:r>
    </w:p>
    <w:p w14:paraId="2AE1C5E8" w14:textId="77777777" w:rsidR="00335D2D" w:rsidRPr="00335D2D" w:rsidRDefault="00335D2D" w:rsidP="00335D2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327226E1" w14:textId="77777777" w:rsidR="00335D2D" w:rsidRPr="00335D2D" w:rsidRDefault="00335D2D" w:rsidP="00335D2D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335D2D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  <w:proofErr w:type="spellEnd"/>
    </w:p>
    <w:p w14:paraId="5C47748C" w14:textId="77777777" w:rsidR="00335D2D" w:rsidRPr="00335D2D" w:rsidRDefault="00335D2D" w:rsidP="00335D2D">
      <w:pPr>
        <w:rPr>
          <w:b/>
          <w:bCs/>
          <w:sz w:val="36"/>
          <w:szCs w:val="24"/>
        </w:rPr>
      </w:pPr>
    </w:p>
    <w:sectPr w:rsidR="00335D2D" w:rsidRPr="00335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0896"/>
    <w:multiLevelType w:val="hybridMultilevel"/>
    <w:tmpl w:val="3A4CDB66"/>
    <w:lvl w:ilvl="0" w:tplc="40DE11B6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40F0C"/>
    <w:multiLevelType w:val="hybridMultilevel"/>
    <w:tmpl w:val="253CE2D0"/>
    <w:lvl w:ilvl="0" w:tplc="D902A48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416629482">
    <w:abstractNumId w:val="0"/>
  </w:num>
  <w:num w:numId="2" w16cid:durableId="1720738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9E"/>
    <w:rsid w:val="000442D7"/>
    <w:rsid w:val="0031469E"/>
    <w:rsid w:val="00335D2D"/>
    <w:rsid w:val="004E3A99"/>
    <w:rsid w:val="005514D2"/>
    <w:rsid w:val="005A1B99"/>
    <w:rsid w:val="00647AAA"/>
    <w:rsid w:val="00672F29"/>
    <w:rsid w:val="006E2155"/>
    <w:rsid w:val="008E128C"/>
    <w:rsid w:val="009E2437"/>
    <w:rsid w:val="00B33B6D"/>
    <w:rsid w:val="00DB2C22"/>
    <w:rsid w:val="00DC5D8E"/>
    <w:rsid w:val="00EE1C7D"/>
    <w:rsid w:val="00F8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DF90"/>
  <w15:chartTrackingRefBased/>
  <w15:docId w15:val="{CC92DF22-1DB9-41B4-9B2D-D08833A3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D2D"/>
    <w:pPr>
      <w:spacing w:after="0" w:line="240" w:lineRule="auto"/>
    </w:pPr>
    <w:rPr>
      <w:rFonts w:ascii="Times New Roman" w:eastAsia="Calibri" w:hAnsi="Times New Roman" w:cs="Arial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14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4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4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6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46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46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46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4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4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46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469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46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46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46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46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46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4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4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4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4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46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46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469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4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469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1469E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72F29"/>
    <w:rPr>
      <w:color w:val="666666"/>
    </w:rPr>
  </w:style>
  <w:style w:type="paragraph" w:styleId="ad">
    <w:name w:val="caption"/>
    <w:basedOn w:val="a"/>
    <w:next w:val="a"/>
    <w:uiPriority w:val="35"/>
    <w:unhideWhenUsed/>
    <w:qFormat/>
    <w:rsid w:val="006E2155"/>
    <w:pPr>
      <w:spacing w:after="200"/>
    </w:pPr>
    <w:rPr>
      <w:i/>
      <w:iCs/>
      <w:color w:val="0E2841" w:themeColor="text2"/>
      <w:sz w:val="18"/>
      <w:szCs w:val="18"/>
    </w:rPr>
  </w:style>
  <w:style w:type="character" w:customStyle="1" w:styleId="s6f60770041">
    <w:name w:val="s6f60770041"/>
    <w:basedOn w:val="a0"/>
    <w:rsid w:val="00335D2D"/>
    <w:rPr>
      <w:strike w:val="0"/>
      <w:dstrike w:val="0"/>
      <w:color w:val="008013"/>
      <w:u w:val="none"/>
      <w:effect w:val="none"/>
    </w:rPr>
  </w:style>
  <w:style w:type="character" w:customStyle="1" w:styleId="s6f6077000">
    <w:name w:val="s6f6077000"/>
    <w:basedOn w:val="a0"/>
    <w:rsid w:val="00335D2D"/>
  </w:style>
  <w:style w:type="character" w:customStyle="1" w:styleId="s6f60770051">
    <w:name w:val="s6f60770051"/>
    <w:basedOn w:val="a0"/>
    <w:rsid w:val="00335D2D"/>
    <w:rPr>
      <w:strike w:val="0"/>
      <w:dstrike w:val="0"/>
      <w:color w:val="A709F5"/>
      <w:u w:val="none"/>
      <w:effect w:val="none"/>
    </w:rPr>
  </w:style>
  <w:style w:type="character" w:customStyle="1" w:styleId="s6f60770061">
    <w:name w:val="s6f60770061"/>
    <w:basedOn w:val="a0"/>
    <w:rsid w:val="00335D2D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2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49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1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6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73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5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7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82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70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58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4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32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9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7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1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97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9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7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8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8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2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0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6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4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0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24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8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8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7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4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5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87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70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7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57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62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66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88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6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937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8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3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0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5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5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22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1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6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9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6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7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3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64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08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35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0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3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62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3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36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4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3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91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0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41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7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03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39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0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37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7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10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86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92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2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63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3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46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5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6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34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3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23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6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7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4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8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12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91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0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9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96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8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14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93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1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0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8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5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4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8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6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9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17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7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7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8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3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7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3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49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4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7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04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6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64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4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9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27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91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40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39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36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8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5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9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71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13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7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9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27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9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15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1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2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0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7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8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2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6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6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71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49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60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69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1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467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4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08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0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22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2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4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95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1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6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4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41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6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79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63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4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1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50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6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62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1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54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3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34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74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70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3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9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0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21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8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1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98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5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2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2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28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79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1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72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93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9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53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0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41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4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0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4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4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6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2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19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3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9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22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12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70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0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8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7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1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10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5</cp:revision>
  <dcterms:created xsi:type="dcterms:W3CDTF">2024-05-17T09:37:00Z</dcterms:created>
  <dcterms:modified xsi:type="dcterms:W3CDTF">2024-05-17T15:34:00Z</dcterms:modified>
</cp:coreProperties>
</file>