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B9242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Пример тест-кейсов на основе требований коллег к программе: "Калькулятор, выполняющий операции сложения, вычитания, умножения и деления"</w:t>
      </w:r>
    </w:p>
    <w:p w14:paraId="3F16D30E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pict w14:anchorId="48EAD8FE">
          <v:rect id="_x0000_i1059" style="width:0;height:1.5pt" o:hralign="center" o:hrstd="t" o:hr="t" fillcolor="#a0a0a0" stroked="f"/>
        </w:pict>
      </w:r>
    </w:p>
    <w:p w14:paraId="69AB9B32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Тест-кейс 1</w:t>
      </w:r>
    </w:p>
    <w:p w14:paraId="776DC891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Объект тестирования: Калькулятор (операция сложения)</w:t>
      </w:r>
      <w:r w:rsidRPr="0047349D">
        <w:rPr>
          <w:b/>
          <w:bCs/>
        </w:rPr>
        <w:br/>
        <w:t>Идентификатор теста: TC001-Addition</w:t>
      </w:r>
      <w:r w:rsidRPr="0047349D">
        <w:rPr>
          <w:b/>
          <w:bCs/>
        </w:rPr>
        <w:br/>
        <w:t>Краткое описание того, что проверяется в тесте: Проверка корректности выполнения операции сложения двух положительных целых чисел.</w:t>
      </w:r>
    </w:p>
    <w:p w14:paraId="49B46919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Предварительные условия: Программа запущена, интерфейс отображается корректно.</w:t>
      </w:r>
    </w:p>
    <w:p w14:paraId="2930B8D4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Выполняемые действия:</w:t>
      </w:r>
    </w:p>
    <w:p w14:paraId="4D2F6133" w14:textId="77777777" w:rsidR="0047349D" w:rsidRPr="0047349D" w:rsidRDefault="0047349D" w:rsidP="0047349D">
      <w:pPr>
        <w:numPr>
          <w:ilvl w:val="0"/>
          <w:numId w:val="37"/>
        </w:numPr>
        <w:rPr>
          <w:b/>
          <w:bCs/>
        </w:rPr>
      </w:pPr>
      <w:r w:rsidRPr="0047349D">
        <w:rPr>
          <w:b/>
          <w:bCs/>
        </w:rPr>
        <w:t>Ввести в первое поле число "10".</w:t>
      </w:r>
    </w:p>
    <w:p w14:paraId="2DB0C69B" w14:textId="77777777" w:rsidR="0047349D" w:rsidRPr="0047349D" w:rsidRDefault="0047349D" w:rsidP="0047349D">
      <w:pPr>
        <w:numPr>
          <w:ilvl w:val="0"/>
          <w:numId w:val="37"/>
        </w:numPr>
        <w:rPr>
          <w:b/>
          <w:bCs/>
        </w:rPr>
      </w:pPr>
      <w:r w:rsidRPr="0047349D">
        <w:rPr>
          <w:b/>
          <w:bCs/>
        </w:rPr>
        <w:t>Ввести во второе поле число "5".</w:t>
      </w:r>
    </w:p>
    <w:p w14:paraId="71C0036B" w14:textId="77777777" w:rsidR="0047349D" w:rsidRPr="0047349D" w:rsidRDefault="0047349D" w:rsidP="0047349D">
      <w:pPr>
        <w:numPr>
          <w:ilvl w:val="0"/>
          <w:numId w:val="37"/>
        </w:numPr>
        <w:rPr>
          <w:b/>
          <w:bCs/>
        </w:rPr>
      </w:pPr>
      <w:r w:rsidRPr="0047349D">
        <w:rPr>
          <w:b/>
          <w:bCs/>
        </w:rPr>
        <w:t>Нажать кнопку сложения ("+").</w:t>
      </w:r>
    </w:p>
    <w:p w14:paraId="6E501B47" w14:textId="77777777" w:rsidR="0047349D" w:rsidRPr="0047349D" w:rsidRDefault="0047349D" w:rsidP="0047349D">
      <w:pPr>
        <w:numPr>
          <w:ilvl w:val="0"/>
          <w:numId w:val="37"/>
        </w:numPr>
        <w:rPr>
          <w:b/>
          <w:bCs/>
        </w:rPr>
      </w:pPr>
      <w:r w:rsidRPr="0047349D">
        <w:rPr>
          <w:b/>
          <w:bCs/>
        </w:rPr>
        <w:t>Нажать кнопку "Рассчитать".</w:t>
      </w:r>
    </w:p>
    <w:p w14:paraId="123352EE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Ожидаемое поведение: В поле результата отображается число "15.00".</w:t>
      </w:r>
    </w:p>
    <w:p w14:paraId="560129BC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Что нужно сделать после теста для очистки окружения</w:t>
      </w:r>
      <w:proofErr w:type="gramStart"/>
      <w:r w:rsidRPr="0047349D">
        <w:rPr>
          <w:b/>
          <w:bCs/>
        </w:rPr>
        <w:t>: Очистить</w:t>
      </w:r>
      <w:proofErr w:type="gramEnd"/>
      <w:r w:rsidRPr="0047349D">
        <w:rPr>
          <w:b/>
          <w:bCs/>
        </w:rPr>
        <w:t xml:space="preserve"> поля ввода.</w:t>
      </w:r>
    </w:p>
    <w:p w14:paraId="05AAF0C2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pict w14:anchorId="74936F72">
          <v:rect id="_x0000_i1060" style="width:0;height:1.5pt" o:hralign="center" o:hrstd="t" o:hr="t" fillcolor="#a0a0a0" stroked="f"/>
        </w:pict>
      </w:r>
    </w:p>
    <w:p w14:paraId="09E305B1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Тест-кейс 2</w:t>
      </w:r>
    </w:p>
    <w:p w14:paraId="655E0827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Объект тестирования: Калькулятор (операция деления)</w:t>
      </w:r>
      <w:r w:rsidRPr="0047349D">
        <w:rPr>
          <w:b/>
          <w:bCs/>
        </w:rPr>
        <w:br/>
        <w:t>Идентификатор теста: TC002-DivisionByZero</w:t>
      </w:r>
      <w:r w:rsidRPr="0047349D">
        <w:rPr>
          <w:b/>
          <w:bCs/>
        </w:rPr>
        <w:br/>
        <w:t>Краткое описание того, что проверяется в тесте: Проверка реакции программы на попытку деления на ноль.</w:t>
      </w:r>
    </w:p>
    <w:p w14:paraId="636BAA7D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Предварительные условия: Программа запущена, интерфейс отображается корректно.</w:t>
      </w:r>
    </w:p>
    <w:p w14:paraId="347873F3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Выполняемые действия:</w:t>
      </w:r>
    </w:p>
    <w:p w14:paraId="0C04F265" w14:textId="77777777" w:rsidR="0047349D" w:rsidRPr="0047349D" w:rsidRDefault="0047349D" w:rsidP="0047349D">
      <w:pPr>
        <w:numPr>
          <w:ilvl w:val="0"/>
          <w:numId w:val="38"/>
        </w:numPr>
        <w:rPr>
          <w:b/>
          <w:bCs/>
        </w:rPr>
      </w:pPr>
      <w:r w:rsidRPr="0047349D">
        <w:rPr>
          <w:b/>
          <w:bCs/>
        </w:rPr>
        <w:t>Ввести в первое поле число "10".</w:t>
      </w:r>
    </w:p>
    <w:p w14:paraId="34D3BA40" w14:textId="77777777" w:rsidR="0047349D" w:rsidRPr="0047349D" w:rsidRDefault="0047349D" w:rsidP="0047349D">
      <w:pPr>
        <w:numPr>
          <w:ilvl w:val="0"/>
          <w:numId w:val="38"/>
        </w:numPr>
        <w:rPr>
          <w:b/>
          <w:bCs/>
        </w:rPr>
      </w:pPr>
      <w:r w:rsidRPr="0047349D">
        <w:rPr>
          <w:b/>
          <w:bCs/>
        </w:rPr>
        <w:t>Ввести во второе поле число "0".</w:t>
      </w:r>
    </w:p>
    <w:p w14:paraId="399CED83" w14:textId="77777777" w:rsidR="0047349D" w:rsidRPr="0047349D" w:rsidRDefault="0047349D" w:rsidP="0047349D">
      <w:pPr>
        <w:numPr>
          <w:ilvl w:val="0"/>
          <w:numId w:val="38"/>
        </w:numPr>
        <w:rPr>
          <w:b/>
          <w:bCs/>
        </w:rPr>
      </w:pPr>
      <w:r w:rsidRPr="0047349D">
        <w:rPr>
          <w:b/>
          <w:bCs/>
        </w:rPr>
        <w:t>Нажать кнопку деления ("/").</w:t>
      </w:r>
    </w:p>
    <w:p w14:paraId="54508046" w14:textId="77777777" w:rsidR="0047349D" w:rsidRPr="0047349D" w:rsidRDefault="0047349D" w:rsidP="0047349D">
      <w:pPr>
        <w:numPr>
          <w:ilvl w:val="0"/>
          <w:numId w:val="38"/>
        </w:numPr>
        <w:rPr>
          <w:b/>
          <w:bCs/>
        </w:rPr>
      </w:pPr>
      <w:r w:rsidRPr="0047349D">
        <w:rPr>
          <w:b/>
          <w:bCs/>
        </w:rPr>
        <w:t>Нажать кнопку "Рассчитать".</w:t>
      </w:r>
    </w:p>
    <w:p w14:paraId="2F55D46C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Ожидаемое поведение: Программа выводит сообщение об ошибке: "Деление на ноль невозможно". Поле результата остаётся пустым.</w:t>
      </w:r>
    </w:p>
    <w:p w14:paraId="0AC308A8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lastRenderedPageBreak/>
        <w:t>Что нужно сделать после теста для очистки окружения</w:t>
      </w:r>
      <w:proofErr w:type="gramStart"/>
      <w:r w:rsidRPr="0047349D">
        <w:rPr>
          <w:b/>
          <w:bCs/>
        </w:rPr>
        <w:t>: Очистить</w:t>
      </w:r>
      <w:proofErr w:type="gramEnd"/>
      <w:r w:rsidRPr="0047349D">
        <w:rPr>
          <w:b/>
          <w:bCs/>
        </w:rPr>
        <w:t xml:space="preserve"> поля ввода.</w:t>
      </w:r>
    </w:p>
    <w:p w14:paraId="772FCB34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pict w14:anchorId="57276D30">
          <v:rect id="_x0000_i1061" style="width:0;height:1.5pt" o:hralign="center" o:hrstd="t" o:hr="t" fillcolor="#a0a0a0" stroked="f"/>
        </w:pict>
      </w:r>
    </w:p>
    <w:p w14:paraId="7F93703D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Тест-кейс 3</w:t>
      </w:r>
    </w:p>
    <w:p w14:paraId="5645D928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Объект тестирования: Калькулятор (интерфейс)</w:t>
      </w:r>
      <w:r w:rsidRPr="0047349D">
        <w:rPr>
          <w:b/>
          <w:bCs/>
        </w:rPr>
        <w:br/>
        <w:t>Идентификатор теста: TC003-UIButtonsVisible</w:t>
      </w:r>
      <w:r w:rsidRPr="0047349D">
        <w:rPr>
          <w:b/>
          <w:bCs/>
        </w:rPr>
        <w:br/>
        <w:t>Краткое описание того, что проверяется в тесте: Проверка доступности и корректного отображения всех кнопок и полей интерфейса.</w:t>
      </w:r>
    </w:p>
    <w:p w14:paraId="50A8BD41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Предварительные условия: Программа запущена на поддерживаемой ОС.</w:t>
      </w:r>
    </w:p>
    <w:p w14:paraId="74714BC3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Выполняемые действия:</w:t>
      </w:r>
    </w:p>
    <w:p w14:paraId="39748049" w14:textId="77777777" w:rsidR="0047349D" w:rsidRPr="0047349D" w:rsidRDefault="0047349D" w:rsidP="0047349D">
      <w:pPr>
        <w:numPr>
          <w:ilvl w:val="0"/>
          <w:numId w:val="39"/>
        </w:numPr>
        <w:rPr>
          <w:b/>
          <w:bCs/>
        </w:rPr>
      </w:pPr>
      <w:r w:rsidRPr="0047349D">
        <w:rPr>
          <w:b/>
          <w:bCs/>
        </w:rPr>
        <w:t>Убедиться, что в интерфейсе отображаются два текстовых поля для ввода чисел.</w:t>
      </w:r>
    </w:p>
    <w:p w14:paraId="456A4184" w14:textId="77777777" w:rsidR="0047349D" w:rsidRPr="0047349D" w:rsidRDefault="0047349D" w:rsidP="0047349D">
      <w:pPr>
        <w:numPr>
          <w:ilvl w:val="0"/>
          <w:numId w:val="39"/>
        </w:numPr>
        <w:rPr>
          <w:b/>
          <w:bCs/>
        </w:rPr>
      </w:pPr>
      <w:r w:rsidRPr="0047349D">
        <w:rPr>
          <w:b/>
          <w:bCs/>
        </w:rPr>
        <w:t>Убедиться, что кнопки для операций (+, -, *, /) присутствуют и активны.</w:t>
      </w:r>
    </w:p>
    <w:p w14:paraId="18604C5B" w14:textId="77777777" w:rsidR="0047349D" w:rsidRPr="0047349D" w:rsidRDefault="0047349D" w:rsidP="0047349D">
      <w:pPr>
        <w:numPr>
          <w:ilvl w:val="0"/>
          <w:numId w:val="39"/>
        </w:numPr>
        <w:rPr>
          <w:b/>
          <w:bCs/>
        </w:rPr>
      </w:pPr>
      <w:r w:rsidRPr="0047349D">
        <w:rPr>
          <w:b/>
          <w:bCs/>
        </w:rPr>
        <w:t>Убедиться, что кнопка "Рассчитать" присутствует и активна.</w:t>
      </w:r>
    </w:p>
    <w:p w14:paraId="415E0C03" w14:textId="77777777" w:rsidR="0047349D" w:rsidRPr="0047349D" w:rsidRDefault="0047349D" w:rsidP="0047349D">
      <w:pPr>
        <w:numPr>
          <w:ilvl w:val="0"/>
          <w:numId w:val="39"/>
        </w:numPr>
        <w:rPr>
          <w:b/>
          <w:bCs/>
        </w:rPr>
      </w:pPr>
      <w:r w:rsidRPr="0047349D">
        <w:rPr>
          <w:b/>
          <w:bCs/>
        </w:rPr>
        <w:t>Проверить, что поле для отображения результата отображается корректно.</w:t>
      </w:r>
    </w:p>
    <w:p w14:paraId="4FFF9778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Ожидаемое поведение: Все элементы интерфейса видимы, активны и корректно функционируют.</w:t>
      </w:r>
    </w:p>
    <w:p w14:paraId="1B62C245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Что нужно сделать после теста для очистки окружения</w:t>
      </w:r>
      <w:proofErr w:type="gramStart"/>
      <w:r w:rsidRPr="0047349D">
        <w:rPr>
          <w:b/>
          <w:bCs/>
        </w:rPr>
        <w:t>: Закрыть</w:t>
      </w:r>
      <w:proofErr w:type="gramEnd"/>
      <w:r w:rsidRPr="0047349D">
        <w:rPr>
          <w:b/>
          <w:bCs/>
        </w:rPr>
        <w:t xml:space="preserve"> приложение.</w:t>
      </w:r>
    </w:p>
    <w:p w14:paraId="36C38538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pict w14:anchorId="1E949F2F">
          <v:rect id="_x0000_i1062" style="width:0;height:1.5pt" o:hralign="center" o:hrstd="t" o:hr="t" fillcolor="#a0a0a0" stroked="f"/>
        </w:pict>
      </w:r>
    </w:p>
    <w:p w14:paraId="05DA7902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Тест-кейс 4</w:t>
      </w:r>
    </w:p>
    <w:p w14:paraId="2960F607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Объект тестирования: Калькулятор (реакция на некорректный ввод)</w:t>
      </w:r>
      <w:r w:rsidRPr="0047349D">
        <w:rPr>
          <w:b/>
          <w:bCs/>
        </w:rPr>
        <w:br/>
        <w:t>Идентификатор теста: TC004-InvalidInputHandling</w:t>
      </w:r>
      <w:r w:rsidRPr="0047349D">
        <w:rPr>
          <w:b/>
          <w:bCs/>
        </w:rPr>
        <w:br/>
        <w:t>Краткое описание того, что проверяется в тесте: Проверка реакции программы на ввод некорректных данных (буквы, символы).</w:t>
      </w:r>
    </w:p>
    <w:p w14:paraId="07CB3C25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Предварительные условия: Программа запущена, интерфейс отображается корректно.</w:t>
      </w:r>
    </w:p>
    <w:p w14:paraId="1ACF0380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Выполняемые действия:</w:t>
      </w:r>
    </w:p>
    <w:p w14:paraId="12C617D9" w14:textId="77777777" w:rsidR="0047349D" w:rsidRPr="0047349D" w:rsidRDefault="0047349D" w:rsidP="0047349D">
      <w:pPr>
        <w:numPr>
          <w:ilvl w:val="0"/>
          <w:numId w:val="40"/>
        </w:numPr>
        <w:rPr>
          <w:b/>
          <w:bCs/>
        </w:rPr>
      </w:pPr>
      <w:r w:rsidRPr="0047349D">
        <w:rPr>
          <w:b/>
          <w:bCs/>
        </w:rPr>
        <w:t>Ввести в первое поле значение "</w:t>
      </w:r>
      <w:proofErr w:type="spellStart"/>
      <w:r w:rsidRPr="0047349D">
        <w:rPr>
          <w:b/>
          <w:bCs/>
        </w:rPr>
        <w:t>abc</w:t>
      </w:r>
      <w:proofErr w:type="spellEnd"/>
      <w:r w:rsidRPr="0047349D">
        <w:rPr>
          <w:b/>
          <w:bCs/>
        </w:rPr>
        <w:t>".</w:t>
      </w:r>
    </w:p>
    <w:p w14:paraId="548DAB35" w14:textId="77777777" w:rsidR="0047349D" w:rsidRPr="0047349D" w:rsidRDefault="0047349D" w:rsidP="0047349D">
      <w:pPr>
        <w:numPr>
          <w:ilvl w:val="0"/>
          <w:numId w:val="40"/>
        </w:numPr>
        <w:rPr>
          <w:b/>
          <w:bCs/>
        </w:rPr>
      </w:pPr>
      <w:r w:rsidRPr="0047349D">
        <w:rPr>
          <w:b/>
          <w:bCs/>
        </w:rPr>
        <w:t>Ввести во второе поле значение "@#".</w:t>
      </w:r>
    </w:p>
    <w:p w14:paraId="59EE061D" w14:textId="77777777" w:rsidR="0047349D" w:rsidRPr="0047349D" w:rsidRDefault="0047349D" w:rsidP="0047349D">
      <w:pPr>
        <w:numPr>
          <w:ilvl w:val="0"/>
          <w:numId w:val="40"/>
        </w:numPr>
        <w:rPr>
          <w:b/>
          <w:bCs/>
        </w:rPr>
      </w:pPr>
      <w:r w:rsidRPr="0047349D">
        <w:rPr>
          <w:b/>
          <w:bCs/>
        </w:rPr>
        <w:t>Нажать кнопку сложения ("+").</w:t>
      </w:r>
    </w:p>
    <w:p w14:paraId="1B6D7C06" w14:textId="77777777" w:rsidR="0047349D" w:rsidRPr="0047349D" w:rsidRDefault="0047349D" w:rsidP="0047349D">
      <w:pPr>
        <w:numPr>
          <w:ilvl w:val="0"/>
          <w:numId w:val="40"/>
        </w:numPr>
        <w:rPr>
          <w:b/>
          <w:bCs/>
        </w:rPr>
      </w:pPr>
      <w:r w:rsidRPr="0047349D">
        <w:rPr>
          <w:b/>
          <w:bCs/>
        </w:rPr>
        <w:t>Нажать кнопку "Рассчитать".</w:t>
      </w:r>
    </w:p>
    <w:p w14:paraId="523BC4D3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t>Ожидаемое поведение: Программа выводит сообщение об ошибке: "Некорректный ввод данных". Поле результата остаётся пустым.</w:t>
      </w:r>
    </w:p>
    <w:p w14:paraId="59FAB9E7" w14:textId="77777777" w:rsidR="0047349D" w:rsidRPr="0047349D" w:rsidRDefault="0047349D" w:rsidP="0047349D">
      <w:pPr>
        <w:rPr>
          <w:b/>
          <w:bCs/>
        </w:rPr>
      </w:pPr>
      <w:r w:rsidRPr="0047349D">
        <w:rPr>
          <w:b/>
          <w:bCs/>
        </w:rPr>
        <w:lastRenderedPageBreak/>
        <w:t>Что нужно сделать после теста для очистки окружения</w:t>
      </w:r>
      <w:proofErr w:type="gramStart"/>
      <w:r w:rsidRPr="0047349D">
        <w:rPr>
          <w:b/>
          <w:bCs/>
        </w:rPr>
        <w:t>: Очистить</w:t>
      </w:r>
      <w:proofErr w:type="gramEnd"/>
      <w:r w:rsidRPr="0047349D">
        <w:rPr>
          <w:b/>
          <w:bCs/>
        </w:rPr>
        <w:t xml:space="preserve"> поля ввода.</w:t>
      </w:r>
    </w:p>
    <w:p w14:paraId="6337C9C0" w14:textId="051A8BE3" w:rsidR="00D0774F" w:rsidRPr="0047349D" w:rsidRDefault="00D0774F" w:rsidP="0047349D"/>
    <w:sectPr w:rsidR="00D0774F" w:rsidRPr="0047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29E"/>
    <w:multiLevelType w:val="multilevel"/>
    <w:tmpl w:val="924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96E"/>
    <w:multiLevelType w:val="multilevel"/>
    <w:tmpl w:val="E1D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F255F"/>
    <w:multiLevelType w:val="multilevel"/>
    <w:tmpl w:val="E10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2019C"/>
    <w:multiLevelType w:val="multilevel"/>
    <w:tmpl w:val="CC88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34465"/>
    <w:multiLevelType w:val="multilevel"/>
    <w:tmpl w:val="230C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E1055"/>
    <w:multiLevelType w:val="multilevel"/>
    <w:tmpl w:val="744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6EC1"/>
    <w:multiLevelType w:val="multilevel"/>
    <w:tmpl w:val="4D7C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86B1F"/>
    <w:multiLevelType w:val="multilevel"/>
    <w:tmpl w:val="A89A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D1237"/>
    <w:multiLevelType w:val="multilevel"/>
    <w:tmpl w:val="1842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55252"/>
    <w:multiLevelType w:val="multilevel"/>
    <w:tmpl w:val="AFE4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32B99"/>
    <w:multiLevelType w:val="multilevel"/>
    <w:tmpl w:val="6CF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20C70"/>
    <w:multiLevelType w:val="multilevel"/>
    <w:tmpl w:val="A79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01EC9"/>
    <w:multiLevelType w:val="multilevel"/>
    <w:tmpl w:val="6EE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C6729"/>
    <w:multiLevelType w:val="multilevel"/>
    <w:tmpl w:val="BAC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74F8F"/>
    <w:multiLevelType w:val="multilevel"/>
    <w:tmpl w:val="B0C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72312"/>
    <w:multiLevelType w:val="multilevel"/>
    <w:tmpl w:val="4718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2F58B0"/>
    <w:multiLevelType w:val="multilevel"/>
    <w:tmpl w:val="3DE4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E3247"/>
    <w:multiLevelType w:val="multilevel"/>
    <w:tmpl w:val="12D6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21241"/>
    <w:multiLevelType w:val="multilevel"/>
    <w:tmpl w:val="0EE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14F98"/>
    <w:multiLevelType w:val="multilevel"/>
    <w:tmpl w:val="868A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9057C"/>
    <w:multiLevelType w:val="multilevel"/>
    <w:tmpl w:val="2490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F7882"/>
    <w:multiLevelType w:val="multilevel"/>
    <w:tmpl w:val="AD08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3396C"/>
    <w:multiLevelType w:val="multilevel"/>
    <w:tmpl w:val="57E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923F2"/>
    <w:multiLevelType w:val="multilevel"/>
    <w:tmpl w:val="592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272419"/>
    <w:multiLevelType w:val="multilevel"/>
    <w:tmpl w:val="0F88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265D57"/>
    <w:multiLevelType w:val="multilevel"/>
    <w:tmpl w:val="5A9C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A7B7C"/>
    <w:multiLevelType w:val="multilevel"/>
    <w:tmpl w:val="445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A094F"/>
    <w:multiLevelType w:val="multilevel"/>
    <w:tmpl w:val="BCE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3707AA"/>
    <w:multiLevelType w:val="multilevel"/>
    <w:tmpl w:val="62A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A4F02"/>
    <w:multiLevelType w:val="multilevel"/>
    <w:tmpl w:val="967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F2138"/>
    <w:multiLevelType w:val="multilevel"/>
    <w:tmpl w:val="53A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C0D71"/>
    <w:multiLevelType w:val="multilevel"/>
    <w:tmpl w:val="C480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751B7"/>
    <w:multiLevelType w:val="multilevel"/>
    <w:tmpl w:val="650C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EA63E8"/>
    <w:multiLevelType w:val="multilevel"/>
    <w:tmpl w:val="329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D42CD"/>
    <w:multiLevelType w:val="multilevel"/>
    <w:tmpl w:val="E45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4D7F3B"/>
    <w:multiLevelType w:val="multilevel"/>
    <w:tmpl w:val="B40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F58D3"/>
    <w:multiLevelType w:val="multilevel"/>
    <w:tmpl w:val="C18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F71A7"/>
    <w:multiLevelType w:val="multilevel"/>
    <w:tmpl w:val="AF76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069005">
    <w:abstractNumId w:val="20"/>
  </w:num>
  <w:num w:numId="2" w16cid:durableId="64500969">
    <w:abstractNumId w:val="13"/>
  </w:num>
  <w:num w:numId="3" w16cid:durableId="603535526">
    <w:abstractNumId w:val="9"/>
  </w:num>
  <w:num w:numId="4" w16cid:durableId="1091704584">
    <w:abstractNumId w:val="30"/>
  </w:num>
  <w:num w:numId="5" w16cid:durableId="1325430894">
    <w:abstractNumId w:val="21"/>
  </w:num>
  <w:num w:numId="6" w16cid:durableId="210381979">
    <w:abstractNumId w:val="26"/>
  </w:num>
  <w:num w:numId="7" w16cid:durableId="1089933620">
    <w:abstractNumId w:val="32"/>
  </w:num>
  <w:num w:numId="8" w16cid:durableId="1353647014">
    <w:abstractNumId w:val="8"/>
  </w:num>
  <w:num w:numId="9" w16cid:durableId="2009627582">
    <w:abstractNumId w:val="7"/>
  </w:num>
  <w:num w:numId="10" w16cid:durableId="2104302466">
    <w:abstractNumId w:val="0"/>
  </w:num>
  <w:num w:numId="11" w16cid:durableId="691882612">
    <w:abstractNumId w:val="35"/>
  </w:num>
  <w:num w:numId="12" w16cid:durableId="1404376385">
    <w:abstractNumId w:val="36"/>
  </w:num>
  <w:num w:numId="13" w16cid:durableId="696085844">
    <w:abstractNumId w:val="5"/>
  </w:num>
  <w:num w:numId="14" w16cid:durableId="2118939640">
    <w:abstractNumId w:val="4"/>
  </w:num>
  <w:num w:numId="15" w16cid:durableId="1557397899">
    <w:abstractNumId w:val="19"/>
  </w:num>
  <w:num w:numId="16" w16cid:durableId="549802072">
    <w:abstractNumId w:val="22"/>
  </w:num>
  <w:num w:numId="17" w16cid:durableId="1079253160">
    <w:abstractNumId w:val="37"/>
  </w:num>
  <w:num w:numId="18" w16cid:durableId="1637906309">
    <w:abstractNumId w:val="10"/>
  </w:num>
  <w:num w:numId="19" w16cid:durableId="2139488908">
    <w:abstractNumId w:val="29"/>
  </w:num>
  <w:num w:numId="20" w16cid:durableId="2100785333">
    <w:abstractNumId w:val="34"/>
  </w:num>
  <w:num w:numId="21" w16cid:durableId="807472000">
    <w:abstractNumId w:val="12"/>
  </w:num>
  <w:num w:numId="22" w16cid:durableId="530802896">
    <w:abstractNumId w:val="33"/>
  </w:num>
  <w:num w:numId="23" w16cid:durableId="2106076813">
    <w:abstractNumId w:val="16"/>
  </w:num>
  <w:num w:numId="24" w16cid:durableId="2137792011">
    <w:abstractNumId w:val="11"/>
  </w:num>
  <w:num w:numId="25" w16cid:durableId="550267572">
    <w:abstractNumId w:val="18"/>
  </w:num>
  <w:num w:numId="26" w16cid:durableId="1729063328">
    <w:abstractNumId w:val="31"/>
  </w:num>
  <w:num w:numId="27" w16cid:durableId="2042002219">
    <w:abstractNumId w:val="17"/>
  </w:num>
  <w:num w:numId="28" w16cid:durableId="892617393">
    <w:abstractNumId w:val="27"/>
  </w:num>
  <w:num w:numId="29" w16cid:durableId="498928719">
    <w:abstractNumId w:val="15"/>
  </w:num>
  <w:num w:numId="30" w16cid:durableId="1641567983">
    <w:abstractNumId w:val="25"/>
  </w:num>
  <w:num w:numId="31" w16cid:durableId="1892305549">
    <w:abstractNumId w:val="28"/>
  </w:num>
  <w:num w:numId="32" w16cid:durableId="1471558903">
    <w:abstractNumId w:val="28"/>
    <w:lvlOverride w:ilvl="2">
      <w:lvl w:ilvl="2">
        <w:numFmt w:val="decimal"/>
        <w:lvlText w:val="%3."/>
        <w:lvlJc w:val="left"/>
      </w:lvl>
    </w:lvlOverride>
  </w:num>
  <w:num w:numId="33" w16cid:durableId="1142698606">
    <w:abstractNumId w:val="3"/>
  </w:num>
  <w:num w:numId="34" w16cid:durableId="1498494150">
    <w:abstractNumId w:val="3"/>
    <w:lvlOverride w:ilvl="2">
      <w:lvl w:ilvl="2">
        <w:numFmt w:val="decimal"/>
        <w:lvlText w:val="%3."/>
        <w:lvlJc w:val="left"/>
      </w:lvl>
    </w:lvlOverride>
  </w:num>
  <w:num w:numId="35" w16cid:durableId="86268608">
    <w:abstractNumId w:val="1"/>
  </w:num>
  <w:num w:numId="36" w16cid:durableId="1430658634">
    <w:abstractNumId w:val="14"/>
  </w:num>
  <w:num w:numId="37" w16cid:durableId="709305616">
    <w:abstractNumId w:val="23"/>
  </w:num>
  <w:num w:numId="38" w16cid:durableId="604074660">
    <w:abstractNumId w:val="2"/>
  </w:num>
  <w:num w:numId="39" w16cid:durableId="1798184424">
    <w:abstractNumId w:val="24"/>
  </w:num>
  <w:num w:numId="40" w16cid:durableId="1466658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C7"/>
    <w:rsid w:val="000A0963"/>
    <w:rsid w:val="000E6B14"/>
    <w:rsid w:val="002B44BC"/>
    <w:rsid w:val="002F30E4"/>
    <w:rsid w:val="00376E74"/>
    <w:rsid w:val="003D035B"/>
    <w:rsid w:val="004237C7"/>
    <w:rsid w:val="00427094"/>
    <w:rsid w:val="0047349D"/>
    <w:rsid w:val="00493FB3"/>
    <w:rsid w:val="00932679"/>
    <w:rsid w:val="00941702"/>
    <w:rsid w:val="00975342"/>
    <w:rsid w:val="00997C01"/>
    <w:rsid w:val="009C25B8"/>
    <w:rsid w:val="00A8722F"/>
    <w:rsid w:val="00D0774F"/>
    <w:rsid w:val="00DE1EC2"/>
    <w:rsid w:val="00DE3622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1D00"/>
  <w15:chartTrackingRefBased/>
  <w15:docId w15:val="{0D62B24E-6141-479D-8445-179CD331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7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7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7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7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7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7C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2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2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2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2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7C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237C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237C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2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237C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237C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94170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41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8</cp:revision>
  <dcterms:created xsi:type="dcterms:W3CDTF">2024-11-25T10:17:00Z</dcterms:created>
  <dcterms:modified xsi:type="dcterms:W3CDTF">2024-12-03T10:13:00Z</dcterms:modified>
</cp:coreProperties>
</file>