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F9FB2" w14:textId="77777777" w:rsidR="005F0897" w:rsidRDefault="005F0897" w:rsidP="005F0897">
      <w:pPr>
        <w:pStyle w:val="NormalWeb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5F4ED"/>
        <w:spacing w:before="0" w:beforeAutospacing="0" w:after="0" w:afterAutospacing="0"/>
        <w:rPr>
          <w:rFonts w:ascii="Segoe UI" w:hAnsi="Segoe UI" w:cs="Segoe UI"/>
          <w:color w:val="141413"/>
          <w:sz w:val="21"/>
          <w:szCs w:val="21"/>
        </w:rPr>
      </w:pPr>
      <w:r>
        <w:rPr>
          <w:rFonts w:ascii="Segoe UI" w:hAnsi="Segoe UI" w:cs="Segoe UI"/>
          <w:color w:val="141413"/>
          <w:sz w:val="21"/>
          <w:szCs w:val="21"/>
        </w:rPr>
        <w:t>here are the article IDs from the first chapter and the last. they seem to be sequential so we can theoretically extrapolate the article IDs</w:t>
      </w:r>
    </w:p>
    <w:p w14:paraId="15FE4589" w14:textId="77777777" w:rsidR="005F0897" w:rsidRDefault="005F0897" w:rsidP="005F0897">
      <w:pPr>
        <w:pStyle w:val="NormalWeb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5F4ED"/>
        <w:spacing w:before="120" w:beforeAutospacing="0" w:after="0" w:afterAutospacing="0"/>
        <w:rPr>
          <w:rFonts w:ascii="Segoe UI" w:hAnsi="Segoe UI" w:cs="Segoe UI"/>
          <w:color w:val="141413"/>
          <w:sz w:val="21"/>
          <w:szCs w:val="21"/>
        </w:rPr>
      </w:pPr>
      <w:r>
        <w:rPr>
          <w:rFonts w:ascii="Segoe UI" w:hAnsi="Segoe UI" w:cs="Segoe UI"/>
          <w:color w:val="141413"/>
          <w:sz w:val="21"/>
          <w:szCs w:val="21"/>
        </w:rPr>
        <w:t>Article ID: 554400000181474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554400000181468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554400000181475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554400000181476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554400000181477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554400000181479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554400000181482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554400000181483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554400000181484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554400000301268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554400000181485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554400000174855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554400000174856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554400000174858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554400000174859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554400000174860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554400000174861</w:t>
      </w:r>
    </w:p>
    <w:p w14:paraId="56BE5263" w14:textId="77777777" w:rsidR="005F0897" w:rsidRDefault="005F0897" w:rsidP="005F0897">
      <w:pPr>
        <w:pStyle w:val="NormalWeb"/>
        <w:pBdr>
          <w:top w:val="single" w:sz="2" w:space="0" w:color="1F1E1D"/>
          <w:left w:val="single" w:sz="2" w:space="0" w:color="1F1E1D"/>
          <w:bottom w:val="single" w:sz="2" w:space="0" w:color="1F1E1D"/>
          <w:right w:val="single" w:sz="2" w:space="0" w:color="1F1E1D"/>
        </w:pBdr>
        <w:shd w:val="clear" w:color="auto" w:fill="F5F4ED"/>
        <w:spacing w:before="120" w:beforeAutospacing="0" w:after="0" w:afterAutospacing="0"/>
        <w:rPr>
          <w:rFonts w:ascii="Segoe UI" w:hAnsi="Segoe UI" w:cs="Segoe UI"/>
          <w:color w:val="141413"/>
          <w:sz w:val="21"/>
          <w:szCs w:val="21"/>
        </w:rPr>
      </w:pPr>
      <w:r>
        <w:rPr>
          <w:rFonts w:ascii="Segoe UI" w:hAnsi="Segoe UI" w:cs="Segoe UI"/>
          <w:color w:val="141413"/>
          <w:sz w:val="21"/>
          <w:szCs w:val="21"/>
        </w:rPr>
        <w:t>Article ID: 554400000173308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554400000173307</w:t>
      </w:r>
      <w:r>
        <w:rPr>
          <w:rFonts w:ascii="Segoe UI" w:hAnsi="Segoe UI" w:cs="Segoe UI"/>
          <w:color w:val="141413"/>
          <w:sz w:val="21"/>
          <w:szCs w:val="21"/>
        </w:rPr>
        <w:br/>
        <w:t>Article ID: 554400000173306</w:t>
      </w:r>
    </w:p>
    <w:p w14:paraId="246A1BF3" w14:textId="3297A7F6" w:rsidR="005F0897" w:rsidRPr="005F0897" w:rsidRDefault="005F0897" w:rsidP="005F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Menlo" w:hAnsi="Menlo" w:cs="Menlo"/>
          <w:color w:val="141413"/>
          <w:sz w:val="20"/>
          <w:szCs w:val="20"/>
          <w:shd w:val="clear" w:color="auto" w:fill="FAF9F5"/>
        </w:rPr>
        <w:t>KNOWN ARTICLE IDs (Currently in Database) ====================================================================== 554400000181474 - Part I - M21-1.I.i.1.A 554400000181476 - Part I - M21-1.I.i.2.B 554400000181477 - Part I - M21-1.I.i.2.C 554400000174869 - Part II - M21-1.II.iii.1.A 554400000174870 - Part II - M21-1.II.iii.1.B 554400000174872 - Part II - M21-1.II.iii.1.C 554400000174873 - Part II - M21-1.II.iii.2.A 554400000014119 - Part III - M21-1.III.ii.2.B 554400000180494 - Part IV - M21-1.IV.i.1.A 554400000180492 - Part V - M21-1.V.ii.4.A 554400000177422 - Part VIII - M21-1.VIII.i.1.A ====================================================================== PATTERN ANALYSIS - DATABASE ====================================================================== Count: 11 Lowest ID: 554400000014119 Highest ID: 554400000181477 Range span: 167,358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/>
      </w:r>
      <w:r w:rsidRPr="005F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 M21-1 Adjudication Procedures Manual – Table of Contents (Latest Revision)</w:t>
      </w:r>
    </w:p>
    <w:p w14:paraId="15BF124C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D98FE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01 (Part I) – Claimants’ Rights and Claims Processing Centers and Programs </w:t>
      </w:r>
    </w:p>
    <w:p w14:paraId="165328A2" w14:textId="77777777" w:rsidR="005F0897" w:rsidRPr="005F0897" w:rsidRDefault="005F0897" w:rsidP="005F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Claimants’ Rights and Responsibilities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F4A98F5" w14:textId="77777777" w:rsidR="005F0897" w:rsidRPr="005F0897" w:rsidRDefault="005F0897" w:rsidP="005F0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Legal Authority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DABB22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Description and General Information on Duty to Notify and Duty to Assist </w:t>
      </w:r>
    </w:p>
    <w:p w14:paraId="5149CFCE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General Information on Due Process </w:t>
      </w:r>
    </w:p>
    <w:p w14:paraId="17B6047B" w14:textId="77777777" w:rsidR="005F0897" w:rsidRPr="005F0897" w:rsidRDefault="005F0897" w:rsidP="005F0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Power of Attorney (POA)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D692B7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Power of Attorney (POA) </w:t>
      </w:r>
    </w:p>
    <w:p w14:paraId="0EC73A85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 Representative’s Right to Notification and Review of Records </w:t>
      </w:r>
    </w:p>
    <w:p w14:paraId="0C1CB119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System Updates for POA Appointments </w:t>
      </w:r>
    </w:p>
    <w:p w14:paraId="43C2C913" w14:textId="77777777" w:rsidR="005F0897" w:rsidRPr="005F0897" w:rsidRDefault="005F0897" w:rsidP="005F0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Other Information Disclosures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A8B233" w14:textId="77777777" w:rsidR="005F0897" w:rsidRPr="005F0897" w:rsidRDefault="005F0897" w:rsidP="005F08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Claims Processing Centers and Programs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C90F44" w14:textId="77777777" w:rsidR="005F0897" w:rsidRPr="005F0897" w:rsidRDefault="005F0897" w:rsidP="005F0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Veterans Service Center (VSC) and Pension Management Center (PMC) Structure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85B7B26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Structure of the Veterans Service Center (VSC) </w:t>
      </w:r>
    </w:p>
    <w:p w14:paraId="3890134F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Organization of the Pension Management Centers (PMCs) </w:t>
      </w:r>
    </w:p>
    <w:p w14:paraId="0A418183" w14:textId="77777777" w:rsidR="005F0897" w:rsidRPr="005F0897" w:rsidRDefault="005F0897" w:rsidP="005F089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Pension Management Center (PMC) Procedures </w:t>
      </w:r>
    </w:p>
    <w:p w14:paraId="0E1240D4" w14:textId="77777777" w:rsidR="005F0897" w:rsidRPr="005F0897" w:rsidRDefault="005F0897" w:rsidP="005F089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Department of Veterans Affairs (VA) Benefit Programs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4DCE5E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F2E5AE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02 (Part II) – Intake, Claims Establishment, Jurisdiction, and File Maintenance </w:t>
      </w:r>
    </w:p>
    <w:p w14:paraId="6D6235E0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6BB9C144" w14:textId="77777777" w:rsidR="005F0897" w:rsidRPr="005F0897" w:rsidRDefault="005F0897" w:rsidP="005F0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Receiving and Screening Mail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0384750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Receiving Mail via Centralized Mail (CM)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149A69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Centralized Mail (CM) Intake </w:t>
      </w:r>
    </w:p>
    <w:p w14:paraId="23747986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Veterans Claims Intake Program (VCIP) Shipping </w:t>
      </w:r>
    </w:p>
    <w:p w14:paraId="4666D92E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Screening Mail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A688D5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Process Overview for Screening Mail </w:t>
      </w:r>
    </w:p>
    <w:p w14:paraId="79DC4C63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Recording the Date of Receipt and Handling Signatures and Outdated Forms </w:t>
      </w:r>
    </w:p>
    <w:p w14:paraId="136B594B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Mail Management </w:t>
      </w:r>
    </w:p>
    <w:p w14:paraId="184D584F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Handling Specific Types of Mail </w:t>
      </w:r>
    </w:p>
    <w:p w14:paraId="6A417BCE" w14:textId="77777777" w:rsidR="005F0897" w:rsidRPr="005F0897" w:rsidRDefault="005F0897" w:rsidP="005F0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Claims Folder Establishment, Maintenance, Jurisdiction, and Transfer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D377502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Claims Folder Establishment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90D281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New and Converting Old Claims Folders </w:t>
      </w:r>
    </w:p>
    <w:p w14:paraId="65E84D3E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Lost Paper Claims Folders and Reconciliation of Duplicate Records </w:t>
      </w:r>
    </w:p>
    <w:p w14:paraId="1BE82E13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Chapter 02 – Claims Folder Maintenance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3C4D9E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Folder Maintenance </w:t>
      </w:r>
    </w:p>
    <w:p w14:paraId="657A8182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Restricted Records Storage and Control </w:t>
      </w:r>
    </w:p>
    <w:p w14:paraId="27C753A3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Locked Files Folder Maintenance </w:t>
      </w:r>
    </w:p>
    <w:p w14:paraId="24E04DE9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Claims Jurisdiction and Transfer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19B83D" w14:textId="77777777" w:rsidR="005F0897" w:rsidRPr="005F0897" w:rsidRDefault="005F0897" w:rsidP="005F08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Application Review and Claims Establishment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BDD8C6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Screening Applications for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B31EAE3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Applications for Benefits </w:t>
      </w:r>
    </w:p>
    <w:p w14:paraId="050CE0D5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Screening Applications for Benefit Eligibility </w:t>
      </w:r>
    </w:p>
    <w:p w14:paraId="5A1A011A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Screening Applications for Substantial Completeness and Notification Requirements </w:t>
      </w:r>
    </w:p>
    <w:p w14:paraId="32A9255A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Types of Claims and Claims Actions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0ABE8C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Intent to File (ITF) </w:t>
      </w:r>
    </w:p>
    <w:p w14:paraId="1D3CB3F7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Supplemental Claims </w:t>
      </w:r>
    </w:p>
    <w:p w14:paraId="3CD0B990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Claims for Increase </w:t>
      </w:r>
    </w:p>
    <w:p w14:paraId="2E6B90F2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Claims Based on Reports of Examination or Hospitalization </w:t>
      </w:r>
    </w:p>
    <w:p w14:paraId="6FA46043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Incorrectly Established Claims </w:t>
      </w:r>
    </w:p>
    <w:p w14:paraId="100DEE11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Withdrawal of Initial Claims </w:t>
      </w:r>
    </w:p>
    <w:p w14:paraId="0172C218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Requests for Application and Claims Solicitation </w:t>
      </w:r>
    </w:p>
    <w:p w14:paraId="2A8CC3E0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</w:t>
      </w: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– (Formal/Informal Claims Guidance Prior to March 24, 2015) </w:t>
      </w:r>
    </w:p>
    <w:p w14:paraId="754321D8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Claims Establishment and Other System Updates Made at Intake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764D06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Claims Establishment </w:t>
      </w:r>
    </w:p>
    <w:p w14:paraId="7475B079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System Updates at Intake </w:t>
      </w:r>
    </w:p>
    <w:p w14:paraId="6200153B" w14:textId="77777777" w:rsidR="005F0897" w:rsidRPr="005F0897" w:rsidRDefault="005F0897" w:rsidP="005F08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Chapter 04 – Claims Screening and Establishment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Claims Submission Service Websites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83B5B44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The Veterans Online Application (VONAPP) Direct Connect (VDC) and VA Claims Submission Websites </w:t>
      </w:r>
    </w:p>
    <w:p w14:paraId="58290995" w14:textId="77777777" w:rsidR="005F0897" w:rsidRPr="005F0897" w:rsidRDefault="005F0897" w:rsidP="005F089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Stakeholder Enterprise Portal (SEP) Claims </w:t>
      </w:r>
    </w:p>
    <w:p w14:paraId="396176B7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141F4C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03 (Part III) – The Development Process </w:t>
      </w:r>
    </w:p>
    <w:p w14:paraId="7E01981F" w14:textId="77777777" w:rsidR="005F0897" w:rsidRPr="005F0897" w:rsidRDefault="005F0897" w:rsidP="005F0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Verification of Service and Claims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35E4A9" w14:textId="77777777" w:rsidR="005F0897" w:rsidRPr="005F0897" w:rsidRDefault="005F0897" w:rsidP="005F08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Establishing Veteran Status and Verifying Service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91E391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Veteran Status </w:t>
      </w:r>
    </w:p>
    <w:p w14:paraId="3BD3DFAF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Service Requirements and Verification of Eligibility </w:t>
      </w:r>
    </w:p>
    <w:p w14:paraId="4A390448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Civilian Groups Approved for Veteran Status </w:t>
      </w:r>
    </w:p>
    <w:p w14:paraId="0866117B" w14:textId="77777777" w:rsidR="005F0897" w:rsidRPr="005F0897" w:rsidRDefault="005F0897" w:rsidP="005F08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Claims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B94E8F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Development Duties and Responsibilities </w:t>
      </w:r>
    </w:p>
    <w:p w14:paraId="3607AA9A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Duty to Notify Under 38 U.S.C. 5103 </w:t>
      </w:r>
    </w:p>
    <w:p w14:paraId="5F28A9F0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Duty to Assist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Obtaining Records </w:t>
      </w:r>
    </w:p>
    <w:p w14:paraId="360C4DC8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Evidence Requested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the Claimant </w:t>
      </w:r>
    </w:p>
    <w:p w14:paraId="1110B339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Relevance Determinations </w:t>
      </w:r>
    </w:p>
    <w:p w14:paraId="48B842B6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F – Record Maintenance During the Development Process </w:t>
      </w:r>
    </w:p>
    <w:p w14:paraId="5FE41203" w14:textId="77777777" w:rsidR="005F0897" w:rsidRPr="005F0897" w:rsidRDefault="005F0897" w:rsidP="005F0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Requesting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93EB62" w14:textId="77777777" w:rsidR="005F0897" w:rsidRPr="005F0897" w:rsidRDefault="005F0897" w:rsidP="005F08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Federal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B9F6D5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Requesting Evidence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Federal Record Custodians </w:t>
      </w:r>
    </w:p>
    <w:p w14:paraId="6D3EEFE4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VA Requests for Information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the Social Security Administration (SSA) </w:t>
      </w:r>
    </w:p>
    <w:p w14:paraId="2285E59B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Information Requests to Other Federal Agencies </w:t>
      </w:r>
    </w:p>
    <w:p w14:paraId="05C634D1" w14:textId="77777777" w:rsidR="005F0897" w:rsidRPr="005F0897" w:rsidRDefault="005F0897" w:rsidP="005F08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Service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E4F0AC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Service Records </w:t>
      </w:r>
    </w:p>
    <w:p w14:paraId="2CF1B98C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Procedures for Obtaining Service Treatment Records (STRs) </w:t>
      </w:r>
    </w:p>
    <w:p w14:paraId="5067F923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Clinical Records and Personnel Records </w:t>
      </w:r>
    </w:p>
    <w:p w14:paraId="3FCDA648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Control and Follow-Up of Requests for Service Records </w:t>
      </w:r>
    </w:p>
    <w:p w14:paraId="4F70E794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Service Record Address Codes and Contact Information </w:t>
      </w:r>
    </w:p>
    <w:p w14:paraId="39710749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Fire-Related, Supplementary, or Substitute Records </w:t>
      </w:r>
    </w:p>
    <w:p w14:paraId="40315249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Record Exchanges Between VA and Service Departments </w:t>
      </w:r>
    </w:p>
    <w:p w14:paraId="3F2EA165" w14:textId="77777777" w:rsidR="005F0897" w:rsidRPr="005F0897" w:rsidRDefault="005F0897" w:rsidP="005F0897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Service Department Organizational Structures and Service Numbers </w:t>
      </w:r>
    </w:p>
    <w:p w14:paraId="7AF28896" w14:textId="77777777" w:rsidR="005F0897" w:rsidRPr="005F0897" w:rsidRDefault="005F0897" w:rsidP="005F08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iii – Requesting Evidence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Private Health Providers (PHPs)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6EEE15" w14:textId="77777777" w:rsidR="005F0897" w:rsidRPr="005F0897" w:rsidRDefault="005F0897" w:rsidP="005F08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Private Health Provider (PHP)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B084C1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E1B3E2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(Parts IV–XIV </w:t>
      </w:r>
      <w:proofErr w:type="gramStart"/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continue on</w:t>
      </w:r>
      <w:proofErr w:type="gramEnd"/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the next page.)</w:t>
      </w:r>
    </w:p>
    <w:p w14:paraId="66BEC1C9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1D304F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VA M21-1 Adjudication Procedures Manual – Table of Contents (Latest Revision)</w:t>
      </w:r>
    </w:p>
    <w:p w14:paraId="5DD31CF1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0A2604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01 (Part I) – Claimants’ Rights and Claims Processing Centers and Programs </w:t>
      </w:r>
    </w:p>
    <w:p w14:paraId="2B61207A" w14:textId="77777777" w:rsidR="005F0897" w:rsidRPr="005F0897" w:rsidRDefault="005F0897" w:rsidP="005F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Claimants’ Rights and Responsibilities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27A490" w14:textId="77777777" w:rsidR="005F0897" w:rsidRPr="005F0897" w:rsidRDefault="005F0897" w:rsidP="005F0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Legal Authority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E103A7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Description and General Information on Duty to Notify and Duty to Assist </w:t>
      </w:r>
    </w:p>
    <w:p w14:paraId="5A55E141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General Information on Due Process </w:t>
      </w:r>
    </w:p>
    <w:p w14:paraId="2BAF4E4F" w14:textId="77777777" w:rsidR="005F0897" w:rsidRPr="005F0897" w:rsidRDefault="005F0897" w:rsidP="005F0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Power of Attorney (POA)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5C026A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Power of Attorney (POA) </w:t>
      </w:r>
    </w:p>
    <w:p w14:paraId="07D594EC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 Representative’s Right to Notification and Review of Records </w:t>
      </w:r>
    </w:p>
    <w:p w14:paraId="27BED151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C – System Updates for POA Appointments </w:t>
      </w:r>
    </w:p>
    <w:p w14:paraId="5E70D103" w14:textId="77777777" w:rsidR="005F0897" w:rsidRPr="005F0897" w:rsidRDefault="005F0897" w:rsidP="005F0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Other Information Disclosures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0F4FF6" w14:textId="77777777" w:rsidR="005F0897" w:rsidRPr="005F0897" w:rsidRDefault="005F0897" w:rsidP="005F08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Claims Processing Centers and Programs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7B4B1C" w14:textId="77777777" w:rsidR="005F0897" w:rsidRPr="005F0897" w:rsidRDefault="005F0897" w:rsidP="005F0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Veterans Service Center (VSC) and Pension Management Center (PMC) Structure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FD5A98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Structure of the Veterans Service Center (VSC) </w:t>
      </w:r>
    </w:p>
    <w:p w14:paraId="398968DD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Organization of the Pension Management Centers (PMCs) </w:t>
      </w:r>
    </w:p>
    <w:p w14:paraId="6788B27C" w14:textId="77777777" w:rsidR="005F0897" w:rsidRPr="005F0897" w:rsidRDefault="005F0897" w:rsidP="005F0897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Pension Management Center (PMC) Procedures </w:t>
      </w:r>
    </w:p>
    <w:p w14:paraId="023434D7" w14:textId="77777777" w:rsidR="005F0897" w:rsidRPr="005F0897" w:rsidRDefault="005F0897" w:rsidP="005F089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Department of Veterans Affairs (VA) Benefit Programs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DBBDE6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10F753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02 (Part II) – Intake, Claims Establishment, Jurisdiction, and File Maintenance </w:t>
      </w:r>
    </w:p>
    <w:p w14:paraId="09ED02AC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</w:p>
    <w:p w14:paraId="648C39F4" w14:textId="77777777" w:rsidR="005F0897" w:rsidRPr="005F0897" w:rsidRDefault="005F0897" w:rsidP="005F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Receiving and Screening Mail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982BB1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Receiving Mail via Centralized Mail (CM)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D10E46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Centralized Mail (CM) Intake </w:t>
      </w:r>
    </w:p>
    <w:p w14:paraId="391D7FB4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Veterans Claims Intake Program (VCIP) Shipping </w:t>
      </w:r>
    </w:p>
    <w:p w14:paraId="3BB8E1ED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Screening Mail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C00A27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Process Overview for Screening Mail </w:t>
      </w:r>
    </w:p>
    <w:p w14:paraId="685257D4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Recording the Date of Receipt and Handling Signatures and Outdated Forms </w:t>
      </w:r>
    </w:p>
    <w:p w14:paraId="3A003BCE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Mail Management </w:t>
      </w:r>
    </w:p>
    <w:p w14:paraId="360314DE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Handling Specific Types of Mail </w:t>
      </w:r>
    </w:p>
    <w:p w14:paraId="2F4469FB" w14:textId="77777777" w:rsidR="005F0897" w:rsidRPr="005F0897" w:rsidRDefault="005F0897" w:rsidP="005F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Claims Folder Establishment, Maintenance, Jurisdiction, and Transfer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A29A26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Claims Folder Establishment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008715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New and Converting Old Claims Folders </w:t>
      </w:r>
    </w:p>
    <w:p w14:paraId="024B2466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Lost Paper Claims Folders and Reconciliation of Duplicate Records </w:t>
      </w:r>
    </w:p>
    <w:p w14:paraId="17C00299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Claims Folder Maintenance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C305B23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Folder Maintenance </w:t>
      </w:r>
    </w:p>
    <w:p w14:paraId="262516FF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Restricted Records Storage and Control </w:t>
      </w:r>
    </w:p>
    <w:p w14:paraId="77F000D6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Locked Files Folder Maintenance </w:t>
      </w:r>
    </w:p>
    <w:p w14:paraId="4D5D0787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Claims Jurisdiction and Transfer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F6B491" w14:textId="77777777" w:rsidR="005F0897" w:rsidRPr="005F0897" w:rsidRDefault="005F0897" w:rsidP="005F08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Application Review and Claims Establishment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779CF15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Screening Applications for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0A1924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Applications for Benefits </w:t>
      </w:r>
    </w:p>
    <w:p w14:paraId="097362FB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Screening Applications for Benefit Eligibility </w:t>
      </w:r>
    </w:p>
    <w:p w14:paraId="2AA8F60D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Screening Applications for Substantial Completeness and Notification Requirements </w:t>
      </w:r>
    </w:p>
    <w:p w14:paraId="2EF41369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Types of Claims and Claims Actions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996FF2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Intent to File (ITF) </w:t>
      </w:r>
    </w:p>
    <w:p w14:paraId="6D6877B8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B – Supplemental Claims </w:t>
      </w:r>
    </w:p>
    <w:p w14:paraId="5BC5C1C2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Claims for Increase </w:t>
      </w:r>
    </w:p>
    <w:p w14:paraId="4CA70951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Claims Based on Reports of Examination or Hospitalization </w:t>
      </w:r>
    </w:p>
    <w:p w14:paraId="3F1D3A19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Incorrectly Established Claims </w:t>
      </w:r>
    </w:p>
    <w:p w14:paraId="5F4AAA78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Withdrawal of Initial Claims </w:t>
      </w:r>
    </w:p>
    <w:p w14:paraId="4E7AB22E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Requests for Application and Claims Solicitation </w:t>
      </w:r>
    </w:p>
    <w:p w14:paraId="541280D3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</w:t>
      </w: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– (Formal/Informal Claims Guidance Prior to March 24, 2015) </w:t>
      </w:r>
    </w:p>
    <w:p w14:paraId="64E510FE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Claims Establishment and Other System Updates Made at Intake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C9C128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Claims Establishment </w:t>
      </w:r>
    </w:p>
    <w:p w14:paraId="5103F00D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System Updates at Intake </w:t>
      </w:r>
    </w:p>
    <w:p w14:paraId="1F1CF85E" w14:textId="77777777" w:rsidR="005F0897" w:rsidRPr="005F0897" w:rsidRDefault="005F0897" w:rsidP="005F08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Chapter 04 – Claims Screening and Establishment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Claims Submission Service Websites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70F93A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The Veterans Online Application (VONAPP) Direct Connect (VDC) and VA Claims Submission Websites </w:t>
      </w:r>
    </w:p>
    <w:p w14:paraId="4A16000F" w14:textId="77777777" w:rsidR="005F0897" w:rsidRPr="005F0897" w:rsidRDefault="005F0897" w:rsidP="005F0897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Stakeholder Enterprise Portal (SEP) Claims </w:t>
      </w:r>
    </w:p>
    <w:p w14:paraId="490D1F0F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76D5399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03 (Part III) – The Development Process </w:t>
      </w:r>
    </w:p>
    <w:p w14:paraId="582CE38E" w14:textId="77777777" w:rsidR="005F0897" w:rsidRPr="005F0897" w:rsidRDefault="005F0897" w:rsidP="005F0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Verification of Service and Claims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D22A9A8" w14:textId="77777777" w:rsidR="005F0897" w:rsidRPr="005F0897" w:rsidRDefault="005F0897" w:rsidP="005F0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Establishing Veteran Status and Verifying Service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D38186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Veteran Status </w:t>
      </w:r>
    </w:p>
    <w:p w14:paraId="5E1CD64F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Service Requirements and Verification of Eligibility </w:t>
      </w:r>
    </w:p>
    <w:p w14:paraId="13566C5E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Civilian Groups Approved for Veteran Status </w:t>
      </w:r>
    </w:p>
    <w:p w14:paraId="7588198D" w14:textId="77777777" w:rsidR="005F0897" w:rsidRPr="005F0897" w:rsidRDefault="005F0897" w:rsidP="005F0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Claims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493A66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Development Duties and Responsibilities </w:t>
      </w:r>
    </w:p>
    <w:p w14:paraId="71521E6A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Duty to Notify Under 38 U.S.C. 5103 </w:t>
      </w:r>
    </w:p>
    <w:p w14:paraId="7665ADA9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Duty to Assist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Obtaining Records </w:t>
      </w:r>
    </w:p>
    <w:p w14:paraId="35C41A04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Evidence Requested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the Claimant </w:t>
      </w:r>
    </w:p>
    <w:p w14:paraId="3F26DB67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Relevance Determinations </w:t>
      </w:r>
    </w:p>
    <w:p w14:paraId="50BBD0FD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Record Maintenance During the Development Process </w:t>
      </w:r>
    </w:p>
    <w:p w14:paraId="504D5A31" w14:textId="77777777" w:rsidR="005F0897" w:rsidRPr="005F0897" w:rsidRDefault="005F0897" w:rsidP="005F0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Requesting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89F34D" w14:textId="77777777" w:rsidR="005F0897" w:rsidRPr="005F0897" w:rsidRDefault="005F0897" w:rsidP="005F0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Federal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47A139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Requesting Evidence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Federal Record Custodians </w:t>
      </w:r>
    </w:p>
    <w:p w14:paraId="7400CFC9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VA Requests for Information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the Social Security Administration (SSA) </w:t>
      </w:r>
    </w:p>
    <w:p w14:paraId="5E30482E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Information Requests to Other Federal Agencies </w:t>
      </w:r>
    </w:p>
    <w:p w14:paraId="7D4DF7C8" w14:textId="77777777" w:rsidR="005F0897" w:rsidRPr="005F0897" w:rsidRDefault="005F0897" w:rsidP="005F0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Service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27A327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Service Records </w:t>
      </w:r>
    </w:p>
    <w:p w14:paraId="12AACD70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Procedures for Obtaining Service Treatment Records (STRs) </w:t>
      </w:r>
    </w:p>
    <w:p w14:paraId="3D97F2FE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Clinical Records and Personnel Records </w:t>
      </w:r>
    </w:p>
    <w:p w14:paraId="0951C1AF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Control and Follow-Up of Requests for Service Records </w:t>
      </w:r>
    </w:p>
    <w:p w14:paraId="20800E06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E – Service Record Address Codes and Addresses for Record Centers </w:t>
      </w:r>
    </w:p>
    <w:p w14:paraId="6BA6BF8A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Fire-Related, Supplementary, or Substitute Records </w:t>
      </w:r>
    </w:p>
    <w:p w14:paraId="770EF648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Record Exchanges Between VA and the Service Departments </w:t>
      </w:r>
    </w:p>
    <w:p w14:paraId="140B309B" w14:textId="77777777" w:rsidR="005F0897" w:rsidRPr="005F0897" w:rsidRDefault="005F0897" w:rsidP="005F0897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Service Department Organizational Structures and Service Numbers </w:t>
      </w:r>
    </w:p>
    <w:p w14:paraId="0C5454F2" w14:textId="77777777" w:rsidR="005F0897" w:rsidRPr="005F0897" w:rsidRDefault="005F0897" w:rsidP="005F08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iii – Requesting Evidence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From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Private Health Providers (PHPs)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A4B88F4" w14:textId="77777777" w:rsidR="005F0897" w:rsidRPr="005F0897" w:rsidRDefault="005F0897" w:rsidP="005F08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Private Health Provider (PHP)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D1C597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96209A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04 (Part IV) – Examinations </w:t>
      </w:r>
    </w:p>
    <w:p w14:paraId="0A6D7942" w14:textId="77777777" w:rsidR="005F0897" w:rsidRPr="005F0897" w:rsidRDefault="005F0897" w:rsidP="005F08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Examination Requests in Support of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D18D21" w14:textId="77777777" w:rsidR="005F0897" w:rsidRPr="005F0897" w:rsidRDefault="005F0897" w:rsidP="005F0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Chapter 01 – Satisfying the Duty to Assist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Examination and Opinion Requests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61FEEA7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Duty to Assist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Providing a Medical Examination or Opinion </w:t>
      </w:r>
    </w:p>
    <w:p w14:paraId="621330F7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Evidentiary Standards for Finding an Examination or Opinion Necessary </w:t>
      </w:r>
    </w:p>
    <w:p w14:paraId="154A6BB2" w14:textId="77777777" w:rsidR="005F0897" w:rsidRPr="005F0897" w:rsidRDefault="005F0897" w:rsidP="005F0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Requesting Examinations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1237B8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Examination Requests Overview </w:t>
      </w:r>
    </w:p>
    <w:p w14:paraId="4CF0868E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Scheduling Examinations </w:t>
      </w:r>
    </w:p>
    <w:p w14:paraId="4266C0F7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Control of Examinations </w:t>
      </w:r>
    </w:p>
    <w:p w14:paraId="7B05933A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Medical Examination Coordinators </w:t>
      </w:r>
    </w:p>
    <w:p w14:paraId="1FEE0D8F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Examinations in Special Situations </w:t>
      </w:r>
    </w:p>
    <w:p w14:paraId="0A8AF999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Failure to Report and Rescheduling Examinations </w:t>
      </w:r>
    </w:p>
    <w:p w14:paraId="10962379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</w:t>
      </w: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(exam-related guidance) </w:t>
      </w:r>
    </w:p>
    <w:p w14:paraId="6ADB97F8" w14:textId="77777777" w:rsidR="005F0897" w:rsidRPr="005F0897" w:rsidRDefault="005F0897" w:rsidP="005F08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Sufficiency of Examinations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1FC15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Criteria for Sufficiency of Examination Reports </w:t>
      </w:r>
    </w:p>
    <w:p w14:paraId="1B107631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Examination Sufficiency for Specific Disabilities </w:t>
      </w:r>
    </w:p>
    <w:p w14:paraId="6192F0FE" w14:textId="77777777" w:rsidR="005F0897" w:rsidRPr="005F0897" w:rsidRDefault="005F0897" w:rsidP="005F0897">
      <w:pPr>
        <w:numPr>
          <w:ilvl w:val="2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Insufficient Examinations </w:t>
      </w:r>
    </w:p>
    <w:p w14:paraId="5D342D25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B4BB5C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05 (Part V) – The Rating Process </w:t>
      </w:r>
    </w:p>
    <w:p w14:paraId="718486DE" w14:textId="77777777" w:rsidR="005F0897" w:rsidRPr="005F0897" w:rsidRDefault="005F0897" w:rsidP="005F0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Preparation of Claims for the Rating Activity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36F9AC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Preparation of Claims for the Rating Activity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14FB19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the Rating Activity </w:t>
      </w:r>
    </w:p>
    <w:p w14:paraId="5BF1D016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Referrals to the Rating Activity </w:t>
      </w:r>
    </w:p>
    <w:p w14:paraId="66C8CC4F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Pre-Rating Review of Claims by the Rating Activity </w:t>
      </w:r>
    </w:p>
    <w:p w14:paraId="4052D741" w14:textId="77777777" w:rsidR="005F0897" w:rsidRPr="005F0897" w:rsidRDefault="005F0897" w:rsidP="005F0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Decision Making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18A950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Review of Evidence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242D97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Principles of Reviewing and Weighing Evidence </w:t>
      </w:r>
    </w:p>
    <w:p w14:paraId="2CF5D74B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B – Reviewing Testimony and Lay Evidence </w:t>
      </w:r>
    </w:p>
    <w:p w14:paraId="6E511F20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Determining Service Connection (SC)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240862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Direct Service Connection (Service Incurrence) </w:t>
      </w:r>
    </w:p>
    <w:p w14:paraId="366277E3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Presumptive Service Connection </w:t>
      </w:r>
    </w:p>
    <w:p w14:paraId="7A9E0299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In-Service Aggravation of a Pre-Service Disability </w:t>
      </w:r>
    </w:p>
    <w:p w14:paraId="1AD69E32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Secondary Service Connection and Aggravation of Non-SC Disabilities </w:t>
      </w:r>
    </w:p>
    <w:p w14:paraId="367FAC52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Service Connection for Congenital, Developmental, or Hereditary Disorders </w:t>
      </w:r>
    </w:p>
    <w:p w14:paraId="5B029C8E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Decision Making Principles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3CDA77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Determining the Issues </w:t>
      </w:r>
    </w:p>
    <w:p w14:paraId="4F95C9C4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Making Partial Rating Decisions </w:t>
      </w:r>
    </w:p>
    <w:p w14:paraId="406A496E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Reviewing Diagnoses </w:t>
      </w:r>
    </w:p>
    <w:p w14:paraId="488FEA03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Evaluating Disabilities </w:t>
      </w:r>
    </w:p>
    <w:p w14:paraId="541141E4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Effective Dates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19A8A3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Effective Dates </w:t>
      </w:r>
    </w:p>
    <w:p w14:paraId="346742C4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</w:t>
      </w: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– Assignment of Effective Dates (legacy guidance) </w:t>
      </w:r>
    </w:p>
    <w:p w14:paraId="787932F7" w14:textId="77777777" w:rsidR="005F0897" w:rsidRPr="005F0897" w:rsidRDefault="005F0897" w:rsidP="005F0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Applying the VA Schedule for Rating Disabilities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CA51ECC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Musculoskeletal Disabilities and Muscle Injuries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59B55B2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Painful Motion and Functional Loss </w:t>
      </w:r>
    </w:p>
    <w:p w14:paraId="7333627B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Musculoskeletal Disabilities of the Extremities and Spine </w:t>
      </w:r>
    </w:p>
    <w:p w14:paraId="1555FA34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Arthritis </w:t>
      </w:r>
    </w:p>
    <w:p w14:paraId="1E6C5790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Osteomyelitis </w:t>
      </w:r>
    </w:p>
    <w:p w14:paraId="3D67EB68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Muscle Injuries </w:t>
      </w:r>
    </w:p>
    <w:p w14:paraId="56BEC22E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Other Musculoskeletal Considerations </w:t>
      </w:r>
    </w:p>
    <w:p w14:paraId="6F2C50E6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Organs of Special Sense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2880DE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Conditions of the Eyes </w:t>
      </w:r>
    </w:p>
    <w:p w14:paraId="36E47B1F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Conditions of the Auditory System </w:t>
      </w:r>
    </w:p>
    <w:p w14:paraId="7654301F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Infectious Diseases, Immune Disorders, and Nutritional Deficiencies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16C709A1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Respiratory Conditions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C91C69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Respiratory Conditions </w:t>
      </w:r>
    </w:p>
    <w:p w14:paraId="7A53C773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Tuberculosis </w:t>
      </w:r>
    </w:p>
    <w:p w14:paraId="7B1788C6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Cardiovascular System Conditions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50E719D3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Digestive Conditions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4CD6A445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07 – Genitourinary Disabilities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6168C521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08 – Disabilities of the Gynecological System and Breast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5F6992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Disabilities of the Gynecological System </w:t>
      </w:r>
    </w:p>
    <w:p w14:paraId="6661ACB3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Disabilities of the Breast </w:t>
      </w:r>
    </w:p>
    <w:p w14:paraId="4C2B44BD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09 – Hematologic and Lymphatic Systems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32F8EE36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10 – Skin Conditions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12D76882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11 – Endocrine Conditions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6CD1035D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12 – Neurological Conditions and Convulsive Disorders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7AF335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Neurological Conditions and Convulsive Disorders </w:t>
      </w:r>
    </w:p>
    <w:p w14:paraId="6CD10BCC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Traumatic Brain Injury (TBI) </w:t>
      </w:r>
    </w:p>
    <w:p w14:paraId="2ABE7F41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Progressive Neurological Disorders </w:t>
      </w:r>
    </w:p>
    <w:p w14:paraId="6924BAE6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Chapter 13 – Mental Disorders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41230509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14 – Dental and Oral Conditions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7785114B" w14:textId="77777777" w:rsidR="005F0897" w:rsidRPr="005F0897" w:rsidRDefault="005F0897" w:rsidP="005F08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iv – Completing Rating Decisions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F56115" w14:textId="77777777" w:rsidR="005F0897" w:rsidRPr="005F0897" w:rsidRDefault="005F0897" w:rsidP="005F08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Generating the Rating Document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E9A3F9D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Completing the Rating Decision Narrative </w:t>
      </w:r>
    </w:p>
    <w:p w14:paraId="0E8753D6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</w:t>
      </w:r>
      <w:proofErr w:type="spell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Codesheet</w:t>
      </w:r>
      <w:proofErr w:type="spell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Section </w:t>
      </w:r>
    </w:p>
    <w:p w14:paraId="78A7FE7F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Coded Conclusion </w:t>
      </w:r>
    </w:p>
    <w:p w14:paraId="5FDB5275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Finalizing the Rating Decision </w:t>
      </w:r>
    </w:p>
    <w:p w14:paraId="7BF74A29" w14:textId="77777777" w:rsidR="005F0897" w:rsidRPr="005F0897" w:rsidRDefault="005F0897" w:rsidP="005F0897">
      <w:pPr>
        <w:numPr>
          <w:ilvl w:val="2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Reviewing the Rating Decision </w:t>
      </w:r>
    </w:p>
    <w:p w14:paraId="58E50A2B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C3F673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06 (Part VI) – The Authorization Process </w:t>
      </w:r>
    </w:p>
    <w:p w14:paraId="29D28A06" w14:textId="77777777" w:rsidR="005F0897" w:rsidRPr="005F0897" w:rsidRDefault="005F0897" w:rsidP="005F0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General Authorization and Claimant Notification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05BF68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General Authorization and Claimant Notification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8CA73D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Decision Authorization </w:t>
      </w:r>
    </w:p>
    <w:p w14:paraId="1EF89A51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Decision Notices </w:t>
      </w:r>
    </w:p>
    <w:p w14:paraId="4244D005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Audits and Correction of Erroneous Payments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4ED2B4D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Requests for Financial Audits </w:t>
      </w:r>
    </w:p>
    <w:p w14:paraId="79A320DB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Correcting the Erroneous Payment of Benefits to a Beneficiary </w:t>
      </w:r>
    </w:p>
    <w:p w14:paraId="02306361" w14:textId="77777777" w:rsidR="005F0897" w:rsidRPr="005F0897" w:rsidRDefault="005F0897" w:rsidP="005F0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Adjustment of Benefits Due to Receipt of Other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61306C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General Information on Elections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8B4AD8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Elections </w:t>
      </w:r>
    </w:p>
    <w:p w14:paraId="16C32660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Miscellaneous Election Issues </w:t>
      </w:r>
    </w:p>
    <w:p w14:paraId="57A3E58C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Separation Pay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45AA204C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Drill Pay and Active Service Pay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AA5E7CA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Adjusting VA Benefits Based on Receipt of Drill Pay </w:t>
      </w:r>
    </w:p>
    <w:p w14:paraId="39BA049A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Withholding and Restoration of Benefits for Drill Pay </w:t>
      </w:r>
    </w:p>
    <w:p w14:paraId="304F6814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Examples of Award Adjustments for Election of Drill Pay </w:t>
      </w:r>
    </w:p>
    <w:p w14:paraId="7158A2D3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Military Retired Pay (MRP)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06B7781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Elections and Waivers in MRP Cases </w:t>
      </w:r>
    </w:p>
    <w:p w14:paraId="65D47DA2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Preparing and Adjusting Awards in MRP Cases </w:t>
      </w:r>
    </w:p>
    <w:p w14:paraId="23E48DBD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Coordinating MRP Cases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Retired Pay Centers </w:t>
      </w:r>
    </w:p>
    <w:p w14:paraId="121E55FE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Reconciliation of VA, DoD, and DoT Records </w:t>
      </w:r>
    </w:p>
    <w:p w14:paraId="30D5ABF2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Processing Audit Error Worksheets (AEWs) </w:t>
      </w:r>
    </w:p>
    <w:p w14:paraId="10321F03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Federal Employees’ Compensation (FEC)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6DDC5D20" w14:textId="77777777" w:rsidR="005F0897" w:rsidRPr="005F0897" w:rsidRDefault="005F0897" w:rsidP="005F08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Reduction or Discontinuation of Benefits in Special Circumstances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ED86D1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Incarceration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859D2DF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Effects of Incarceration on VA Benefits </w:t>
      </w:r>
    </w:p>
    <w:p w14:paraId="58FB91C6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Paying Benefits to Dependents of an Incarcerated Veteran </w:t>
      </w:r>
    </w:p>
    <w:p w14:paraId="46142DD3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Incarceration of Dependents and Certain Survivors </w:t>
      </w:r>
    </w:p>
    <w:p w14:paraId="0F2EC9C7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Processing Awards Involving Indebtedness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FF8DC5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Simultaneous Award Adjustments </w:t>
      </w:r>
    </w:p>
    <w:p w14:paraId="36EE7411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The Finance Activity at the Regional Office (RO) </w:t>
      </w:r>
    </w:p>
    <w:p w14:paraId="74E77E2C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C – Debt Disputes and Collection </w:t>
      </w:r>
    </w:p>
    <w:p w14:paraId="6FE0618E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Contested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0B834B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Contested Claims </w:t>
      </w:r>
    </w:p>
    <w:p w14:paraId="6AB88DB7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Contested Claims Development </w:t>
      </w:r>
    </w:p>
    <w:p w14:paraId="45218B88" w14:textId="77777777" w:rsidR="005F0897" w:rsidRPr="005F0897" w:rsidRDefault="005F0897" w:rsidP="005F0897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Authorizing and Notifying Decision on a Contested Claim </w:t>
      </w:r>
    </w:p>
    <w:p w14:paraId="32F2C962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Disappearance and Reappearance of a Veteran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27247A70" w14:textId="77777777" w:rsidR="005F0897" w:rsidRPr="005F0897" w:rsidRDefault="005F0897" w:rsidP="005F08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Awards to Veterans in the Armed Forces Retirement Home or St. Elizabeth’s Hospital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3D79D941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905FCB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07 (Part VII) – Dependency </w:t>
      </w:r>
    </w:p>
    <w:p w14:paraId="6BB7A5AB" w14:textId="77777777" w:rsidR="005F0897" w:rsidRPr="005F0897" w:rsidRDefault="005F0897" w:rsidP="005F0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Relationship and Dependency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5B706D" w14:textId="77777777" w:rsidR="005F0897" w:rsidRPr="005F0897" w:rsidRDefault="005F0897" w:rsidP="005F08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General Information on Relationship, Dependency, and Dependency Claims Processing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1F50798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Relationship and Dependency </w:t>
      </w:r>
    </w:p>
    <w:p w14:paraId="6031581D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Verification of Marital Status and Dependents </w:t>
      </w:r>
    </w:p>
    <w:p w14:paraId="600E4127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Adjusting Awards for Dependents </w:t>
      </w:r>
    </w:p>
    <w:p w14:paraId="1DE64F3C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Dependency Claims Processed by the Rules-Based Processing System (RBPS) </w:t>
      </w:r>
    </w:p>
    <w:p w14:paraId="277A7103" w14:textId="77777777" w:rsidR="005F0897" w:rsidRPr="005F0897" w:rsidRDefault="005F0897" w:rsidP="005F08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Marriage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F4E4D1E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the Validity of a Marriage for VA Purposes </w:t>
      </w:r>
    </w:p>
    <w:p w14:paraId="19F14740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Establishing Common Law Marriages </w:t>
      </w:r>
    </w:p>
    <w:p w14:paraId="58472370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Establishing Other Types of Marriages </w:t>
      </w:r>
    </w:p>
    <w:p w14:paraId="3C275A93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Establishing Marital Relationship in Survivors’ Cases </w:t>
      </w:r>
    </w:p>
    <w:p w14:paraId="4CCA9FE7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Remarriage of a Surviving Spouse </w:t>
      </w:r>
    </w:p>
    <w:p w14:paraId="14654D58" w14:textId="77777777" w:rsidR="005F0897" w:rsidRPr="005F0897" w:rsidRDefault="005F0897" w:rsidP="005F08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Children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D54D614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a Child’s Age and Relationship </w:t>
      </w:r>
    </w:p>
    <w:p w14:paraId="0AA57E15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Biological Children, Adopted Children, and Stepchildren </w:t>
      </w:r>
    </w:p>
    <w:p w14:paraId="09E2A3AE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Marriage of a Child </w:t>
      </w:r>
    </w:p>
    <w:p w14:paraId="56ADF897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Children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Two Veteran-Parents </w:t>
      </w:r>
    </w:p>
    <w:p w14:paraId="6B26A367" w14:textId="77777777" w:rsidR="005F0897" w:rsidRPr="005F0897" w:rsidRDefault="005F0897" w:rsidP="005F08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Parental Relationships and Dependency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578B7F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Parental Relationship </w:t>
      </w:r>
    </w:p>
    <w:p w14:paraId="6D8F6252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Establishing Parental Dependency </w:t>
      </w:r>
    </w:p>
    <w:p w14:paraId="30BBE62A" w14:textId="77777777" w:rsidR="005F0897" w:rsidRPr="005F0897" w:rsidRDefault="005F0897" w:rsidP="005F0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School Attendance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379B532" w14:textId="77777777" w:rsidR="005F0897" w:rsidRPr="005F0897" w:rsidRDefault="005F0897" w:rsidP="005F08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School Attendance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291422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Benefit Entitlement for School Children </w:t>
      </w:r>
    </w:p>
    <w:p w14:paraId="45F63571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Awards and Adjustments Based on School Attendance </w:t>
      </w:r>
    </w:p>
    <w:p w14:paraId="116D08C5" w14:textId="77777777" w:rsidR="005F0897" w:rsidRPr="005F0897" w:rsidRDefault="005F0897" w:rsidP="005F08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Apportionment of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EF62371" w14:textId="77777777" w:rsidR="005F0897" w:rsidRPr="005F0897" w:rsidRDefault="005F0897" w:rsidP="005F0897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Apportionment of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BA7087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Apportionment Process </w:t>
      </w:r>
    </w:p>
    <w:p w14:paraId="027BDA04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Adjusting Apportioned Awards </w:t>
      </w:r>
    </w:p>
    <w:p w14:paraId="64677F4D" w14:textId="77777777" w:rsidR="005F0897" w:rsidRPr="005F0897" w:rsidRDefault="005F0897" w:rsidP="005F0897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Garnishment of Compensation for Alimony or Child Support </w:t>
      </w:r>
    </w:p>
    <w:p w14:paraId="718BA17C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BF1433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08 (Part VIII) – Special Compensation Issues </w:t>
      </w:r>
    </w:p>
    <w:p w14:paraId="0176AFA3" w14:textId="77777777" w:rsidR="005F0897" w:rsidRPr="005F0897" w:rsidRDefault="005F0897" w:rsidP="005F0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Special Issues Associated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Herbicide Exposure and/or Service in the Republic of Vietnam (RVN)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13CC227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Claims Based on Exposure to Herbicides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F12603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Claims for SC Based on Herbicide Exposure </w:t>
      </w:r>
    </w:p>
    <w:p w14:paraId="084C3036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 Disabilities Associated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Herbicide Exposure </w:t>
      </w:r>
    </w:p>
    <w:p w14:paraId="6DE24967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Entitlement to Benefits Under the Nehmer Court Order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D26E0B1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Claims Under the Nehmer Stipulation </w:t>
      </w:r>
    </w:p>
    <w:p w14:paraId="7786ABE8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Determining Eligibility for Retroactive Payment Under Nehmer </w:t>
      </w:r>
    </w:p>
    <w:p w14:paraId="047DD9AC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Authorization Under the Nehmer Stipulation </w:t>
      </w:r>
    </w:p>
    <w:p w14:paraId="6B144EA8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Chapter 18 Benefits for Children with Spina Bifida or Covered Birth Defects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1A858F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Chapter 18 Benefits Information </w:t>
      </w:r>
    </w:p>
    <w:p w14:paraId="65828275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Process Overview </w:t>
      </w:r>
    </w:p>
    <w:p w14:paraId="5AD3B598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Eligibility and Development </w:t>
      </w:r>
    </w:p>
    <w:p w14:paraId="06EA6210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Rating </w:t>
      </w:r>
    </w:p>
    <w:p w14:paraId="68C0AB1E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Authorization Issues </w:t>
      </w:r>
    </w:p>
    <w:p w14:paraId="42719DA7" w14:textId="77777777" w:rsidR="005F0897" w:rsidRPr="005F0897" w:rsidRDefault="005F0897" w:rsidP="005F0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ii – Special Issues Associated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Service During the Gulf War (GW)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BB9DDE5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Presumptive SC for Persian Gulf Veterans and Infectious Diseases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8265F2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Presumptive SC for Persian Gulf Veterans </w:t>
      </w:r>
    </w:p>
    <w:p w14:paraId="598DC0E4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Developing Presumptive SC Claims from Persian Gulf Veterans </w:t>
      </w:r>
    </w:p>
    <w:p w14:paraId="2E2DCBB6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Rating Presumptive SC Claims for Persian Gulf Veterans </w:t>
      </w:r>
    </w:p>
    <w:p w14:paraId="2DECD9A3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Presumptive SC for Infectious Diseases (38 CFR 3.317) </w:t>
      </w:r>
    </w:p>
    <w:p w14:paraId="726617DB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SC Based on Fine Particulate Matter Exposure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AE1E00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Claims Based on Fine Particulate Matter Exposure </w:t>
      </w:r>
    </w:p>
    <w:p w14:paraId="1FC1BFFE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Developing Claims Based on Fine Particulate Matter Exposure </w:t>
      </w:r>
    </w:p>
    <w:p w14:paraId="66EF2C84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Rating Claims Based on Fine Particulate Matter Exposure </w:t>
      </w:r>
    </w:p>
    <w:p w14:paraId="008BBB78" w14:textId="77777777" w:rsidR="005F0897" w:rsidRPr="005F0897" w:rsidRDefault="005F0897" w:rsidP="005F0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Other Exposure-Based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BA39335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Tropical Diseases (38 CFR 3.309(b))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1D531CF7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Tuberculosis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88B045D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SC Claims for Positive Tuberculin Reactions </w:t>
      </w:r>
    </w:p>
    <w:p w14:paraId="283330B3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Awards for Graduated Tuberculosis </w:t>
      </w:r>
    </w:p>
    <w:p w14:paraId="4EE01B1B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Mustard Gas (38 CFR 3.316)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67CB55D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SC Claims Resulting from Mustard Gas or Lewisite Exposure </w:t>
      </w:r>
    </w:p>
    <w:p w14:paraId="794664C8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 Claims for Disabilities from Mustard Gas/Lewisite Exposure </w:t>
      </w:r>
    </w:p>
    <w:p w14:paraId="1C954F1C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Chapter 04 – Radiation (38 CFR 3.309(d) &amp; 3.311)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08A1CA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SC Claims from Ionizing Radiation Exposure (38 CFR 3.309) </w:t>
      </w:r>
    </w:p>
    <w:p w14:paraId="11339A34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Developing SC Claims from Ionizing Radiation Exposure (38 CFR 3.311) </w:t>
      </w:r>
    </w:p>
    <w:p w14:paraId="03AF6BE0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Rating Claims for Disabilities Associated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Radiation Exposure </w:t>
      </w:r>
    </w:p>
    <w:p w14:paraId="7BCA1F94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CBRNE (Chemical, Biological, Radiological, Nuclear, and Explosives) Testing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2A5B3E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Claims Based on Participation in CBRNE Testing </w:t>
      </w:r>
    </w:p>
    <w:p w14:paraId="37FB1159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 Claims Based on Participation in CBRNE Testing </w:t>
      </w:r>
    </w:p>
    <w:p w14:paraId="35D5432C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Project SHAD (Shipboard Hazard and Defense)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17EBF88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Claims Based on Participation in Project SHAD </w:t>
      </w:r>
    </w:p>
    <w:p w14:paraId="0686A85D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 Claims Based on Participation in Project SHAD </w:t>
      </w:r>
    </w:p>
    <w:p w14:paraId="76F5B719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07 – Asbestos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B7E2694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Claims Based on Exposure to Asbestos </w:t>
      </w:r>
    </w:p>
    <w:p w14:paraId="419AD634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Development and Exams for Claims Based on Asbestos Exposure </w:t>
      </w:r>
    </w:p>
    <w:p w14:paraId="6C186BF2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Evaluating Evidence of Asbestos Exposure </w:t>
      </w:r>
    </w:p>
    <w:p w14:paraId="7FF201B2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Rating Claims Based on Exposure to Asbestos </w:t>
      </w:r>
    </w:p>
    <w:p w14:paraId="02380154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08 – Contaminants in the Water Supply at Camp Lejeune (38 CFR 3.309(f))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97AA24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Claims Based on Camp Lejeune Water Contamination </w:t>
      </w:r>
    </w:p>
    <w:p w14:paraId="0A66EA85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 Claims Based on Camp Lejeune Water Contamination </w:t>
      </w:r>
    </w:p>
    <w:p w14:paraId="293FA6B7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09 – Exposure to Other Specific Environmental or Occupational Hazards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9EB8F61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Exposure to Specific Environmental or Occupational Hazards </w:t>
      </w:r>
    </w:p>
    <w:p w14:paraId="2CE827FF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Processing Claims Based on Exposure to Specific Hazards </w:t>
      </w:r>
    </w:p>
    <w:p w14:paraId="61533E79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10 – COVID-19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 in title; see next chapter for detail)</w:t>
      </w:r>
    </w:p>
    <w:p w14:paraId="519083D2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10 (duplicate numbering) – Presumptive SC for COVID-19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(likely intended as Chapter 11; no subsections listed)</w:t>
      </w:r>
    </w:p>
    <w:p w14:paraId="301DDD4A" w14:textId="77777777" w:rsidR="005F0897" w:rsidRPr="005F0897" w:rsidRDefault="005F0897" w:rsidP="005F08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iv – Other Special Compensation Issues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4BF3D19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Posttraumatic Stress Disorder (PTSD)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7979A0F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and Development for PTSD Claims </w:t>
      </w:r>
    </w:p>
    <w:p w14:paraId="4DFE1135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Development for PTSD or Other Personal Trauma Claims </w:t>
      </w:r>
    </w:p>
    <w:p w14:paraId="26E6FD57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Examinations and Medical Opinions for PTSD Claims </w:t>
      </w:r>
    </w:p>
    <w:p w14:paraId="0691B957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Evidence Evaluation and Decisions for PTSD Claims </w:t>
      </w:r>
    </w:p>
    <w:p w14:paraId="1F800411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Evidence Evaluation and Decisions for PTSD Claims Related to Personal Trauma </w:t>
      </w:r>
    </w:p>
    <w:p w14:paraId="0D28C244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Former Prisoner of War (FPOW)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B1661E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Former Prisoner of War (FPOW) Status </w:t>
      </w:r>
    </w:p>
    <w:p w14:paraId="03A78EAE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Former Prisoner of War (FPOW) Service Records </w:t>
      </w:r>
    </w:p>
    <w:p w14:paraId="4E194D67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C – Development and Exams for Claims Based on FPOW Status </w:t>
      </w:r>
    </w:p>
    <w:p w14:paraId="3BBB37FE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Rating Claims Based on FPOW Status </w:t>
      </w:r>
    </w:p>
    <w:p w14:paraId="185FE15E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Individual Unemployability (IU)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55A1AD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IU Claims </w:t>
      </w:r>
    </w:p>
    <w:p w14:paraId="3D282B1C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IU Claims Development </w:t>
      </w:r>
    </w:p>
    <w:p w14:paraId="490AB307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IU Rating and Decision Review </w:t>
      </w:r>
    </w:p>
    <w:p w14:paraId="3A82F5ED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Monitoring Income for Veterans Receiving IU </w:t>
      </w:r>
    </w:p>
    <w:p w14:paraId="4D214B88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Special Monthly Compensation (SMC)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15B705C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Special Monthly Compensation (SMC) </w:t>
      </w:r>
    </w:p>
    <w:p w14:paraId="7BF225A0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History of SMC </w:t>
      </w:r>
    </w:p>
    <w:p w14:paraId="139A71C6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Chronic Diseases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270B7C24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Compensation Under 38 U.S.C. 1151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EA6484B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Developing Claims Under 38 U.S.C. 1151 </w:t>
      </w:r>
    </w:p>
    <w:p w14:paraId="4C304F92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 Claims Under 38 U.S.C. 1151 </w:t>
      </w:r>
    </w:p>
    <w:p w14:paraId="74696449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Authorization of Awards Under 38 U.S.C. 1151 </w:t>
      </w:r>
    </w:p>
    <w:p w14:paraId="0A3932F8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07 – Paired Organs or Extremities (38 CFR 3.383)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64FD87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Compensation for Paired Organs or Extremities (38 CFR 3.383) </w:t>
      </w:r>
    </w:p>
    <w:p w14:paraId="705F0F0A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Awards/Offsets for Paired Organs (38 CFR 3.383) </w:t>
      </w:r>
    </w:p>
    <w:p w14:paraId="09D0DB29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08 – Temporary Total Evaluations (38 CFR Part 4)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C74765C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</w:t>
      </w:r>
      <w:proofErr w:type="spell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Prestabilization</w:t>
      </w:r>
      <w:proofErr w:type="spell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Ratings (38 CFR 4.28) </w:t>
      </w:r>
    </w:p>
    <w:p w14:paraId="0AED5F52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Hospitalization Ratings (38 CFR 4.29) </w:t>
      </w:r>
    </w:p>
    <w:p w14:paraId="4F6E9398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Convalescent Ratings (38 CFR 4.30) </w:t>
      </w:r>
    </w:p>
    <w:p w14:paraId="60212102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Other Temporary Total Evaluations </w:t>
      </w:r>
    </w:p>
    <w:p w14:paraId="71FC2E0E" w14:textId="77777777" w:rsidR="005F0897" w:rsidRPr="005F0897" w:rsidRDefault="005F0897" w:rsidP="005F089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Chapter 09 – Special Issues Associated </w:t>
      </w:r>
      <w:proofErr w:type="gram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Specific Circumstances in Service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7FB13D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Claims Based on Participation in Special Operations Incidents </w:t>
      </w:r>
    </w:p>
    <w:p w14:paraId="27BF6F6B" w14:textId="77777777" w:rsidR="005F0897" w:rsidRPr="005F0897" w:rsidRDefault="005F0897" w:rsidP="005F089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Diving-Related Disabilities </w:t>
      </w:r>
    </w:p>
    <w:p w14:paraId="762211E4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15569C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09 (Part IX) – Pension, Survivors’ Pension, and Parents’ Dependency and Indemnity Compensation (DIC) </w:t>
      </w:r>
    </w:p>
    <w:p w14:paraId="11A85F0A" w14:textId="77777777" w:rsidR="005F0897" w:rsidRPr="005F0897" w:rsidRDefault="005F0897" w:rsidP="005F0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Eligibility and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352B73D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Pension and Parents’ DIC Eligibility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74C3FE8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(Chapter 01 content continues as Chapter “1” Overview below)</w:t>
      </w:r>
    </w:p>
    <w:p w14:paraId="633C6938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1 – Overview of Requirements and Development for Pension and Parents’ DIC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(appears to be a continuation of Chapter 01)</w:t>
      </w:r>
    </w:p>
    <w:p w14:paraId="1F9D7432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Original Disability Pension Claims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767F5663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Income and Net Worth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E2204F6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Income and Net Worth Development </w:t>
      </w:r>
    </w:p>
    <w:p w14:paraId="4A25018C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Income and Net Worth Development Forms and Acceptable Statements </w:t>
      </w:r>
    </w:p>
    <w:p w14:paraId="08B929D6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C – Pension Income Development </w:t>
      </w:r>
    </w:p>
    <w:p w14:paraId="42869F47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Reduction of Income Due to Unreimbursed Expenses </w:t>
      </w:r>
    </w:p>
    <w:p w14:paraId="41994AE6" w14:textId="77777777" w:rsidR="005F0897" w:rsidRPr="005F0897" w:rsidRDefault="005F0897" w:rsidP="005F0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Special Monthly Pension (SMP) and Rating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DB26CF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Aid and Attendance (A&amp;A) and Housebound Eligibility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26C9117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 on Aid and Attendance (A&amp;A) and Housebound Status </w:t>
      </w:r>
    </w:p>
    <w:p w14:paraId="7A06FA8A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A&amp;A for Beneficiaries in Nursing Homes </w:t>
      </w:r>
    </w:p>
    <w:p w14:paraId="78C68281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Pension and SMP Rating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2899129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Requirements for Veterans Pension Ratings </w:t>
      </w:r>
    </w:p>
    <w:p w14:paraId="2292CD4E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Determining Disability, Unemployability, and Marginal Employment for Pension </w:t>
      </w:r>
    </w:p>
    <w:p w14:paraId="74DAE31A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Special Monthly Pension (SMP) Ratings </w:t>
      </w:r>
    </w:p>
    <w:p w14:paraId="0C475E60" w14:textId="77777777" w:rsidR="005F0897" w:rsidRPr="005F0897" w:rsidRDefault="005F0897" w:rsidP="005F08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Authorization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FC3B01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Authorization Issues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F705CB1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Effect of Income and Net Worth on Pension and Parents’ DIC </w:t>
      </w:r>
    </w:p>
    <w:p w14:paraId="44A0EF82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Social Security Administration (SSA) Benefits Program </w:t>
      </w:r>
    </w:p>
    <w:p w14:paraId="6D1115C8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Section 306 Pension and Old-Law Pension </w:t>
      </w:r>
    </w:p>
    <w:p w14:paraId="437D8567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Parents’ DIC Authorization </w:t>
      </w:r>
    </w:p>
    <w:p w14:paraId="4173A1E6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Pension – Basic Rate Determinations </w:t>
      </w:r>
    </w:p>
    <w:p w14:paraId="0C16DA76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Dependents for Current-Law Pension </w:t>
      </w:r>
    </w:p>
    <w:p w14:paraId="63C7958A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Adjustments Based on Changes in Status </w:t>
      </w:r>
    </w:p>
    <w:p w14:paraId="7AC0C391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I – Counting Specific Types of Income </w:t>
      </w:r>
    </w:p>
    <w:p w14:paraId="501B9C38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J – Net Worth, Asset Transfers, and Penalty Periods </w:t>
      </w:r>
    </w:p>
    <w:p w14:paraId="4E44E4A3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K – Other Deductible Expenses </w:t>
      </w:r>
    </w:p>
    <w:p w14:paraId="44042851" w14:textId="77777777" w:rsidR="005F0897" w:rsidRPr="005F0897" w:rsidRDefault="005F0897" w:rsidP="005F0897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Adjustments and Elections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8B82DD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Pension Reductions for Medicaid-Covered Nursing Care </w:t>
      </w:r>
    </w:p>
    <w:p w14:paraId="79285783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Pension Adjustments in Unusual Situations </w:t>
      </w:r>
    </w:p>
    <w:p w14:paraId="1BB226C4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Elections Between Pension Programs </w:t>
      </w:r>
    </w:p>
    <w:p w14:paraId="1C85EF84" w14:textId="77777777" w:rsidR="005F0897" w:rsidRPr="005F0897" w:rsidRDefault="005F0897" w:rsidP="005F0897">
      <w:pPr>
        <w:numPr>
          <w:ilvl w:val="2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</w:t>
      </w: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Rescinded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(removed content) </w:t>
      </w:r>
    </w:p>
    <w:p w14:paraId="59426B46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1A51D7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10 (Part X) – Benefits Administration and Oversight </w:t>
      </w:r>
    </w:p>
    <w:p w14:paraId="60C29725" w14:textId="77777777" w:rsidR="005F0897" w:rsidRPr="005F0897" w:rsidRDefault="005F0897" w:rsidP="005F0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Priority Processing and Other Special Mission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2D51D1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Priority Processing Programs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A87D90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Chapter 1 –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Duplicate title: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Priority Processing Programs and Special Requirements </w:t>
      </w:r>
    </w:p>
    <w:p w14:paraId="4FE5F7D2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Fully Developed Claims (FDCs)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4610C87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About the FDC Program </w:t>
      </w:r>
    </w:p>
    <w:p w14:paraId="5A2A7DB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Processing Fully Developed Claims (FDCs) </w:t>
      </w:r>
    </w:p>
    <w:p w14:paraId="2B24E9A9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Foreign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224C39F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Jurisdiction for Special Act and Foreign Residency Claims </w:t>
      </w:r>
    </w:p>
    <w:p w14:paraId="177192B1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Philippine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B15414D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Philippine Cases </w:t>
      </w:r>
    </w:p>
    <w:p w14:paraId="79771F3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Eligibility for Benefits Based on Philippine Service </w:t>
      </w:r>
    </w:p>
    <w:p w14:paraId="69F608CD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C – Development of Philippine Claims </w:t>
      </w:r>
    </w:p>
    <w:p w14:paraId="1EBC8FB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Awards and Payments for Benefits Due to Philippine Service </w:t>
      </w:r>
    </w:p>
    <w:p w14:paraId="42E33BBF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Claims Based on Merchant Marine Service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277F26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Establishing Veteran Status Based on Merchant Marine Service </w:t>
      </w:r>
    </w:p>
    <w:p w14:paraId="6E9BB927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Obtaining Merchant Marine Service Records </w:t>
      </w:r>
    </w:p>
    <w:p w14:paraId="671AF58B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Pre-Discharge Claims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4AB063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Introduction to Pre-Discharge Claims </w:t>
      </w:r>
    </w:p>
    <w:p w14:paraId="1C5D861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Benefits Delivery at Discharge (BDD) and Initial Processing </w:t>
      </w:r>
    </w:p>
    <w:p w14:paraId="4AEE7FD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Responsibilities – BDD and BDD-Excluded Claims </w:t>
      </w:r>
    </w:p>
    <w:p w14:paraId="3AAC3B1F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Ancillary Benefits and Other Issues in BDD/Pre-Discharge Claims </w:t>
      </w:r>
    </w:p>
    <w:p w14:paraId="7C64D51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Integrated Disability Evaluation System (IDES) – Referrals &amp; Initial Processing </w:t>
      </w:r>
    </w:p>
    <w:p w14:paraId="434F1850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IDES Development and Examinations </w:t>
      </w:r>
    </w:p>
    <w:p w14:paraId="4C6489C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IDES Pending Claims, Appeals, and Previously Denied Issues </w:t>
      </w:r>
    </w:p>
    <w:p w14:paraId="48078E6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IDES Proposed Ratings </w:t>
      </w:r>
    </w:p>
    <w:p w14:paraId="64EE2AA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I – IDES Processing Based on Service Dept. Outcomes </w:t>
      </w:r>
    </w:p>
    <w:p w14:paraId="1FE83053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J – IDES Final Ratings </w:t>
      </w:r>
    </w:p>
    <w:p w14:paraId="2992B533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K – Special Situations Related to IDES </w:t>
      </w:r>
    </w:p>
    <w:p w14:paraId="7C3E1F38" w14:textId="77777777" w:rsidR="005F0897" w:rsidRPr="005F0897" w:rsidRDefault="005F0897" w:rsidP="005F0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Changes in Benefit and Competency Status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640A24C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Finality and Protection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9F40A9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Finality of Decisions </w:t>
      </w:r>
    </w:p>
    <w:p w14:paraId="00806166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Protected Ratings </w:t>
      </w:r>
    </w:p>
    <w:p w14:paraId="58253CE7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Revision Based on New Evidence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79E4243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Revision Based on Specific Submissions (Including Supplemental Claims) </w:t>
      </w:r>
    </w:p>
    <w:p w14:paraId="7D60C93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Revision Based on Receipt of Supplemental Service Records </w:t>
      </w:r>
    </w:p>
    <w:p w14:paraId="05138099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Applicability of Due Process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839239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Notice of Proposed Adverse Action </w:t>
      </w:r>
    </w:p>
    <w:p w14:paraId="2317C9BA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Adverse Action Proposal Period </w:t>
      </w:r>
    </w:p>
    <w:p w14:paraId="62A2A4EF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Contemporaneous Notice </w:t>
      </w:r>
    </w:p>
    <w:p w14:paraId="149E3FCA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Completing Proposed Rating Decisions </w:t>
      </w:r>
    </w:p>
    <w:p w14:paraId="1601EF7E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Improvement (Reductions)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34D76B5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Rating Decisions for Reduction Due to Improvement </w:t>
      </w:r>
    </w:p>
    <w:p w14:paraId="2DCFF7F7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Authorization for Reductions Under 38 CFR 3.105(e) </w:t>
      </w:r>
    </w:p>
    <w:p w14:paraId="1E687C06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Clear and Unmistakable Error (CUE) and Severance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6ABBFC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Revision Due to Clear and Unmistakable Error (CUE) </w:t>
      </w:r>
    </w:p>
    <w:p w14:paraId="7EBA8929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Severance of Service Connection </w:t>
      </w:r>
    </w:p>
    <w:p w14:paraId="552CE93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Due Process and Authorization Issues for CUE </w:t>
      </w:r>
    </w:p>
    <w:p w14:paraId="36FB1462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Competency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949B8AF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Evaluating and Rating Competency </w:t>
      </w:r>
    </w:p>
    <w:p w14:paraId="7C3EFD8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Determining a Child’s Permanent Incapacity for Self-Support </w:t>
      </w:r>
    </w:p>
    <w:p w14:paraId="1791B3E3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General Information on Incompetency and Fiduciary Cases </w:t>
      </w:r>
    </w:p>
    <w:p w14:paraId="4BAEBEA4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Processing Awards to Incompetent Beneficiaries </w:t>
      </w:r>
    </w:p>
    <w:p w14:paraId="09D475B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Authorizing Awards in Fiduciary Cases </w:t>
      </w:r>
    </w:p>
    <w:p w14:paraId="36B5BD89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F – Awards for Institutionalized, Incompetent Veterans </w:t>
      </w:r>
    </w:p>
    <w:p w14:paraId="7534FD7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Competency Determinations for the Insurance Center </w:t>
      </w:r>
    </w:p>
    <w:p w14:paraId="0CEDCAF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</w:t>
      </w: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Historical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– Estate Limitations (prior rules) </w:t>
      </w:r>
    </w:p>
    <w:p w14:paraId="1990AA92" w14:textId="77777777" w:rsidR="005F0897" w:rsidRPr="005F0897" w:rsidRDefault="005F0897" w:rsidP="005F0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Hospital Adjustments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EC5D08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Hospital Adjustments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FB9EC5F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Reports of Hospitalization and Info Exchanges Between ROs and Medical Facilities </w:t>
      </w:r>
    </w:p>
    <w:p w14:paraId="2AADEB01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Adjusting Compensation When a Veteran Is Hospitalized &gt;21 Days or per 38 CFR </w:t>
      </w:r>
    </w:p>
    <w:p w14:paraId="6D1D4DD1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Adjusting Awards Involving Aid and Attendance (A&amp;A) Allowance </w:t>
      </w:r>
    </w:p>
    <w:p w14:paraId="183F3D9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Adjusting Pension Under 38 CFR 3.551 and 3.556 </w:t>
      </w:r>
    </w:p>
    <w:p w14:paraId="4D29BA11" w14:textId="77777777" w:rsidR="005F0897" w:rsidRPr="005F0897" w:rsidRDefault="005F0897" w:rsidP="005F0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iv – Adverse Circumstances Affecting Benefit Entitlement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4D40893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Character of Discharge (COD), Line of Duty (LOD), Willful Misconduct, and Related Determinations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559C68B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Character of Discharge (COD) and Bars to Benefits </w:t>
      </w:r>
    </w:p>
    <w:p w14:paraId="4022A5DA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Special Topics Involving Character of Discharge </w:t>
      </w:r>
    </w:p>
    <w:p w14:paraId="0C41707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Willful Misconduct and Line of Duty (LOD) </w:t>
      </w:r>
    </w:p>
    <w:p w14:paraId="45855283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Disability or Death from Alcohol, Drugs, or Tobacco Use </w:t>
      </w:r>
    </w:p>
    <w:p w14:paraId="26BB4308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Processing Cases Involving Common In-Service Accidents </w:t>
      </w:r>
    </w:p>
    <w:p w14:paraId="790762C5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Reversal of COD/LOD/Willful Misconduct Determinations </w:t>
      </w:r>
    </w:p>
    <w:p w14:paraId="2B6509BE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Determinations Involving Insanity or Homicide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E338055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Insanity Determinations </w:t>
      </w:r>
    </w:p>
    <w:p w14:paraId="78CF3390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Considering Eligibility When Homicide Is Involved </w:t>
      </w:r>
    </w:p>
    <w:p w14:paraId="3FFA10BA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Fraud and Forfeiture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7607B5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Fraud and Laboratory Analysis of Evidence </w:t>
      </w:r>
    </w:p>
    <w:p w14:paraId="4B67EB21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Forfeiture of Benefits </w:t>
      </w:r>
    </w:p>
    <w:p w14:paraId="6CB431DE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Renouncements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57EA0C88" w14:textId="77777777" w:rsidR="005F0897" w:rsidRPr="005F0897" w:rsidRDefault="005F0897" w:rsidP="005F08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v – Other Administrative Processes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8EF930D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Administrative Processes for Evidence Gathering and Decision Making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9E924CD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Compensation Service and Pension &amp; Fiduciary Service Guidance </w:t>
      </w:r>
    </w:p>
    <w:p w14:paraId="7035A675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Equitable Relief </w:t>
      </w:r>
    </w:p>
    <w:p w14:paraId="553FDC7A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Administrative Decisions </w:t>
      </w:r>
    </w:p>
    <w:p w14:paraId="0DFA0579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Regional Office (RO) Hearings </w:t>
      </w:r>
    </w:p>
    <w:p w14:paraId="4BB09B91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Requests for Field Examinations </w:t>
      </w:r>
    </w:p>
    <w:p w14:paraId="514CF4BF" w14:textId="77777777" w:rsidR="005F0897" w:rsidRPr="005F0897" w:rsidRDefault="005F0897" w:rsidP="005F0897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Administrative Processes for Adjusting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05632E2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Evaluating a Pending Claim When a Veteran Returns to Active Duty </w:t>
      </w:r>
    </w:p>
    <w:p w14:paraId="55EAC65E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Award Adjustments for Return to Active Duty </w:t>
      </w:r>
    </w:p>
    <w:p w14:paraId="2AC8DBD1" w14:textId="77777777" w:rsidR="005F0897" w:rsidRPr="005F0897" w:rsidRDefault="005F0897" w:rsidP="005F0897">
      <w:pPr>
        <w:numPr>
          <w:ilvl w:val="2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Cost-of-Living Adjustment (COLA) </w:t>
      </w:r>
    </w:p>
    <w:p w14:paraId="76A5A854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37A2B0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Part 11 (Part XI) – Notice of Death, Benefits Payable at Death, and Burial Benefits </w:t>
      </w:r>
    </w:p>
    <w:p w14:paraId="0D6923AA" w14:textId="77777777" w:rsidR="005F0897" w:rsidRPr="005F0897" w:rsidRDefault="005F0897" w:rsidP="005F0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First Notice of Death (FNOD) Processing and Cause of Death Determinations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589EF8D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First Notice of Death (FNOD) Processing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B7AFF0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Policies for Veteran FNOD Processing </w:t>
      </w:r>
    </w:p>
    <w:p w14:paraId="0CE5817A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System Information for Veteran Notice of Death (NOD) and Month of Death (MOD) </w:t>
      </w:r>
    </w:p>
    <w:p w14:paraId="5BA4DF63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Errors During NOD Processing </w:t>
      </w:r>
    </w:p>
    <w:p w14:paraId="5F1AD066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Procedures for Non-Veteran Beneficiary NOD Processing </w:t>
      </w:r>
    </w:p>
    <w:p w14:paraId="22B9C76D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Cause of Death Determinations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24696D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Reports of Casualty </w:t>
      </w:r>
    </w:p>
    <w:p w14:paraId="2BED69B8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Finding of Fact and Date of Death </w:t>
      </w:r>
    </w:p>
    <w:p w14:paraId="4DFD79A1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Presumption of Death </w:t>
      </w:r>
    </w:p>
    <w:p w14:paraId="103001C3" w14:textId="77777777" w:rsidR="005F0897" w:rsidRPr="005F0897" w:rsidRDefault="005F0897" w:rsidP="005F0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Benefits Payable at the Time of Death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CC05B60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Referral for Consideration of Survivor’s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1A7E3AEF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Month of Death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77A79A1E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Accrued and Substitution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3D0730C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Entitlement to Accrued Benefits (38 U.S.C. 5121) </w:t>
      </w:r>
    </w:p>
    <w:p w14:paraId="1EDA80D5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Substitution in Case of Death of Claimant </w:t>
      </w:r>
    </w:p>
    <w:p w14:paraId="3F8D2D64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Development for Accrued Claims and Substitution Requests </w:t>
      </w:r>
    </w:p>
    <w:p w14:paraId="26133025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Rating Accrued Claims </w:t>
      </w:r>
    </w:p>
    <w:p w14:paraId="492AB49D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Accrued Authorization and Notification </w:t>
      </w:r>
    </w:p>
    <w:p w14:paraId="065FB538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Death Gratuity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0B7D214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Chapter 4 –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Duplicate title: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Issuing Death Gratuity Certificates to Service Departments </w:t>
      </w:r>
    </w:p>
    <w:p w14:paraId="47030D9A" w14:textId="77777777" w:rsidR="005F0897" w:rsidRPr="005F0897" w:rsidRDefault="005F0897" w:rsidP="005F089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iii – Burial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2D9998" w14:textId="77777777" w:rsidR="005F0897" w:rsidRPr="005F0897" w:rsidRDefault="005F0897" w:rsidP="005F0897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Burial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6A5573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Burial Benefits and Allowances </w:t>
      </w:r>
    </w:p>
    <w:p w14:paraId="2D5D18EF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Burial Benefits (Eligibility and Claims) </w:t>
      </w:r>
    </w:p>
    <w:p w14:paraId="679261E9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Burial Authorization Payment Issues </w:t>
      </w:r>
    </w:p>
    <w:p w14:paraId="75C326B8" w14:textId="77777777" w:rsidR="005F0897" w:rsidRPr="005F0897" w:rsidRDefault="005F0897" w:rsidP="005F0897">
      <w:pPr>
        <w:numPr>
          <w:ilvl w:val="2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Memorialization </w:t>
      </w:r>
    </w:p>
    <w:p w14:paraId="5AB16371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40D6F7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12 (Part XII) – Dependency and Indemnity Compensation (DIC) and Other Survivor’s Benefits (Excluding Survivor’s Pension) </w:t>
      </w:r>
    </w:p>
    <w:p w14:paraId="6C83B7AA" w14:textId="77777777" w:rsidR="005F0897" w:rsidRPr="005F0897" w:rsidRDefault="005F0897" w:rsidP="005F0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Dependency and Indemnity Compensation (DIC)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29F137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DIC Eligibility and Development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8179995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Overview of Dependency and Indemnity Compensation (DIC) </w:t>
      </w:r>
    </w:p>
    <w:p w14:paraId="2C6BB15C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B – Common DIC Processing Issues </w:t>
      </w:r>
    </w:p>
    <w:p w14:paraId="3A7FF428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In-Service Death and Former POW DIC Claims </w:t>
      </w:r>
    </w:p>
    <w:p w14:paraId="59C68549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DIC Ratings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FF42ACC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Ratings for DIC </w:t>
      </w:r>
    </w:p>
    <w:p w14:paraId="451A8F74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Aid and Attendance (A&amp;A) and Housebound Determinations for Survivors </w:t>
      </w:r>
    </w:p>
    <w:p w14:paraId="26FE2996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DIC Authorization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F8E2E2A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DIC Initial Authorization Issues </w:t>
      </w:r>
    </w:p>
    <w:p w14:paraId="0C8DF6D3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DIC Awards Following Death of a Surviving Spouse or Dependent </w:t>
      </w:r>
    </w:p>
    <w:p w14:paraId="3D42AFFB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Awarding DIC to Children Based on Surviving Spouse Entitlement </w:t>
      </w:r>
    </w:p>
    <w:p w14:paraId="4265F3EB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Awards Barred by Receipt of Federal Employees’ Group Life Insurance (FEGLI) </w:t>
      </w:r>
    </w:p>
    <w:p w14:paraId="5C4B6000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Allowance, Allotments, or Service Pay Under 38 U.S.C. 5110(j) </w:t>
      </w:r>
    </w:p>
    <w:p w14:paraId="52AED3D7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Prohibition Against Duplication of Benefits </w:t>
      </w:r>
    </w:p>
    <w:p w14:paraId="1801B1E7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Special DIC Issues and Allowances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412B9BF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DIC Benefits Based on SSA Application </w:t>
      </w:r>
    </w:p>
    <w:p w14:paraId="2D6C8B29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DIC Allowance Under 38 U.S.C. 1311(a)(2) and Other Allowances </w:t>
      </w:r>
    </w:p>
    <w:p w14:paraId="38237544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Survivor Benefit Plan (SBP) Offsets </w:t>
      </w:r>
    </w:p>
    <w:p w14:paraId="43569595" w14:textId="77777777" w:rsidR="005F0897" w:rsidRPr="005F0897" w:rsidRDefault="005F0897" w:rsidP="005F089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Other Survivor’s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BB553D6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Death Compensation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265E295C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Special Allowance Under 38 U.S.C. 1312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58891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Special Allowance Under 38 U.S.C. 1312(a) </w:t>
      </w:r>
    </w:p>
    <w:p w14:paraId="2334C37F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Eligibility and Claims for the Special Allowance (1312(a)) </w:t>
      </w:r>
    </w:p>
    <w:p w14:paraId="3A3CA80B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Development of Claims for the Special Allowance (1312(a)) </w:t>
      </w:r>
    </w:p>
    <w:p w14:paraId="44077DB8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Authorization and Notification for the Special Allowance (1312(a)) </w:t>
      </w:r>
    </w:p>
    <w:p w14:paraId="6E6EDFDF" w14:textId="77777777" w:rsidR="005F0897" w:rsidRPr="005F0897" w:rsidRDefault="005F0897" w:rsidP="005F0897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Restored Entitlement Program for Survivors (REPS)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E8F5AA9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Overview of REPS </w:t>
      </w:r>
    </w:p>
    <w:p w14:paraId="4C95C768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Handling Claims for REPS Benefits </w:t>
      </w:r>
    </w:p>
    <w:p w14:paraId="290FBB99" w14:textId="77777777" w:rsidR="005F0897" w:rsidRPr="005F0897" w:rsidRDefault="005F0897" w:rsidP="005F0897">
      <w:pPr>
        <w:numPr>
          <w:ilvl w:val="2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St. Louis RO Actions on REPS Claims </w:t>
      </w:r>
    </w:p>
    <w:p w14:paraId="5B9C95C0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29D74B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13 (Part XIII) – Eligibility Determinations and Information Sharing for Other Benefits </w:t>
      </w:r>
    </w:p>
    <w:p w14:paraId="5D352B57" w14:textId="77777777" w:rsidR="005F0897" w:rsidRPr="005F0897" w:rsidRDefault="005F0897" w:rsidP="005F0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Subpart </w:t>
      </w:r>
      <w:proofErr w:type="spellStart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</w:t>
      </w:r>
      <w:proofErr w:type="spellEnd"/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– Eligibility Determinations for Other VA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BCC934D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Education Benefits and Permanent &amp; Total (P&amp;T) Disability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23BE3FD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Ratings for Dependents’ Educational Assistance (DEA) </w:t>
      </w:r>
    </w:p>
    <w:p w14:paraId="5EA633C8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Notification and Award Actions for DEA </w:t>
      </w:r>
    </w:p>
    <w:p w14:paraId="291D5573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Ratings to Extend the Delimiting Date for DEA </w:t>
      </w:r>
    </w:p>
    <w:p w14:paraId="6563F5CA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Chapter 02 – Auto and Housing Allowance Eligibility Determinations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6D93E7E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Automobile and Adaptive Equipment (Auto) Allowance (38 U.S.C. Chapter 39) </w:t>
      </w:r>
    </w:p>
    <w:p w14:paraId="173F4822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Specially Adapted Housing (SAH) and Special Home Adaptation (SHA) Grants </w:t>
      </w:r>
    </w:p>
    <w:p w14:paraId="71BF0A74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Eligibility for Medical Care and CHAMPVA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900F6A1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General Information on Eligibility for Medical Services </w:t>
      </w:r>
    </w:p>
    <w:p w14:paraId="45026D4F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Healthcare Eligibility for OTH (Other-Than-Honorable) Discharges </w:t>
      </w:r>
    </w:p>
    <w:p w14:paraId="09283BFB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SC for Mental Conditions for Treatment (38 U.S.C. 1702) </w:t>
      </w:r>
    </w:p>
    <w:p w14:paraId="6791BC36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Medical Services Eligibility with A&amp;A or Housebound Status </w:t>
      </w:r>
    </w:p>
    <w:p w14:paraId="5CEE4E04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Treatment for Positive Tuberculin Reaction </w:t>
      </w:r>
    </w:p>
    <w:p w14:paraId="3D33C698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F – Treatment for Veterans with Nasopharyngeal Radium Irradiation </w:t>
      </w:r>
    </w:p>
    <w:p w14:paraId="06569894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G – Eligibility for Medical Services for Certain Allied Forces Veterans </w:t>
      </w:r>
    </w:p>
    <w:p w14:paraId="432813B2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H – CHAMPVA Eligibility Determinations </w:t>
      </w:r>
    </w:p>
    <w:p w14:paraId="73887AC3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Eligibility for Dental Treatment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5DA88A5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Overview of Classes of Eligibility for Dental Treatment </w:t>
      </w:r>
    </w:p>
    <w:p w14:paraId="3BB8FAE2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Processing Dental Claims </w:t>
      </w:r>
    </w:p>
    <w:p w14:paraId="427D7AE1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Ratings for Dental Treatment Purposes </w:t>
      </w:r>
    </w:p>
    <w:p w14:paraId="62DFEE37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Veteran Readiness and Employment (VR&amp;E) Eligibility Determinations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3C2A413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VR&amp;E Eligibility </w:t>
      </w:r>
    </w:p>
    <w:p w14:paraId="1D1D3C8E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Memorandum Ratings for VR&amp;E </w:t>
      </w:r>
    </w:p>
    <w:p w14:paraId="05A8CA4A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Medal of Honor Pension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(no subsections listed)</w:t>
      </w:r>
    </w:p>
    <w:p w14:paraId="37651CED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07 – Home Loan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1371BC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VA Home Loan Program </w:t>
      </w:r>
    </w:p>
    <w:p w14:paraId="2DFF17A2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Pension-Related Home Loans </w:t>
      </w:r>
    </w:p>
    <w:p w14:paraId="2E3A6FA1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08 – Eligibility Determinations and Certifications for Other VA Benefits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2D93BCC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Clothing Allowance </w:t>
      </w:r>
    </w:p>
    <w:p w14:paraId="32D7BF73" w14:textId="77777777" w:rsidR="005F0897" w:rsidRPr="005F0897" w:rsidRDefault="005F0897" w:rsidP="005F089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Subpart ii – Information Sharing and Eligibility Determinations for Benefits Administered by Other Agencies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D87D6A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Social Security Administration (SSA) Requests for Information from VA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500ECC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SSA Requests for Medical Evidence </w:t>
      </w:r>
    </w:p>
    <w:p w14:paraId="17545FEF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SSA Requests for VA Benefit Amounts </w:t>
      </w:r>
    </w:p>
    <w:p w14:paraId="1AF113AA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Compensation-Based Income Calculations for SSA </w:t>
      </w:r>
    </w:p>
    <w:p w14:paraId="2D8C314F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Pension-Based Income Calculations for SSA </w:t>
      </w:r>
    </w:p>
    <w:p w14:paraId="764C614A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E – Calculating Income for SSA Survivor’s Benefits </w:t>
      </w:r>
    </w:p>
    <w:p w14:paraId="6B3D398F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Civil Service and Other Employment Preference Certification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6D60F86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Civil Service Veterans’ Preference Letter </w:t>
      </w:r>
    </w:p>
    <w:p w14:paraId="7D1E42CB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Ratings for Civil Service Disability Preference </w:t>
      </w:r>
    </w:p>
    <w:p w14:paraId="0CF57204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State or Municipal Disability Preference Certificate </w:t>
      </w:r>
    </w:p>
    <w:p w14:paraId="3F23B821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Section D – Information Sharing </w:t>
      </w:r>
      <w:proofErr w:type="gramStart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>With</w:t>
      </w:r>
      <w:proofErr w:type="gramEnd"/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the Office of Personnel Management (OPM) </w:t>
      </w:r>
    </w:p>
    <w:p w14:paraId="585B9810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Certifications and Determinations for Public Assistance and Housing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4CE581FE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Certificate of Preference for Public Housing </w:t>
      </w:r>
    </w:p>
    <w:p w14:paraId="1BB8C17F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Requests from Public Assistance Agencies </w:t>
      </w:r>
    </w:p>
    <w:p w14:paraId="19E3DEE9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Public Benefit Eligibility for Legal Aliens </w:t>
      </w:r>
    </w:p>
    <w:p w14:paraId="55EB45D8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Certifications for Tax or Financial Purposes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DE347F6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Certification of P&amp;T Disability for IRS Purposes </w:t>
      </w:r>
    </w:p>
    <w:p w14:paraId="534C6FB3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Request for Info on State Bonus or Tax Exemption </w:t>
      </w:r>
    </w:p>
    <w:p w14:paraId="3665FCDF" w14:textId="77777777" w:rsidR="005F0897" w:rsidRPr="005F0897" w:rsidRDefault="005F0897" w:rsidP="005F0897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Other Certifications and Information Sharing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1A2BE7F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Certification for Service Academy Appointment </w:t>
      </w:r>
    </w:p>
    <w:p w14:paraId="5B72CC8D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Certificate of P&amp;T Disability for Discontinuation of SBP </w:t>
      </w:r>
    </w:p>
    <w:p w14:paraId="5E1E22D3" w14:textId="77777777" w:rsidR="005F0897" w:rsidRPr="005F0897" w:rsidRDefault="005F0897" w:rsidP="005F0897">
      <w:pPr>
        <w:numPr>
          <w:ilvl w:val="2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Information Requests for Research Purposes </w:t>
      </w:r>
    </w:p>
    <w:p w14:paraId="452AE9A5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52357C" w14:textId="77777777" w:rsidR="005F0897" w:rsidRPr="005F0897" w:rsidRDefault="005F0897" w:rsidP="005F08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Part 14 (Part XIV) – Matching Programs </w:t>
      </w:r>
    </w:p>
    <w:p w14:paraId="5EDAA804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01 – General Information on Matching Programs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6C96B8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02 – Matches With Social Security Administration (SSA) Records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DECE96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Social Security Income Match </w:t>
      </w:r>
    </w:p>
    <w:p w14:paraId="4BA81DBE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Social Security Death Master File (DMF) Match </w:t>
      </w:r>
    </w:p>
    <w:p w14:paraId="0B89E648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Social Security Number (SSN) Verification </w:t>
      </w:r>
    </w:p>
    <w:p w14:paraId="44540CFB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03 – Routine Review of Running Awards to 100-Year-Old Beneficiaries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782D532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04 – Federal Tax Information (FTI)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139BB1A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A – FTI Match: General Information </w:t>
      </w:r>
    </w:p>
    <w:p w14:paraId="3ECBA96A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B – FTI Match: Safeguarding </w:t>
      </w:r>
    </w:p>
    <w:p w14:paraId="262F2099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C – FTI Match: Post-Award Audit (PAA) for Pension and Parents’ DIC </w:t>
      </w:r>
    </w:p>
    <w:p w14:paraId="7902664B" w14:textId="77777777" w:rsidR="005F0897" w:rsidRPr="005F0897" w:rsidRDefault="005F0897" w:rsidP="005F089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Section D – FTI: Income Verification Match (IVM) </w:t>
      </w:r>
    </w:p>
    <w:p w14:paraId="6C1B4DD8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05 – Matching Programs That Identify Veterans Who Returned to Active Duty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E864862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06 – Review of Potential Duplicate Payment Cases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093CD9D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07 – Data-Matching Programs That Identify Incarcerated Beneficiaries and Dependents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143DD2C" w14:textId="77777777" w:rsidR="005F0897" w:rsidRPr="005F0897" w:rsidRDefault="005F0897" w:rsidP="005F089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Chapter 08 – Fugitive Felon Match</w:t>
      </w:r>
      <w:r w:rsidRPr="005F08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388B25C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2F30EF" w14:textId="77777777" w:rsidR="005F0897" w:rsidRPr="005F0897" w:rsidRDefault="005F0897" w:rsidP="005F08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(This outline is based on the latest available M21-1 manual update, reflecting all Parts I–XIV with their respective subparts, chapters, and </w:t>
      </w:r>
      <w:proofErr w:type="gramStart"/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sections .</w:t>
      </w:r>
      <w:proofErr w:type="gramEnd"/>
      <w:r w:rsidRPr="005F089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</w:p>
    <w:p w14:paraId="1EB64B83" w14:textId="77777777" w:rsidR="00612765" w:rsidRDefault="00612765"/>
    <w:sectPr w:rsidR="00612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41499"/>
    <w:multiLevelType w:val="multilevel"/>
    <w:tmpl w:val="AF2A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E075B4"/>
    <w:multiLevelType w:val="multilevel"/>
    <w:tmpl w:val="A968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F3336"/>
    <w:multiLevelType w:val="multilevel"/>
    <w:tmpl w:val="CCF2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20B9F"/>
    <w:multiLevelType w:val="multilevel"/>
    <w:tmpl w:val="093A3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433157"/>
    <w:multiLevelType w:val="multilevel"/>
    <w:tmpl w:val="0F6C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47988"/>
    <w:multiLevelType w:val="multilevel"/>
    <w:tmpl w:val="6DCA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715E0A"/>
    <w:multiLevelType w:val="multilevel"/>
    <w:tmpl w:val="D8FCB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7C0CCB"/>
    <w:multiLevelType w:val="multilevel"/>
    <w:tmpl w:val="DA22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D07AD9"/>
    <w:multiLevelType w:val="multilevel"/>
    <w:tmpl w:val="59E2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EA13DC"/>
    <w:multiLevelType w:val="multilevel"/>
    <w:tmpl w:val="09FA2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EC0CF1"/>
    <w:multiLevelType w:val="multilevel"/>
    <w:tmpl w:val="6032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30AF2"/>
    <w:multiLevelType w:val="multilevel"/>
    <w:tmpl w:val="3B58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9D77DD"/>
    <w:multiLevelType w:val="multilevel"/>
    <w:tmpl w:val="7C98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F27AF4"/>
    <w:multiLevelType w:val="multilevel"/>
    <w:tmpl w:val="731ED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7600EB"/>
    <w:multiLevelType w:val="multilevel"/>
    <w:tmpl w:val="BEBE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A0183"/>
    <w:multiLevelType w:val="multilevel"/>
    <w:tmpl w:val="632A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017C57"/>
    <w:multiLevelType w:val="multilevel"/>
    <w:tmpl w:val="BA38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465752">
    <w:abstractNumId w:val="9"/>
  </w:num>
  <w:num w:numId="2" w16cid:durableId="1730616726">
    <w:abstractNumId w:val="14"/>
  </w:num>
  <w:num w:numId="3" w16cid:durableId="1307511156">
    <w:abstractNumId w:val="6"/>
  </w:num>
  <w:num w:numId="4" w16cid:durableId="637150064">
    <w:abstractNumId w:val="11"/>
  </w:num>
  <w:num w:numId="5" w16cid:durableId="1352993043">
    <w:abstractNumId w:val="7"/>
  </w:num>
  <w:num w:numId="6" w16cid:durableId="1987316121">
    <w:abstractNumId w:val="8"/>
  </w:num>
  <w:num w:numId="7" w16cid:durableId="326981167">
    <w:abstractNumId w:val="16"/>
  </w:num>
  <w:num w:numId="8" w16cid:durableId="1180434621">
    <w:abstractNumId w:val="1"/>
  </w:num>
  <w:num w:numId="9" w16cid:durableId="983044617">
    <w:abstractNumId w:val="0"/>
  </w:num>
  <w:num w:numId="10" w16cid:durableId="1319116635">
    <w:abstractNumId w:val="2"/>
  </w:num>
  <w:num w:numId="11" w16cid:durableId="1475949189">
    <w:abstractNumId w:val="4"/>
  </w:num>
  <w:num w:numId="12" w16cid:durableId="1821187004">
    <w:abstractNumId w:val="12"/>
  </w:num>
  <w:num w:numId="13" w16cid:durableId="1519391145">
    <w:abstractNumId w:val="3"/>
  </w:num>
  <w:num w:numId="14" w16cid:durableId="712315843">
    <w:abstractNumId w:val="5"/>
  </w:num>
  <w:num w:numId="15" w16cid:durableId="391003829">
    <w:abstractNumId w:val="10"/>
  </w:num>
  <w:num w:numId="16" w16cid:durableId="1794785549">
    <w:abstractNumId w:val="15"/>
  </w:num>
  <w:num w:numId="17" w16cid:durableId="163559882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897"/>
    <w:rsid w:val="004D6E50"/>
    <w:rsid w:val="00590C73"/>
    <w:rsid w:val="005F0897"/>
    <w:rsid w:val="00612765"/>
    <w:rsid w:val="00853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A157DC"/>
  <w15:chartTrackingRefBased/>
  <w15:docId w15:val="{0EAA5356-AE82-0545-A171-12D631F0E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89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5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5F0897"/>
  </w:style>
  <w:style w:type="paragraph" w:customStyle="1" w:styleId="p2">
    <w:name w:val="p2"/>
    <w:basedOn w:val="Normal"/>
    <w:rsid w:val="005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5F0897"/>
  </w:style>
  <w:style w:type="character" w:customStyle="1" w:styleId="s2">
    <w:name w:val="s2"/>
    <w:basedOn w:val="DefaultParagraphFont"/>
    <w:rsid w:val="005F0897"/>
  </w:style>
  <w:style w:type="character" w:customStyle="1" w:styleId="s3">
    <w:name w:val="s3"/>
    <w:basedOn w:val="DefaultParagraphFont"/>
    <w:rsid w:val="005F0897"/>
  </w:style>
  <w:style w:type="paragraph" w:customStyle="1" w:styleId="p3">
    <w:name w:val="p3"/>
    <w:basedOn w:val="Normal"/>
    <w:rsid w:val="005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F08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5986</Words>
  <Characters>33528</Characters>
  <Application>Microsoft Office Word</Application>
  <DocSecurity>0</DocSecurity>
  <Lines>838</Lines>
  <Paragraphs>806</Paragraphs>
  <ScaleCrop>false</ScaleCrop>
  <Company/>
  <LinksUpToDate>false</LinksUpToDate>
  <CharactersWithSpaces>38708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Beaudoin,Zachary</dc:creator>
  <cp:keywords/>
  <dc:description/>
  <cp:lastModifiedBy>Beaudoin,Zachary</cp:lastModifiedBy>
  <cp:revision>1</cp:revision>
  <dcterms:created xsi:type="dcterms:W3CDTF">2026-01-10T14:30:00Z</dcterms:created>
  <dcterms:modified xsi:type="dcterms:W3CDTF">2026-01-10T14:31:00Z</dcterms:modified>
</cp:coreProperties>
</file>