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2E3A" w:rsidP="00B008AA" w:rsidRDefault="00A01457" w14:paraId="3FB2A189" w14:textId="77777777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 xml:space="preserve"> </w:t>
      </w:r>
      <w:r w:rsidR="00DB1AE8">
        <w:rPr>
          <w:b/>
          <w:color w:val="0000FF"/>
          <w:sz w:val="32"/>
          <w:szCs w:val="32"/>
        </w:rPr>
        <w:t>Title</w:t>
      </w:r>
    </w:p>
    <w:p w:rsidR="00A4018B" w:rsidP="00B008AA" w:rsidRDefault="00A4018B" w14:paraId="00FD868F" w14:textId="0677DEFF">
      <w:pPr>
        <w:rPr>
          <w:b/>
          <w:color w:val="0000FF"/>
          <w:sz w:val="32"/>
          <w:szCs w:val="32"/>
        </w:rPr>
      </w:pPr>
      <w:r w:rsidRPr="00F70B2E">
        <w:rPr>
          <w:sz w:val="20"/>
          <w:szCs w:val="20"/>
        </w:rPr>
        <w:t>(</w:t>
      </w:r>
      <w:r>
        <w:rPr>
          <w:sz w:val="20"/>
          <w:szCs w:val="20"/>
        </w:rPr>
        <w:t>SS</w:t>
      </w:r>
      <w:r w:rsidRPr="00F70B2E">
        <w:rPr>
          <w:sz w:val="20"/>
          <w:szCs w:val="20"/>
        </w:rPr>
        <w:t xml:space="preserve">3) for </w:t>
      </w:r>
      <w:r>
        <w:rPr>
          <w:sz w:val="20"/>
          <w:szCs w:val="20"/>
        </w:rPr>
        <w:t>HA and HF Mill belt removal/installation</w:t>
      </w:r>
    </w:p>
    <w:p w:rsidR="00092D3A" w:rsidP="00B008AA" w:rsidRDefault="003F5225" w14:paraId="3258695D" w14:textId="77777777">
      <w:pPr>
        <w:rPr>
          <w:b/>
          <w:color w:val="0000FF"/>
          <w:sz w:val="28"/>
          <w:szCs w:val="28"/>
        </w:rPr>
      </w:pPr>
      <w:r>
        <w:rPr>
          <w:b/>
          <w:color w:val="0000FF"/>
          <w:sz w:val="28"/>
          <w:szCs w:val="28"/>
        </w:rPr>
        <w:t>PURPOSE</w:t>
      </w:r>
    </w:p>
    <w:p w:rsidRPr="00A4018B" w:rsidR="000818DA" w:rsidP="00B008AA" w:rsidRDefault="009E2E3A" w14:paraId="3355B7FA" w14:textId="7246E193">
      <w:pPr>
        <w:rPr>
          <w:b/>
          <w:color w:val="0000FF"/>
          <w:sz w:val="28"/>
          <w:szCs w:val="28"/>
        </w:rPr>
      </w:pPr>
      <w:r>
        <w:rPr>
          <w:sz w:val="20"/>
          <w:szCs w:val="20"/>
        </w:rPr>
        <w:t>Alternative s</w:t>
      </w:r>
      <w:r w:rsidR="00092D3A">
        <w:rPr>
          <w:sz w:val="20"/>
          <w:szCs w:val="20"/>
        </w:rPr>
        <w:t>afe work method for HA</w:t>
      </w:r>
      <w:r w:rsidR="00A62901">
        <w:rPr>
          <w:sz w:val="20"/>
          <w:szCs w:val="20"/>
        </w:rPr>
        <w:t xml:space="preserve"> and HF </w:t>
      </w:r>
      <w:r w:rsidR="0074703F">
        <w:rPr>
          <w:sz w:val="20"/>
          <w:szCs w:val="20"/>
        </w:rPr>
        <w:t xml:space="preserve">Mill belt removal/installation </w:t>
      </w:r>
      <w:r w:rsidR="00F61E59">
        <w:rPr>
          <w:sz w:val="20"/>
          <w:szCs w:val="20"/>
        </w:rPr>
        <w:t>with drive power on and belt tensioning</w:t>
      </w:r>
      <w:r w:rsidR="00D85972">
        <w:rPr>
          <w:sz w:val="20"/>
          <w:szCs w:val="20"/>
        </w:rPr>
        <w:t xml:space="preserve"> pneumatics applied</w:t>
      </w:r>
      <w:r w:rsidR="001871F2">
        <w:rPr>
          <w:sz w:val="20"/>
          <w:szCs w:val="20"/>
        </w:rPr>
        <w:t>.</w:t>
      </w:r>
    </w:p>
    <w:p w:rsidR="003F5225" w:rsidP="00B008AA" w:rsidRDefault="003F5225" w14:paraId="001817ED" w14:textId="0168FA44">
      <w:pPr>
        <w:rPr>
          <w:b/>
          <w:color w:val="0000FF"/>
          <w:sz w:val="28"/>
          <w:szCs w:val="28"/>
        </w:rPr>
      </w:pPr>
      <w:r>
        <w:rPr>
          <w:b/>
          <w:color w:val="0000FF"/>
          <w:sz w:val="28"/>
          <w:szCs w:val="28"/>
        </w:rPr>
        <w:t>SCOPE</w:t>
      </w:r>
    </w:p>
    <w:p w:rsidRPr="00F21D67" w:rsidR="00B008AA" w:rsidP="00B008AA" w:rsidRDefault="00DB1AE8" w14:paraId="001817EE" w14:textId="0B445711">
      <w:pPr>
        <w:rPr>
          <w:sz w:val="20"/>
          <w:szCs w:val="20"/>
        </w:rPr>
      </w:pPr>
      <w:r w:rsidRPr="147ED709">
        <w:rPr>
          <w:sz w:val="20"/>
          <w:szCs w:val="20"/>
        </w:rPr>
        <w:t>ZB Mill</w:t>
      </w:r>
      <w:r w:rsidRPr="147ED709" w:rsidR="3C822223">
        <w:rPr>
          <w:sz w:val="20"/>
          <w:szCs w:val="20"/>
        </w:rPr>
        <w:t>,</w:t>
      </w:r>
      <w:r w:rsidRPr="147ED709">
        <w:rPr>
          <w:sz w:val="20"/>
          <w:szCs w:val="20"/>
        </w:rPr>
        <w:t xml:space="preserve"> </w:t>
      </w:r>
      <w:r w:rsidRPr="147ED709" w:rsidR="0C2C94A9">
        <w:rPr>
          <w:sz w:val="20"/>
          <w:szCs w:val="20"/>
        </w:rPr>
        <w:t>removing</w:t>
      </w:r>
      <w:r w:rsidRPr="147ED709">
        <w:rPr>
          <w:sz w:val="20"/>
          <w:szCs w:val="20"/>
        </w:rPr>
        <w:t xml:space="preserve"> and installing </w:t>
      </w:r>
      <w:r w:rsidRPr="147ED709" w:rsidR="25D3FD1B">
        <w:rPr>
          <w:sz w:val="20"/>
          <w:szCs w:val="20"/>
        </w:rPr>
        <w:t xml:space="preserve">interior and exterior elevator </w:t>
      </w:r>
      <w:r w:rsidRPr="147ED709">
        <w:rPr>
          <w:sz w:val="20"/>
          <w:szCs w:val="20"/>
        </w:rPr>
        <w:t>belts</w:t>
      </w:r>
    </w:p>
    <w:p w:rsidR="00ED08F3" w:rsidP="00ED08F3" w:rsidRDefault="00ED08F3" w14:paraId="001817EF" w14:textId="77777777">
      <w:pPr>
        <w:pStyle w:val="Heading2"/>
        <w:spacing w:before="0" w:after="0"/>
        <w:jc w:val="center"/>
        <w:rPr>
          <w:color w:val="0000FF"/>
          <w:sz w:val="20"/>
          <w:szCs w:val="20"/>
        </w:rPr>
      </w:pPr>
    </w:p>
    <w:p w:rsidRPr="00EC1F85" w:rsidR="00EC1F85" w:rsidP="00EC1F85" w:rsidRDefault="00ED08F3" w14:paraId="001817F0" w14:textId="77777777">
      <w:pPr>
        <w:rPr>
          <w:rFonts w:ascii="Arial" w:hAnsi="Arial" w:cs="Arial"/>
          <w:b/>
          <w:snapToGrid/>
          <w:lang w:eastAsia="en-US"/>
        </w:rPr>
      </w:pPr>
      <w:r>
        <w:rPr>
          <w:color w:val="0000FF"/>
        </w:rPr>
        <w:t xml:space="preserve">     </w:t>
      </w:r>
      <w:r w:rsidR="0014316B">
        <w:rPr>
          <w:rFonts w:ascii="Arial" w:hAnsi="Arial" w:cs="Arial"/>
          <w:b/>
          <w:snapToGrid/>
          <w:lang w:eastAsia="en-US"/>
        </w:rPr>
        <w:t>ZB HF Mills</w:t>
      </w:r>
    </w:p>
    <w:p w:rsidR="00ED08F3" w:rsidP="00EC1F85" w:rsidRDefault="00ED08F3" w14:paraId="001817F1" w14:textId="77777777">
      <w:pPr>
        <w:pStyle w:val="Heading2"/>
        <w:spacing w:before="0" w:after="0"/>
        <w:rPr>
          <w:sz w:val="10"/>
        </w:rPr>
      </w:pPr>
    </w:p>
    <w:tbl>
      <w:tblPr>
        <w:tblW w:w="9963" w:type="dxa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0"/>
        <w:gridCol w:w="7203"/>
      </w:tblGrid>
      <w:tr w:rsidR="00ED08F3" w:rsidTr="147ED709" w14:paraId="001817F4" w14:textId="77777777">
        <w:tc>
          <w:tcPr>
            <w:tcW w:w="2760" w:type="dxa"/>
          </w:tcPr>
          <w:p w:rsidR="00ED08F3" w:rsidP="00ED08F3" w:rsidRDefault="00D7024A" w14:paraId="001817F2" w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  <w:r>
              <w:rPr>
                <w:b/>
              </w:rPr>
              <w:t>WHO:</w:t>
            </w:r>
          </w:p>
        </w:tc>
        <w:tc>
          <w:tcPr>
            <w:tcW w:w="7203" w:type="dxa"/>
          </w:tcPr>
          <w:p w:rsidR="00ED08F3" w:rsidP="00EB2AA6" w:rsidRDefault="00DB1AE8" w14:paraId="001817F3" w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  <w:r>
              <w:rPr>
                <w:sz w:val="22"/>
              </w:rPr>
              <w:t>NZB RTs</w:t>
            </w:r>
          </w:p>
        </w:tc>
      </w:tr>
      <w:tr w:rsidR="00ED08F3" w:rsidTr="147ED709" w14:paraId="001817F7" w14:textId="77777777">
        <w:tc>
          <w:tcPr>
            <w:tcW w:w="2760" w:type="dxa"/>
          </w:tcPr>
          <w:p w:rsidR="00ED08F3" w:rsidP="00ED08F3" w:rsidRDefault="00D7024A" w14:paraId="001817F5" w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  <w:r>
              <w:rPr>
                <w:b/>
              </w:rPr>
              <w:t>WHEN:</w:t>
            </w:r>
          </w:p>
        </w:tc>
        <w:tc>
          <w:tcPr>
            <w:tcW w:w="7203" w:type="dxa"/>
          </w:tcPr>
          <w:p w:rsidR="00ED08F3" w:rsidP="147ED709" w:rsidRDefault="00EB2AA6" w14:paraId="001817F6" w14:textId="640EC8B2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22"/>
                <w:szCs w:val="22"/>
              </w:rPr>
            </w:pPr>
            <w:r w:rsidRPr="147ED709">
              <w:rPr>
                <w:sz w:val="22"/>
                <w:szCs w:val="22"/>
              </w:rPr>
              <w:t xml:space="preserve">During </w:t>
            </w:r>
            <w:r w:rsidRPr="147ED709" w:rsidR="00DB1AE8">
              <w:rPr>
                <w:sz w:val="22"/>
                <w:szCs w:val="22"/>
              </w:rPr>
              <w:t xml:space="preserve">Mill </w:t>
            </w:r>
            <w:r w:rsidRPr="147ED709" w:rsidR="5FAF8203">
              <w:rPr>
                <w:sz w:val="22"/>
                <w:szCs w:val="22"/>
              </w:rPr>
              <w:t xml:space="preserve">elevator </w:t>
            </w:r>
            <w:r w:rsidRPr="147ED709" w:rsidR="00DB1AE8">
              <w:rPr>
                <w:sz w:val="22"/>
                <w:szCs w:val="22"/>
              </w:rPr>
              <w:t>belt replacement</w:t>
            </w:r>
          </w:p>
        </w:tc>
      </w:tr>
      <w:tr w:rsidRPr="005D0E5A" w:rsidR="00ED08F3" w:rsidTr="147ED709" w14:paraId="001817FA" w14:textId="77777777">
        <w:trPr>
          <w:trHeight w:val="449"/>
        </w:trPr>
        <w:tc>
          <w:tcPr>
            <w:tcW w:w="2760" w:type="dxa"/>
          </w:tcPr>
          <w:p w:rsidR="00ED08F3" w:rsidP="00ED08F3" w:rsidRDefault="00D7024A" w14:paraId="001817F8" w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  <w:r>
              <w:rPr>
                <w:b/>
              </w:rPr>
              <w:t>WHERE:</w:t>
            </w:r>
          </w:p>
        </w:tc>
        <w:tc>
          <w:tcPr>
            <w:tcW w:w="7203" w:type="dxa"/>
          </w:tcPr>
          <w:p w:rsidRPr="005D0E5A" w:rsidR="00ED08F3" w:rsidP="00EC1F85" w:rsidRDefault="00DB1AE8" w14:paraId="001817F9" w14:textId="3BDCC87A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22"/>
              </w:rPr>
            </w:pPr>
            <w:r>
              <w:rPr>
                <w:sz w:val="22"/>
              </w:rPr>
              <w:t xml:space="preserve">ZB HA mills and </w:t>
            </w:r>
            <w:r w:rsidR="00957410">
              <w:rPr>
                <w:sz w:val="22"/>
              </w:rPr>
              <w:t>H</w:t>
            </w:r>
            <w:r>
              <w:rPr>
                <w:sz w:val="22"/>
              </w:rPr>
              <w:t>F mills</w:t>
            </w:r>
            <w:r w:rsidR="00D7024A">
              <w:rPr>
                <w:sz w:val="22"/>
              </w:rPr>
              <w:t xml:space="preserve"> </w:t>
            </w:r>
          </w:p>
        </w:tc>
      </w:tr>
      <w:tr w:rsidR="00ED08F3" w:rsidTr="147ED709" w14:paraId="001817FD" w14:textId="77777777">
        <w:tc>
          <w:tcPr>
            <w:tcW w:w="2760" w:type="dxa"/>
          </w:tcPr>
          <w:p w:rsidR="00ED08F3" w:rsidP="00ED08F3" w:rsidRDefault="00D7024A" w14:paraId="001817FB" w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  <w:r>
              <w:rPr>
                <w:b/>
              </w:rPr>
              <w:t>RISKS:</w:t>
            </w:r>
          </w:p>
        </w:tc>
        <w:tc>
          <w:tcPr>
            <w:tcW w:w="7203" w:type="dxa"/>
          </w:tcPr>
          <w:p w:rsidRPr="0018554D" w:rsidR="00ED08F3" w:rsidP="00ED08F3" w:rsidRDefault="00EB2AA6" w14:paraId="001817FC" w14:textId="130DCFFD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22"/>
              </w:rPr>
            </w:pPr>
            <w:r>
              <w:rPr>
                <w:sz w:val="22"/>
              </w:rPr>
              <w:t>Movements of</w:t>
            </w:r>
            <w:r w:rsidR="005112EC">
              <w:rPr>
                <w:sz w:val="22"/>
              </w:rPr>
              <w:t xml:space="preserve"> drive rollers,</w:t>
            </w:r>
            <w:r w:rsidR="00A56B6B">
              <w:rPr>
                <w:sz w:val="22"/>
              </w:rPr>
              <w:t xml:space="preserve"> idle rollers,</w:t>
            </w:r>
            <w:r w:rsidR="005112EC">
              <w:rPr>
                <w:sz w:val="22"/>
              </w:rPr>
              <w:t xml:space="preserve"> tension cylinders, and pinch points</w:t>
            </w:r>
          </w:p>
        </w:tc>
      </w:tr>
      <w:tr w:rsidR="00ED08F3" w:rsidTr="147ED709" w14:paraId="00181800" w14:textId="77777777">
        <w:tc>
          <w:tcPr>
            <w:tcW w:w="2760" w:type="dxa"/>
          </w:tcPr>
          <w:p w:rsidR="00ED08F3" w:rsidP="00ED08F3" w:rsidRDefault="00D7024A" w14:paraId="001817FE" w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  <w:r>
              <w:rPr>
                <w:b/>
              </w:rPr>
              <w:t>COMMENTS:</w:t>
            </w:r>
            <w:r w:rsidR="00ED08F3">
              <w:rPr>
                <w:sz w:val="22"/>
              </w:rPr>
              <w:tab/>
            </w:r>
          </w:p>
        </w:tc>
        <w:tc>
          <w:tcPr>
            <w:tcW w:w="7203" w:type="dxa"/>
          </w:tcPr>
          <w:p w:rsidR="00ED08F3" w:rsidP="00ED08F3" w:rsidRDefault="000621CD" w14:paraId="001817FF" w14:textId="142CEF73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22"/>
              </w:rPr>
            </w:pPr>
            <w:r>
              <w:rPr>
                <w:sz w:val="22"/>
              </w:rPr>
              <w:t>Drive motor energized and turning. A</w:t>
            </w:r>
            <w:r w:rsidR="000F18A6">
              <w:rPr>
                <w:sz w:val="22"/>
              </w:rPr>
              <w:t xml:space="preserve">ir on for </w:t>
            </w:r>
            <w:r w:rsidR="00BE4161">
              <w:rPr>
                <w:sz w:val="22"/>
              </w:rPr>
              <w:t>tracking</w:t>
            </w:r>
          </w:p>
        </w:tc>
      </w:tr>
    </w:tbl>
    <w:p w:rsidRPr="009C49B3" w:rsidR="00ED08F3" w:rsidP="00ED08F3" w:rsidRDefault="00ED08F3" w14:paraId="00181801" w14:textId="7777777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</w:tabs>
        <w:ind w:right="-28"/>
        <w:rPr>
          <w:sz w:val="12"/>
          <w:szCs w:val="12"/>
        </w:rPr>
      </w:pPr>
    </w:p>
    <w:p w:rsidRPr="009C49B3" w:rsidR="00ED08F3" w:rsidP="00ED08F3" w:rsidRDefault="00ED08F3" w14:paraId="00181802" w14:textId="7777777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</w:tabs>
        <w:ind w:right="-28"/>
        <w:rPr>
          <w:sz w:val="12"/>
          <w:szCs w:val="12"/>
        </w:rPr>
      </w:pP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60"/>
      </w:tblGrid>
      <w:tr w:rsidR="00ED08F3" w:rsidTr="3AE24B0A" w14:paraId="00181804" w14:textId="77777777">
        <w:trPr>
          <w:cantSplit/>
        </w:trPr>
        <w:tc>
          <w:tcPr>
            <w:tcW w:w="9960" w:type="dxa"/>
            <w:shd w:val="clear" w:color="auto" w:fill="CCFFCC"/>
            <w:tcMar/>
          </w:tcPr>
          <w:p w:rsidR="00ED08F3" w:rsidP="00ED08F3" w:rsidRDefault="00D7024A" w14:paraId="00181803" w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jc w:val="center"/>
            </w:pPr>
            <w:r>
              <w:rPr>
                <w:b/>
                <w:i/>
              </w:rPr>
              <w:t>OBJECTIVE OF THE SS3 TASK</w:t>
            </w:r>
          </w:p>
        </w:tc>
      </w:tr>
      <w:tr w:rsidR="00ED08F3" w:rsidTr="3AE24B0A" w14:paraId="00181806" w14:textId="77777777">
        <w:trPr>
          <w:cantSplit/>
        </w:trPr>
        <w:tc>
          <w:tcPr>
            <w:tcW w:w="9960" w:type="dxa"/>
            <w:tcBorders>
              <w:bottom w:val="single" w:color="auto" w:sz="4" w:space="0"/>
            </w:tcBorders>
            <w:tcMar/>
          </w:tcPr>
          <w:p w:rsidRPr="00EC1F85" w:rsidR="00ED08F3" w:rsidP="00EC1F85" w:rsidRDefault="00DB1AE8" w14:paraId="00181805" w14:textId="50100F7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Remove</w:t>
            </w:r>
            <w:r w:rsidR="00E160DD">
              <w:rPr>
                <w:rFonts w:ascii="Arial" w:hAnsi="Arial" w:cs="Arial"/>
                <w:sz w:val="22"/>
                <w:szCs w:val="22"/>
              </w:rPr>
              <w:t xml:space="preserve">/Install </w:t>
            </w:r>
            <w:r>
              <w:rPr>
                <w:rFonts w:ascii="Arial" w:hAnsi="Arial" w:cs="Arial"/>
                <w:sz w:val="22"/>
                <w:szCs w:val="22"/>
              </w:rPr>
              <w:t>Mill belts with Drive assistance</w:t>
            </w:r>
            <w:r w:rsidR="00E160DD">
              <w:rPr>
                <w:rFonts w:ascii="Arial" w:hAnsi="Arial" w:cs="Arial"/>
                <w:sz w:val="22"/>
                <w:szCs w:val="22"/>
              </w:rPr>
              <w:t xml:space="preserve"> and pneumatics for tracking/tension</w:t>
            </w:r>
          </w:p>
        </w:tc>
      </w:tr>
      <w:tr w:rsidR="00ED08F3" w:rsidTr="3AE24B0A" w14:paraId="00181808" w14:textId="77777777">
        <w:trPr>
          <w:cantSplit/>
        </w:trPr>
        <w:tc>
          <w:tcPr>
            <w:tcW w:w="9960" w:type="dxa"/>
            <w:shd w:val="clear" w:color="auto" w:fill="CCFFCC"/>
            <w:tcMar/>
          </w:tcPr>
          <w:p w:rsidR="00ED08F3" w:rsidP="00ED08F3" w:rsidRDefault="00D7024A" w14:paraId="00181807" w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jc w:val="center"/>
            </w:pPr>
            <w:r>
              <w:rPr>
                <w:b/>
                <w:i/>
              </w:rPr>
              <w:t>ALTERNATIVE METHOD (SS3)</w:t>
            </w:r>
          </w:p>
        </w:tc>
      </w:tr>
      <w:tr w:rsidR="00ED08F3" w:rsidTr="3AE24B0A" w14:paraId="00181829" w14:textId="77777777">
        <w:trPr>
          <w:cantSplit/>
          <w:trHeight w:val="2254"/>
        </w:trPr>
        <w:tc>
          <w:tcPr>
            <w:tcW w:w="9960" w:type="dxa"/>
            <w:tcMar/>
          </w:tcPr>
          <w:p w:rsidR="00ED08F3" w:rsidP="00ED08F3" w:rsidRDefault="00ED08F3" w14:paraId="00181809" w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rPr>
                <w:sz w:val="22"/>
              </w:rPr>
            </w:pPr>
          </w:p>
          <w:p w:rsidRPr="001C36DE" w:rsidR="00ED08F3" w:rsidP="147ED709" w:rsidRDefault="001C36DE" w14:paraId="0018180A" w14:textId="3AD28953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rPr>
                <w:b/>
                <w:bCs/>
                <w:sz w:val="22"/>
                <w:szCs w:val="22"/>
              </w:rPr>
            </w:pPr>
            <w:r w:rsidRPr="147ED709">
              <w:rPr>
                <w:sz w:val="22"/>
                <w:szCs w:val="22"/>
              </w:rPr>
              <w:t xml:space="preserve">               </w:t>
            </w:r>
            <w:r w:rsidRPr="147ED709">
              <w:rPr>
                <w:b/>
                <w:bCs/>
                <w:sz w:val="22"/>
                <w:szCs w:val="22"/>
              </w:rPr>
              <w:t xml:space="preserve">Removing the </w:t>
            </w:r>
            <w:r w:rsidRPr="147ED709" w:rsidR="690C3963">
              <w:rPr>
                <w:b/>
                <w:bCs/>
                <w:sz w:val="22"/>
                <w:szCs w:val="22"/>
              </w:rPr>
              <w:t>exterior and interior elevator b</w:t>
            </w:r>
            <w:r w:rsidRPr="147ED709">
              <w:rPr>
                <w:b/>
                <w:bCs/>
                <w:sz w:val="22"/>
                <w:szCs w:val="22"/>
              </w:rPr>
              <w:t>elts</w:t>
            </w:r>
          </w:p>
          <w:p w:rsidR="00C92366" w:rsidP="00ED08F3" w:rsidRDefault="00F8260A" w14:paraId="0018180B" w14:textId="7777777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>Notify operator</w:t>
            </w:r>
          </w:p>
          <w:p w:rsidR="001C36DE" w:rsidP="00ED08F3" w:rsidRDefault="001811D8" w14:paraId="0018180C" w14:textId="78CCFC53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>De-energize</w:t>
            </w:r>
            <w:r w:rsidR="001C36DE">
              <w:rPr>
                <w:sz w:val="22"/>
              </w:rPr>
              <w:t xml:space="preserve"> pneumatic elevator belt tensioning</w:t>
            </w:r>
          </w:p>
          <w:p w:rsidR="000F18A6" w:rsidP="00ED08F3" w:rsidRDefault="001C36DE" w14:paraId="0018180D" w14:textId="7777777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 xml:space="preserve">Pull the </w:t>
            </w:r>
            <w:proofErr w:type="gramStart"/>
            <w:r>
              <w:rPr>
                <w:sz w:val="22"/>
              </w:rPr>
              <w:t>belt cable</w:t>
            </w:r>
            <w:proofErr w:type="gramEnd"/>
          </w:p>
          <w:p w:rsidR="000F18A6" w:rsidP="00ED08F3" w:rsidRDefault="001C36DE" w14:paraId="0018180E" w14:textId="3038AF4B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>Attach pull p</w:t>
            </w:r>
            <w:r w:rsidR="00BE370B">
              <w:rPr>
                <w:sz w:val="22"/>
              </w:rPr>
              <w:t>ie</w:t>
            </w:r>
            <w:r>
              <w:rPr>
                <w:sz w:val="22"/>
              </w:rPr>
              <w:t>ce</w:t>
            </w:r>
          </w:p>
          <w:p w:rsidRPr="006772B1" w:rsidR="006772B1" w:rsidP="006772B1" w:rsidRDefault="001C36DE" w14:paraId="0018180F" w14:textId="3F4225BA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>Pull while running the elevator belt drive in the proper direction.</w:t>
            </w:r>
          </w:p>
          <w:p w:rsidR="000F18A6" w:rsidP="00ED08F3" w:rsidRDefault="001C36DE" w14:paraId="00181810" w14:textId="7777777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>Stay clear of rotating rollers and components</w:t>
            </w:r>
          </w:p>
          <w:p w:rsidR="001C36DE" w:rsidP="147ED709" w:rsidRDefault="001C36DE" w14:paraId="00181811" w14:textId="4F6845D3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  <w:szCs w:val="22"/>
              </w:rPr>
            </w:pPr>
            <w:r w:rsidRPr="147ED709">
              <w:rPr>
                <w:sz w:val="22"/>
                <w:szCs w:val="22"/>
              </w:rPr>
              <w:t xml:space="preserve">Stay clear of pinch points caused </w:t>
            </w:r>
            <w:r w:rsidRPr="147ED709" w:rsidR="7D3266C2">
              <w:rPr>
                <w:sz w:val="22"/>
                <w:szCs w:val="22"/>
              </w:rPr>
              <w:t>by</w:t>
            </w:r>
            <w:r w:rsidRPr="147ED709">
              <w:rPr>
                <w:sz w:val="22"/>
                <w:szCs w:val="22"/>
              </w:rPr>
              <w:t xml:space="preserve"> the belt and or pulling rope (do no</w:t>
            </w:r>
            <w:r w:rsidRPr="147ED709" w:rsidR="00081BA6">
              <w:rPr>
                <w:sz w:val="22"/>
                <w:szCs w:val="22"/>
              </w:rPr>
              <w:t>t</w:t>
            </w:r>
            <w:r w:rsidRPr="147ED709">
              <w:rPr>
                <w:sz w:val="22"/>
                <w:szCs w:val="22"/>
              </w:rPr>
              <w:t xml:space="preserve"> grasp the pulling rope!)</w:t>
            </w:r>
          </w:p>
          <w:p w:rsidR="001C36DE" w:rsidP="147ED709" w:rsidRDefault="001C36DE" w14:paraId="00181812" w14:textId="522A261A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  <w:szCs w:val="22"/>
              </w:rPr>
            </w:pPr>
            <w:proofErr w:type="gramStart"/>
            <w:r w:rsidRPr="147ED709">
              <w:rPr>
                <w:sz w:val="22"/>
                <w:szCs w:val="22"/>
              </w:rPr>
              <w:t>Wig</w:t>
            </w:r>
            <w:r w:rsidRPr="147ED709" w:rsidR="4DF51080">
              <w:rPr>
                <w:sz w:val="22"/>
                <w:szCs w:val="22"/>
              </w:rPr>
              <w:t>-</w:t>
            </w:r>
            <w:r w:rsidRPr="147ED709">
              <w:rPr>
                <w:sz w:val="22"/>
                <w:szCs w:val="22"/>
              </w:rPr>
              <w:t>wag</w:t>
            </w:r>
            <w:proofErr w:type="gramEnd"/>
            <w:r w:rsidRPr="147ED709">
              <w:rPr>
                <w:sz w:val="22"/>
                <w:szCs w:val="22"/>
              </w:rPr>
              <w:t xml:space="preserve"> the belt into a pil</w:t>
            </w:r>
            <w:r w:rsidRPr="147ED709" w:rsidR="005D58C2">
              <w:rPr>
                <w:sz w:val="22"/>
                <w:szCs w:val="22"/>
              </w:rPr>
              <w:t>e</w:t>
            </w:r>
            <w:r w:rsidRPr="147ED709">
              <w:rPr>
                <w:sz w:val="22"/>
                <w:szCs w:val="22"/>
              </w:rPr>
              <w:t xml:space="preserve"> or roll up and clear from the mill area</w:t>
            </w:r>
          </w:p>
          <w:p w:rsidRPr="001C36DE" w:rsidR="002654F5" w:rsidP="001C36DE" w:rsidRDefault="002654F5" w14:paraId="00181813" w14:textId="7777777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>Repeat for interior belt removal</w:t>
            </w:r>
          </w:p>
          <w:p w:rsidR="008043B7" w:rsidP="006772B1" w:rsidRDefault="001C36DE" w14:paraId="00181814" w14:textId="7777777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>Perform the proper LOTOTO for any work that may take place after belt removal</w:t>
            </w:r>
          </w:p>
          <w:p w:rsidR="008043B7" w:rsidP="001C36DE" w:rsidRDefault="008043B7" w14:paraId="00181815" w14:textId="77777777">
            <w:p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491"/>
              <w:rPr>
                <w:sz w:val="22"/>
              </w:rPr>
            </w:pPr>
          </w:p>
          <w:p w:rsidRPr="008043B7" w:rsidR="008043B7" w:rsidP="147ED709" w:rsidRDefault="001C36DE" w14:paraId="00181816" w14:textId="242D6A9F">
            <w:p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b/>
                <w:bCs/>
                <w:sz w:val="22"/>
                <w:szCs w:val="22"/>
              </w:rPr>
            </w:pPr>
            <w:r w:rsidRPr="147ED709">
              <w:rPr>
                <w:b/>
                <w:bCs/>
                <w:sz w:val="22"/>
                <w:szCs w:val="22"/>
              </w:rPr>
              <w:t xml:space="preserve">Installing the </w:t>
            </w:r>
            <w:r w:rsidRPr="147ED709" w:rsidR="6F39EC07">
              <w:rPr>
                <w:b/>
                <w:bCs/>
                <w:sz w:val="22"/>
                <w:szCs w:val="22"/>
              </w:rPr>
              <w:t>interior and exterior elevator belts</w:t>
            </w:r>
          </w:p>
          <w:p w:rsidRPr="001C36DE" w:rsidR="00C92366" w:rsidP="001C36DE" w:rsidRDefault="001C36DE" w14:paraId="00181817" w14:textId="7777777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 w:rsidRPr="001C36DE">
              <w:rPr>
                <w:sz w:val="22"/>
              </w:rPr>
              <w:t xml:space="preserve">Attach the belt to the pull rope with the pull piece </w:t>
            </w:r>
          </w:p>
          <w:p w:rsidRPr="001C36DE" w:rsidR="008043B7" w:rsidP="001C36DE" w:rsidRDefault="001C36DE" w14:paraId="00181818" w14:textId="242F7593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 w:rsidRPr="001C36DE">
              <w:rPr>
                <w:sz w:val="22"/>
              </w:rPr>
              <w:t>Run the elevator belt drive in tandem with the folk lift</w:t>
            </w:r>
            <w:r w:rsidR="007F7BE6">
              <w:rPr>
                <w:sz w:val="22"/>
              </w:rPr>
              <w:t xml:space="preserve"> or </w:t>
            </w:r>
            <w:r w:rsidR="00272C7D">
              <w:rPr>
                <w:sz w:val="22"/>
              </w:rPr>
              <w:t>winch</w:t>
            </w:r>
            <w:r w:rsidRPr="001C36DE">
              <w:rPr>
                <w:sz w:val="22"/>
              </w:rPr>
              <w:t xml:space="preserve"> pulling the rope.</w:t>
            </w:r>
          </w:p>
          <w:p w:rsidR="001C36DE" w:rsidP="001C36DE" w:rsidRDefault="001C36DE" w14:paraId="00181819" w14:textId="7777777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>Stay clear of rotating rollers and components</w:t>
            </w:r>
          </w:p>
          <w:p w:rsidR="001C36DE" w:rsidP="147ED709" w:rsidRDefault="001C36DE" w14:paraId="0018181A" w14:textId="1D644CA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  <w:szCs w:val="22"/>
              </w:rPr>
            </w:pPr>
            <w:r w:rsidRPr="147ED709">
              <w:rPr>
                <w:sz w:val="22"/>
                <w:szCs w:val="22"/>
              </w:rPr>
              <w:t>Stay clear of pinch points caused b</w:t>
            </w:r>
            <w:r w:rsidRPr="147ED709" w:rsidR="2FA4FCFD">
              <w:rPr>
                <w:sz w:val="22"/>
                <w:szCs w:val="22"/>
              </w:rPr>
              <w:t>y</w:t>
            </w:r>
            <w:r w:rsidRPr="147ED709">
              <w:rPr>
                <w:sz w:val="22"/>
                <w:szCs w:val="22"/>
              </w:rPr>
              <w:t xml:space="preserve"> the belt and or pulling rope (do nope grasp the pulling rope!)</w:t>
            </w:r>
          </w:p>
          <w:p w:rsidRPr="001C36DE" w:rsidR="008043B7" w:rsidP="001C36DE" w:rsidRDefault="002654F5" w14:paraId="0018181B" w14:textId="7777777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 xml:space="preserve">Insert the belt cable </w:t>
            </w:r>
          </w:p>
          <w:p w:rsidRPr="001C36DE" w:rsidR="003477B7" w:rsidP="001C36DE" w:rsidRDefault="002654F5" w14:paraId="0018181C" w14:textId="7777777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>Tension and track the belt</w:t>
            </w:r>
          </w:p>
          <w:p w:rsidR="003477B7" w:rsidP="001C36DE" w:rsidRDefault="002654F5" w14:paraId="0018181D" w14:textId="7777777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>Repeat to exterior belt install</w:t>
            </w:r>
          </w:p>
          <w:p w:rsidR="002654F5" w:rsidP="001C36DE" w:rsidRDefault="002654F5" w14:paraId="0018181E" w14:textId="7777777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>Reinstall all guarding and close access doors</w:t>
            </w:r>
          </w:p>
          <w:p w:rsidRPr="001C36DE" w:rsidR="002654F5" w:rsidP="001C36DE" w:rsidRDefault="002654F5" w14:paraId="0018181F" w14:textId="7777777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>
              <w:rPr>
                <w:sz w:val="22"/>
              </w:rPr>
              <w:t>Unlock remaining LOTOTO if needed</w:t>
            </w:r>
          </w:p>
          <w:p w:rsidRPr="001C36DE" w:rsidR="003477B7" w:rsidP="001C36DE" w:rsidRDefault="003477B7" w14:paraId="00181820" w14:textId="77777777">
            <w:pPr>
              <w:numPr>
                <w:ilvl w:val="0"/>
                <w:numId w:val="1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</w:rPr>
            </w:pPr>
            <w:r w:rsidRPr="001C36DE">
              <w:rPr>
                <w:sz w:val="22"/>
              </w:rPr>
              <w:t>Re-energize machine and notify operator</w:t>
            </w:r>
          </w:p>
          <w:p w:rsidR="00ED08F3" w:rsidP="00ED08F3" w:rsidRDefault="00ED08F3" w14:paraId="00181828" w14:textId="77777777">
            <w:pPr>
              <w:tabs>
                <w:tab w:val="left" w:pos="851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</w:p>
        </w:tc>
      </w:tr>
      <w:tr w:rsidR="001C36DE" w:rsidTr="3AE24B0A" w14:paraId="0018182B" w14:textId="77777777">
        <w:trPr>
          <w:cantSplit/>
          <w:trHeight w:val="750"/>
        </w:trPr>
        <w:tc>
          <w:tcPr>
            <w:tcW w:w="9960" w:type="dxa"/>
            <w:tcMar/>
          </w:tcPr>
          <w:p w:rsidR="001C36DE" w:rsidP="00ED08F3" w:rsidRDefault="001C36DE" w14:paraId="0018182A" w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rPr>
                <w:sz w:val="22"/>
              </w:rPr>
            </w:pPr>
          </w:p>
        </w:tc>
      </w:tr>
    </w:tbl>
    <w:p w:rsidR="00ED08F3" w:rsidP="00ED08F3" w:rsidRDefault="00ED08F3" w14:paraId="0018182C" w14:textId="7777777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</w:tabs>
        <w:rPr>
          <w:sz w:val="16"/>
        </w:rPr>
      </w:pP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69"/>
        <w:gridCol w:w="3439"/>
        <w:gridCol w:w="3152"/>
      </w:tblGrid>
      <w:tr w:rsidR="00ED08F3" w:rsidTr="147ED709" w14:paraId="00181830" w14:textId="77777777">
        <w:trPr>
          <w:cantSplit/>
          <w:trHeight w:val="203"/>
        </w:trPr>
        <w:tc>
          <w:tcPr>
            <w:tcW w:w="3369" w:type="dxa"/>
            <w:tcBorders>
              <w:bottom w:val="single" w:color="auto" w:sz="4" w:space="0"/>
            </w:tcBorders>
            <w:shd w:val="clear" w:color="auto" w:fill="CCFFCC"/>
            <w:vAlign w:val="center"/>
          </w:tcPr>
          <w:p w:rsidR="00ED08F3" w:rsidP="147ED709" w:rsidRDefault="38104459" w14:paraId="0018182D" w14:textId="64B10408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jc w:val="center"/>
              <w:rPr>
                <w:b/>
                <w:bCs/>
                <w:i/>
                <w:iCs/>
              </w:rPr>
            </w:pPr>
            <w:r w:rsidRPr="147ED709">
              <w:rPr>
                <w:b/>
                <w:bCs/>
                <w:i/>
                <w:iCs/>
              </w:rPr>
              <w:t>RTS</w:t>
            </w:r>
            <w:r w:rsidRPr="147ED709" w:rsidR="2340254F">
              <w:rPr>
                <w:b/>
                <w:bCs/>
                <w:i/>
                <w:iCs/>
              </w:rPr>
              <w:t xml:space="preserve"> Signature</w:t>
            </w:r>
          </w:p>
        </w:tc>
        <w:tc>
          <w:tcPr>
            <w:tcW w:w="3439" w:type="dxa"/>
            <w:tcBorders>
              <w:bottom w:val="single" w:color="auto" w:sz="4" w:space="0"/>
            </w:tcBorders>
            <w:shd w:val="clear" w:color="auto" w:fill="CCFFCC"/>
            <w:vAlign w:val="center"/>
          </w:tcPr>
          <w:p w:rsidR="00ED08F3" w:rsidP="147ED709" w:rsidRDefault="4C50D6EF" w14:paraId="0018182E" w14:textId="168A611E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jc w:val="center"/>
              <w:rPr>
                <w:b/>
                <w:bCs/>
                <w:i/>
                <w:iCs/>
              </w:rPr>
            </w:pPr>
            <w:r w:rsidRPr="147ED709">
              <w:rPr>
                <w:b/>
                <w:bCs/>
                <w:i/>
                <w:iCs/>
              </w:rPr>
              <w:t xml:space="preserve">EP </w:t>
            </w:r>
            <w:r w:rsidRPr="147ED709" w:rsidR="2F0958A9">
              <w:rPr>
                <w:b/>
                <w:bCs/>
                <w:i/>
                <w:iCs/>
              </w:rPr>
              <w:t>Signiture</w:t>
            </w:r>
          </w:p>
        </w:tc>
        <w:tc>
          <w:tcPr>
            <w:tcW w:w="3152" w:type="dxa"/>
            <w:tcBorders>
              <w:bottom w:val="single" w:color="auto" w:sz="4" w:space="0"/>
            </w:tcBorders>
            <w:shd w:val="clear" w:color="auto" w:fill="CCFFCC"/>
            <w:vAlign w:val="center"/>
          </w:tcPr>
          <w:p w:rsidR="00ED08F3" w:rsidP="005C1E7F" w:rsidRDefault="00C033A4" w14:paraId="0018182F" w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Shop Manager</w:t>
            </w:r>
            <w:r w:rsidR="007711D3">
              <w:rPr>
                <w:b/>
                <w:i/>
              </w:rPr>
              <w:t xml:space="preserve"> </w:t>
            </w:r>
            <w:r w:rsidR="005C1E7F">
              <w:rPr>
                <w:b/>
                <w:i/>
              </w:rPr>
              <w:t>(Optional)</w:t>
            </w:r>
          </w:p>
        </w:tc>
      </w:tr>
      <w:tr w:rsidR="00ED08F3" w:rsidTr="00A44430" w14:paraId="00181834" w14:textId="77777777">
        <w:trPr>
          <w:cantSplit/>
          <w:trHeight w:val="602"/>
        </w:trPr>
        <w:tc>
          <w:tcPr>
            <w:tcW w:w="3369" w:type="dxa"/>
            <w:tcBorders>
              <w:bottom w:val="single" w:color="auto" w:sz="4" w:space="0"/>
            </w:tcBorders>
          </w:tcPr>
          <w:p w:rsidR="00ED08F3" w:rsidP="00A44430" w:rsidRDefault="001C36DE" w14:paraId="00181831" w14:textId="53DF9350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22"/>
                <w:szCs w:val="22"/>
              </w:rPr>
            </w:pPr>
            <w:r w:rsidRPr="147ED709">
              <w:rPr>
                <w:sz w:val="22"/>
                <w:szCs w:val="22"/>
              </w:rPr>
              <w:t xml:space="preserve">Name </w:t>
            </w:r>
            <w:r w:rsidRPr="147ED709" w:rsidR="2B6AB4C5">
              <w:rPr>
                <w:sz w:val="22"/>
                <w:szCs w:val="22"/>
              </w:rPr>
              <w:t xml:space="preserve"> </w:t>
            </w:r>
            <w:r w:rsidRPr="147ED709" w:rsidR="33AA5DF1">
              <w:rPr>
                <w:sz w:val="22"/>
                <w:szCs w:val="22"/>
              </w:rPr>
              <w:t xml:space="preserve">                           </w:t>
            </w:r>
            <w:r w:rsidRPr="147ED709">
              <w:rPr>
                <w:sz w:val="22"/>
                <w:szCs w:val="22"/>
              </w:rPr>
              <w:t>Date</w:t>
            </w:r>
          </w:p>
        </w:tc>
        <w:tc>
          <w:tcPr>
            <w:tcW w:w="3439" w:type="dxa"/>
            <w:tcBorders>
              <w:bottom w:val="single" w:color="auto" w:sz="4" w:space="0"/>
            </w:tcBorders>
          </w:tcPr>
          <w:p w:rsidR="00ED08F3" w:rsidP="147ED709" w:rsidRDefault="001C36DE" w14:paraId="00181832" w14:textId="1326AD3D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22"/>
                <w:szCs w:val="22"/>
              </w:rPr>
            </w:pPr>
            <w:r w:rsidRPr="147ED709">
              <w:rPr>
                <w:sz w:val="22"/>
                <w:szCs w:val="22"/>
              </w:rPr>
              <w:t xml:space="preserve">Name </w:t>
            </w:r>
            <w:r w:rsidRPr="147ED709" w:rsidR="0390AB4B">
              <w:rPr>
                <w:sz w:val="22"/>
                <w:szCs w:val="22"/>
              </w:rPr>
              <w:t xml:space="preserve">                            </w:t>
            </w:r>
            <w:r w:rsidRPr="147ED709">
              <w:rPr>
                <w:sz w:val="22"/>
                <w:szCs w:val="22"/>
              </w:rPr>
              <w:t xml:space="preserve"> Date</w:t>
            </w:r>
          </w:p>
        </w:tc>
        <w:tc>
          <w:tcPr>
            <w:tcW w:w="3152" w:type="dxa"/>
            <w:tcBorders>
              <w:bottom w:val="single" w:color="auto" w:sz="4" w:space="0"/>
            </w:tcBorders>
          </w:tcPr>
          <w:p w:rsidRPr="00C63201" w:rsidR="00ED08F3" w:rsidP="147ED709" w:rsidRDefault="162E59BD" w14:paraId="00181833" w14:textId="55E63E30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22"/>
                <w:szCs w:val="22"/>
              </w:rPr>
            </w:pPr>
            <w:r w:rsidRPr="147ED709">
              <w:rPr>
                <w:sz w:val="22"/>
                <w:szCs w:val="22"/>
              </w:rPr>
              <w:t>Name                          Date</w:t>
            </w:r>
          </w:p>
        </w:tc>
      </w:tr>
    </w:tbl>
    <w:p w:rsidRPr="00910274" w:rsidR="00E156A7" w:rsidP="00910274" w:rsidRDefault="00E156A7" w14:paraId="00181835" w14:textId="77777777"/>
    <w:sectPr w:rsidRPr="00910274" w:rsidR="00E156A7" w:rsidSect="00FF41EE">
      <w:headerReference w:type="default" r:id="rId10"/>
      <w:footerReference w:type="default" r:id="rId11"/>
      <w:pgSz w:w="11906" w:h="16838" w:orient="portrait"/>
      <w:pgMar w:top="360" w:right="1440" w:bottom="540" w:left="960" w:header="349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19B2" w:rsidRDefault="005119B2" w14:paraId="05CB3342" w14:textId="77777777">
      <w:r>
        <w:separator/>
      </w:r>
    </w:p>
  </w:endnote>
  <w:endnote w:type="continuationSeparator" w:id="0">
    <w:p w:rsidR="005119B2" w:rsidRDefault="005119B2" w14:paraId="69654B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F0F1D" w:rsidR="00FF41EE" w:rsidP="003F5225" w:rsidRDefault="003F5225" w14:paraId="00181847" w14:textId="4025F802">
    <w:pPr>
      <w:pStyle w:val="Footer"/>
      <w:tabs>
        <w:tab w:val="clear" w:pos="4252"/>
        <w:tab w:val="clear" w:pos="8504"/>
        <w:tab w:val="center" w:pos="4753"/>
        <w:tab w:val="right" w:pos="9506"/>
      </w:tabs>
      <w:rPr>
        <w:sz w:val="20"/>
        <w:szCs w:val="20"/>
      </w:rPr>
    </w:pPr>
    <w:r w:rsidRPr="004F0F1D">
      <w:rPr>
        <w:sz w:val="20"/>
        <w:szCs w:val="20"/>
      </w:rPr>
      <w:t>Classification: D3 Michelin Restricted</w:t>
    </w:r>
    <w:proofErr w:type="gramStart"/>
    <w:r w:rsidRPr="004F0F1D">
      <w:rPr>
        <w:sz w:val="20"/>
        <w:szCs w:val="20"/>
      </w:rPr>
      <w:tab/>
    </w:r>
    <w:r w:rsidRPr="004F0F1D">
      <w:rPr>
        <w:sz w:val="20"/>
        <w:szCs w:val="20"/>
      </w:rPr>
      <w:t xml:space="preserve">  Printed</w:t>
    </w:r>
    <w:proofErr w:type="gramEnd"/>
    <w:r w:rsidRPr="004F0F1D">
      <w:rPr>
        <w:sz w:val="20"/>
        <w:szCs w:val="20"/>
      </w:rPr>
      <w:t xml:space="preserve"> copies are </w:t>
    </w:r>
    <w:r w:rsidR="004F0F1D">
      <w:rPr>
        <w:sz w:val="20"/>
        <w:szCs w:val="20"/>
      </w:rPr>
      <w:t>UN</w:t>
    </w:r>
    <w:r w:rsidRPr="004F0F1D">
      <w:rPr>
        <w:sz w:val="20"/>
        <w:szCs w:val="20"/>
      </w:rPr>
      <w:t>CONTROLLED</w:t>
    </w:r>
    <w:r w:rsidRPr="004F0F1D">
      <w:rPr>
        <w:sz w:val="20"/>
        <w:szCs w:val="20"/>
      </w:rPr>
      <w:tab/>
    </w:r>
    <w:r>
      <w:rPr>
        <w:rFonts w:ascii="Arial" w:hAnsi="Arial" w:cs="Arial"/>
        <w:noProof/>
        <w:sz w:val="18"/>
      </w:rPr>
      <w:t xml:space="preserve">Print Date: </w:t>
    </w:r>
    <w:r>
      <w:rPr>
        <w:rFonts w:ascii="Arial" w:hAnsi="Arial" w:cs="Arial"/>
        <w:noProof/>
        <w:sz w:val="18"/>
      </w:rPr>
      <w:fldChar w:fldCharType="begin"/>
    </w:r>
    <w:r>
      <w:rPr>
        <w:rFonts w:ascii="Arial" w:hAnsi="Arial" w:cs="Arial"/>
        <w:noProof/>
        <w:sz w:val="18"/>
      </w:rPr>
      <w:instrText xml:space="preserve"> DATE \@ "MMMM d, yyyy" </w:instrText>
    </w:r>
    <w:r>
      <w:rPr>
        <w:rFonts w:ascii="Arial" w:hAnsi="Arial" w:cs="Arial"/>
        <w:noProof/>
        <w:sz w:val="18"/>
      </w:rPr>
      <w:fldChar w:fldCharType="separate"/>
    </w:r>
    <w:r w:rsidR="00DD2346">
      <w:rPr>
        <w:rFonts w:ascii="Arial" w:hAnsi="Arial" w:cs="Arial"/>
        <w:noProof/>
        <w:sz w:val="18"/>
      </w:rPr>
      <w:t>December 15, 2025</w:t>
    </w:r>
    <w:r>
      <w:rPr>
        <w:rFonts w:ascii="Arial" w:hAnsi="Arial" w:cs="Arial"/>
        <w:noProof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19B2" w:rsidRDefault="005119B2" w14:paraId="7AAB0BDB" w14:textId="77777777">
      <w:r>
        <w:separator/>
      </w:r>
    </w:p>
  </w:footnote>
  <w:footnote w:type="continuationSeparator" w:id="0">
    <w:p w:rsidR="005119B2" w:rsidRDefault="005119B2" w14:paraId="10D0022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tblInd w:w="-19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999"/>
      <w:gridCol w:w="3840"/>
      <w:gridCol w:w="2880"/>
      <w:gridCol w:w="1811"/>
    </w:tblGrid>
    <w:tr w:rsidRPr="00394B79" w:rsidR="00720D4B" w:rsidTr="147ED709" w14:paraId="0018183E" w14:textId="77777777">
      <w:trPr>
        <w:trHeight w:val="360"/>
      </w:trPr>
      <w:tc>
        <w:tcPr>
          <w:tcW w:w="1999" w:type="dxa"/>
          <w:vAlign w:val="center"/>
        </w:tcPr>
        <w:p w:rsidRPr="00394B79" w:rsidR="00720D4B" w:rsidP="00720D4B" w:rsidRDefault="00720D4B" w14:paraId="0018183A" w14:textId="77777777">
          <w:pPr>
            <w:pStyle w:val="TITREEN-TETE"/>
            <w:tabs>
              <w:tab w:val="left" w:pos="1778"/>
            </w:tabs>
            <w:spacing w:before="0" w:after="0"/>
            <w:ind w:left="-71" w:right="-71"/>
            <w:rPr>
              <w:rFonts w:ascii="Arial" w:hAnsi="Arial" w:cs="Arial"/>
            </w:rPr>
          </w:pPr>
          <w:r w:rsidRPr="00394B79">
            <w:rPr>
              <w:rFonts w:ascii="Arial" w:hAnsi="Arial" w:cs="Arial"/>
              <w:noProof/>
            </w:rPr>
            <w:t>MICHELIN</w:t>
          </w:r>
        </w:p>
      </w:tc>
      <w:tc>
        <w:tcPr>
          <w:tcW w:w="3840" w:type="dxa"/>
          <w:vAlign w:val="center"/>
        </w:tcPr>
        <w:p w:rsidRPr="003F5225" w:rsidR="00720D4B" w:rsidP="00EC7F4A" w:rsidRDefault="147ED709" w14:paraId="0018183B" w14:textId="1864E2C0">
          <w:pPr>
            <w:pStyle w:val="Header"/>
            <w:spacing w:before="20"/>
            <w:rPr>
              <w:rFonts w:ascii="Arial" w:hAnsi="Arial" w:cs="Arial"/>
              <w:sz w:val="14"/>
              <w:szCs w:val="14"/>
            </w:rPr>
          </w:pPr>
          <w:r w:rsidRPr="147ED709">
            <w:rPr>
              <w:rFonts w:ascii="Arial" w:hAnsi="Arial" w:cs="Arial"/>
              <w:sz w:val="14"/>
              <w:szCs w:val="14"/>
            </w:rPr>
            <w:t>Work Method# SS3 NZB 001</w:t>
          </w:r>
        </w:p>
      </w:tc>
      <w:tc>
        <w:tcPr>
          <w:tcW w:w="2880" w:type="dxa"/>
          <w:vAlign w:val="center"/>
        </w:tcPr>
        <w:p w:rsidRPr="003F5225" w:rsidR="00720D4B" w:rsidP="147ED709" w:rsidRDefault="147ED709" w14:paraId="0018183C" w14:textId="0B803FF2">
          <w:pPr>
            <w:pStyle w:val="Header"/>
            <w:rPr>
              <w:rFonts w:ascii="Arial" w:hAnsi="Arial" w:cs="Arial"/>
              <w:b/>
              <w:bCs/>
              <w:sz w:val="20"/>
              <w:szCs w:val="20"/>
            </w:rPr>
          </w:pPr>
          <w:r w:rsidRPr="147ED709">
            <w:rPr>
              <w:rFonts w:ascii="Arial" w:hAnsi="Arial" w:cs="Arial"/>
              <w:sz w:val="14"/>
              <w:szCs w:val="14"/>
            </w:rPr>
            <w:t>DATE:  11/6/2025</w:t>
          </w:r>
        </w:p>
      </w:tc>
      <w:tc>
        <w:tcPr>
          <w:tcW w:w="1811" w:type="dxa"/>
          <w:vAlign w:val="center"/>
        </w:tcPr>
        <w:p w:rsidRPr="00394B79" w:rsidR="00720D4B" w:rsidP="00D7024A" w:rsidRDefault="00720D4B" w14:paraId="0018183D" w14:textId="77777777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 w:rsidRPr="00394B79">
            <w:rPr>
              <w:rFonts w:ascii="Arial" w:hAnsi="Arial" w:cs="Arial"/>
              <w:noProof/>
              <w:sz w:val="20"/>
              <w:szCs w:val="20"/>
            </w:rPr>
            <w:t>P</w:t>
          </w:r>
          <w:r w:rsidR="00D7024A">
            <w:rPr>
              <w:rFonts w:ascii="Arial" w:hAnsi="Arial" w:cs="Arial"/>
              <w:noProof/>
              <w:sz w:val="20"/>
              <w:szCs w:val="20"/>
            </w:rPr>
            <w:t>AGE</w:t>
          </w:r>
          <w:r w:rsidRPr="00394B79">
            <w:rPr>
              <w:rFonts w:ascii="Arial" w:hAnsi="Arial" w:cs="Arial"/>
              <w:noProof/>
              <w:sz w:val="20"/>
              <w:szCs w:val="20"/>
            </w:rPr>
            <w:t>:</w:t>
          </w:r>
          <w:r w:rsidRPr="00394B79">
            <w:rPr>
              <w:rFonts w:ascii="Arial" w:hAnsi="Arial" w:cs="Arial"/>
              <w:sz w:val="20"/>
              <w:szCs w:val="20"/>
            </w:rPr>
            <w:t xml:space="preserve"> </w:t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fldChar w:fldCharType="begin"/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instrText xml:space="preserve"> PAGE </w:instrText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fldChar w:fldCharType="separate"/>
          </w:r>
          <w:r w:rsidR="00DD462F">
            <w:rPr>
              <w:rStyle w:val="PageNumber"/>
              <w:rFonts w:ascii="Arial" w:hAnsi="Arial" w:cs="Arial"/>
              <w:b/>
              <w:noProof/>
              <w:sz w:val="20"/>
              <w:szCs w:val="20"/>
            </w:rPr>
            <w:t>2</w:t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fldChar w:fldCharType="end"/>
          </w:r>
          <w:r w:rsidRPr="00394B79">
            <w:rPr>
              <w:rFonts w:ascii="Arial" w:hAnsi="Arial" w:cs="Arial"/>
              <w:b/>
              <w:sz w:val="20"/>
              <w:szCs w:val="20"/>
            </w:rPr>
            <w:t>/</w:t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fldChar w:fldCharType="begin"/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instrText xml:space="preserve"> NUMPAGES </w:instrText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fldChar w:fldCharType="separate"/>
          </w:r>
          <w:r w:rsidR="00DD462F">
            <w:rPr>
              <w:rStyle w:val="PageNumber"/>
              <w:rFonts w:ascii="Arial" w:hAnsi="Arial" w:cs="Arial"/>
              <w:b/>
              <w:noProof/>
              <w:sz w:val="20"/>
              <w:szCs w:val="20"/>
            </w:rPr>
            <w:t>2</w:t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fldChar w:fldCharType="end"/>
          </w:r>
        </w:p>
      </w:tc>
    </w:tr>
    <w:tr w:rsidRPr="00394B79" w:rsidR="00720D4B" w:rsidTr="147ED709" w14:paraId="00181845" w14:textId="77777777">
      <w:trPr>
        <w:trHeight w:val="360"/>
      </w:trPr>
      <w:tc>
        <w:tcPr>
          <w:tcW w:w="1999" w:type="dxa"/>
          <w:vAlign w:val="center"/>
        </w:tcPr>
        <w:p w:rsidRPr="003F5225" w:rsidR="00720D4B" w:rsidP="00720D4B" w:rsidRDefault="003F5225" w14:paraId="0018183F" w14:textId="77777777">
          <w:pPr>
            <w:pStyle w:val="Header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14"/>
              <w:szCs w:val="14"/>
            </w:rPr>
            <w:t xml:space="preserve">Entity:                            </w:t>
          </w:r>
          <w:r>
            <w:rPr>
              <w:rFonts w:ascii="Arial" w:hAnsi="Arial" w:cs="Arial"/>
              <w:b/>
              <w:sz w:val="20"/>
              <w:szCs w:val="20"/>
            </w:rPr>
            <w:t>US</w:t>
          </w:r>
          <w:r w:rsidR="00DB1AE8">
            <w:rPr>
              <w:rFonts w:ascii="Arial" w:hAnsi="Arial" w:cs="Arial"/>
              <w:b/>
              <w:sz w:val="20"/>
              <w:szCs w:val="20"/>
            </w:rPr>
            <w:t>2</w:t>
          </w:r>
        </w:p>
      </w:tc>
      <w:tc>
        <w:tcPr>
          <w:tcW w:w="3840" w:type="dxa"/>
          <w:vAlign w:val="center"/>
        </w:tcPr>
        <w:p w:rsidRPr="003F5225" w:rsidR="00720D4B" w:rsidP="147ED709" w:rsidRDefault="147ED709" w14:paraId="00181840" w14:textId="60B2D551">
          <w:pPr>
            <w:pStyle w:val="Header"/>
            <w:rPr>
              <w:rFonts w:ascii="Arial" w:hAnsi="Arial" w:cs="Arial"/>
              <w:b/>
              <w:bCs/>
              <w:color w:val="FF0000"/>
              <w:sz w:val="14"/>
              <w:szCs w:val="14"/>
            </w:rPr>
          </w:pPr>
          <w:r w:rsidRPr="147ED709">
            <w:rPr>
              <w:rFonts w:ascii="Arial" w:hAnsi="Arial" w:cs="Arial"/>
              <w:sz w:val="14"/>
              <w:szCs w:val="14"/>
            </w:rPr>
            <w:t>AUTHORS: Stephen McLeod, Austin Cater, Chris Wood, Chris Oquinn, Chase Brown</w:t>
          </w:r>
        </w:p>
        <w:p w:rsidRPr="00394B79" w:rsidR="00720D4B" w:rsidP="00D7024A" w:rsidRDefault="00720D4B" w14:paraId="00181841" w14:textId="77777777">
          <w:pPr>
            <w:pStyle w:val="Head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80" w:type="dxa"/>
          <w:vAlign w:val="center"/>
        </w:tcPr>
        <w:p w:rsidRPr="003F5225" w:rsidR="00720D4B" w:rsidP="00720D4B" w:rsidRDefault="147ED709" w14:paraId="00181842" w14:textId="72F33407">
          <w:pPr>
            <w:pStyle w:val="Header"/>
            <w:spacing w:before="20"/>
            <w:rPr>
              <w:rFonts w:ascii="Arial" w:hAnsi="Arial" w:cs="Arial"/>
              <w:sz w:val="14"/>
              <w:szCs w:val="14"/>
            </w:rPr>
          </w:pPr>
          <w:r w:rsidRPr="147ED709">
            <w:rPr>
              <w:rFonts w:ascii="Arial" w:hAnsi="Arial" w:cs="Arial"/>
              <w:sz w:val="14"/>
              <w:szCs w:val="14"/>
            </w:rPr>
            <w:t>Validator (EP): Bob Welnick</w:t>
          </w:r>
        </w:p>
        <w:p w:rsidRPr="00394B79" w:rsidR="00720D4B" w:rsidP="147ED709" w:rsidRDefault="147ED709" w14:paraId="00181843" w14:textId="29F1BB80">
          <w:pPr>
            <w:pStyle w:val="Header"/>
            <w:spacing w:before="20"/>
            <w:rPr>
              <w:rFonts w:ascii="Arial" w:hAnsi="Arial" w:cs="Arial"/>
              <w:sz w:val="14"/>
              <w:szCs w:val="14"/>
            </w:rPr>
          </w:pPr>
          <w:r w:rsidRPr="147ED709">
            <w:rPr>
              <w:rFonts w:ascii="Arial" w:hAnsi="Arial" w:cs="Arial"/>
              <w:sz w:val="14"/>
              <w:szCs w:val="14"/>
            </w:rPr>
            <w:t>Validator (RTS): David Bultman</w:t>
          </w:r>
        </w:p>
      </w:tc>
      <w:tc>
        <w:tcPr>
          <w:tcW w:w="1811" w:type="dxa"/>
          <w:vAlign w:val="center"/>
        </w:tcPr>
        <w:p w:rsidRPr="00394B79" w:rsidR="00720D4B" w:rsidP="003F5225" w:rsidRDefault="003F5225" w14:paraId="00181844" w14:textId="77777777">
          <w:pPr>
            <w:pStyle w:val="Header"/>
            <w:spacing w:before="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14"/>
              <w:szCs w:val="14"/>
            </w:rPr>
            <w:t xml:space="preserve">Retention:                   </w:t>
          </w:r>
          <w:r w:rsidRPr="00394B79" w:rsidR="00720D4B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noProof/>
              <w:sz w:val="20"/>
              <w:szCs w:val="20"/>
            </w:rPr>
            <w:t>RA</w:t>
          </w:r>
        </w:p>
      </w:tc>
    </w:tr>
  </w:tbl>
  <w:p w:rsidR="00662542" w:rsidP="00FF41EE" w:rsidRDefault="00662542" w14:paraId="0018184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31198"/>
    <w:multiLevelType w:val="hybridMultilevel"/>
    <w:tmpl w:val="B5DEA3DA"/>
    <w:lvl w:ilvl="0" w:tplc="0C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4B7C1F85"/>
    <w:multiLevelType w:val="singleLevel"/>
    <w:tmpl w:val="0C0A000D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</w:abstractNum>
  <w:num w:numId="1" w16cid:durableId="1631402482">
    <w:abstractNumId w:val="1"/>
  </w:num>
  <w:num w:numId="2" w16cid:durableId="113849511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6"/>
  <w:hideSpellingErrors/>
  <w:hideGrammaticalError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A7"/>
    <w:rsid w:val="00000DE8"/>
    <w:rsid w:val="000046FF"/>
    <w:rsid w:val="0002234F"/>
    <w:rsid w:val="000621CD"/>
    <w:rsid w:val="000818DA"/>
    <w:rsid w:val="00081BA6"/>
    <w:rsid w:val="00092D3A"/>
    <w:rsid w:val="000E0134"/>
    <w:rsid w:val="000F18A6"/>
    <w:rsid w:val="00124F36"/>
    <w:rsid w:val="0014316B"/>
    <w:rsid w:val="00150AF0"/>
    <w:rsid w:val="00165B69"/>
    <w:rsid w:val="001811D8"/>
    <w:rsid w:val="0018554D"/>
    <w:rsid w:val="00186165"/>
    <w:rsid w:val="001871F2"/>
    <w:rsid w:val="0019505F"/>
    <w:rsid w:val="001C36DE"/>
    <w:rsid w:val="001C4890"/>
    <w:rsid w:val="001E2ABF"/>
    <w:rsid w:val="001F03AD"/>
    <w:rsid w:val="002013EB"/>
    <w:rsid w:val="0022200A"/>
    <w:rsid w:val="00252258"/>
    <w:rsid w:val="002654F5"/>
    <w:rsid w:val="00265F9C"/>
    <w:rsid w:val="00272C7D"/>
    <w:rsid w:val="00311004"/>
    <w:rsid w:val="00336E83"/>
    <w:rsid w:val="003477B7"/>
    <w:rsid w:val="003813F8"/>
    <w:rsid w:val="003D131E"/>
    <w:rsid w:val="003F5225"/>
    <w:rsid w:val="00400D9A"/>
    <w:rsid w:val="00421118"/>
    <w:rsid w:val="0042396C"/>
    <w:rsid w:val="00437C8B"/>
    <w:rsid w:val="004571A0"/>
    <w:rsid w:val="004B377F"/>
    <w:rsid w:val="004F0F1D"/>
    <w:rsid w:val="004F54DE"/>
    <w:rsid w:val="005112EC"/>
    <w:rsid w:val="005119B2"/>
    <w:rsid w:val="00553972"/>
    <w:rsid w:val="005A4394"/>
    <w:rsid w:val="005C1E7F"/>
    <w:rsid w:val="005D58C2"/>
    <w:rsid w:val="005F5770"/>
    <w:rsid w:val="00662542"/>
    <w:rsid w:val="00676AE8"/>
    <w:rsid w:val="006772B1"/>
    <w:rsid w:val="00685343"/>
    <w:rsid w:val="006918DE"/>
    <w:rsid w:val="006E1033"/>
    <w:rsid w:val="00720D4B"/>
    <w:rsid w:val="00723417"/>
    <w:rsid w:val="007370F6"/>
    <w:rsid w:val="0074703F"/>
    <w:rsid w:val="007711D3"/>
    <w:rsid w:val="007770DA"/>
    <w:rsid w:val="00790DD5"/>
    <w:rsid w:val="007B033C"/>
    <w:rsid w:val="007D6A3D"/>
    <w:rsid w:val="007D7B7C"/>
    <w:rsid w:val="007E31AA"/>
    <w:rsid w:val="007F540F"/>
    <w:rsid w:val="007F7BE6"/>
    <w:rsid w:val="008043B7"/>
    <w:rsid w:val="008544C5"/>
    <w:rsid w:val="008615C2"/>
    <w:rsid w:val="00871095"/>
    <w:rsid w:val="008B5E6E"/>
    <w:rsid w:val="008D1AB8"/>
    <w:rsid w:val="008F37B0"/>
    <w:rsid w:val="00910274"/>
    <w:rsid w:val="00915023"/>
    <w:rsid w:val="0094580C"/>
    <w:rsid w:val="00957410"/>
    <w:rsid w:val="00961D8B"/>
    <w:rsid w:val="0096659B"/>
    <w:rsid w:val="009679B8"/>
    <w:rsid w:val="009743D1"/>
    <w:rsid w:val="00974783"/>
    <w:rsid w:val="009B71E9"/>
    <w:rsid w:val="009E2E3A"/>
    <w:rsid w:val="00A01457"/>
    <w:rsid w:val="00A4018B"/>
    <w:rsid w:val="00A44430"/>
    <w:rsid w:val="00A56B6B"/>
    <w:rsid w:val="00A62901"/>
    <w:rsid w:val="00A82E45"/>
    <w:rsid w:val="00AC0AED"/>
    <w:rsid w:val="00AC6418"/>
    <w:rsid w:val="00AF1088"/>
    <w:rsid w:val="00B008AA"/>
    <w:rsid w:val="00B11CBE"/>
    <w:rsid w:val="00B36416"/>
    <w:rsid w:val="00B6016A"/>
    <w:rsid w:val="00B66EFD"/>
    <w:rsid w:val="00B948D5"/>
    <w:rsid w:val="00BB2305"/>
    <w:rsid w:val="00BE370B"/>
    <w:rsid w:val="00BE4161"/>
    <w:rsid w:val="00C033A4"/>
    <w:rsid w:val="00C63201"/>
    <w:rsid w:val="00C82ECC"/>
    <w:rsid w:val="00C92366"/>
    <w:rsid w:val="00CA1366"/>
    <w:rsid w:val="00D30857"/>
    <w:rsid w:val="00D7024A"/>
    <w:rsid w:val="00D85972"/>
    <w:rsid w:val="00DB1AE8"/>
    <w:rsid w:val="00DB1E16"/>
    <w:rsid w:val="00DC41D7"/>
    <w:rsid w:val="00DD2346"/>
    <w:rsid w:val="00DD28AD"/>
    <w:rsid w:val="00DD343E"/>
    <w:rsid w:val="00DD462F"/>
    <w:rsid w:val="00E00686"/>
    <w:rsid w:val="00E05B47"/>
    <w:rsid w:val="00E06ABF"/>
    <w:rsid w:val="00E156A7"/>
    <w:rsid w:val="00E160DD"/>
    <w:rsid w:val="00E2414F"/>
    <w:rsid w:val="00E67578"/>
    <w:rsid w:val="00E9490C"/>
    <w:rsid w:val="00E956C9"/>
    <w:rsid w:val="00EA26F7"/>
    <w:rsid w:val="00EB2AA6"/>
    <w:rsid w:val="00EC0E82"/>
    <w:rsid w:val="00EC1F85"/>
    <w:rsid w:val="00EC36F4"/>
    <w:rsid w:val="00EC7F4A"/>
    <w:rsid w:val="00ED08F3"/>
    <w:rsid w:val="00ED0972"/>
    <w:rsid w:val="00EF0A83"/>
    <w:rsid w:val="00EF1322"/>
    <w:rsid w:val="00F04911"/>
    <w:rsid w:val="00F21D67"/>
    <w:rsid w:val="00F4173C"/>
    <w:rsid w:val="00F61E59"/>
    <w:rsid w:val="00F70B2E"/>
    <w:rsid w:val="00F8260A"/>
    <w:rsid w:val="00FB408E"/>
    <w:rsid w:val="00FB7CD3"/>
    <w:rsid w:val="00FE7A15"/>
    <w:rsid w:val="00FF41EE"/>
    <w:rsid w:val="0390AB4B"/>
    <w:rsid w:val="03F1BD1C"/>
    <w:rsid w:val="0C2C94A9"/>
    <w:rsid w:val="0EEBFB88"/>
    <w:rsid w:val="0EFF71B3"/>
    <w:rsid w:val="147ED709"/>
    <w:rsid w:val="162E59BD"/>
    <w:rsid w:val="1D35F1A4"/>
    <w:rsid w:val="217AC540"/>
    <w:rsid w:val="2340254F"/>
    <w:rsid w:val="25D3FD1B"/>
    <w:rsid w:val="27C69C52"/>
    <w:rsid w:val="2B0AB91C"/>
    <w:rsid w:val="2B6AB4C5"/>
    <w:rsid w:val="2F0958A9"/>
    <w:rsid w:val="2FA4FCFD"/>
    <w:rsid w:val="33AA5DF1"/>
    <w:rsid w:val="38104459"/>
    <w:rsid w:val="3AE24B0A"/>
    <w:rsid w:val="3C822223"/>
    <w:rsid w:val="42EBA962"/>
    <w:rsid w:val="43006D03"/>
    <w:rsid w:val="45819A4D"/>
    <w:rsid w:val="4C50D6EF"/>
    <w:rsid w:val="4DF51080"/>
    <w:rsid w:val="5398149B"/>
    <w:rsid w:val="56AEA1C1"/>
    <w:rsid w:val="57C6C582"/>
    <w:rsid w:val="5FAF8203"/>
    <w:rsid w:val="5FF4FA67"/>
    <w:rsid w:val="65B40ADC"/>
    <w:rsid w:val="683385FD"/>
    <w:rsid w:val="690C3963"/>
    <w:rsid w:val="6D38DD74"/>
    <w:rsid w:val="6F39EC07"/>
    <w:rsid w:val="7A536925"/>
    <w:rsid w:val="7D32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817EA"/>
  <w15:chartTrackingRefBased/>
  <w15:docId w15:val="{36116C00-B4B2-4095-8FCC-9EABD6DC3B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72B1"/>
    <w:rPr>
      <w:snapToGrid w:val="0"/>
      <w:sz w:val="24"/>
      <w:szCs w:val="24"/>
      <w:lang w:eastAsia="es-ES"/>
    </w:rPr>
  </w:style>
  <w:style w:type="paragraph" w:styleId="Heading2">
    <w:name w:val="heading 2"/>
    <w:basedOn w:val="Normal"/>
    <w:next w:val="Normal"/>
    <w:qFormat/>
    <w:rsid w:val="0066254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662542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662542"/>
    <w:pPr>
      <w:tabs>
        <w:tab w:val="center" w:pos="4252"/>
        <w:tab w:val="right" w:pos="8504"/>
      </w:tabs>
    </w:pPr>
  </w:style>
  <w:style w:type="paragraph" w:styleId="TITREEN-TETE" w:customStyle="1">
    <w:name w:val="TITRE EN-TETE"/>
    <w:basedOn w:val="Header"/>
    <w:rsid w:val="00662542"/>
    <w:pPr>
      <w:tabs>
        <w:tab w:val="clear" w:pos="4252"/>
        <w:tab w:val="clear" w:pos="8504"/>
        <w:tab w:val="center" w:pos="4536"/>
        <w:tab w:val="right" w:pos="9072"/>
      </w:tabs>
      <w:spacing w:before="120" w:after="120"/>
      <w:jc w:val="center"/>
    </w:pPr>
    <w:rPr>
      <w:b/>
      <w:bCs/>
      <w:sz w:val="28"/>
      <w:szCs w:val="28"/>
    </w:rPr>
  </w:style>
  <w:style w:type="character" w:styleId="PageNumber">
    <w:name w:val="page number"/>
    <w:basedOn w:val="DefaultParagraphFont"/>
    <w:rsid w:val="00662542"/>
  </w:style>
  <w:style w:type="paragraph" w:styleId="ListParagraph">
    <w:name w:val="List Paragraph"/>
    <w:basedOn w:val="Normal"/>
    <w:uiPriority w:val="34"/>
    <w:qFormat/>
    <w:rsid w:val="00D7024A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F4A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EC7F4A"/>
    <w:rPr>
      <w:rFonts w:ascii="Tahoma" w:hAnsi="Tahoma" w:cs="Tahoma"/>
      <w:snapToGrid w:val="0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6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66CD28BA90A64EB767BF1F8920DB64" ma:contentTypeVersion="18" ma:contentTypeDescription="Create a new document." ma:contentTypeScope="" ma:versionID="18a01cbab30194fead78ebead6be2cd1">
  <xsd:schema xmlns:xsd="http://www.w3.org/2001/XMLSchema" xmlns:xs="http://www.w3.org/2001/XMLSchema" xmlns:p="http://schemas.microsoft.com/office/2006/metadata/properties" xmlns:ns2="cf6b329e-7e0d-4d12-8d3d-a330c9998525" xmlns:ns3="6ed0f651-cf86-4ff3-976f-a72e0b24e158" targetNamespace="http://schemas.microsoft.com/office/2006/metadata/properties" ma:root="true" ma:fieldsID="58b104adc1b9d372149debff5b5cdcdd" ns2:_="" ns3:_="">
    <xsd:import namespace="cf6b329e-7e0d-4d12-8d3d-a330c9998525"/>
    <xsd:import namespace="6ed0f651-cf86-4ff3-976f-a72e0b24e1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329e-7e0d-4d12-8d3d-a330c99985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aec4aeb-d159-410d-8e29-7b8081bc29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0f651-cf86-4ff3-976f-a72e0b24e15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594888-4dad-40a3-9dd0-ecbeed13a2f5}" ma:internalName="TaxCatchAll" ma:showField="CatchAllData" ma:web="6ed0f651-cf86-4ff3-976f-a72e0b24e1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6b329e-7e0d-4d12-8d3d-a330c9998525">
      <Terms xmlns="http://schemas.microsoft.com/office/infopath/2007/PartnerControls"/>
    </lcf76f155ced4ddcb4097134ff3c332f>
    <TaxCatchAll xmlns="6ed0f651-cf86-4ff3-976f-a72e0b24e158" xsi:nil="true"/>
  </documentManagement>
</p:properties>
</file>

<file path=customXml/itemProps1.xml><?xml version="1.0" encoding="utf-8"?>
<ds:datastoreItem xmlns:ds="http://schemas.openxmlformats.org/officeDocument/2006/customXml" ds:itemID="{E0700002-089F-4D71-A893-BE72FE1428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952C20-A1EE-487C-BA62-110C99A0CECE}"/>
</file>

<file path=customXml/itemProps3.xml><?xml version="1.0" encoding="utf-8"?>
<ds:datastoreItem xmlns:ds="http://schemas.openxmlformats.org/officeDocument/2006/customXml" ds:itemID="{522D9274-C2D5-4531-B00C-C2B102172464}">
  <ds:schemaRefs>
    <ds:schemaRef ds:uri="http://schemas.microsoft.com/office/2006/metadata/properties"/>
    <ds:schemaRef ds:uri="http://schemas.microsoft.com/office/infopath/2007/PartnerControls"/>
    <ds:schemaRef ds:uri="cf6b329e-7e0d-4d12-8d3d-a330c9998525"/>
    <ds:schemaRef ds:uri="6ed0f651-cf86-4ff3-976f-a72e0b24e15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Michelin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J031671</dc:creator>
  <keywords/>
  <lastModifiedBy>Stephen McLeod</lastModifiedBy>
  <revision>36</revision>
  <lastPrinted>2025-12-15T20:20:00.0000000Z</lastPrinted>
  <dcterms:created xsi:type="dcterms:W3CDTF">2025-11-06T16:07:00.0000000Z</dcterms:created>
  <dcterms:modified xsi:type="dcterms:W3CDTF">2026-06-23T16:03:30.2016598Z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  <property fmtid="{D5CDD505-2E9C-101B-9397-08002B2CF9AE}" pid="4" name="MSIP_Label_09e9a456-2778-4ca9-be06-1190b1e1118a_Enabled">
    <vt:lpwstr>true</vt:lpwstr>
  </property>
  <property fmtid="{D5CDD505-2E9C-101B-9397-08002B2CF9AE}" pid="5" name="MSIP_Label_09e9a456-2778-4ca9-be06-1190b1e1118a_SetDate">
    <vt:lpwstr>2023-11-06T15:15:12Z</vt:lpwstr>
  </property>
  <property fmtid="{D5CDD505-2E9C-101B-9397-08002B2CF9AE}" pid="6" name="MSIP_Label_09e9a456-2778-4ca9-be06-1190b1e1118a_Method">
    <vt:lpwstr>Standard</vt:lpwstr>
  </property>
  <property fmtid="{D5CDD505-2E9C-101B-9397-08002B2CF9AE}" pid="7" name="MSIP_Label_09e9a456-2778-4ca9-be06-1190b1e1118a_Name">
    <vt:lpwstr>D3</vt:lpwstr>
  </property>
  <property fmtid="{D5CDD505-2E9C-101B-9397-08002B2CF9AE}" pid="8" name="MSIP_Label_09e9a456-2778-4ca9-be06-1190b1e1118a_SiteId">
    <vt:lpwstr>658ba197-6c73-4fea-91bd-1c7d8de6bf2c</vt:lpwstr>
  </property>
  <property fmtid="{D5CDD505-2E9C-101B-9397-08002B2CF9AE}" pid="9" name="MSIP_Label_09e9a456-2778-4ca9-be06-1190b1e1118a_ActionId">
    <vt:lpwstr>d71929df-d566-4ef7-8883-3e153702f544</vt:lpwstr>
  </property>
  <property fmtid="{D5CDD505-2E9C-101B-9397-08002B2CF9AE}" pid="10" name="MSIP_Label_09e9a456-2778-4ca9-be06-1190b1e1118a_ContentBits">
    <vt:lpwstr>0</vt:lpwstr>
  </property>
  <property fmtid="{D5CDD505-2E9C-101B-9397-08002B2CF9AE}" pid="11" name="MediaServiceImageTags">
    <vt:lpwstr/>
  </property>
  <property fmtid="{D5CDD505-2E9C-101B-9397-08002B2CF9AE}" pid="12" name="ContentTypeId">
    <vt:lpwstr>0x0101007B66CD28BA90A64EB767BF1F8920DB64</vt:lpwstr>
  </property>
</Properties>
</file>