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B5A07" w14:paraId="02D448D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8"/>
            <w:tcMar>
              <w:top w:w="440" w:type="dxa"/>
              <w:left w:w="360" w:type="dxa"/>
              <w:bottom w:w="440" w:type="dxa"/>
              <w:right w:w="360" w:type="dxa"/>
            </w:tcMar>
          </w:tcPr>
          <w:p w14:paraId="0C841EED" w14:textId="23B1110D" w:rsidR="001B5A07" w:rsidRDefault="002D2816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MCal</w:t>
            </w:r>
            <w:proofErr w:type="spellEnd"/>
            <w:r>
              <w:rPr>
                <w:b/>
                <w:bCs/>
                <w:color w:val="FFFFFF"/>
                <w:sz w:val="64"/>
                <w:szCs w:val="64"/>
              </w:rPr>
              <w:t xml:space="preserve"> AI Assistant</w:t>
            </w:r>
          </w:p>
          <w:p w14:paraId="43A3139C" w14:textId="77777777" w:rsidR="001B5A07" w:rsidRDefault="001E79C5">
            <w:pPr>
              <w:spacing w:after="100"/>
            </w:pPr>
            <w:r>
              <w:rPr>
                <w:color w:val="4A90D9"/>
                <w:sz w:val="32"/>
                <w:szCs w:val="32"/>
              </w:rPr>
              <w:t>User Guide &amp; Reference Manual</w:t>
            </w:r>
          </w:p>
          <w:p w14:paraId="62341346" w14:textId="414C1EF3" w:rsidR="001B5A07" w:rsidRDefault="001E79C5">
            <w:pPr>
              <w:pBdr>
                <w:top w:val="single" w:sz="6" w:space="6" w:color="4A90D9"/>
              </w:pBdr>
              <w:spacing w:before="80"/>
            </w:pPr>
            <w:r>
              <w:rPr>
                <w:i/>
                <w:iCs/>
                <w:color w:val="A0B8D0"/>
                <w:sz w:val="20"/>
                <w:szCs w:val="20"/>
              </w:rPr>
              <w:t xml:space="preserve">Metallic </w:t>
            </w:r>
            <w:proofErr w:type="spellStart"/>
            <w:r>
              <w:rPr>
                <w:i/>
                <w:iCs/>
                <w:color w:val="A0B8D0"/>
                <w:sz w:val="20"/>
                <w:szCs w:val="20"/>
              </w:rPr>
              <w:t>Calender</w:t>
            </w:r>
            <w:proofErr w:type="spellEnd"/>
            <w:r>
              <w:rPr>
                <w:i/>
                <w:iCs/>
                <w:color w:val="A0B8D0"/>
                <w:sz w:val="20"/>
                <w:szCs w:val="20"/>
              </w:rPr>
              <w:t xml:space="preserve">  |  US2 Facility  |  AN</w:t>
            </w:r>
            <w:r w:rsidR="000220B9">
              <w:rPr>
                <w:i/>
                <w:iCs/>
                <w:color w:val="A0B8D0"/>
                <w:sz w:val="20"/>
                <w:szCs w:val="20"/>
              </w:rPr>
              <w:t xml:space="preserve">D Digital </w:t>
            </w:r>
            <w:r>
              <w:rPr>
                <w:i/>
                <w:iCs/>
                <w:color w:val="A0B8D0"/>
                <w:sz w:val="20"/>
                <w:szCs w:val="20"/>
              </w:rPr>
              <w:t>Team</w:t>
            </w:r>
          </w:p>
        </w:tc>
      </w:tr>
    </w:tbl>
    <w:p w14:paraId="24FAFC81" w14:textId="77777777" w:rsidR="001B5A07" w:rsidRDefault="001B5A07"/>
    <w:p w14:paraId="4BB5B4A3" w14:textId="0385400E" w:rsidR="001B5A07" w:rsidRDefault="001E79C5">
      <w:pPr>
        <w:pStyle w:val="Heading1"/>
        <w:pBdr>
          <w:bottom w:val="single" w:sz="8" w:space="4" w:color="4A90D9"/>
        </w:pBdr>
      </w:pPr>
      <w:r>
        <w:t xml:space="preserve">1.  What Is the </w:t>
      </w:r>
      <w:proofErr w:type="spellStart"/>
      <w:r w:rsidR="002D2816">
        <w:t>MCal</w:t>
      </w:r>
      <w:proofErr w:type="spellEnd"/>
      <w:r w:rsidR="002D2816">
        <w:t xml:space="preserve"> AI Assistant</w:t>
      </w:r>
      <w:r>
        <w:t>?</w:t>
      </w:r>
    </w:p>
    <w:p w14:paraId="14DF9E8B" w14:textId="035F5C5F" w:rsidR="001B5A07" w:rsidRDefault="001E79C5">
      <w:pPr>
        <w:spacing w:before="60" w:after="60"/>
      </w:pPr>
      <w:r>
        <w:t xml:space="preserve">The </w:t>
      </w:r>
      <w:proofErr w:type="spellStart"/>
      <w:r w:rsidR="002D2816">
        <w:t>MCal</w:t>
      </w:r>
      <w:proofErr w:type="spellEnd"/>
      <w:r w:rsidR="002D2816">
        <w:t xml:space="preserve"> AI Assistant</w:t>
      </w:r>
      <w:r>
        <w:t xml:space="preserve"> is an intelligent production assistant built for the Metallic </w:t>
      </w:r>
      <w:proofErr w:type="spellStart"/>
      <w:r>
        <w:t>Calender</w:t>
      </w:r>
      <w:proofErr w:type="spellEnd"/>
      <w:r>
        <w:t xml:space="preserve"> line at Michelin US2. It gives operators, technicians, engineers, and supervisors the ability to ask questions in plain language and receive instant answers — no spreadsheets, no filters, no digging through reports.</w:t>
      </w:r>
    </w:p>
    <w:p w14:paraId="61D1FF5A" w14:textId="77777777" w:rsidR="001B5A07" w:rsidRDefault="001B5A07"/>
    <w:p w14:paraId="503E1D20" w14:textId="77777777" w:rsidR="001B5A07" w:rsidRDefault="001E79C5">
      <w:pPr>
        <w:spacing w:before="60" w:after="60"/>
      </w:pPr>
      <w:r>
        <w:t>The bot runs directly inside the Dataiku web application environment and is powered by GPT-5.1 through Michelin’s internal Azure OpenAI connection. All data stays on Michelin systems.</w:t>
      </w:r>
    </w:p>
    <w:p w14:paraId="79F03102" w14:textId="77777777" w:rsidR="001B5A07" w:rsidRDefault="001B5A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B5A07" w14:paraId="2C62C2D2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51882" w14:textId="77777777" w:rsidR="001B5A07" w:rsidRDefault="001E79C5">
            <w:pPr>
              <w:jc w:val="center"/>
            </w:pPr>
            <w:r>
              <w:rPr>
                <w:b/>
                <w:bCs/>
                <w:color w:val="4A90D9"/>
                <w:sz w:val="20"/>
                <w:szCs w:val="20"/>
              </w:rPr>
              <w:t>SCOPE</w:t>
            </w:r>
          </w:p>
        </w:tc>
        <w:tc>
          <w:tcPr>
            <w:tcW w:w="8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D9F398" w14:textId="77777777" w:rsidR="001B5A07" w:rsidRDefault="001E79C5">
            <w:r>
              <w:rPr>
                <w:sz w:val="20"/>
                <w:szCs w:val="20"/>
              </w:rPr>
              <w:t xml:space="preserve">The bot covers the Metallic </w:t>
            </w:r>
            <w:proofErr w:type="spellStart"/>
            <w:r>
              <w:rPr>
                <w:sz w:val="20"/>
                <w:szCs w:val="20"/>
              </w:rPr>
              <w:t>Calender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MCal</w:t>
            </w:r>
            <w:proofErr w:type="spellEnd"/>
            <w:r>
              <w:rPr>
                <w:sz w:val="20"/>
                <w:szCs w:val="20"/>
              </w:rPr>
              <w:t>) production line at US2 only. It does not have visibility into other lines, other facilities, or external systems outside the data sources listed below.</w:t>
            </w:r>
          </w:p>
        </w:tc>
      </w:tr>
    </w:tbl>
    <w:p w14:paraId="63D8B965" w14:textId="77777777" w:rsidR="001B5A07" w:rsidRDefault="001B5A07"/>
    <w:p w14:paraId="0C4D3FFF" w14:textId="77777777" w:rsidR="001B5A07" w:rsidRDefault="001E79C5">
      <w:pPr>
        <w:pStyle w:val="Heading1"/>
        <w:pBdr>
          <w:bottom w:val="single" w:sz="8" w:space="4" w:color="4A90D9"/>
        </w:pBdr>
      </w:pPr>
      <w:r>
        <w:t>2.  What Data Does the Bot Know?</w:t>
      </w:r>
    </w:p>
    <w:p w14:paraId="0A9CC71F" w14:textId="77777777" w:rsidR="001B5A07" w:rsidRDefault="001E79C5">
      <w:pPr>
        <w:spacing w:before="60" w:after="60"/>
      </w:pPr>
      <w:r>
        <w:t>The bot has access to the following data sources. Each one powers a specific category of questions:</w:t>
      </w:r>
    </w:p>
    <w:p w14:paraId="3B8FAD8E" w14:textId="77777777" w:rsidR="001B5A07" w:rsidRDefault="001B5A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B5A07" w14:paraId="38BB20DB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EA65" w14:textId="77777777" w:rsidR="001B5A07" w:rsidRDefault="001E79C5">
            <w:r>
              <w:rPr>
                <w:b/>
                <w:bCs/>
                <w:color w:val="4A90D9"/>
                <w:sz w:val="20"/>
                <w:szCs w:val="20"/>
              </w:rPr>
              <w:t>Category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D4F1" w14:textId="77777777" w:rsidR="001B5A07" w:rsidRDefault="001E79C5">
            <w:r>
              <w:rPr>
                <w:b/>
                <w:bCs/>
                <w:color w:val="4A90D9"/>
                <w:sz w:val="20"/>
                <w:szCs w:val="20"/>
              </w:rPr>
              <w:t>What You Can Ask</w:t>
            </w:r>
          </w:p>
        </w:tc>
      </w:tr>
      <w:tr w:rsidR="001B5A07" w14:paraId="48F953FA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3C69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CQ Series &amp; Roll Data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7397" w14:textId="77777777" w:rsidR="001B5A07" w:rsidRDefault="001E79C5">
            <w:r>
              <w:rPr>
                <w:sz w:val="20"/>
                <w:szCs w:val="20"/>
              </w:rPr>
              <w:t>Production quality results by series and roll — CQ defect lengths, percentages, D Roll %, crew participation, family codes, and manufacturing dates.</w:t>
            </w:r>
          </w:p>
        </w:tc>
      </w:tr>
      <w:tr w:rsidR="001B5A07" w14:paraId="20D1058E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7BC8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Shift Calendar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78F4" w14:textId="77777777" w:rsidR="001B5A07" w:rsidRDefault="001E79C5">
            <w:r>
              <w:rPr>
                <w:sz w:val="20"/>
                <w:szCs w:val="20"/>
              </w:rPr>
              <w:t>12-hour crew schedule — who works which shift, what days each crew is on or off, week numbers.</w:t>
            </w:r>
          </w:p>
        </w:tc>
      </w:tr>
      <w:tr w:rsidR="001B5A07" w14:paraId="1ACC3852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D50E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BMA Work Orders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43F7" w14:textId="77777777" w:rsidR="001B5A07" w:rsidRDefault="001E79C5">
            <w:r>
              <w:rPr>
                <w:sz w:val="20"/>
                <w:szCs w:val="20"/>
              </w:rPr>
              <w:t>Maintenance records from the BMA system — breakdown (D-type) and planned (E-type) work orders by location and date.</w:t>
            </w:r>
          </w:p>
        </w:tc>
      </w:tr>
      <w:tr w:rsidR="001B5A07" w14:paraId="3679FC97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503F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Downtime Events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4C0A" w14:textId="77777777" w:rsidR="001B5A07" w:rsidRDefault="001E79C5">
            <w:proofErr w:type="spellStart"/>
            <w:r>
              <w:rPr>
                <w:sz w:val="20"/>
                <w:szCs w:val="20"/>
              </w:rPr>
              <w:t>DTCode</w:t>
            </w:r>
            <w:proofErr w:type="spellEnd"/>
            <w:r>
              <w:rPr>
                <w:sz w:val="20"/>
                <w:szCs w:val="20"/>
              </w:rPr>
              <w:t>-level production log — every stop, slowdown, or lost-time event categorized by cause and machine.</w:t>
            </w:r>
          </w:p>
        </w:tc>
      </w:tr>
      <w:tr w:rsidR="001B5A07" w14:paraId="6662523A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0859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Shift Downtime Summary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E97E" w14:textId="77777777" w:rsidR="001B5A07" w:rsidRDefault="001E79C5">
            <w:r>
              <w:rPr>
                <w:sz w:val="20"/>
                <w:szCs w:val="20"/>
              </w:rPr>
              <w:t>Aggregated per-shift downtime — creel changes, QC minutes, production vs. maintenance split.</w:t>
            </w:r>
          </w:p>
        </w:tc>
      </w:tr>
      <w:tr w:rsidR="001B5A07" w14:paraId="54F5AE04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5D0A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Level 2 Fault Messages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223F" w14:textId="77777777" w:rsidR="001B5A07" w:rsidRDefault="001E79C5">
            <w:r>
              <w:rPr>
                <w:sz w:val="20"/>
                <w:szCs w:val="20"/>
              </w:rPr>
              <w:t>Fault printer messages from the production line — CQ detections, EOR markers, speed changes by series and roll.</w:t>
            </w:r>
          </w:p>
        </w:tc>
      </w:tr>
      <w:tr w:rsidR="001B5A07" w14:paraId="7DEF9C73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B534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lastRenderedPageBreak/>
              <w:t>CQ20 Detail Events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7F5B" w14:textId="77777777" w:rsidR="001B5A07" w:rsidRDefault="001E79C5">
            <w:r>
              <w:rPr>
                <w:sz w:val="20"/>
                <w:szCs w:val="20"/>
              </w:rPr>
              <w:t>Individual CQ20 (missing rubber) detection records — zone, position, top vs. bottom skim, meterage.</w:t>
            </w:r>
          </w:p>
        </w:tc>
      </w:tr>
      <w:tr w:rsidR="001B5A07" w14:paraId="7BA2A1D6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D22C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Rubber Pallet Data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DF7E" w14:textId="77777777" w:rsidR="001B5A07" w:rsidRDefault="001E79C5">
            <w:r>
              <w:rPr>
                <w:sz w:val="20"/>
                <w:szCs w:val="20"/>
              </w:rPr>
              <w:t>Rubber traceability — which pallets and quality codes were consumed per series, fabrication dates, group numbers.</w:t>
            </w:r>
          </w:p>
        </w:tc>
      </w:tr>
      <w:tr w:rsidR="001B5A07" w14:paraId="6A3A0E8B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905F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Scrap Records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4947" w14:textId="77777777" w:rsidR="001B5A07" w:rsidRDefault="001E79C5">
            <w:r>
              <w:rPr>
                <w:sz w:val="20"/>
                <w:szCs w:val="20"/>
              </w:rPr>
              <w:t>Shift-level scrap weights — BOS/EOS cable scrap, CL/CTNC tissue scrap, rubber scrap, total KGs and square meters.</w:t>
            </w:r>
          </w:p>
        </w:tc>
      </w:tr>
      <w:tr w:rsidR="001B5A07" w14:paraId="67D67CC9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DE1C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Uploaded Documents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BC6D" w14:textId="77777777" w:rsidR="001B5A07" w:rsidRDefault="001E79C5">
            <w:r>
              <w:rPr>
                <w:sz w:val="20"/>
                <w:szCs w:val="20"/>
              </w:rPr>
              <w:t>Procedure guides, reference sheets, or any document you upload via the paperclip button. The bot reads and answers questions from these.</w:t>
            </w:r>
          </w:p>
        </w:tc>
      </w:tr>
      <w:tr w:rsidR="001B5A07" w14:paraId="267AC870" w14:textId="77777777">
        <w:tc>
          <w:tcPr>
            <w:tcW w:w="28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0708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Bot Memory</w:t>
            </w:r>
          </w:p>
        </w:tc>
        <w:tc>
          <w:tcPr>
            <w:tcW w:w="64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99D8" w14:textId="77777777" w:rsidR="001B5A07" w:rsidRDefault="001E79C5">
            <w:r>
              <w:rPr>
                <w:sz w:val="20"/>
                <w:szCs w:val="20"/>
              </w:rPr>
              <w:t>Facts or notes you explicitly tell the bot to remember — these persist across sessions until you delete them.</w:t>
            </w:r>
          </w:p>
        </w:tc>
      </w:tr>
    </w:tbl>
    <w:p w14:paraId="4F6849C7" w14:textId="77777777" w:rsidR="001B5A07" w:rsidRDefault="001B5A07"/>
    <w:p w14:paraId="638EDD66" w14:textId="77777777" w:rsidR="001B5A07" w:rsidRDefault="001B5A07"/>
    <w:p w14:paraId="7AD08029" w14:textId="77777777" w:rsidR="001B5A07" w:rsidRDefault="001E79C5">
      <w:pPr>
        <w:pStyle w:val="Heading1"/>
        <w:pBdr>
          <w:bottom w:val="single" w:sz="8" w:space="4" w:color="4A90D9"/>
        </w:pBdr>
      </w:pPr>
      <w:r>
        <w:t>4.  How to Use the Chat</w:t>
      </w:r>
    </w:p>
    <w:p w14:paraId="2BD18ED8" w14:textId="77777777" w:rsidR="001B5A07" w:rsidRDefault="001E79C5">
      <w:pPr>
        <w:spacing w:before="60" w:after="60"/>
      </w:pPr>
      <w:r>
        <w:t>Type your question in the input box at the bottom of the screen and press Enter or click Send. The bot will think for a moment and reply with a text answer, a chart, or both.</w:t>
      </w:r>
    </w:p>
    <w:p w14:paraId="2161C851" w14:textId="77777777" w:rsidR="001B5A07" w:rsidRDefault="001B5A07"/>
    <w:p w14:paraId="3F4E88B8" w14:textId="77777777" w:rsidR="001B5A07" w:rsidRDefault="001E79C5">
      <w:pPr>
        <w:pStyle w:val="Heading2"/>
      </w:pPr>
      <w:r>
        <w:t>4.1  Asking Good Questions</w:t>
      </w:r>
    </w:p>
    <w:p w14:paraId="42DFC4A6" w14:textId="77777777" w:rsidR="001B5A07" w:rsidRDefault="001E79C5">
      <w:pPr>
        <w:spacing w:before="60" w:after="60"/>
      </w:pPr>
      <w:r>
        <w:t>The bot works best when your question includes enough context:</w:t>
      </w:r>
    </w:p>
    <w:p w14:paraId="1D87EAED" w14:textId="77777777" w:rsidR="001B5A07" w:rsidRDefault="001B5A07"/>
    <w:p w14:paraId="024C38AE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A time period — series ID, month, year, date range, or relative term like “last week”</w:t>
      </w:r>
    </w:p>
    <w:p w14:paraId="41270FA0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A scope — crew number, family code, machine code, or CQ code</w:t>
      </w:r>
    </w:p>
    <w:p w14:paraId="128F519C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What you want — a number, a chart, a list, a summary, or a document lookup</w:t>
      </w:r>
    </w:p>
    <w:p w14:paraId="1F3A880B" w14:textId="77777777" w:rsidR="001B5A07" w:rsidRDefault="001B5A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8153"/>
      </w:tblGrid>
      <w:tr w:rsidR="001B5A07" w14:paraId="10F64400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1D495" w14:textId="77777777" w:rsidR="001B5A07" w:rsidRDefault="001E79C5">
            <w:pPr>
              <w:jc w:val="center"/>
            </w:pPr>
            <w:r>
              <w:rPr>
                <w:b/>
                <w:bCs/>
                <w:color w:val="4A90D9"/>
                <w:sz w:val="20"/>
                <w:szCs w:val="20"/>
              </w:rPr>
              <w:t>EXAMPLE</w:t>
            </w:r>
          </w:p>
        </w:tc>
        <w:tc>
          <w:tcPr>
            <w:tcW w:w="8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C50FA7" w14:textId="77777777" w:rsidR="001B5A07" w:rsidRDefault="001E79C5">
            <w:r>
              <w:rPr>
                <w:sz w:val="20"/>
                <w:szCs w:val="20"/>
              </w:rPr>
              <w:t>Instead of: "How is CQ20?"  —  Try: "Show me CQ20 by crew for March 2025" or "What was the CQ20 % for series 467-25?"</w:t>
            </w:r>
          </w:p>
        </w:tc>
      </w:tr>
    </w:tbl>
    <w:p w14:paraId="529B6EAB" w14:textId="77777777" w:rsidR="001B5A07" w:rsidRDefault="001B5A07"/>
    <w:p w14:paraId="2FF17894" w14:textId="77777777" w:rsidR="001B5A07" w:rsidRDefault="001E79C5">
      <w:pPr>
        <w:pStyle w:val="Heading2"/>
      </w:pPr>
      <w:r>
        <w:t>4.2  Resetting the Conversation</w:t>
      </w:r>
    </w:p>
    <w:p w14:paraId="5DAB932A" w14:textId="77777777" w:rsidR="001B5A07" w:rsidRDefault="001E79C5">
      <w:pPr>
        <w:spacing w:before="60" w:after="60"/>
      </w:pPr>
      <w:r>
        <w:t>Type any of the following to clear the chat and start fresh:</w:t>
      </w:r>
    </w:p>
    <w:p w14:paraId="1A39A473" w14:textId="77777777" w:rsidR="001B5A07" w:rsidRDefault="001B5A07"/>
    <w:p w14:paraId="3066A2B9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reset</w:t>
      </w:r>
    </w:p>
    <w:p w14:paraId="6C7D6FF7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start over</w:t>
      </w:r>
    </w:p>
    <w:p w14:paraId="233D51FD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clear</w:t>
      </w:r>
    </w:p>
    <w:p w14:paraId="027F291C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fresh start</w:t>
      </w:r>
    </w:p>
    <w:p w14:paraId="6358D49C" w14:textId="77777777" w:rsidR="001B5A07" w:rsidRDefault="001B5A07"/>
    <w:p w14:paraId="61E162C7" w14:textId="77777777" w:rsidR="001B5A07" w:rsidRDefault="001E79C5">
      <w:pPr>
        <w:pStyle w:val="Heading1"/>
        <w:pBdr>
          <w:bottom w:val="single" w:sz="8" w:space="4" w:color="4A90D9"/>
        </w:pBdr>
      </w:pPr>
      <w:r>
        <w:t>5.  What You Can Ask — Full Capability Guide</w:t>
      </w:r>
    </w:p>
    <w:p w14:paraId="1E9751AC" w14:textId="77777777" w:rsidR="001B5A07" w:rsidRDefault="001E79C5">
      <w:pPr>
        <w:pStyle w:val="Heading2"/>
      </w:pPr>
      <w:r>
        <w:t>5.1  CQ Production Reports</w:t>
      </w:r>
    </w:p>
    <w:p w14:paraId="2E25041C" w14:textId="77777777" w:rsidR="001B5A07" w:rsidRDefault="001E79C5">
      <w:pPr>
        <w:spacing w:before="60" w:after="60"/>
      </w:pPr>
      <w:r>
        <w:t>Ask for charts and summaries of CQ defect data from the series and roll datasets. The bot can produce:</w:t>
      </w:r>
    </w:p>
    <w:p w14:paraId="5D1B6ABB" w14:textId="77777777" w:rsidR="001B5A07" w:rsidRDefault="001B5A07"/>
    <w:p w14:paraId="7FDA697D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CQ defect length as % of series length, broken down by family or CQ code</w:t>
      </w:r>
    </w:p>
    <w:p w14:paraId="790DCD47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CQ % by crew using roll-level crew assignments</w:t>
      </w:r>
    </w:p>
    <w:p w14:paraId="21891A26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CQ20 actual % vs. target per series (green/red markers)</w:t>
      </w:r>
    </w:p>
    <w:p w14:paraId="23BCF94D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D Roll % trend across series with the 95% target line</w:t>
      </w:r>
    </w:p>
    <w:p w14:paraId="23B4BC1E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Multi-CQ code comparison side by side</w:t>
      </w:r>
    </w:p>
    <w:p w14:paraId="67A186C4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Single series detail — stat summary, crew participation, and bar chart</w:t>
      </w:r>
    </w:p>
    <w:p w14:paraId="3ABBEC10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Period overview with totalized stats</w:t>
      </w:r>
    </w:p>
    <w:p w14:paraId="565BFA01" w14:textId="77777777" w:rsidR="001B5A07" w:rsidRDefault="001B5A07"/>
    <w:p w14:paraId="2192CA30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17635467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"Show me CQ20 by crew for Q1 2025"</w:t>
      </w:r>
    </w:p>
    <w:p w14:paraId="58A9B966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 xml:space="preserve">"How did Family 1055 </w:t>
      </w:r>
      <w:proofErr w:type="spellStart"/>
      <w:r>
        <w:rPr>
          <w:color w:val="5A6A7A"/>
          <w:sz w:val="20"/>
          <w:szCs w:val="20"/>
        </w:rPr>
        <w:t>do</w:t>
      </w:r>
      <w:proofErr w:type="spellEnd"/>
      <w:r>
        <w:rPr>
          <w:color w:val="5A6A7A"/>
          <w:sz w:val="20"/>
          <w:szCs w:val="20"/>
        </w:rPr>
        <w:t xml:space="preserve"> in January?"</w:t>
      </w:r>
    </w:p>
    <w:p w14:paraId="023A70ED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"Give me a summary of series 467-25"</w:t>
      </w:r>
    </w:p>
    <w:p w14:paraId="170AD2A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"Compare CQ10 and CQ24 for last month"</w:t>
      </w:r>
    </w:p>
    <w:p w14:paraId="1540C829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was the D Roll % trend this year?"</w:t>
      </w:r>
    </w:p>
    <w:p w14:paraId="714B95CC" w14:textId="77777777" w:rsidR="001B5A07" w:rsidRDefault="001B5A07"/>
    <w:p w14:paraId="7BBEA931" w14:textId="77777777" w:rsidR="001B5A07" w:rsidRDefault="001E79C5">
      <w:pPr>
        <w:pStyle w:val="Heading2"/>
      </w:pPr>
      <w:r>
        <w:t>5.2  Custom Charts</w:t>
      </w:r>
    </w:p>
    <w:p w14:paraId="5C6DC731" w14:textId="77777777" w:rsidR="001B5A07" w:rsidRDefault="001E79C5">
      <w:pPr>
        <w:spacing w:before="60" w:after="60"/>
      </w:pPr>
      <w:r>
        <w:t>Describe any chart not in the standard list and the bot will build it on the fly. You can also ask to modify a previously generated chart.</w:t>
      </w:r>
    </w:p>
    <w:p w14:paraId="7A7F8F85" w14:textId="77777777" w:rsidR="001B5A07" w:rsidRDefault="001B5A07"/>
    <w:p w14:paraId="0AB1D0AA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629EBA3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"Make a scatter plot of series length vs CQ20 % for this year"</w:t>
      </w:r>
    </w:p>
    <w:p w14:paraId="7E5B7DA3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"Create a heatmap of CQ7 by crew and month"</w:t>
      </w:r>
    </w:p>
    <w:p w14:paraId="16EFE15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"Change the chart to a line chart instead of bar"</w:t>
      </w:r>
    </w:p>
    <w:p w14:paraId="0BA545BD" w14:textId="77777777" w:rsidR="001B5A07" w:rsidRDefault="001B5A07"/>
    <w:p w14:paraId="5E7129CB" w14:textId="77777777" w:rsidR="001B5A07" w:rsidRDefault="001E79C5">
      <w:pPr>
        <w:pStyle w:val="Heading2"/>
      </w:pPr>
      <w:r>
        <w:t>5.3  Quick Data Lookups</w:t>
      </w:r>
    </w:p>
    <w:p w14:paraId="365D2B2F" w14:textId="77777777" w:rsidR="001B5A07" w:rsidRDefault="001E79C5">
      <w:pPr>
        <w:spacing w:before="60" w:after="60"/>
      </w:pPr>
      <w:r>
        <w:t>Ask for a single number, short list, or definition from the production data — no chart needed.</w:t>
      </w:r>
    </w:p>
    <w:p w14:paraId="2F4E8D21" w14:textId="77777777" w:rsidR="001B5A07" w:rsidRDefault="001B5A07"/>
    <w:p w14:paraId="738909C5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6B48C226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"How many series ran in February?"</w:t>
      </w:r>
    </w:p>
    <w:p w14:paraId="614D281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"Which crew had the most CQ7 last year?"</w:t>
      </w:r>
    </w:p>
    <w:p w14:paraId="6808A132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does CQ32 mean?"</w:t>
      </w:r>
    </w:p>
    <w:p w14:paraId="2E1CF200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"List all families that ran in March"</w:t>
      </w:r>
    </w:p>
    <w:p w14:paraId="277CC6FD" w14:textId="77777777" w:rsidR="001B5A07" w:rsidRDefault="001B5A07"/>
    <w:p w14:paraId="78EA9B58" w14:textId="77777777" w:rsidR="001B5A07" w:rsidRDefault="001E79C5">
      <w:pPr>
        <w:pStyle w:val="Heading2"/>
      </w:pPr>
      <w:r>
        <w:t>5.4  Shift Schedule</w:t>
      </w:r>
    </w:p>
    <w:p w14:paraId="5B566B17" w14:textId="77777777" w:rsidR="001B5A07" w:rsidRDefault="001E79C5">
      <w:pPr>
        <w:spacing w:before="60" w:after="60"/>
      </w:pPr>
      <w:r>
        <w:t>Look up who is working on a given date, what days a crew works, or who ran over the weekend.</w:t>
      </w:r>
    </w:p>
    <w:p w14:paraId="1D572F65" w14:textId="77777777" w:rsidR="001B5A07" w:rsidRDefault="001B5A07"/>
    <w:p w14:paraId="34C1E798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0DDE8B03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"Who is working this Saturday?"</w:t>
      </w:r>
    </w:p>
    <w:p w14:paraId="2D87AEEF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"When does Crew 3 work next week?"</w:t>
      </w:r>
    </w:p>
    <w:p w14:paraId="494ECD2F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crews ran last weekend?"</w:t>
      </w:r>
    </w:p>
    <w:p w14:paraId="6F224D0D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"Show me Crew 2’s schedule for May"</w:t>
      </w:r>
    </w:p>
    <w:p w14:paraId="11F2E8C8" w14:textId="77777777" w:rsidR="001B5A07" w:rsidRDefault="001B5A07"/>
    <w:p w14:paraId="2ED8FA47" w14:textId="77777777" w:rsidR="001B5A07" w:rsidRDefault="001E79C5">
      <w:pPr>
        <w:pStyle w:val="Heading2"/>
      </w:pPr>
      <w:r>
        <w:lastRenderedPageBreak/>
        <w:t>5.5  Maintenance Work Orders (BMA)</w:t>
      </w:r>
    </w:p>
    <w:p w14:paraId="5506436B" w14:textId="77777777" w:rsidR="001B5A07" w:rsidRDefault="001E79C5">
      <w:pPr>
        <w:spacing w:before="60" w:after="60"/>
      </w:pPr>
      <w:r>
        <w:t>Search BMA maintenance records by date, machine location, or work order type. D-type = breakdown, E-type = planned repair.</w:t>
      </w:r>
    </w:p>
    <w:p w14:paraId="6C55409A" w14:textId="77777777" w:rsidR="001B5A07" w:rsidRDefault="001B5A07"/>
    <w:p w14:paraId="1D9C40E5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0E7248DE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"Were there any breakdowns on ZPMC06 last Tuesday?"</w:t>
      </w:r>
    </w:p>
    <w:p w14:paraId="51621E8D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maintenance was done during series 467-25?"</w:t>
      </w:r>
    </w:p>
    <w:p w14:paraId="3C3AE003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"Show me all D-type work orders this month"</w:t>
      </w:r>
    </w:p>
    <w:p w14:paraId="39B0B64C" w14:textId="77777777" w:rsidR="001B5A07" w:rsidRDefault="001B5A07"/>
    <w:p w14:paraId="4B4E47F7" w14:textId="77777777" w:rsidR="001B5A07" w:rsidRDefault="001E79C5">
      <w:pPr>
        <w:pStyle w:val="Heading2"/>
      </w:pPr>
      <w:r>
        <w:t>5.6  Downtime Events</w:t>
      </w:r>
    </w:p>
    <w:p w14:paraId="152BBE14" w14:textId="77777777" w:rsidR="001B5A07" w:rsidRDefault="001E79C5">
      <w:pPr>
        <w:spacing w:before="60" w:after="60"/>
      </w:pPr>
      <w:r>
        <w:t>Query the production downtime log by DT code, machine, crew, or series. Breaks down time lost by category — maintenance, production, scheduled, or quality change.</w:t>
      </w:r>
    </w:p>
    <w:p w14:paraId="4A27B598" w14:textId="77777777" w:rsidR="001B5A07" w:rsidRDefault="001B5A07"/>
    <w:p w14:paraId="706E6820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569D80A5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caused the most downtime in series 467-25?"</w:t>
      </w:r>
    </w:p>
    <w:p w14:paraId="735D1EDE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"Show me all D11 events in March"</w:t>
      </w:r>
    </w:p>
    <w:p w14:paraId="56761E30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"How many creel changes did Crew 3 have last month?"</w:t>
      </w:r>
    </w:p>
    <w:p w14:paraId="0C70F4E0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"How much production downtime vs maintenance downtime in Q1?"</w:t>
      </w:r>
    </w:p>
    <w:p w14:paraId="646EFC41" w14:textId="77777777" w:rsidR="001B5A07" w:rsidRDefault="001B5A07"/>
    <w:p w14:paraId="10D04360" w14:textId="77777777" w:rsidR="001B5A07" w:rsidRDefault="001E79C5">
      <w:pPr>
        <w:pStyle w:val="Heading2"/>
      </w:pPr>
      <w:r>
        <w:t>5.7  Level 2 Fault Printer Messages</w:t>
      </w:r>
    </w:p>
    <w:p w14:paraId="20B573B9" w14:textId="77777777" w:rsidR="001B5A07" w:rsidRDefault="001E79C5">
      <w:pPr>
        <w:spacing w:before="60" w:after="60"/>
      </w:pPr>
      <w:r>
        <w:t>Pull fault printer messages for a specific series, roll, or date. Messages include CQ detections, speed changes, EOR markers, and more.</w:t>
      </w:r>
    </w:p>
    <w:p w14:paraId="6C253C5F" w14:textId="77777777" w:rsidR="001B5A07" w:rsidRDefault="001B5A07"/>
    <w:p w14:paraId="6B8A033E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28AB4FBF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"Show me all messages for series 467-25"</w:t>
      </w:r>
    </w:p>
    <w:p w14:paraId="4F1F0D5B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faults happened during roll 8 of series 467-25?"</w:t>
      </w:r>
    </w:p>
    <w:p w14:paraId="75503405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"Any Feeder messages in series 484-25?"</w:t>
      </w:r>
    </w:p>
    <w:p w14:paraId="20E8AD76" w14:textId="77777777" w:rsidR="001B5A07" w:rsidRDefault="001B5A07"/>
    <w:p w14:paraId="19535545" w14:textId="77777777" w:rsidR="001B5A07" w:rsidRDefault="001E79C5">
      <w:pPr>
        <w:pStyle w:val="Heading2"/>
      </w:pPr>
      <w:r>
        <w:t>5.8  CQ20 Detection Detail</w:t>
      </w:r>
    </w:p>
    <w:p w14:paraId="2CFB03E5" w14:textId="77777777" w:rsidR="001B5A07" w:rsidRDefault="001E79C5">
      <w:pPr>
        <w:spacing w:before="60" w:after="60"/>
      </w:pPr>
      <w:r>
        <w:t>Get event-level CQ20 data — zone, meterage position, top vs. bottom skim — for a specific series or roll.</w:t>
      </w:r>
    </w:p>
    <w:p w14:paraId="34D13B23" w14:textId="77777777" w:rsidR="001B5A07" w:rsidRDefault="001B5A07"/>
    <w:p w14:paraId="59D68A7A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168B3F38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"Where did CQ20s happen in series 467-25?"</w:t>
      </w:r>
    </w:p>
    <w:p w14:paraId="7704F319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"Was it mostly top or bottom skim in series 468-25?"</w:t>
      </w:r>
    </w:p>
    <w:p w14:paraId="13EF0949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"Which zone had the most CQ20s in series 470-25?"</w:t>
      </w:r>
    </w:p>
    <w:p w14:paraId="5443EB18" w14:textId="77777777" w:rsidR="001B5A07" w:rsidRDefault="001B5A07"/>
    <w:p w14:paraId="4C9ECCB0" w14:textId="77777777" w:rsidR="001B5A07" w:rsidRDefault="001E79C5">
      <w:pPr>
        <w:pStyle w:val="Heading2"/>
      </w:pPr>
      <w:r>
        <w:t>5.9  Rubber Pallet Traceability</w:t>
      </w:r>
    </w:p>
    <w:p w14:paraId="031F5508" w14:textId="77777777" w:rsidR="001B5A07" w:rsidRDefault="001E79C5">
      <w:pPr>
        <w:spacing w:before="60" w:after="60"/>
      </w:pPr>
      <w:r>
        <w:t>Look up which rubber pallets and quality codes were consumed in a series, or how many pallets of a given quality were used in a period.</w:t>
      </w:r>
    </w:p>
    <w:p w14:paraId="640DC642" w14:textId="77777777" w:rsidR="001B5A07" w:rsidRDefault="001B5A07"/>
    <w:p w14:paraId="7F7BAE36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46D75576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lastRenderedPageBreak/>
        <w:t>"What pallets were consumed in series 467-25?"</w:t>
      </w:r>
    </w:p>
    <w:p w14:paraId="4DF675D8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"How many pallets of 12554X33 did we use in April?"</w:t>
      </w:r>
    </w:p>
    <w:p w14:paraId="0313C17B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"Which group made the most rubber last month?"</w:t>
      </w:r>
    </w:p>
    <w:p w14:paraId="27F22F47" w14:textId="77777777" w:rsidR="001B5A07" w:rsidRDefault="001B5A07"/>
    <w:p w14:paraId="110C74FD" w14:textId="77777777" w:rsidR="001B5A07" w:rsidRDefault="001E79C5">
      <w:pPr>
        <w:pStyle w:val="Heading2"/>
      </w:pPr>
      <w:r>
        <w:t>5.10  Scrap Records</w:t>
      </w:r>
    </w:p>
    <w:p w14:paraId="25F0CF40" w14:textId="77777777" w:rsidR="001B5A07" w:rsidRDefault="001E79C5">
      <w:pPr>
        <w:spacing w:before="60" w:after="60"/>
      </w:pPr>
      <w:r>
        <w:t>Query shift-level scrap weights by type: BOS/EOS cable scrap, CL/CTNC tissue scrap, rubber scrap, and totals in KGs and square meters.</w:t>
      </w:r>
    </w:p>
    <w:p w14:paraId="224B8CB7" w14:textId="77777777" w:rsidR="001B5A07" w:rsidRDefault="001B5A07"/>
    <w:p w14:paraId="47620060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15B5500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"How much scrap did series 467-25 produce?"</w:t>
      </w:r>
    </w:p>
    <w:p w14:paraId="67CCA8C9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"Show me total scrap for Crew 3 in March"</w:t>
      </w:r>
    </w:p>
    <w:p w14:paraId="31740B5A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was the CTNC tissue scrap in Q1?"</w:t>
      </w:r>
    </w:p>
    <w:p w14:paraId="4BE4377D" w14:textId="77777777" w:rsidR="001B5A07" w:rsidRDefault="001B5A07"/>
    <w:p w14:paraId="0D318E4E" w14:textId="77777777" w:rsidR="001B5A07" w:rsidRDefault="001E79C5">
      <w:pPr>
        <w:pStyle w:val="Heading1"/>
        <w:pBdr>
          <w:bottom w:val="single" w:sz="8" w:space="4" w:color="4A90D9"/>
        </w:pBdr>
      </w:pPr>
      <w:r>
        <w:t>6.  Uploading Documents</w:t>
      </w:r>
    </w:p>
    <w:p w14:paraId="412CFC49" w14:textId="77777777" w:rsidR="001B5A07" w:rsidRDefault="001E79C5">
      <w:pPr>
        <w:spacing w:before="60" w:after="60"/>
      </w:pPr>
      <w:r>
        <w:t>You can upload reference documents — procedures, standards, guides, data sheets — and then ask the bot questions that it answers directly from those documents.</w:t>
      </w:r>
    </w:p>
    <w:p w14:paraId="75D74DF7" w14:textId="77777777" w:rsidR="001B5A07" w:rsidRDefault="001B5A07"/>
    <w:p w14:paraId="5FD6E794" w14:textId="77777777" w:rsidR="001B5A07" w:rsidRDefault="001E79C5">
      <w:pPr>
        <w:pStyle w:val="Heading2"/>
      </w:pPr>
      <w:r>
        <w:t>6.1  Supported File Types</w:t>
      </w:r>
    </w:p>
    <w:p w14:paraId="527EF381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PDF (.pdf)</w:t>
      </w:r>
    </w:p>
    <w:p w14:paraId="6B50746D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Word Document (.docx)</w:t>
      </w:r>
    </w:p>
    <w:p w14:paraId="088F6E44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Excel Spreadsheet (.xlsx, .</w:t>
      </w:r>
      <w:proofErr w:type="spellStart"/>
      <w:r>
        <w:t>xls</w:t>
      </w:r>
      <w:proofErr w:type="spellEnd"/>
      <w:r>
        <w:t>)</w:t>
      </w:r>
    </w:p>
    <w:p w14:paraId="0185D324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CSV (.csv)</w:t>
      </w:r>
    </w:p>
    <w:p w14:paraId="0601B48B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Plain Text (.txt, .md)</w:t>
      </w:r>
    </w:p>
    <w:p w14:paraId="0A77EF46" w14:textId="77777777" w:rsidR="001B5A07" w:rsidRDefault="001B5A07"/>
    <w:p w14:paraId="362306F0" w14:textId="77777777" w:rsidR="001B5A07" w:rsidRDefault="001E79C5">
      <w:pPr>
        <w:pStyle w:val="Heading2"/>
      </w:pPr>
      <w:r>
        <w:t>6.2  How to Upload</w:t>
      </w:r>
    </w:p>
    <w:p w14:paraId="78CDE9BA" w14:textId="77777777" w:rsidR="001B5A07" w:rsidRDefault="001E79C5">
      <w:pPr>
        <w:pStyle w:val="ListParagraph"/>
        <w:numPr>
          <w:ilvl w:val="0"/>
          <w:numId w:val="4"/>
        </w:numPr>
        <w:spacing w:before="40" w:after="40"/>
      </w:pPr>
      <w:r>
        <w:t>Click the paperclip icon (📎) next to the input box</w:t>
      </w:r>
    </w:p>
    <w:p w14:paraId="0E8C6DFF" w14:textId="77777777" w:rsidR="001B5A07" w:rsidRDefault="001E79C5">
      <w:pPr>
        <w:pStyle w:val="ListParagraph"/>
        <w:numPr>
          <w:ilvl w:val="0"/>
          <w:numId w:val="4"/>
        </w:numPr>
        <w:spacing w:before="40" w:after="40"/>
      </w:pPr>
      <w:r>
        <w:t>Select or drag your file into the upload area</w:t>
      </w:r>
    </w:p>
    <w:p w14:paraId="3C6498FE" w14:textId="77777777" w:rsidR="001B5A07" w:rsidRDefault="001E79C5">
      <w:pPr>
        <w:pStyle w:val="ListParagraph"/>
        <w:numPr>
          <w:ilvl w:val="0"/>
          <w:numId w:val="4"/>
        </w:numPr>
        <w:spacing w:before="40" w:after="40"/>
      </w:pPr>
      <w:r>
        <w:t>A dialog will appear — type a description of what the document contains</w:t>
      </w:r>
    </w:p>
    <w:p w14:paraId="7A4E1B71" w14:textId="77777777" w:rsidR="001B5A07" w:rsidRDefault="001E79C5">
      <w:pPr>
        <w:pStyle w:val="ListParagraph"/>
        <w:numPr>
          <w:ilvl w:val="0"/>
          <w:numId w:val="4"/>
        </w:numPr>
        <w:spacing w:before="40" w:after="40"/>
      </w:pPr>
      <w:r>
        <w:t>Click Save Document — the bot confirms in the chat when complete</w:t>
      </w:r>
    </w:p>
    <w:p w14:paraId="217FAFB8" w14:textId="77777777" w:rsidR="001B5A07" w:rsidRDefault="001B5A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B5A07" w14:paraId="14535D6D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EE73" w14:textId="77777777" w:rsidR="001B5A07" w:rsidRDefault="001E79C5">
            <w:pPr>
              <w:jc w:val="center"/>
            </w:pPr>
            <w:r>
              <w:rPr>
                <w:b/>
                <w:bCs/>
                <w:color w:val="4A90D9"/>
                <w:sz w:val="20"/>
                <w:szCs w:val="20"/>
              </w:rPr>
              <w:t>TIP</w:t>
            </w:r>
          </w:p>
        </w:tc>
        <w:tc>
          <w:tcPr>
            <w:tcW w:w="8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BC8BFE" w14:textId="77777777" w:rsidR="001B5A07" w:rsidRDefault="001E79C5">
            <w:r>
              <w:rPr>
                <w:sz w:val="20"/>
                <w:szCs w:val="20"/>
              </w:rPr>
              <w:t>Write a clear description. The bot uses the description to decide which document to look in when you ask a question. Example: "CQ20 procedure for Family 1055 — includes detection limits and response steps"</w:t>
            </w:r>
          </w:p>
        </w:tc>
      </w:tr>
    </w:tbl>
    <w:p w14:paraId="5D33E361" w14:textId="77777777" w:rsidR="001B5A07" w:rsidRDefault="001B5A07"/>
    <w:p w14:paraId="2AA6F6B4" w14:textId="77777777" w:rsidR="001B5A07" w:rsidRDefault="001E79C5">
      <w:pPr>
        <w:pStyle w:val="Heading2"/>
      </w:pPr>
      <w:r>
        <w:t>6.3  Asking Questions from Documents</w:t>
      </w:r>
    </w:p>
    <w:p w14:paraId="62531189" w14:textId="77777777" w:rsidR="001B5A07" w:rsidRDefault="001E79C5">
      <w:pPr>
        <w:spacing w:before="60" w:after="60"/>
      </w:pPr>
      <w:r>
        <w:t>After uploading, ask your question naturally. The bot detects that the answer likely lives in a document and pulls from it automatically.</w:t>
      </w:r>
    </w:p>
    <w:p w14:paraId="27D48CD0" w14:textId="77777777" w:rsidR="001B5A07" w:rsidRDefault="001B5A07"/>
    <w:p w14:paraId="202ACB73" w14:textId="77777777" w:rsidR="001B5A07" w:rsidRDefault="001E79C5">
      <w:pPr>
        <w:spacing w:before="60" w:after="60"/>
      </w:pPr>
      <w:r>
        <w:rPr>
          <w:b/>
          <w:bCs/>
        </w:rPr>
        <w:t>Example questions:</w:t>
      </w:r>
    </w:p>
    <w:p w14:paraId="24CBC3F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does the procedure say about CQ20 response steps?"</w:t>
      </w:r>
    </w:p>
    <w:p w14:paraId="382A5FC8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lastRenderedPageBreak/>
        <w:t>"What is the detection limit for Family 1055?"</w:t>
      </w:r>
    </w:p>
    <w:p w14:paraId="4CA94F33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documents do you have access to?"</w:t>
      </w:r>
    </w:p>
    <w:p w14:paraId="165045AD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"List the documents you have"</w:t>
      </w:r>
    </w:p>
    <w:p w14:paraId="208DB1C6" w14:textId="77777777" w:rsidR="001B5A07" w:rsidRDefault="001B5A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B5A07" w14:paraId="4AAD6B83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9CE0C" w14:textId="77777777" w:rsidR="001B5A07" w:rsidRDefault="001E79C5">
            <w:pPr>
              <w:jc w:val="center"/>
            </w:pPr>
            <w:r>
              <w:rPr>
                <w:b/>
                <w:bCs/>
                <w:color w:val="4A90D9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928964" w14:textId="77777777" w:rsidR="001B5A07" w:rsidRDefault="001E79C5">
            <w:r>
              <w:rPr>
                <w:sz w:val="20"/>
                <w:szCs w:val="20"/>
              </w:rPr>
              <w:t>Documents are stored in the Michelin Dataiku environment and persist across sessions. Uploading a file with the same name as an existing one replaces it automatically.</w:t>
            </w:r>
          </w:p>
        </w:tc>
      </w:tr>
    </w:tbl>
    <w:p w14:paraId="7A02648B" w14:textId="77777777" w:rsidR="001B5A07" w:rsidRDefault="001B5A07"/>
    <w:p w14:paraId="48D8252D" w14:textId="77777777" w:rsidR="001B5A07" w:rsidRDefault="001E79C5">
      <w:pPr>
        <w:pStyle w:val="Heading1"/>
        <w:pBdr>
          <w:bottom w:val="single" w:sz="8" w:space="4" w:color="4A90D9"/>
        </w:pBdr>
      </w:pPr>
      <w:r>
        <w:t>7.  Bot Memory</w:t>
      </w:r>
    </w:p>
    <w:p w14:paraId="271712C8" w14:textId="77777777" w:rsidR="001B5A07" w:rsidRDefault="001E79C5">
      <w:pPr>
        <w:spacing w:before="60" w:after="60"/>
      </w:pPr>
      <w:r>
        <w:t>The bot has a persistent memory system. Tell it to remember specific facts and it will apply those automatically in future conversations — even after the app is restarted.</w:t>
      </w:r>
    </w:p>
    <w:p w14:paraId="3B38378E" w14:textId="77777777" w:rsidR="001B5A07" w:rsidRDefault="001B5A07"/>
    <w:p w14:paraId="76B82590" w14:textId="77777777" w:rsidR="001B5A07" w:rsidRDefault="001E79C5">
      <w:pPr>
        <w:pStyle w:val="Heading2"/>
      </w:pPr>
      <w:r>
        <w:t>7.1  Saving a Memory</w:t>
      </w:r>
    </w:p>
    <w:p w14:paraId="1186037F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"Remember that the CQ20 target for Family 1055 is 0.15%"</w:t>
      </w:r>
    </w:p>
    <w:p w14:paraId="5D40CE1E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"Don’t forget that a CL roll is a scrap roll"</w:t>
      </w:r>
    </w:p>
    <w:p w14:paraId="1A302A78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"Add a note: ZPMC06 camera was recalibrated on May 1st"</w:t>
      </w:r>
    </w:p>
    <w:p w14:paraId="44DA01B4" w14:textId="77777777" w:rsidR="001B5A07" w:rsidRDefault="001B5A07"/>
    <w:p w14:paraId="7A80347F" w14:textId="77777777" w:rsidR="001B5A07" w:rsidRDefault="001E79C5">
      <w:pPr>
        <w:pStyle w:val="Heading2"/>
      </w:pPr>
      <w:r>
        <w:t>7.2  Viewing Memory</w:t>
      </w:r>
    </w:p>
    <w:p w14:paraId="236AF1BC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do you have in memory?"</w:t>
      </w:r>
    </w:p>
    <w:p w14:paraId="58C88E0A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"What do you remember?"</w:t>
      </w:r>
    </w:p>
    <w:p w14:paraId="20FE002F" w14:textId="77777777" w:rsidR="001B5A07" w:rsidRDefault="001B5A07"/>
    <w:p w14:paraId="4B59C9CA" w14:textId="77777777" w:rsidR="001B5A07" w:rsidRDefault="001E79C5">
      <w:pPr>
        <w:pStyle w:val="Heading2"/>
      </w:pPr>
      <w:r>
        <w:t>7.3  Deleting a Memory</w:t>
      </w:r>
    </w:p>
    <w:p w14:paraId="4E9F257F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"Forget the Family 1055 target"</w:t>
      </w:r>
    </w:p>
    <w:p w14:paraId="4A6E4E2E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"Delete the note about the camera"</w:t>
      </w:r>
    </w:p>
    <w:p w14:paraId="04BA1AC6" w14:textId="77777777" w:rsidR="001B5A07" w:rsidRDefault="001B5A07"/>
    <w:p w14:paraId="72A1CC28" w14:textId="77777777" w:rsidR="001B5A07" w:rsidRDefault="001E79C5">
      <w:pPr>
        <w:pStyle w:val="Heading2"/>
      </w:pPr>
      <w:r>
        <w:t>7.4  Clearing All Memory</w:t>
      </w:r>
    </w:p>
    <w:p w14:paraId="44221D82" w14:textId="77777777" w:rsidR="001B5A07" w:rsidRDefault="001E79C5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20"/>
          <w:szCs w:val="20"/>
        </w:rPr>
        <w:t>"Clear all memory"</w:t>
      </w:r>
    </w:p>
    <w:p w14:paraId="6BD2CB2E" w14:textId="77777777" w:rsidR="001B5A07" w:rsidRDefault="001B5A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B5A07" w14:paraId="43B2A694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9A471" w14:textId="77777777" w:rsidR="001B5A07" w:rsidRDefault="001E79C5">
            <w:pPr>
              <w:jc w:val="center"/>
            </w:pPr>
            <w:r>
              <w:rPr>
                <w:b/>
                <w:bCs/>
                <w:color w:val="4A90D9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B638ED" w14:textId="77777777" w:rsidR="001B5A07" w:rsidRDefault="001E79C5">
            <w:r>
              <w:rPr>
                <w:sz w:val="20"/>
                <w:szCs w:val="20"/>
              </w:rPr>
              <w:t>Memory is shared across all users of the bot within the same project. Use it for team-level facts everyone should know — not personal preferences.</w:t>
            </w:r>
          </w:p>
        </w:tc>
      </w:tr>
    </w:tbl>
    <w:p w14:paraId="37AD445F" w14:textId="77777777" w:rsidR="001B5A07" w:rsidRDefault="001B5A07"/>
    <w:p w14:paraId="0D24CABB" w14:textId="77777777" w:rsidR="001B5A07" w:rsidRDefault="001E79C5">
      <w:pPr>
        <w:pStyle w:val="Heading1"/>
        <w:pBdr>
          <w:bottom w:val="single" w:sz="8" w:space="4" w:color="4A90D9"/>
        </w:pBdr>
      </w:pPr>
      <w:r>
        <w:t>8.  Tips, Scope, and Limitations</w:t>
      </w:r>
    </w:p>
    <w:p w14:paraId="57820FB8" w14:textId="77777777" w:rsidR="001B5A07" w:rsidRDefault="001E79C5">
      <w:pPr>
        <w:pStyle w:val="Heading2"/>
      </w:pPr>
      <w:r>
        <w:t>8.1  Tips for Best Results</w:t>
      </w:r>
    </w:p>
    <w:p w14:paraId="33A1F0FE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Always include a series ID, date, or time period when asking about specific events</w:t>
      </w:r>
    </w:p>
    <w:p w14:paraId="66A7105F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Use crew numbers (1, 2, 3, 4) not crew names</w:t>
      </w:r>
    </w:p>
    <w:p w14:paraId="322BED05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Use CQ codes in the format CQ20, CQ7, CQ10 — not "missing rubber" or "knots"</w:t>
      </w:r>
    </w:p>
    <w:p w14:paraId="5A30B0DB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For CQ20, the bot defaults to Total CQ20 (manual + Cognex). Say CQ120 or CQ220 for just top or bottom</w:t>
      </w:r>
    </w:p>
    <w:p w14:paraId="18FDABCF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If the bot asks for clarification, add more detail — scope, time period, or specific metric</w:t>
      </w:r>
    </w:p>
    <w:p w14:paraId="56B4ED67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Upload procedure documents before asking procedure questions</w:t>
      </w:r>
    </w:p>
    <w:p w14:paraId="76047403" w14:textId="77777777" w:rsidR="001B5A07" w:rsidRDefault="001B5A07"/>
    <w:p w14:paraId="23E39100" w14:textId="77777777" w:rsidR="001B5A07" w:rsidRDefault="001E79C5">
      <w:pPr>
        <w:pStyle w:val="Heading2"/>
      </w:pPr>
      <w:r>
        <w:t>8.2  Known Scope Limits</w:t>
      </w:r>
    </w:p>
    <w:p w14:paraId="6C3E74DB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 xml:space="preserve">Data covers the Metallic </w:t>
      </w:r>
      <w:proofErr w:type="spellStart"/>
      <w:r>
        <w:t>Calender</w:t>
      </w:r>
      <w:proofErr w:type="spellEnd"/>
      <w:r>
        <w:t xml:space="preserve"> (</w:t>
      </w:r>
      <w:proofErr w:type="spellStart"/>
      <w:r>
        <w:t>MCal</w:t>
      </w:r>
      <w:proofErr w:type="spellEnd"/>
      <w:r>
        <w:t>) line only — not TUS, BFG, or other lines</w:t>
      </w:r>
    </w:p>
    <w:p w14:paraId="3315D6D1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Fault messages and CQ20 detail require a specific series, roll, or date — broad queries are redirected to the Fault Printer Viewer app</w:t>
      </w:r>
    </w:p>
    <w:p w14:paraId="67DEE112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Downtime and scrap queries require a series ID, date range, crew, or DT code to avoid pulling excessive data</w:t>
      </w:r>
    </w:p>
    <w:p w14:paraId="6C6D64E0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The bot cannot modify data — it is read-only</w:t>
      </w:r>
    </w:p>
    <w:p w14:paraId="3BC3D073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The bot cannot send emails, create tickets, or take actions outside the chat</w:t>
      </w:r>
    </w:p>
    <w:p w14:paraId="622094FB" w14:textId="77777777" w:rsidR="001B5A07" w:rsidRDefault="001B5A07"/>
    <w:p w14:paraId="17004CC9" w14:textId="77777777" w:rsidR="001B5A07" w:rsidRDefault="001E79C5">
      <w:pPr>
        <w:pStyle w:val="Heading2"/>
      </w:pPr>
      <w:r>
        <w:t>8.3  Related Apps</w:t>
      </w:r>
    </w:p>
    <w:p w14:paraId="018E6835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Fault Printer Viewer — full Level 2 message history with filters</w:t>
      </w:r>
    </w:p>
    <w:p w14:paraId="4F405AAC" w14:textId="77777777" w:rsidR="001B5A07" w:rsidRDefault="001E79C5">
      <w:pPr>
        <w:pStyle w:val="ListParagraph"/>
        <w:numPr>
          <w:ilvl w:val="0"/>
          <w:numId w:val="2"/>
        </w:numPr>
        <w:spacing w:before="40" w:after="40"/>
      </w:pPr>
      <w:r>
        <w:t>CQ Series Report — full production dashboard with drill-down charts</w:t>
      </w:r>
    </w:p>
    <w:p w14:paraId="72E352C5" w14:textId="77777777" w:rsidR="001B5A07" w:rsidRDefault="001B5A07"/>
    <w:p w14:paraId="15EB5684" w14:textId="77777777" w:rsidR="001B5A07" w:rsidRDefault="001E79C5">
      <w:pPr>
        <w:pStyle w:val="Heading1"/>
        <w:pBdr>
          <w:bottom w:val="single" w:sz="8" w:space="4" w:color="4A90D9"/>
        </w:pBdr>
      </w:pPr>
      <w:r>
        <w:t>9.  Quick Reference Card</w:t>
      </w:r>
    </w:p>
    <w:p w14:paraId="0062BEAE" w14:textId="77777777" w:rsidR="001B5A07" w:rsidRDefault="001E79C5">
      <w:pPr>
        <w:spacing w:before="60" w:after="60"/>
      </w:pPr>
      <w:r>
        <w:t>Print this section and keep it at your workstation for fast reference.</w:t>
      </w:r>
    </w:p>
    <w:p w14:paraId="6739B994" w14:textId="77777777" w:rsidR="001B5A07" w:rsidRDefault="001B5A07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1B5A07" w14:paraId="306BBE81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4E97" w14:textId="77777777" w:rsidR="001B5A07" w:rsidRDefault="001E79C5">
            <w:r>
              <w:rPr>
                <w:b/>
                <w:bCs/>
                <w:color w:val="4A90D9"/>
              </w:rPr>
              <w:t>What to Ask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E2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C754" w14:textId="77777777" w:rsidR="001B5A07" w:rsidRDefault="001E79C5">
            <w:r>
              <w:rPr>
                <w:b/>
                <w:bCs/>
                <w:color w:val="4A90D9"/>
              </w:rPr>
              <w:t>Example Phrase</w:t>
            </w:r>
          </w:p>
        </w:tc>
      </w:tr>
      <w:tr w:rsidR="001B5A07" w14:paraId="2D2D24E5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81E4D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CQ Production Report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35BC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"Show me CQ20 by crew for Q1 2025"</w:t>
            </w:r>
          </w:p>
        </w:tc>
      </w:tr>
      <w:tr w:rsidR="001B5A07" w14:paraId="7A40CA9E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D367D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Series Detail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3653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"Give me a summary of series 467-25"</w:t>
            </w:r>
          </w:p>
        </w:tc>
      </w:tr>
      <w:tr w:rsidR="001B5A07" w14:paraId="003523D2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9FFA5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Shift Schedule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11450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"Who is working this Saturday?"</w:t>
            </w:r>
          </w:p>
        </w:tc>
      </w:tr>
      <w:tr w:rsidR="001B5A07" w14:paraId="39A66464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BF25A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Maintenance History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2FFB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"Any breakdowns on ZPMC06 last week?"</w:t>
            </w:r>
          </w:p>
        </w:tc>
      </w:tr>
      <w:tr w:rsidR="001B5A07" w14:paraId="04BCFBD9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622CE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Downtime Analysis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1A04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"What caused the most downtime in series 467-25?"</w:t>
            </w:r>
          </w:p>
        </w:tc>
      </w:tr>
      <w:tr w:rsidR="001B5A07" w14:paraId="628B9B19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678FD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Fault Messages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74DA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"Show me all messages for series 467-25"</w:t>
            </w:r>
          </w:p>
        </w:tc>
      </w:tr>
      <w:tr w:rsidR="001B5A07" w14:paraId="37EF4B10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E800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CQ20 Positions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FA46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"Where did CQ20s happen in series 467-25?"</w:t>
            </w:r>
          </w:p>
        </w:tc>
      </w:tr>
      <w:tr w:rsidR="001B5A07" w14:paraId="31F41154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F738F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Rubber Pallets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317B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"What pallets were used in series 467-25?"</w:t>
            </w:r>
          </w:p>
        </w:tc>
      </w:tr>
      <w:tr w:rsidR="001B5A07" w14:paraId="4D82CBF0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8E97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Scrap Summary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3735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"How much scrap did series 467-25 produce?"</w:t>
            </w:r>
          </w:p>
        </w:tc>
      </w:tr>
      <w:tr w:rsidR="001B5A07" w14:paraId="6B8649E2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8E4E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Document Question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E1131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"What does the procedure say about CQ20?"</w:t>
            </w:r>
          </w:p>
        </w:tc>
      </w:tr>
      <w:tr w:rsidR="001B5A07" w14:paraId="09594C83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4F13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Save to Memory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F5BFF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"Remember that CQ20 target for 1055 is 0.15%"</w:t>
            </w:r>
          </w:p>
        </w:tc>
      </w:tr>
      <w:tr w:rsidR="001B5A07" w14:paraId="0D3872D9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EF44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List Documents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FEDF4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"What documents do you have?"</w:t>
            </w:r>
          </w:p>
        </w:tc>
      </w:tr>
      <w:tr w:rsidR="001B5A07" w14:paraId="053357FE" w14:textId="77777777"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B411" w14:textId="77777777" w:rsidR="001B5A07" w:rsidRDefault="001E79C5">
            <w:r>
              <w:rPr>
                <w:b/>
                <w:bCs/>
                <w:color w:val="1E2A38"/>
                <w:sz w:val="20"/>
                <w:szCs w:val="20"/>
              </w:rPr>
              <w:t>Reset Chat</w:t>
            </w:r>
          </w:p>
        </w:tc>
        <w:tc>
          <w:tcPr>
            <w:tcW w:w="4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4EB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AC3B8" w14:textId="77777777" w:rsidR="001B5A07" w:rsidRDefault="001E79C5">
            <w:r>
              <w:rPr>
                <w:i/>
                <w:iCs/>
                <w:color w:val="5A6A7A"/>
                <w:sz w:val="20"/>
                <w:szCs w:val="20"/>
              </w:rPr>
              <w:t>"reset"</w:t>
            </w:r>
          </w:p>
        </w:tc>
      </w:tr>
    </w:tbl>
    <w:p w14:paraId="1DC35F33" w14:textId="77777777" w:rsidR="001B5A07" w:rsidRDefault="001B5A07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B5A07" w14:paraId="67BBD59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8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B27FCA5" w14:textId="77777777" w:rsidR="001B5A07" w:rsidRDefault="001E79C5">
            <w:pPr>
              <w:jc w:val="center"/>
            </w:pPr>
            <w:r>
              <w:rPr>
                <w:b/>
                <w:bCs/>
                <w:color w:val="4A90D9"/>
                <w:sz w:val="20"/>
                <w:szCs w:val="20"/>
              </w:rPr>
              <w:t>Questions about this document or the bot?</w:t>
            </w:r>
          </w:p>
          <w:p w14:paraId="78142CF7" w14:textId="77777777" w:rsidR="001B5A07" w:rsidRDefault="001E79C5">
            <w:pPr>
              <w:spacing w:before="60"/>
              <w:jc w:val="center"/>
            </w:pPr>
            <w:r>
              <w:rPr>
                <w:color w:val="FFFFFF"/>
                <w:sz w:val="18"/>
                <w:szCs w:val="18"/>
              </w:rPr>
              <w:t>Contact the AN0 Data Engineering Team at Michelin US2</w:t>
            </w:r>
          </w:p>
          <w:p w14:paraId="390DF6A4" w14:textId="77777777" w:rsidR="001B5A07" w:rsidRDefault="001E79C5">
            <w:pPr>
              <w:spacing w:before="40"/>
              <w:jc w:val="center"/>
            </w:pPr>
            <w:r>
              <w:rPr>
                <w:i/>
                <w:iCs/>
                <w:color w:val="7A9BB8"/>
                <w:sz w:val="16"/>
                <w:szCs w:val="16"/>
              </w:rPr>
              <w:t>Internal Use Only  |  Michelin North America  |  US2 Anderson SC</w:t>
            </w:r>
          </w:p>
        </w:tc>
      </w:tr>
    </w:tbl>
    <w:p w14:paraId="2BFE87F5" w14:textId="77777777" w:rsidR="0051331F" w:rsidRDefault="0051331F"/>
    <w:sectPr w:rsidR="0051331F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A6735" w14:textId="77777777" w:rsidR="00685C4E" w:rsidRDefault="00685C4E">
      <w:r>
        <w:separator/>
      </w:r>
    </w:p>
  </w:endnote>
  <w:endnote w:type="continuationSeparator" w:id="0">
    <w:p w14:paraId="319A0C88" w14:textId="77777777" w:rsidR="00685C4E" w:rsidRDefault="00685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4B37" w14:textId="77777777" w:rsidR="001B5A07" w:rsidRDefault="001E79C5">
    <w:pPr>
      <w:pBdr>
        <w:top w:val="single" w:sz="4" w:space="4" w:color="4A90D9"/>
      </w:pBdr>
      <w:spacing w:before="80"/>
      <w:jc w:val="right"/>
    </w:pPr>
    <w:r>
      <w:rPr>
        <w:color w:val="5A6A7A"/>
        <w:sz w:val="18"/>
        <w:szCs w:val="18"/>
      </w:rPr>
      <w:t xml:space="preserve">Page </w:t>
    </w:r>
    <w:r>
      <w:rPr>
        <w:color w:val="5A6A7A"/>
        <w:sz w:val="18"/>
        <w:szCs w:val="18"/>
      </w:rPr>
      <w:fldChar w:fldCharType="begin"/>
    </w:r>
    <w:r>
      <w:rPr>
        <w:color w:val="5A6A7A"/>
        <w:sz w:val="18"/>
        <w:szCs w:val="18"/>
      </w:rPr>
      <w:instrText>PAGE</w:instrText>
    </w:r>
    <w:r>
      <w:rPr>
        <w:color w:val="5A6A7A"/>
        <w:sz w:val="18"/>
        <w:szCs w:val="18"/>
      </w:rPr>
      <w:fldChar w:fldCharType="separate"/>
    </w:r>
    <w:r w:rsidR="002D2816">
      <w:rPr>
        <w:noProof/>
        <w:color w:val="5A6A7A"/>
        <w:sz w:val="18"/>
        <w:szCs w:val="18"/>
      </w:rPr>
      <w:t>1</w:t>
    </w:r>
    <w:r>
      <w:rPr>
        <w:color w:val="5A6A7A"/>
        <w:sz w:val="18"/>
        <w:szCs w:val="18"/>
      </w:rPr>
      <w:fldChar w:fldCharType="end"/>
    </w:r>
    <w:r>
      <w:rPr>
        <w:color w:val="5A6A7A"/>
        <w:sz w:val="18"/>
        <w:szCs w:val="18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50A4" w14:textId="77777777" w:rsidR="00685C4E" w:rsidRDefault="00685C4E">
      <w:r>
        <w:separator/>
      </w:r>
    </w:p>
  </w:footnote>
  <w:footnote w:type="continuationSeparator" w:id="0">
    <w:p w14:paraId="3B3185FC" w14:textId="77777777" w:rsidR="00685C4E" w:rsidRDefault="00685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2520"/>
    </w:tblGrid>
    <w:tr w:rsidR="001B5A07" w14:paraId="75C76CEB" w14:textId="77777777"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A38"/>
          <w:tcMar>
            <w:top w:w="80" w:type="dxa"/>
            <w:left w:w="160" w:type="dxa"/>
            <w:bottom w:w="80" w:type="dxa"/>
            <w:right w:w="120" w:type="dxa"/>
          </w:tcMar>
          <w:vAlign w:val="center"/>
        </w:tcPr>
        <w:p w14:paraId="40C7A400" w14:textId="0CAF0568" w:rsidR="001B5A07" w:rsidRDefault="002D2816">
          <w:proofErr w:type="spellStart"/>
          <w:r>
            <w:rPr>
              <w:b/>
              <w:bCs/>
              <w:color w:val="4A90D9"/>
              <w:sz w:val="24"/>
              <w:szCs w:val="24"/>
            </w:rPr>
            <w:t>MCal</w:t>
          </w:r>
          <w:proofErr w:type="spellEnd"/>
          <w:r>
            <w:rPr>
              <w:b/>
              <w:bCs/>
              <w:color w:val="4A90D9"/>
              <w:sz w:val="24"/>
              <w:szCs w:val="24"/>
            </w:rPr>
            <w:t xml:space="preserve"> AI Assistant</w:t>
          </w:r>
          <w:r>
            <w:rPr>
              <w:color w:val="FFFFFF"/>
              <w:sz w:val="20"/>
              <w:szCs w:val="20"/>
            </w:rPr>
            <w:t xml:space="preserve">  |  User Guide</w:t>
          </w:r>
        </w:p>
      </w:tc>
      <w:tc>
        <w:tcPr>
          <w:tcW w:w="25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A90D9"/>
          <w:tcMar>
            <w:top w:w="80" w:type="dxa"/>
            <w:left w:w="120" w:type="dxa"/>
            <w:bottom w:w="80" w:type="dxa"/>
            <w:right w:w="160" w:type="dxa"/>
          </w:tcMar>
          <w:vAlign w:val="center"/>
        </w:tcPr>
        <w:p w14:paraId="45EB7A80" w14:textId="77777777" w:rsidR="001B5A07" w:rsidRDefault="001E79C5">
          <w:pPr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>Michelin US2 | AN0 Team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773D7"/>
    <w:multiLevelType w:val="hybridMultilevel"/>
    <w:tmpl w:val="C4B86266"/>
    <w:lvl w:ilvl="0" w:tplc="421475B8">
      <w:start w:val="1"/>
      <w:numFmt w:val="decimal"/>
      <w:lvlText w:val="%1."/>
      <w:lvlJc w:val="left"/>
      <w:pPr>
        <w:ind w:left="540" w:hanging="260"/>
      </w:pPr>
    </w:lvl>
    <w:lvl w:ilvl="1" w:tplc="8E5AA7A0">
      <w:numFmt w:val="decimal"/>
      <w:lvlText w:val=""/>
      <w:lvlJc w:val="left"/>
    </w:lvl>
    <w:lvl w:ilvl="2" w:tplc="2AFC4A08">
      <w:numFmt w:val="decimal"/>
      <w:lvlText w:val=""/>
      <w:lvlJc w:val="left"/>
    </w:lvl>
    <w:lvl w:ilvl="3" w:tplc="82DCB87E">
      <w:numFmt w:val="decimal"/>
      <w:lvlText w:val=""/>
      <w:lvlJc w:val="left"/>
    </w:lvl>
    <w:lvl w:ilvl="4" w:tplc="65CA8932">
      <w:numFmt w:val="decimal"/>
      <w:lvlText w:val=""/>
      <w:lvlJc w:val="left"/>
    </w:lvl>
    <w:lvl w:ilvl="5" w:tplc="AF58335E">
      <w:numFmt w:val="decimal"/>
      <w:lvlText w:val=""/>
      <w:lvlJc w:val="left"/>
    </w:lvl>
    <w:lvl w:ilvl="6" w:tplc="ED16F3A8">
      <w:numFmt w:val="decimal"/>
      <w:lvlText w:val=""/>
      <w:lvlJc w:val="left"/>
    </w:lvl>
    <w:lvl w:ilvl="7" w:tplc="3A484AD6">
      <w:numFmt w:val="decimal"/>
      <w:lvlText w:val=""/>
      <w:lvlJc w:val="left"/>
    </w:lvl>
    <w:lvl w:ilvl="8" w:tplc="63703B88">
      <w:numFmt w:val="decimal"/>
      <w:lvlText w:val=""/>
      <w:lvlJc w:val="left"/>
    </w:lvl>
  </w:abstractNum>
  <w:abstractNum w:abstractNumId="1" w15:restartNumberingAfterBreak="0">
    <w:nsid w:val="6B7078A8"/>
    <w:multiLevelType w:val="hybridMultilevel"/>
    <w:tmpl w:val="19C4CB9A"/>
    <w:lvl w:ilvl="0" w:tplc="897272E4">
      <w:start w:val="1"/>
      <w:numFmt w:val="bullet"/>
      <w:lvlText w:val="◦"/>
      <w:lvlJc w:val="left"/>
      <w:pPr>
        <w:ind w:left="900" w:hanging="260"/>
      </w:pPr>
    </w:lvl>
    <w:lvl w:ilvl="1" w:tplc="1ADA7FF0">
      <w:numFmt w:val="decimal"/>
      <w:lvlText w:val=""/>
      <w:lvlJc w:val="left"/>
    </w:lvl>
    <w:lvl w:ilvl="2" w:tplc="8DC672AC">
      <w:numFmt w:val="decimal"/>
      <w:lvlText w:val=""/>
      <w:lvlJc w:val="left"/>
    </w:lvl>
    <w:lvl w:ilvl="3" w:tplc="AE2C4076">
      <w:numFmt w:val="decimal"/>
      <w:lvlText w:val=""/>
      <w:lvlJc w:val="left"/>
    </w:lvl>
    <w:lvl w:ilvl="4" w:tplc="51D010D0">
      <w:numFmt w:val="decimal"/>
      <w:lvlText w:val=""/>
      <w:lvlJc w:val="left"/>
    </w:lvl>
    <w:lvl w:ilvl="5" w:tplc="47A85D5E">
      <w:numFmt w:val="decimal"/>
      <w:lvlText w:val=""/>
      <w:lvlJc w:val="left"/>
    </w:lvl>
    <w:lvl w:ilvl="6" w:tplc="61D80CCE">
      <w:numFmt w:val="decimal"/>
      <w:lvlText w:val=""/>
      <w:lvlJc w:val="left"/>
    </w:lvl>
    <w:lvl w:ilvl="7" w:tplc="971470E6">
      <w:numFmt w:val="decimal"/>
      <w:lvlText w:val=""/>
      <w:lvlJc w:val="left"/>
    </w:lvl>
    <w:lvl w:ilvl="8" w:tplc="97BEBC9A">
      <w:numFmt w:val="decimal"/>
      <w:lvlText w:val=""/>
      <w:lvlJc w:val="left"/>
    </w:lvl>
  </w:abstractNum>
  <w:abstractNum w:abstractNumId="2" w15:restartNumberingAfterBreak="0">
    <w:nsid w:val="73EA333C"/>
    <w:multiLevelType w:val="hybridMultilevel"/>
    <w:tmpl w:val="8F44A262"/>
    <w:lvl w:ilvl="0" w:tplc="F6C46694">
      <w:start w:val="1"/>
      <w:numFmt w:val="bullet"/>
      <w:lvlText w:val="•"/>
      <w:lvlJc w:val="left"/>
      <w:pPr>
        <w:ind w:left="540" w:hanging="260"/>
      </w:pPr>
    </w:lvl>
    <w:lvl w:ilvl="1" w:tplc="BB1A6CB4">
      <w:numFmt w:val="decimal"/>
      <w:lvlText w:val=""/>
      <w:lvlJc w:val="left"/>
    </w:lvl>
    <w:lvl w:ilvl="2" w:tplc="8C12F2A6">
      <w:numFmt w:val="decimal"/>
      <w:lvlText w:val=""/>
      <w:lvlJc w:val="left"/>
    </w:lvl>
    <w:lvl w:ilvl="3" w:tplc="6DE8C456">
      <w:numFmt w:val="decimal"/>
      <w:lvlText w:val=""/>
      <w:lvlJc w:val="left"/>
    </w:lvl>
    <w:lvl w:ilvl="4" w:tplc="971A5F68">
      <w:numFmt w:val="decimal"/>
      <w:lvlText w:val=""/>
      <w:lvlJc w:val="left"/>
    </w:lvl>
    <w:lvl w:ilvl="5" w:tplc="AF527D14">
      <w:numFmt w:val="decimal"/>
      <w:lvlText w:val=""/>
      <w:lvlJc w:val="left"/>
    </w:lvl>
    <w:lvl w:ilvl="6" w:tplc="0AC20CCE">
      <w:numFmt w:val="decimal"/>
      <w:lvlText w:val=""/>
      <w:lvlJc w:val="left"/>
    </w:lvl>
    <w:lvl w:ilvl="7" w:tplc="BE542220">
      <w:numFmt w:val="decimal"/>
      <w:lvlText w:val=""/>
      <w:lvlJc w:val="left"/>
    </w:lvl>
    <w:lvl w:ilvl="8" w:tplc="814A6864">
      <w:numFmt w:val="decimal"/>
      <w:lvlText w:val=""/>
      <w:lvlJc w:val="left"/>
    </w:lvl>
  </w:abstractNum>
  <w:abstractNum w:abstractNumId="3" w15:restartNumberingAfterBreak="0">
    <w:nsid w:val="7E113614"/>
    <w:multiLevelType w:val="hybridMultilevel"/>
    <w:tmpl w:val="D8D4CFAC"/>
    <w:lvl w:ilvl="0" w:tplc="8A344FB4">
      <w:start w:val="1"/>
      <w:numFmt w:val="bullet"/>
      <w:lvlText w:val="●"/>
      <w:lvlJc w:val="left"/>
      <w:pPr>
        <w:ind w:left="720" w:hanging="360"/>
      </w:pPr>
    </w:lvl>
    <w:lvl w:ilvl="1" w:tplc="1EE49440">
      <w:start w:val="1"/>
      <w:numFmt w:val="bullet"/>
      <w:lvlText w:val="○"/>
      <w:lvlJc w:val="left"/>
      <w:pPr>
        <w:ind w:left="1440" w:hanging="360"/>
      </w:pPr>
    </w:lvl>
    <w:lvl w:ilvl="2" w:tplc="DA823CD0">
      <w:start w:val="1"/>
      <w:numFmt w:val="bullet"/>
      <w:lvlText w:val="■"/>
      <w:lvlJc w:val="left"/>
      <w:pPr>
        <w:ind w:left="2160" w:hanging="360"/>
      </w:pPr>
    </w:lvl>
    <w:lvl w:ilvl="3" w:tplc="7126284E">
      <w:start w:val="1"/>
      <w:numFmt w:val="bullet"/>
      <w:lvlText w:val="●"/>
      <w:lvlJc w:val="left"/>
      <w:pPr>
        <w:ind w:left="2880" w:hanging="360"/>
      </w:pPr>
    </w:lvl>
    <w:lvl w:ilvl="4" w:tplc="8624B326">
      <w:start w:val="1"/>
      <w:numFmt w:val="bullet"/>
      <w:lvlText w:val="○"/>
      <w:lvlJc w:val="left"/>
      <w:pPr>
        <w:ind w:left="3600" w:hanging="360"/>
      </w:pPr>
    </w:lvl>
    <w:lvl w:ilvl="5" w:tplc="5358A63A">
      <w:start w:val="1"/>
      <w:numFmt w:val="bullet"/>
      <w:lvlText w:val="■"/>
      <w:lvlJc w:val="left"/>
      <w:pPr>
        <w:ind w:left="4320" w:hanging="360"/>
      </w:pPr>
    </w:lvl>
    <w:lvl w:ilvl="6" w:tplc="8D7A07B4">
      <w:start w:val="1"/>
      <w:numFmt w:val="bullet"/>
      <w:lvlText w:val="●"/>
      <w:lvlJc w:val="left"/>
      <w:pPr>
        <w:ind w:left="5040" w:hanging="360"/>
      </w:pPr>
    </w:lvl>
    <w:lvl w:ilvl="7" w:tplc="C49AC594">
      <w:start w:val="1"/>
      <w:numFmt w:val="bullet"/>
      <w:lvlText w:val="●"/>
      <w:lvlJc w:val="left"/>
      <w:pPr>
        <w:ind w:left="5760" w:hanging="360"/>
      </w:pPr>
    </w:lvl>
    <w:lvl w:ilvl="8" w:tplc="6CFA4E66">
      <w:start w:val="1"/>
      <w:numFmt w:val="bullet"/>
      <w:lvlText w:val="●"/>
      <w:lvlJc w:val="left"/>
      <w:pPr>
        <w:ind w:left="6480" w:hanging="360"/>
      </w:pPr>
    </w:lvl>
  </w:abstractNum>
  <w:num w:numId="1" w16cid:durableId="1933930742">
    <w:abstractNumId w:val="3"/>
    <w:lvlOverride w:ilvl="0">
      <w:startOverride w:val="1"/>
    </w:lvlOverride>
  </w:num>
  <w:num w:numId="2" w16cid:durableId="945499224">
    <w:abstractNumId w:val="2"/>
    <w:lvlOverride w:ilvl="0">
      <w:startOverride w:val="1"/>
    </w:lvlOverride>
  </w:num>
  <w:num w:numId="3" w16cid:durableId="1635451836">
    <w:abstractNumId w:val="1"/>
    <w:lvlOverride w:ilvl="0">
      <w:startOverride w:val="1"/>
    </w:lvlOverride>
  </w:num>
  <w:num w:numId="4" w16cid:durableId="1462113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07"/>
    <w:rsid w:val="000220B9"/>
    <w:rsid w:val="00075298"/>
    <w:rsid w:val="001B5A07"/>
    <w:rsid w:val="001E79C5"/>
    <w:rsid w:val="002D2816"/>
    <w:rsid w:val="0051331F"/>
    <w:rsid w:val="00633ECB"/>
    <w:rsid w:val="006535D1"/>
    <w:rsid w:val="00685C4E"/>
    <w:rsid w:val="00C7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19E1"/>
  <w15:docId w15:val="{E2785B54-6088-43BB-B76A-C2906265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2A3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A90D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Beau Edgar</cp:lastModifiedBy>
  <cp:revision>3</cp:revision>
  <dcterms:created xsi:type="dcterms:W3CDTF">2026-05-05T17:59:00Z</dcterms:created>
  <dcterms:modified xsi:type="dcterms:W3CDTF">2026-08-26T18:08:00Z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2026-05-05T17:56:08Z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f4253da0-46b4-47bd-9c45-113fe2669f88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10, 3, 0, 1</vt:lpwstr>
  </property>
</Properties>
</file>