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7C7D" w14:textId="77777777" w:rsidR="00FD1064" w:rsidRPr="00961C78" w:rsidRDefault="00FD1064" w:rsidP="00FD1064">
      <w:pPr>
        <w:jc w:val="center"/>
        <w:rPr>
          <w:rFonts w:ascii="Arial" w:hAnsi="Arial" w:cs="Arial"/>
          <w:b/>
          <w:bCs/>
          <w:sz w:val="48"/>
          <w:szCs w:val="48"/>
        </w:rPr>
      </w:pPr>
      <w:r w:rsidRPr="00961C78">
        <w:rPr>
          <w:rFonts w:ascii="Arial" w:hAnsi="Arial" w:cs="Arial"/>
          <w:b/>
          <w:bCs/>
          <w:color w:val="FF0000"/>
          <w:sz w:val="48"/>
          <w:szCs w:val="48"/>
        </w:rPr>
        <w:t>P</w:t>
      </w:r>
      <w:r w:rsidRPr="00961C78">
        <w:rPr>
          <w:rFonts w:ascii="Arial" w:hAnsi="Arial" w:cs="Arial"/>
          <w:b/>
          <w:bCs/>
          <w:sz w:val="48"/>
          <w:szCs w:val="48"/>
        </w:rPr>
        <w:t xml:space="preserve">ost </w:t>
      </w:r>
      <w:r w:rsidRPr="00961C78">
        <w:rPr>
          <w:rFonts w:ascii="Arial" w:hAnsi="Arial" w:cs="Arial"/>
          <w:b/>
          <w:bCs/>
          <w:color w:val="FF0000"/>
          <w:sz w:val="48"/>
          <w:szCs w:val="48"/>
        </w:rPr>
        <w:t>S</w:t>
      </w:r>
      <w:r w:rsidRPr="00961C78">
        <w:rPr>
          <w:rFonts w:ascii="Arial" w:hAnsi="Arial" w:cs="Arial"/>
          <w:b/>
          <w:bCs/>
          <w:sz w:val="48"/>
          <w:szCs w:val="48"/>
        </w:rPr>
        <w:t xml:space="preserve">afety </w:t>
      </w:r>
      <w:r w:rsidRPr="00961C78">
        <w:rPr>
          <w:rFonts w:ascii="Arial" w:hAnsi="Arial" w:cs="Arial"/>
          <w:b/>
          <w:bCs/>
          <w:color w:val="FF0000"/>
          <w:sz w:val="48"/>
          <w:szCs w:val="48"/>
        </w:rPr>
        <w:t>D</w:t>
      </w:r>
      <w:r w:rsidRPr="00961C78">
        <w:rPr>
          <w:rFonts w:ascii="Arial" w:hAnsi="Arial" w:cs="Arial"/>
          <w:b/>
          <w:bCs/>
          <w:sz w:val="48"/>
          <w:szCs w:val="48"/>
        </w:rPr>
        <w:t>ossier</w:t>
      </w:r>
    </w:p>
    <w:p w14:paraId="043ACDC3" w14:textId="77777777" w:rsidR="00FD1064" w:rsidRPr="00961C78" w:rsidRDefault="00FD1064" w:rsidP="00FD1064">
      <w:pPr>
        <w:jc w:val="center"/>
        <w:rPr>
          <w:rFonts w:ascii="Arial" w:hAnsi="Arial" w:cs="Arial"/>
          <w:b/>
          <w:bCs/>
          <w:sz w:val="10"/>
          <w:szCs w:val="10"/>
        </w:rPr>
      </w:pPr>
    </w:p>
    <w:p w14:paraId="5EF4592D" w14:textId="77777777" w:rsidR="00FD1064" w:rsidRPr="000B36B6" w:rsidRDefault="00FD1064" w:rsidP="00FD1064">
      <w:pPr>
        <w:jc w:val="center"/>
        <w:rPr>
          <w:rFonts w:ascii="Arial" w:hAnsi="Arial" w:cs="Arial"/>
          <w:b/>
          <w:bCs/>
          <w:sz w:val="32"/>
          <w:szCs w:val="32"/>
        </w:rPr>
      </w:pPr>
      <w:r w:rsidRPr="000B36B6">
        <w:rPr>
          <w:rFonts w:ascii="Arial" w:hAnsi="Arial" w:cs="Arial"/>
          <w:b/>
          <w:bCs/>
          <w:sz w:val="32"/>
          <w:szCs w:val="32"/>
        </w:rPr>
        <w:t>SAFETY HYGIENE ERGONOMICS</w:t>
      </w:r>
    </w:p>
    <w:p w14:paraId="5F0DFB0C" w14:textId="77777777" w:rsidR="00FD1064" w:rsidRPr="00961C78" w:rsidRDefault="00FD1064" w:rsidP="00FD1064">
      <w:pPr>
        <w:jc w:val="center"/>
        <w:rPr>
          <w:rFonts w:ascii="Arial" w:hAnsi="Arial" w:cs="Arial"/>
          <w:b/>
          <w:bCs/>
          <w:sz w:val="10"/>
          <w:szCs w:val="10"/>
        </w:rPr>
      </w:pPr>
    </w:p>
    <w:p w14:paraId="3664E42F" w14:textId="1997FB8D" w:rsidR="00370ECB" w:rsidRPr="000B36B6" w:rsidRDefault="00FD1064" w:rsidP="5D8A4E87">
      <w:pPr>
        <w:spacing w:line="259" w:lineRule="auto"/>
        <w:jc w:val="center"/>
        <w:rPr>
          <w:rFonts w:ascii="Arial" w:hAnsi="Arial" w:cs="Arial"/>
          <w:b/>
          <w:bCs/>
          <w:sz w:val="32"/>
          <w:szCs w:val="32"/>
        </w:rPr>
      </w:pPr>
      <w:r w:rsidRPr="5D8A4E87">
        <w:rPr>
          <w:rFonts w:ascii="Arial" w:hAnsi="Arial" w:cs="Arial"/>
          <w:b/>
          <w:bCs/>
          <w:sz w:val="32"/>
          <w:szCs w:val="32"/>
        </w:rPr>
        <w:t>PROCESS</w:t>
      </w:r>
      <w:r w:rsidR="00250372" w:rsidRPr="5D8A4E87">
        <w:rPr>
          <w:rFonts w:ascii="Arial" w:hAnsi="Arial" w:cs="Arial"/>
          <w:b/>
          <w:bCs/>
          <w:sz w:val="32"/>
          <w:szCs w:val="32"/>
        </w:rPr>
        <w:t>:</w:t>
      </w:r>
      <w:r w:rsidR="00CC2AA0" w:rsidRPr="5D8A4E87">
        <w:rPr>
          <w:rFonts w:ascii="Arial" w:hAnsi="Arial" w:cs="Arial"/>
          <w:b/>
          <w:bCs/>
          <w:sz w:val="32"/>
          <w:szCs w:val="32"/>
        </w:rPr>
        <w:t xml:space="preserve"> </w:t>
      </w:r>
      <w:r w:rsidR="006D3153" w:rsidRPr="5D8A4E87">
        <w:rPr>
          <w:rFonts w:ascii="Arial" w:hAnsi="Arial" w:cs="Arial"/>
          <w:b/>
          <w:bCs/>
          <w:sz w:val="32"/>
          <w:szCs w:val="32"/>
        </w:rPr>
        <w:t>US</w:t>
      </w:r>
      <w:r w:rsidR="00DE43F8" w:rsidRPr="5D8A4E87">
        <w:rPr>
          <w:rFonts w:ascii="Arial" w:hAnsi="Arial" w:cs="Arial"/>
          <w:b/>
          <w:bCs/>
          <w:sz w:val="32"/>
          <w:szCs w:val="32"/>
        </w:rPr>
        <w:t>2</w:t>
      </w:r>
      <w:r w:rsidR="006D3153" w:rsidRPr="5D8A4E87">
        <w:rPr>
          <w:rFonts w:ascii="Arial" w:hAnsi="Arial" w:cs="Arial"/>
          <w:b/>
          <w:bCs/>
          <w:sz w:val="32"/>
          <w:szCs w:val="32"/>
        </w:rPr>
        <w:t xml:space="preserve"> </w:t>
      </w:r>
      <w:r w:rsidR="33814022" w:rsidRPr="5D8A4E87">
        <w:rPr>
          <w:rFonts w:ascii="Arial" w:hAnsi="Arial" w:cs="Arial"/>
          <w:b/>
          <w:bCs/>
          <w:sz w:val="32"/>
          <w:szCs w:val="32"/>
        </w:rPr>
        <w:t>Group 11 &amp; 12 Alert Matrix</w:t>
      </w:r>
    </w:p>
    <w:p w14:paraId="191351B0" w14:textId="19EC38CA" w:rsidR="004B298F" w:rsidRDefault="00C25B0F" w:rsidP="00A539F9">
      <w:pPr>
        <w:rPr>
          <w:rFonts w:ascii="Arial" w:hAnsi="Arial" w:cs="Arial"/>
          <w:b/>
          <w:bCs/>
          <w:sz w:val="22"/>
          <w:szCs w:val="22"/>
        </w:rPr>
      </w:pPr>
      <w:r>
        <w:rPr>
          <w:rFonts w:ascii="Arial" w:hAnsi="Arial" w:cs="Arial"/>
          <w:b/>
          <w:bCs/>
          <w:sz w:val="48"/>
          <w:szCs w:val="48"/>
        </w:rPr>
        <w:tab/>
      </w:r>
    </w:p>
    <w:p w14:paraId="4F9DFEEB" w14:textId="77777777" w:rsidR="00CB05A2" w:rsidRDefault="00CB05A2">
      <w:pPr>
        <w:rPr>
          <w:kern w:val="2"/>
          <w14:ligatures w14:val="standardContextual"/>
        </w:rPr>
      </w:pPr>
      <w:r>
        <w:rPr>
          <w:rFonts w:ascii="Arial" w:hAnsi="Arial" w:cs="Arial"/>
          <w:b/>
          <w:bCs/>
          <w:sz w:val="22"/>
          <w:szCs w:val="22"/>
        </w:rPr>
        <w:t>There is a known issue with the Group 11 &amp; 12 fire suppression system infrastructure related to the pipe schedule installed during original construction. The long-term corrective action is to replace the existing piping with Schedule 80 piping. This upgrade will be completed in phases; therefore, intermittent leaks are expected until the replacement is complete. This alert matrix defines how to respond to leaks quickly and consistently, including who to contact, when to notify stakeholders, and how to document the event.</w:t>
      </w:r>
    </w:p>
    <w:p w14:paraId="7C2BD68F" w14:textId="77777777" w:rsidR="00A53304" w:rsidRDefault="00A53304" w:rsidP="00A539F9">
      <w:pPr>
        <w:rPr>
          <w:rFonts w:ascii="Arial" w:hAnsi="Arial" w:cs="Arial"/>
          <w:b/>
          <w:bCs/>
          <w:sz w:val="22"/>
          <w:szCs w:val="22"/>
        </w:rPr>
      </w:pPr>
    </w:p>
    <w:p w14:paraId="091056CB" w14:textId="77777777" w:rsidR="00CB05A2" w:rsidRDefault="00CB05A2">
      <w:pPr>
        <w:rPr>
          <w:kern w:val="2"/>
          <w14:ligatures w14:val="standardContextual"/>
        </w:rPr>
      </w:pPr>
      <w:r>
        <w:rPr>
          <w:rFonts w:ascii="Arial" w:hAnsi="Arial" w:cs="Arial"/>
          <w:b/>
          <w:bCs/>
          <w:sz w:val="22"/>
          <w:szCs w:val="22"/>
        </w:rPr>
        <w:t xml:space="preserve">If a leak occurs </w:t>
      </w:r>
      <w:proofErr w:type="gramStart"/>
      <w:r>
        <w:rPr>
          <w:rFonts w:ascii="Arial" w:hAnsi="Arial" w:cs="Arial"/>
          <w:b/>
          <w:bCs/>
          <w:sz w:val="22"/>
          <w:szCs w:val="22"/>
        </w:rPr>
        <w:t>on</w:t>
      </w:r>
      <w:proofErr w:type="gramEnd"/>
      <w:r>
        <w:rPr>
          <w:rFonts w:ascii="Arial" w:hAnsi="Arial" w:cs="Arial"/>
          <w:b/>
          <w:bCs/>
          <w:sz w:val="22"/>
          <w:szCs w:val="22"/>
        </w:rPr>
        <w:t xml:space="preserve"> Group 11 or 12, follow the </w:t>
      </w:r>
      <w:proofErr w:type="gramStart"/>
      <w:r>
        <w:rPr>
          <w:rFonts w:ascii="Arial" w:hAnsi="Arial" w:cs="Arial"/>
          <w:b/>
          <w:bCs/>
          <w:sz w:val="22"/>
          <w:szCs w:val="22"/>
        </w:rPr>
        <w:t>decision flow</w:t>
      </w:r>
      <w:proofErr w:type="gramEnd"/>
      <w:r>
        <w:rPr>
          <w:rFonts w:ascii="Arial" w:hAnsi="Arial" w:cs="Arial"/>
          <w:b/>
          <w:bCs/>
          <w:sz w:val="22"/>
          <w:szCs w:val="22"/>
        </w:rPr>
        <w:t xml:space="preserve"> below to reduce safety and quality risk and to minimize impact to plant performance.</w:t>
      </w:r>
    </w:p>
    <w:p w14:paraId="6075A72B" w14:textId="77777777" w:rsidR="005E2BD3" w:rsidRDefault="005E2BD3" w:rsidP="00A539F9">
      <w:pPr>
        <w:rPr>
          <w:rFonts w:ascii="Arial" w:hAnsi="Arial" w:cs="Arial"/>
          <w:b/>
          <w:bCs/>
          <w:sz w:val="22"/>
          <w:szCs w:val="22"/>
        </w:rPr>
      </w:pPr>
    </w:p>
    <w:p w14:paraId="11C2392E" w14:textId="77777777" w:rsidR="00CB05A2" w:rsidRDefault="00CB05A2" w:rsidP="00CB05A2">
      <w:pPr>
        <w:pStyle w:val="ListParagraph"/>
        <w:numPr>
          <w:ilvl w:val="0"/>
          <w:numId w:val="40"/>
        </w:numPr>
        <w:contextualSpacing w:val="0"/>
        <w:rPr>
          <w:kern w:val="2"/>
          <w14:ligatures w14:val="standardContextual"/>
        </w:rPr>
      </w:pPr>
      <w:r>
        <w:rPr>
          <w:rFonts w:ascii="Arial" w:hAnsi="Arial" w:cs="Arial"/>
          <w:b/>
          <w:bCs/>
        </w:rPr>
        <w:t>When a leak is reported, the MP2 on the group will identify the source and contact the Security team.</w:t>
      </w:r>
    </w:p>
    <w:p w14:paraId="31E94CA2" w14:textId="77777777" w:rsidR="00CB05A2" w:rsidRDefault="00CB05A2" w:rsidP="00CB05A2">
      <w:pPr>
        <w:pStyle w:val="ListParagraph"/>
        <w:numPr>
          <w:ilvl w:val="0"/>
          <w:numId w:val="40"/>
        </w:numPr>
        <w:contextualSpacing w:val="0"/>
        <w:rPr>
          <w:kern w:val="2"/>
          <w14:ligatures w14:val="standardContextual"/>
        </w:rPr>
      </w:pPr>
      <w:r>
        <w:rPr>
          <w:rFonts w:ascii="Arial" w:hAnsi="Arial" w:cs="Arial"/>
          <w:b/>
          <w:bCs/>
        </w:rPr>
        <w:t>Security will assess the leak for potential safety risks to personnel in the area and/or quality risks to the process.</w:t>
      </w:r>
    </w:p>
    <w:p w14:paraId="3D9C1DFF"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Security will communicate the event via standard email distribution, including that a fire-suppression leak occurred and who was notified.</w:t>
      </w:r>
    </w:p>
    <w:p w14:paraId="31B538BD" w14:textId="77777777" w:rsidR="00CB05A2" w:rsidRDefault="00CB05A2" w:rsidP="00CB05A2">
      <w:pPr>
        <w:pStyle w:val="ListParagraph"/>
        <w:numPr>
          <w:ilvl w:val="0"/>
          <w:numId w:val="40"/>
        </w:numPr>
        <w:contextualSpacing w:val="0"/>
        <w:rPr>
          <w:kern w:val="2"/>
          <w14:ligatures w14:val="standardContextual"/>
        </w:rPr>
      </w:pPr>
      <w:r>
        <w:rPr>
          <w:rFonts w:ascii="Arial" w:hAnsi="Arial" w:cs="Arial"/>
          <w:b/>
          <w:bCs/>
        </w:rPr>
        <w:t>If a safety risk is identified:</w:t>
      </w:r>
    </w:p>
    <w:p w14:paraId="20D61607"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 xml:space="preserve">MP2 or </w:t>
      </w:r>
      <w:proofErr w:type="gramStart"/>
      <w:r>
        <w:rPr>
          <w:rFonts w:ascii="Arial" w:hAnsi="Arial" w:cs="Arial"/>
          <w:b/>
          <w:bCs/>
        </w:rPr>
        <w:t>the Machine</w:t>
      </w:r>
      <w:proofErr w:type="gramEnd"/>
      <w:r>
        <w:rPr>
          <w:rFonts w:ascii="Arial" w:hAnsi="Arial" w:cs="Arial"/>
          <w:b/>
          <w:bCs/>
        </w:rPr>
        <w:t xml:space="preserve"> Spoke will create a work order (WO) and notify the NZB TS team.</w:t>
      </w:r>
    </w:p>
    <w:p w14:paraId="538DCFDE"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The NZB TS team will assess whether the leak can be contained.</w:t>
      </w:r>
    </w:p>
    <w:p w14:paraId="41DE7A8B"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If containable:</w:t>
      </w:r>
    </w:p>
    <w:p w14:paraId="415EDAC5"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Implement containment (e.g., pipe patch or tarps with catch bins), as appropriate.</w:t>
      </w:r>
    </w:p>
    <w:p w14:paraId="2560A51D"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Close the WO with comments describing the containment method and the leak location.</w:t>
      </w:r>
    </w:p>
    <w:p w14:paraId="210BA8A3"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Email the Production BUL and Christian with the patch type and location to maintain traceability of leaks and repairs.</w:t>
      </w:r>
    </w:p>
    <w:p w14:paraId="50F0EA43"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If not containable:</w:t>
      </w:r>
    </w:p>
    <w:p w14:paraId="042C0778"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Notify Security that the leak is not containable.</w:t>
      </w:r>
    </w:p>
    <w:p w14:paraId="592A377F"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Security will notify Christian.</w:t>
      </w:r>
    </w:p>
    <w:p w14:paraId="4AD4DD61"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Notify Pye-Barker and request emergency response.</w:t>
      </w:r>
    </w:p>
    <w:p w14:paraId="29FFA6B9"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Christian will determine whether the leak can be isolated to minimize risk to operations in unprotected areas.</w:t>
      </w:r>
    </w:p>
    <w:p w14:paraId="57AF07D8" w14:textId="77777777" w:rsidR="00CB05A2" w:rsidRDefault="00CB05A2" w:rsidP="00CB05A2">
      <w:pPr>
        <w:pStyle w:val="ListParagraph"/>
        <w:numPr>
          <w:ilvl w:val="4"/>
          <w:numId w:val="40"/>
        </w:numPr>
        <w:contextualSpacing w:val="0"/>
        <w:rPr>
          <w:kern w:val="2"/>
          <w14:ligatures w14:val="standardContextual"/>
        </w:rPr>
      </w:pPr>
      <w:r>
        <w:rPr>
          <w:rFonts w:ascii="Arial" w:hAnsi="Arial" w:cs="Arial"/>
          <w:b/>
          <w:bCs/>
        </w:rPr>
        <w:t>Initiate required communications and the approval process.</w:t>
      </w:r>
    </w:p>
    <w:p w14:paraId="2F6EC0FD"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Christian and MP2 will define a plan and timeline to (1) repair the leak and (2) complete any required work in the area using additional safety controls.</w:t>
      </w:r>
    </w:p>
    <w:p w14:paraId="111CF7B6"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 xml:space="preserve">Share the plan with </w:t>
      </w:r>
      <w:proofErr w:type="gramStart"/>
      <w:r>
        <w:rPr>
          <w:rFonts w:ascii="Arial" w:hAnsi="Arial" w:cs="Arial"/>
          <w:b/>
          <w:bCs/>
        </w:rPr>
        <w:t>the Group</w:t>
      </w:r>
      <w:proofErr w:type="gramEnd"/>
      <w:r>
        <w:rPr>
          <w:rFonts w:ascii="Arial" w:hAnsi="Arial" w:cs="Arial"/>
          <w:b/>
          <w:bCs/>
        </w:rPr>
        <w:t xml:space="preserve"> 11/12 BUL, Group 11/12 MR, Group 11/12 </w:t>
      </w:r>
      <w:proofErr w:type="spellStart"/>
      <w:r>
        <w:rPr>
          <w:rFonts w:ascii="Arial" w:hAnsi="Arial" w:cs="Arial"/>
          <w:b/>
          <w:bCs/>
        </w:rPr>
        <w:t>RSTec</w:t>
      </w:r>
      <w:proofErr w:type="spellEnd"/>
      <w:r>
        <w:rPr>
          <w:rFonts w:ascii="Arial" w:hAnsi="Arial" w:cs="Arial"/>
          <w:b/>
          <w:bCs/>
        </w:rPr>
        <w:t>, RTA, and the ZB Shop Manager.</w:t>
      </w:r>
    </w:p>
    <w:p w14:paraId="54D24A04" w14:textId="77777777" w:rsidR="00CB05A2" w:rsidRDefault="00CB05A2" w:rsidP="00CB05A2">
      <w:pPr>
        <w:pStyle w:val="ListParagraph"/>
        <w:numPr>
          <w:ilvl w:val="0"/>
          <w:numId w:val="40"/>
        </w:numPr>
        <w:contextualSpacing w:val="0"/>
        <w:rPr>
          <w:kern w:val="2"/>
          <w14:ligatures w14:val="standardContextual"/>
        </w:rPr>
      </w:pPr>
      <w:r>
        <w:rPr>
          <w:rFonts w:ascii="Arial" w:hAnsi="Arial" w:cs="Arial"/>
          <w:b/>
          <w:bCs/>
        </w:rPr>
        <w:t>If a quality risk is identified:</w:t>
      </w:r>
    </w:p>
    <w:p w14:paraId="38297465"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lastRenderedPageBreak/>
        <w:t>MP2 will contact C3P and create a WO to notify the NZB TS team.</w:t>
      </w:r>
    </w:p>
    <w:p w14:paraId="09E26685"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C3P and the NZB TS team will assess whether the leak can be contained.</w:t>
      </w:r>
    </w:p>
    <w:p w14:paraId="2BEC1E7A"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If containable:</w:t>
      </w:r>
    </w:p>
    <w:p w14:paraId="48600AAA"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Implement containment (e.g., pipe patch or tarps with catch bins), as appropriate.</w:t>
      </w:r>
    </w:p>
    <w:p w14:paraId="462DA9FC"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C3P and MP2 will confirm whether containment is sufficient to maintain operation and quality performance.</w:t>
      </w:r>
    </w:p>
    <w:p w14:paraId="3AEEE94C"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Close the WO with comments describing the containment method and the leak location.</w:t>
      </w:r>
    </w:p>
    <w:p w14:paraId="5F29854E"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Email the Production BUL, Christian Alfaro, and Michael Hurst with the patch type and location to maintain traceability of leaks and repairs.</w:t>
      </w:r>
    </w:p>
    <w:p w14:paraId="2DF7C61D" w14:textId="77777777" w:rsidR="00CB05A2" w:rsidRDefault="00CB05A2" w:rsidP="00CB05A2">
      <w:pPr>
        <w:pStyle w:val="ListParagraph"/>
        <w:numPr>
          <w:ilvl w:val="1"/>
          <w:numId w:val="40"/>
        </w:numPr>
        <w:contextualSpacing w:val="0"/>
        <w:rPr>
          <w:kern w:val="2"/>
          <w14:ligatures w14:val="standardContextual"/>
        </w:rPr>
      </w:pPr>
      <w:r>
        <w:rPr>
          <w:rFonts w:ascii="Arial" w:hAnsi="Arial" w:cs="Arial"/>
          <w:b/>
          <w:bCs/>
        </w:rPr>
        <w:t>If not containable:</w:t>
      </w:r>
    </w:p>
    <w:p w14:paraId="1601F133"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Notify Security that the leak is not containable.</w:t>
      </w:r>
    </w:p>
    <w:p w14:paraId="70879562" w14:textId="77777777" w:rsidR="00CB05A2" w:rsidRDefault="00CB05A2" w:rsidP="00CB05A2">
      <w:pPr>
        <w:pStyle w:val="ListParagraph"/>
        <w:numPr>
          <w:ilvl w:val="2"/>
          <w:numId w:val="40"/>
        </w:numPr>
        <w:contextualSpacing w:val="0"/>
        <w:rPr>
          <w:kern w:val="2"/>
          <w14:ligatures w14:val="standardContextual"/>
        </w:rPr>
      </w:pPr>
      <w:r>
        <w:rPr>
          <w:rFonts w:ascii="Arial" w:hAnsi="Arial" w:cs="Arial"/>
          <w:b/>
          <w:bCs/>
        </w:rPr>
        <w:t>Security will notify Christian.</w:t>
      </w:r>
    </w:p>
    <w:p w14:paraId="0CB2D7FE"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Notify Pye-Barker and request emergency response.</w:t>
      </w:r>
    </w:p>
    <w:p w14:paraId="2402F79D"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Christian will determine whether the leak can be isolated to minimize risk to operations in unprotected areas.</w:t>
      </w:r>
    </w:p>
    <w:p w14:paraId="5B992253" w14:textId="77777777" w:rsidR="00CB05A2" w:rsidRDefault="00CB05A2" w:rsidP="00CB05A2">
      <w:pPr>
        <w:pStyle w:val="ListParagraph"/>
        <w:numPr>
          <w:ilvl w:val="4"/>
          <w:numId w:val="40"/>
        </w:numPr>
        <w:contextualSpacing w:val="0"/>
        <w:rPr>
          <w:kern w:val="2"/>
          <w14:ligatures w14:val="standardContextual"/>
        </w:rPr>
      </w:pPr>
      <w:r>
        <w:rPr>
          <w:rFonts w:ascii="Arial" w:hAnsi="Arial" w:cs="Arial"/>
          <w:b/>
          <w:bCs/>
        </w:rPr>
        <w:t>Initiate required communications and the approval process.</w:t>
      </w:r>
    </w:p>
    <w:p w14:paraId="31677C4F"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Christian and MP2 will define a plan and timeline to (1) repair the leak and (2) complete any required work in the area using additional safety controls.</w:t>
      </w:r>
    </w:p>
    <w:p w14:paraId="4A953502" w14:textId="77777777" w:rsidR="00CB05A2" w:rsidRDefault="00CB05A2" w:rsidP="00CB05A2">
      <w:pPr>
        <w:pStyle w:val="ListParagraph"/>
        <w:numPr>
          <w:ilvl w:val="3"/>
          <w:numId w:val="40"/>
        </w:numPr>
        <w:contextualSpacing w:val="0"/>
        <w:rPr>
          <w:kern w:val="2"/>
          <w14:ligatures w14:val="standardContextual"/>
        </w:rPr>
      </w:pPr>
      <w:r>
        <w:rPr>
          <w:rFonts w:ascii="Arial" w:hAnsi="Arial" w:cs="Arial"/>
          <w:b/>
          <w:bCs/>
        </w:rPr>
        <w:t xml:space="preserve">Share the plan with the Group 11/12 BUL, Group 11/12 MR, C3P Team, Group 11/12 </w:t>
      </w:r>
      <w:proofErr w:type="spellStart"/>
      <w:r>
        <w:rPr>
          <w:rFonts w:ascii="Arial" w:hAnsi="Arial" w:cs="Arial"/>
          <w:b/>
          <w:bCs/>
        </w:rPr>
        <w:t>RSTec</w:t>
      </w:r>
      <w:proofErr w:type="spellEnd"/>
      <w:r>
        <w:rPr>
          <w:rFonts w:ascii="Arial" w:hAnsi="Arial" w:cs="Arial"/>
          <w:b/>
          <w:bCs/>
        </w:rPr>
        <w:t>, Michael Hurst, RTA, and the ZB Shop Manager.</w:t>
      </w:r>
    </w:p>
    <w:sectPr w:rsidR="00CB05A2">
      <w:headerReference w:type="default" r:id="rId11"/>
      <w:footerReference w:type="default" r:id="rId12"/>
      <w:pgSz w:w="11906" w:h="16838" w:code="9"/>
      <w:pgMar w:top="851" w:right="1466"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A3ED" w14:textId="77777777" w:rsidR="00C24E34" w:rsidRDefault="00C24E34">
      <w:r>
        <w:separator/>
      </w:r>
    </w:p>
  </w:endnote>
  <w:endnote w:type="continuationSeparator" w:id="0">
    <w:p w14:paraId="6BD1072B" w14:textId="77777777" w:rsidR="00C24E34" w:rsidRDefault="00C24E34">
      <w:r>
        <w:continuationSeparator/>
      </w:r>
    </w:p>
  </w:endnote>
  <w:endnote w:type="continuationNotice" w:id="1">
    <w:p w14:paraId="020D6D4A" w14:textId="77777777" w:rsidR="00C24E34" w:rsidRDefault="00C24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FC87" w14:textId="77777777" w:rsidR="00C16350" w:rsidRDefault="00C16350" w:rsidP="009E296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37DD9C03" w14:textId="77777777" w:rsidR="00C16350" w:rsidRDefault="00C16350">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DC594" w14:textId="77777777" w:rsidR="00C24E34" w:rsidRDefault="00C24E34">
      <w:r>
        <w:separator/>
      </w:r>
    </w:p>
  </w:footnote>
  <w:footnote w:type="continuationSeparator" w:id="0">
    <w:p w14:paraId="68E6FE9A" w14:textId="77777777" w:rsidR="00C24E34" w:rsidRDefault="00C24E34">
      <w:r>
        <w:continuationSeparator/>
      </w:r>
    </w:p>
  </w:footnote>
  <w:footnote w:type="continuationNotice" w:id="1">
    <w:p w14:paraId="3AB5D93A" w14:textId="77777777" w:rsidR="00C24E34" w:rsidRDefault="00C24E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9" w:type="dxa"/>
      <w:jc w:val="center"/>
      <w:tblLayout w:type="fixed"/>
      <w:tblLook w:val="0000" w:firstRow="0" w:lastRow="0" w:firstColumn="0" w:lastColumn="0" w:noHBand="0" w:noVBand="0"/>
    </w:tblPr>
    <w:tblGrid>
      <w:gridCol w:w="1458"/>
      <w:gridCol w:w="630"/>
      <w:gridCol w:w="1260"/>
      <w:gridCol w:w="1980"/>
      <w:gridCol w:w="180"/>
      <w:gridCol w:w="1620"/>
      <w:gridCol w:w="540"/>
      <w:gridCol w:w="1170"/>
      <w:gridCol w:w="1441"/>
    </w:tblGrid>
    <w:tr w:rsidR="003C68AA" w14:paraId="7112A62A" w14:textId="77777777" w:rsidTr="00EA11C9">
      <w:trPr>
        <w:trHeight w:val="432"/>
        <w:jc w:val="center"/>
      </w:trPr>
      <w:tc>
        <w:tcPr>
          <w:tcW w:w="2088" w:type="dxa"/>
          <w:gridSpan w:val="2"/>
          <w:tcBorders>
            <w:top w:val="single" w:sz="6" w:space="0" w:color="auto"/>
            <w:left w:val="single" w:sz="6" w:space="0" w:color="auto"/>
            <w:right w:val="single" w:sz="4" w:space="0" w:color="auto"/>
          </w:tcBorders>
        </w:tcPr>
        <w:p w14:paraId="7E63F359" w14:textId="77777777" w:rsidR="003C68AA" w:rsidRPr="00B37BBC" w:rsidRDefault="003C68AA" w:rsidP="003C68AA">
          <w:pPr>
            <w:jc w:val="center"/>
            <w:rPr>
              <w:sz w:val="16"/>
              <w:szCs w:val="16"/>
            </w:rPr>
          </w:pPr>
          <w:r w:rsidRPr="00B37BBC">
            <w:rPr>
              <w:sz w:val="16"/>
              <w:szCs w:val="16"/>
            </w:rPr>
            <w:t>Entity</w:t>
          </w:r>
        </w:p>
      </w:tc>
      <w:tc>
        <w:tcPr>
          <w:tcW w:w="3240" w:type="dxa"/>
          <w:gridSpan w:val="2"/>
          <w:tcBorders>
            <w:top w:val="single" w:sz="6" w:space="0" w:color="auto"/>
            <w:left w:val="single" w:sz="4" w:space="0" w:color="auto"/>
            <w:right w:val="single" w:sz="4" w:space="0" w:color="auto"/>
          </w:tcBorders>
        </w:tcPr>
        <w:p w14:paraId="302684CB" w14:textId="16314762" w:rsidR="003C68AA" w:rsidRPr="001B705F" w:rsidRDefault="003C68AA" w:rsidP="001B705F">
          <w:pPr>
            <w:jc w:val="center"/>
            <w:rPr>
              <w:sz w:val="18"/>
              <w:szCs w:val="18"/>
            </w:rPr>
          </w:pPr>
          <w:r w:rsidRPr="00FD4DD3">
            <w:rPr>
              <w:sz w:val="18"/>
              <w:szCs w:val="18"/>
            </w:rPr>
            <w:t>DOCUMENT CONTROL NUMBER</w:t>
          </w:r>
        </w:p>
      </w:tc>
      <w:tc>
        <w:tcPr>
          <w:tcW w:w="1800" w:type="dxa"/>
          <w:gridSpan w:val="2"/>
          <w:tcBorders>
            <w:top w:val="single" w:sz="4" w:space="0" w:color="auto"/>
            <w:left w:val="single" w:sz="4" w:space="0" w:color="auto"/>
            <w:right w:val="single" w:sz="4" w:space="0" w:color="auto"/>
          </w:tcBorders>
        </w:tcPr>
        <w:p w14:paraId="50C11A0A" w14:textId="77777777" w:rsidR="003C68AA" w:rsidRDefault="003C68AA" w:rsidP="003C68AA">
          <w:pPr>
            <w:jc w:val="center"/>
            <w:rPr>
              <w:caps/>
              <w:sz w:val="12"/>
            </w:rPr>
          </w:pPr>
          <w:r>
            <w:rPr>
              <w:caps/>
              <w:sz w:val="12"/>
            </w:rPr>
            <w:t>confidentiality code</w:t>
          </w:r>
        </w:p>
      </w:tc>
      <w:tc>
        <w:tcPr>
          <w:tcW w:w="1710" w:type="dxa"/>
          <w:gridSpan w:val="2"/>
          <w:tcBorders>
            <w:top w:val="single" w:sz="4" w:space="0" w:color="auto"/>
            <w:left w:val="single" w:sz="4" w:space="0" w:color="auto"/>
            <w:right w:val="single" w:sz="4" w:space="0" w:color="auto"/>
          </w:tcBorders>
        </w:tcPr>
        <w:p w14:paraId="1B10D79D" w14:textId="77777777" w:rsidR="003C68AA" w:rsidRDefault="003C68AA" w:rsidP="003C68AA">
          <w:pPr>
            <w:jc w:val="center"/>
            <w:rPr>
              <w:caps/>
              <w:sz w:val="12"/>
            </w:rPr>
          </w:pPr>
          <w:r>
            <w:rPr>
              <w:caps/>
              <w:sz w:val="12"/>
            </w:rPr>
            <w:t>Record Retention Category</w:t>
          </w:r>
        </w:p>
      </w:tc>
      <w:tc>
        <w:tcPr>
          <w:tcW w:w="1441" w:type="dxa"/>
          <w:tcBorders>
            <w:top w:val="single" w:sz="6" w:space="0" w:color="auto"/>
            <w:left w:val="single" w:sz="4" w:space="0" w:color="auto"/>
            <w:right w:val="single" w:sz="6" w:space="0" w:color="auto"/>
          </w:tcBorders>
        </w:tcPr>
        <w:p w14:paraId="702C5DAD" w14:textId="77777777" w:rsidR="003C68AA" w:rsidRDefault="003C68AA" w:rsidP="003C68AA">
          <w:pPr>
            <w:jc w:val="center"/>
          </w:pPr>
          <w:r>
            <w:rPr>
              <w:sz w:val="12"/>
            </w:rPr>
            <w:t>PAGE</w:t>
          </w:r>
        </w:p>
      </w:tc>
    </w:tr>
    <w:tr w:rsidR="003C68AA" w:rsidRPr="007B2AA6" w14:paraId="4076A953" w14:textId="77777777" w:rsidTr="00EA11C9">
      <w:trPr>
        <w:jc w:val="center"/>
      </w:trPr>
      <w:tc>
        <w:tcPr>
          <w:tcW w:w="2088" w:type="dxa"/>
          <w:gridSpan w:val="2"/>
          <w:tcBorders>
            <w:left w:val="single" w:sz="6" w:space="0" w:color="auto"/>
            <w:bottom w:val="single" w:sz="6" w:space="0" w:color="auto"/>
            <w:right w:val="single" w:sz="4" w:space="0" w:color="auto"/>
          </w:tcBorders>
        </w:tcPr>
        <w:p w14:paraId="737D7DE2" w14:textId="77777777" w:rsidR="003C68AA" w:rsidRPr="00B37BBC" w:rsidRDefault="003C68AA" w:rsidP="001B705F">
          <w:pPr>
            <w:jc w:val="center"/>
            <w:rPr>
              <w:rFonts w:ascii="Arial" w:hAnsi="Arial" w:cs="Arial"/>
              <w:b/>
              <w:sz w:val="20"/>
            </w:rPr>
          </w:pPr>
          <w:r w:rsidRPr="00B37BBC">
            <w:rPr>
              <w:rFonts w:ascii="Arial" w:hAnsi="Arial" w:cs="Arial"/>
              <w:b/>
              <w:sz w:val="20"/>
            </w:rPr>
            <w:t>MICHELIN –US2</w:t>
          </w:r>
        </w:p>
      </w:tc>
      <w:tc>
        <w:tcPr>
          <w:tcW w:w="3240" w:type="dxa"/>
          <w:gridSpan w:val="2"/>
          <w:tcBorders>
            <w:left w:val="single" w:sz="4" w:space="0" w:color="auto"/>
            <w:bottom w:val="single" w:sz="6" w:space="0" w:color="auto"/>
            <w:right w:val="single" w:sz="4" w:space="0" w:color="auto"/>
          </w:tcBorders>
        </w:tcPr>
        <w:p w14:paraId="30534535" w14:textId="77777777" w:rsidR="003C68AA" w:rsidRPr="003263B2" w:rsidRDefault="003C68AA" w:rsidP="001B705F">
          <w:pPr>
            <w:jc w:val="center"/>
            <w:rPr>
              <w:rFonts w:ascii="Arial" w:hAnsi="Arial" w:cs="Arial"/>
              <w:b/>
              <w:sz w:val="22"/>
              <w:szCs w:val="22"/>
            </w:rPr>
          </w:pPr>
        </w:p>
      </w:tc>
      <w:tc>
        <w:tcPr>
          <w:tcW w:w="1800" w:type="dxa"/>
          <w:gridSpan w:val="2"/>
          <w:tcBorders>
            <w:left w:val="single" w:sz="4" w:space="0" w:color="auto"/>
            <w:bottom w:val="single" w:sz="4" w:space="0" w:color="auto"/>
            <w:right w:val="single" w:sz="4" w:space="0" w:color="auto"/>
          </w:tcBorders>
        </w:tcPr>
        <w:p w14:paraId="0592D0B5" w14:textId="77777777" w:rsidR="003C68AA" w:rsidRPr="007B2AA6" w:rsidRDefault="003C68AA" w:rsidP="001B705F">
          <w:pPr>
            <w:jc w:val="center"/>
            <w:rPr>
              <w:rFonts w:ascii="Arial" w:hAnsi="Arial" w:cs="Arial"/>
              <w:sz w:val="20"/>
            </w:rPr>
          </w:pPr>
          <w:r>
            <w:rPr>
              <w:rFonts w:ascii="Arial" w:hAnsi="Arial" w:cs="Arial"/>
              <w:sz w:val="20"/>
            </w:rPr>
            <w:t>D3</w:t>
          </w:r>
        </w:p>
      </w:tc>
      <w:tc>
        <w:tcPr>
          <w:tcW w:w="1710" w:type="dxa"/>
          <w:gridSpan w:val="2"/>
          <w:tcBorders>
            <w:left w:val="single" w:sz="4" w:space="0" w:color="auto"/>
            <w:bottom w:val="single" w:sz="4" w:space="0" w:color="auto"/>
            <w:right w:val="single" w:sz="4" w:space="0" w:color="auto"/>
          </w:tcBorders>
        </w:tcPr>
        <w:p w14:paraId="6C5D6A0C" w14:textId="77777777" w:rsidR="003C68AA" w:rsidRPr="007B2AA6" w:rsidRDefault="003C68AA" w:rsidP="001B705F">
          <w:pPr>
            <w:jc w:val="center"/>
            <w:rPr>
              <w:rFonts w:ascii="Arial" w:hAnsi="Arial" w:cs="Arial"/>
              <w:sz w:val="20"/>
            </w:rPr>
          </w:pPr>
          <w:r>
            <w:rPr>
              <w:rFonts w:ascii="Arial" w:hAnsi="Arial" w:cs="Arial"/>
              <w:sz w:val="20"/>
            </w:rPr>
            <w:t>RA</w:t>
          </w:r>
        </w:p>
      </w:tc>
      <w:tc>
        <w:tcPr>
          <w:tcW w:w="1441" w:type="dxa"/>
          <w:tcBorders>
            <w:left w:val="single" w:sz="4" w:space="0" w:color="auto"/>
            <w:bottom w:val="single" w:sz="6" w:space="0" w:color="auto"/>
            <w:right w:val="single" w:sz="6" w:space="0" w:color="auto"/>
          </w:tcBorders>
        </w:tcPr>
        <w:p w14:paraId="56BA3456" w14:textId="77777777" w:rsidR="003C68AA" w:rsidRPr="007B2AA6" w:rsidRDefault="003C68AA" w:rsidP="001B705F">
          <w:pPr>
            <w:jc w:val="center"/>
            <w:rPr>
              <w:rFonts w:ascii="Arial" w:hAnsi="Arial" w:cs="Arial"/>
              <w:b/>
              <w:sz w:val="20"/>
            </w:rPr>
          </w:pPr>
          <w:r>
            <w:rPr>
              <w:rStyle w:val="PageNumber"/>
            </w:rPr>
            <w:fldChar w:fldCharType="begin"/>
          </w:r>
          <w:r>
            <w:rPr>
              <w:rStyle w:val="PageNumber"/>
            </w:rPr>
            <w:instrText xml:space="preserve"> PAGE  \* Arabic  \* MERGEFORMAT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 MERGEFORMAT </w:instrText>
          </w:r>
          <w:r>
            <w:rPr>
              <w:rStyle w:val="PageNumber"/>
            </w:rPr>
            <w:fldChar w:fldCharType="separate"/>
          </w:r>
          <w:r>
            <w:rPr>
              <w:rStyle w:val="PageNumber"/>
              <w:noProof/>
            </w:rPr>
            <w:t>38</w:t>
          </w:r>
          <w:r>
            <w:rPr>
              <w:rStyle w:val="PageNumber"/>
            </w:rPr>
            <w:fldChar w:fldCharType="end"/>
          </w:r>
        </w:p>
      </w:tc>
    </w:tr>
    <w:tr w:rsidR="003C68AA" w14:paraId="71703F50" w14:textId="77777777" w:rsidTr="00EA11C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jc w:val="center"/>
      </w:trPr>
      <w:tc>
        <w:tcPr>
          <w:tcW w:w="7668" w:type="dxa"/>
          <w:gridSpan w:val="7"/>
          <w:tcBorders>
            <w:bottom w:val="nil"/>
          </w:tcBorders>
        </w:tcPr>
        <w:p w14:paraId="234AA614" w14:textId="77777777" w:rsidR="003C68AA" w:rsidRDefault="003C68AA" w:rsidP="003C68AA">
          <w:pPr>
            <w:tabs>
              <w:tab w:val="right" w:pos="7335"/>
              <w:tab w:val="right" w:pos="9576"/>
            </w:tabs>
            <w:jc w:val="center"/>
            <w:rPr>
              <w:sz w:val="12"/>
            </w:rPr>
          </w:pPr>
          <w:r>
            <w:rPr>
              <w:sz w:val="12"/>
            </w:rPr>
            <w:t>DOCUMENT TITLE</w:t>
          </w:r>
        </w:p>
      </w:tc>
      <w:tc>
        <w:tcPr>
          <w:tcW w:w="2611" w:type="dxa"/>
          <w:gridSpan w:val="2"/>
          <w:tcBorders>
            <w:bottom w:val="nil"/>
          </w:tcBorders>
        </w:tcPr>
        <w:p w14:paraId="01D20757" w14:textId="77777777" w:rsidR="003C68AA" w:rsidRDefault="003C68AA" w:rsidP="003C68AA">
          <w:pPr>
            <w:tabs>
              <w:tab w:val="right" w:pos="7335"/>
              <w:tab w:val="right" w:pos="9576"/>
            </w:tabs>
            <w:jc w:val="center"/>
            <w:rPr>
              <w:sz w:val="12"/>
            </w:rPr>
          </w:pPr>
          <w:r>
            <w:rPr>
              <w:sz w:val="12"/>
            </w:rPr>
            <w:t>CHORUS CODE</w:t>
          </w:r>
        </w:p>
      </w:tc>
    </w:tr>
    <w:tr w:rsidR="003C68AA" w:rsidRPr="007B2AA6" w14:paraId="2C8FDCA9" w14:textId="77777777" w:rsidTr="00EA11C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300"/>
        <w:jc w:val="center"/>
      </w:trPr>
      <w:tc>
        <w:tcPr>
          <w:tcW w:w="7668" w:type="dxa"/>
          <w:gridSpan w:val="7"/>
          <w:tcBorders>
            <w:top w:val="nil"/>
          </w:tcBorders>
        </w:tcPr>
        <w:p w14:paraId="7A39CE6E" w14:textId="0511D87A" w:rsidR="003C68AA" w:rsidRPr="007B2AA6" w:rsidRDefault="001B705F" w:rsidP="003C68AA">
          <w:pPr>
            <w:jc w:val="center"/>
            <w:rPr>
              <w:rFonts w:ascii="Arial" w:hAnsi="Arial" w:cs="Arial"/>
              <w:b/>
            </w:rPr>
          </w:pPr>
          <w:r>
            <w:rPr>
              <w:rFonts w:ascii="Arial" w:hAnsi="Arial" w:cs="Arial"/>
              <w:b/>
            </w:rPr>
            <w:t xml:space="preserve">Fire </w:t>
          </w:r>
          <w:r w:rsidR="00781853">
            <w:rPr>
              <w:rFonts w:ascii="Arial" w:hAnsi="Arial" w:cs="Arial"/>
              <w:b/>
            </w:rPr>
            <w:t>Suppression</w:t>
          </w:r>
          <w:r>
            <w:rPr>
              <w:rFonts w:ascii="Arial" w:hAnsi="Arial" w:cs="Arial"/>
              <w:b/>
            </w:rPr>
            <w:t xml:space="preserve"> Leak </w:t>
          </w:r>
          <w:r w:rsidR="00781853">
            <w:rPr>
              <w:rFonts w:ascii="Arial" w:hAnsi="Arial" w:cs="Arial"/>
              <w:b/>
            </w:rPr>
            <w:t>Response</w:t>
          </w:r>
        </w:p>
      </w:tc>
      <w:tc>
        <w:tcPr>
          <w:tcW w:w="2611" w:type="dxa"/>
          <w:gridSpan w:val="2"/>
          <w:tcBorders>
            <w:top w:val="nil"/>
          </w:tcBorders>
        </w:tcPr>
        <w:p w14:paraId="16B15829" w14:textId="73E6874B" w:rsidR="003C68AA" w:rsidRPr="007B2AA6" w:rsidRDefault="00781853" w:rsidP="003C68AA">
          <w:pPr>
            <w:jc w:val="center"/>
            <w:rPr>
              <w:rFonts w:ascii="Arial" w:hAnsi="Arial" w:cs="Arial"/>
              <w:b/>
            </w:rPr>
          </w:pPr>
          <w:r>
            <w:rPr>
              <w:rFonts w:ascii="Arial" w:hAnsi="Arial" w:cs="Arial"/>
              <w:b/>
            </w:rPr>
            <w:t>20068387</w:t>
          </w:r>
        </w:p>
      </w:tc>
    </w:tr>
    <w:tr w:rsidR="003C68AA" w14:paraId="2DD1AADB" w14:textId="77777777" w:rsidTr="00EA11C9">
      <w:trPr>
        <w:jc w:val="center"/>
      </w:trPr>
      <w:tc>
        <w:tcPr>
          <w:tcW w:w="1458" w:type="dxa"/>
          <w:tcBorders>
            <w:top w:val="single" w:sz="6" w:space="0" w:color="auto"/>
            <w:left w:val="single" w:sz="6" w:space="0" w:color="auto"/>
            <w:right w:val="single" w:sz="6" w:space="0" w:color="auto"/>
          </w:tcBorders>
        </w:tcPr>
        <w:p w14:paraId="261108FA" w14:textId="77777777" w:rsidR="003C68AA" w:rsidRDefault="003C68AA" w:rsidP="003C68AA">
          <w:pPr>
            <w:jc w:val="center"/>
            <w:rPr>
              <w:sz w:val="8"/>
            </w:rPr>
          </w:pPr>
          <w:r>
            <w:rPr>
              <w:sz w:val="12"/>
            </w:rPr>
            <w:t>ORIGINATING DEPT</w:t>
          </w:r>
        </w:p>
      </w:tc>
      <w:tc>
        <w:tcPr>
          <w:tcW w:w="1890" w:type="dxa"/>
          <w:gridSpan w:val="2"/>
          <w:tcBorders>
            <w:top w:val="single" w:sz="6" w:space="0" w:color="auto"/>
            <w:left w:val="single" w:sz="6" w:space="0" w:color="auto"/>
            <w:right w:val="single" w:sz="6" w:space="0" w:color="auto"/>
          </w:tcBorders>
        </w:tcPr>
        <w:p w14:paraId="76922088" w14:textId="77777777" w:rsidR="003C68AA" w:rsidRDefault="003C68AA" w:rsidP="003C68AA">
          <w:pPr>
            <w:jc w:val="center"/>
            <w:rPr>
              <w:caps/>
              <w:sz w:val="8"/>
            </w:rPr>
          </w:pPr>
          <w:r>
            <w:rPr>
              <w:sz w:val="12"/>
            </w:rPr>
            <w:t>ISSUE DATE</w:t>
          </w:r>
        </w:p>
      </w:tc>
      <w:tc>
        <w:tcPr>
          <w:tcW w:w="2160" w:type="dxa"/>
          <w:gridSpan w:val="2"/>
          <w:tcBorders>
            <w:top w:val="single" w:sz="6" w:space="0" w:color="auto"/>
            <w:left w:val="single" w:sz="6" w:space="0" w:color="auto"/>
            <w:right w:val="single" w:sz="6" w:space="0" w:color="auto"/>
          </w:tcBorders>
        </w:tcPr>
        <w:p w14:paraId="5EF6E6B5" w14:textId="77777777" w:rsidR="003C68AA" w:rsidRDefault="003C68AA" w:rsidP="003C68AA">
          <w:pPr>
            <w:jc w:val="center"/>
            <w:rPr>
              <w:caps/>
              <w:sz w:val="12"/>
            </w:rPr>
          </w:pPr>
          <w:r>
            <w:rPr>
              <w:caps/>
              <w:sz w:val="12"/>
            </w:rPr>
            <w:t>author</w:t>
          </w:r>
        </w:p>
      </w:tc>
      <w:tc>
        <w:tcPr>
          <w:tcW w:w="2160" w:type="dxa"/>
          <w:gridSpan w:val="2"/>
          <w:tcBorders>
            <w:top w:val="single" w:sz="6" w:space="0" w:color="auto"/>
            <w:left w:val="single" w:sz="6" w:space="0" w:color="auto"/>
            <w:right w:val="single" w:sz="6" w:space="0" w:color="auto"/>
          </w:tcBorders>
        </w:tcPr>
        <w:p w14:paraId="40FD9DC6" w14:textId="77777777" w:rsidR="003C68AA" w:rsidRDefault="003C68AA" w:rsidP="003C68AA">
          <w:pPr>
            <w:jc w:val="center"/>
            <w:rPr>
              <w:caps/>
              <w:sz w:val="12"/>
            </w:rPr>
          </w:pPr>
          <w:r>
            <w:rPr>
              <w:caps/>
              <w:sz w:val="12"/>
            </w:rPr>
            <w:t>VAlidator</w:t>
          </w:r>
        </w:p>
      </w:tc>
      <w:tc>
        <w:tcPr>
          <w:tcW w:w="2611" w:type="dxa"/>
          <w:gridSpan w:val="2"/>
          <w:tcBorders>
            <w:top w:val="single" w:sz="6" w:space="0" w:color="auto"/>
            <w:left w:val="single" w:sz="6" w:space="0" w:color="auto"/>
            <w:right w:val="single" w:sz="6" w:space="0" w:color="auto"/>
          </w:tcBorders>
        </w:tcPr>
        <w:p w14:paraId="5C9A7D9C" w14:textId="77777777" w:rsidR="003C68AA" w:rsidRDefault="003C68AA" w:rsidP="003C68AA">
          <w:pPr>
            <w:jc w:val="center"/>
            <w:rPr>
              <w:caps/>
              <w:sz w:val="12"/>
            </w:rPr>
          </w:pPr>
          <w:r>
            <w:rPr>
              <w:caps/>
              <w:sz w:val="12"/>
            </w:rPr>
            <w:t>Master File Location</w:t>
          </w:r>
        </w:p>
      </w:tc>
    </w:tr>
    <w:tr w:rsidR="003C68AA" w:rsidRPr="007B2AA6" w14:paraId="44C5BDE3" w14:textId="77777777" w:rsidTr="00EA11C9">
      <w:trPr>
        <w:trHeight w:val="300"/>
        <w:jc w:val="center"/>
      </w:trPr>
      <w:tc>
        <w:tcPr>
          <w:tcW w:w="1458" w:type="dxa"/>
          <w:tcBorders>
            <w:left w:val="single" w:sz="6" w:space="0" w:color="auto"/>
            <w:bottom w:val="single" w:sz="6" w:space="0" w:color="auto"/>
            <w:right w:val="single" w:sz="6" w:space="0" w:color="auto"/>
          </w:tcBorders>
        </w:tcPr>
        <w:p w14:paraId="5F945D96" w14:textId="77777777" w:rsidR="003C68AA" w:rsidRDefault="003C68AA" w:rsidP="003C68AA">
          <w:pPr>
            <w:jc w:val="center"/>
            <w:rPr>
              <w:rFonts w:ascii="Arial" w:hAnsi="Arial" w:cs="Arial"/>
              <w:sz w:val="18"/>
              <w:szCs w:val="18"/>
            </w:rPr>
          </w:pPr>
        </w:p>
        <w:p w14:paraId="59D72F03" w14:textId="77777777" w:rsidR="003C68AA" w:rsidRPr="007B2AA6" w:rsidRDefault="003C68AA" w:rsidP="003C68AA">
          <w:pPr>
            <w:jc w:val="center"/>
            <w:rPr>
              <w:rFonts w:ascii="Arial" w:hAnsi="Arial" w:cs="Arial"/>
              <w:sz w:val="18"/>
              <w:szCs w:val="18"/>
            </w:rPr>
          </w:pPr>
          <w:r>
            <w:rPr>
              <w:rFonts w:ascii="Arial" w:hAnsi="Arial" w:cs="Arial"/>
              <w:sz w:val="18"/>
              <w:szCs w:val="18"/>
            </w:rPr>
            <w:t>NZ</w:t>
          </w:r>
        </w:p>
      </w:tc>
      <w:tc>
        <w:tcPr>
          <w:tcW w:w="1890" w:type="dxa"/>
          <w:gridSpan w:val="2"/>
          <w:tcBorders>
            <w:left w:val="single" w:sz="6" w:space="0" w:color="auto"/>
            <w:bottom w:val="single" w:sz="6" w:space="0" w:color="auto"/>
            <w:right w:val="single" w:sz="6" w:space="0" w:color="auto"/>
          </w:tcBorders>
        </w:tcPr>
        <w:p w14:paraId="2F337908" w14:textId="77777777" w:rsidR="003C68AA" w:rsidRDefault="003C68AA" w:rsidP="003C68AA">
          <w:pPr>
            <w:jc w:val="center"/>
            <w:rPr>
              <w:rFonts w:ascii="Arial" w:hAnsi="Arial" w:cs="Arial"/>
              <w:sz w:val="18"/>
              <w:szCs w:val="18"/>
            </w:rPr>
          </w:pPr>
        </w:p>
        <w:p w14:paraId="64B6F3CF" w14:textId="3C66872A" w:rsidR="003C68AA" w:rsidRPr="007B2AA6" w:rsidRDefault="00781853" w:rsidP="003C68AA">
          <w:pPr>
            <w:jc w:val="center"/>
            <w:rPr>
              <w:rFonts w:ascii="Arial" w:hAnsi="Arial" w:cs="Arial"/>
              <w:sz w:val="18"/>
              <w:szCs w:val="18"/>
            </w:rPr>
          </w:pPr>
          <w:r>
            <w:rPr>
              <w:rFonts w:ascii="Arial" w:hAnsi="Arial" w:cs="Arial"/>
              <w:sz w:val="18"/>
              <w:szCs w:val="18"/>
            </w:rPr>
            <w:t>5/15/2026</w:t>
          </w:r>
        </w:p>
      </w:tc>
      <w:tc>
        <w:tcPr>
          <w:tcW w:w="2160" w:type="dxa"/>
          <w:gridSpan w:val="2"/>
          <w:tcBorders>
            <w:left w:val="single" w:sz="6" w:space="0" w:color="auto"/>
            <w:bottom w:val="single" w:sz="6" w:space="0" w:color="auto"/>
            <w:right w:val="single" w:sz="6" w:space="0" w:color="auto"/>
          </w:tcBorders>
        </w:tcPr>
        <w:p w14:paraId="59B4261D" w14:textId="77777777" w:rsidR="003C68AA" w:rsidRDefault="003C68AA" w:rsidP="003C68AA">
          <w:pPr>
            <w:jc w:val="center"/>
            <w:rPr>
              <w:rFonts w:ascii="Arial" w:hAnsi="Arial" w:cs="Arial"/>
              <w:sz w:val="18"/>
              <w:szCs w:val="18"/>
            </w:rPr>
          </w:pPr>
        </w:p>
        <w:p w14:paraId="6F26FF2C" w14:textId="510F7C44" w:rsidR="003C68AA" w:rsidRPr="007B2AA6" w:rsidRDefault="00781853" w:rsidP="003C68AA">
          <w:pPr>
            <w:jc w:val="center"/>
            <w:rPr>
              <w:rFonts w:ascii="Arial" w:hAnsi="Arial" w:cs="Arial"/>
              <w:sz w:val="18"/>
              <w:szCs w:val="18"/>
            </w:rPr>
          </w:pPr>
          <w:r>
            <w:rPr>
              <w:rFonts w:ascii="Arial" w:hAnsi="Arial" w:cs="Arial"/>
              <w:sz w:val="18"/>
              <w:szCs w:val="18"/>
            </w:rPr>
            <w:t>Colin Polleys</w:t>
          </w:r>
        </w:p>
      </w:tc>
      <w:tc>
        <w:tcPr>
          <w:tcW w:w="2160" w:type="dxa"/>
          <w:gridSpan w:val="2"/>
          <w:tcBorders>
            <w:left w:val="single" w:sz="6" w:space="0" w:color="auto"/>
            <w:bottom w:val="single" w:sz="6" w:space="0" w:color="auto"/>
            <w:right w:val="single" w:sz="6" w:space="0" w:color="auto"/>
          </w:tcBorders>
        </w:tcPr>
        <w:p w14:paraId="4618369E" w14:textId="77777777" w:rsidR="003C68AA" w:rsidRDefault="003C68AA" w:rsidP="003C68AA">
          <w:pPr>
            <w:jc w:val="center"/>
            <w:rPr>
              <w:rFonts w:ascii="Arial" w:hAnsi="Arial" w:cs="Arial"/>
              <w:sz w:val="18"/>
              <w:szCs w:val="18"/>
            </w:rPr>
          </w:pPr>
        </w:p>
        <w:p w14:paraId="29F41A26" w14:textId="4E9C0EF0" w:rsidR="003C68AA" w:rsidRPr="007B2AA6" w:rsidRDefault="00781853" w:rsidP="003C68AA">
          <w:pPr>
            <w:jc w:val="center"/>
            <w:rPr>
              <w:rFonts w:ascii="Arial" w:hAnsi="Arial" w:cs="Arial"/>
              <w:sz w:val="18"/>
              <w:szCs w:val="18"/>
            </w:rPr>
          </w:pPr>
          <w:r>
            <w:rPr>
              <w:rFonts w:ascii="Arial" w:hAnsi="Arial" w:cs="Arial"/>
              <w:sz w:val="18"/>
              <w:szCs w:val="18"/>
            </w:rPr>
            <w:t>Christian Al</w:t>
          </w:r>
          <w:r w:rsidR="004B298F">
            <w:rPr>
              <w:rFonts w:ascii="Arial" w:hAnsi="Arial" w:cs="Arial"/>
              <w:sz w:val="18"/>
              <w:szCs w:val="18"/>
            </w:rPr>
            <w:t>faro</w:t>
          </w:r>
        </w:p>
      </w:tc>
      <w:tc>
        <w:tcPr>
          <w:tcW w:w="2611" w:type="dxa"/>
          <w:gridSpan w:val="2"/>
          <w:tcBorders>
            <w:left w:val="single" w:sz="6" w:space="0" w:color="auto"/>
            <w:bottom w:val="single" w:sz="6" w:space="0" w:color="auto"/>
            <w:right w:val="single" w:sz="6" w:space="0" w:color="auto"/>
          </w:tcBorders>
        </w:tcPr>
        <w:p w14:paraId="149BF9FA" w14:textId="77777777" w:rsidR="003C68AA" w:rsidRDefault="003C68AA" w:rsidP="003C68AA">
          <w:pPr>
            <w:jc w:val="center"/>
            <w:rPr>
              <w:rFonts w:ascii="Arial" w:hAnsi="Arial" w:cs="Arial"/>
              <w:sz w:val="16"/>
            </w:rPr>
          </w:pPr>
          <w:r>
            <w:rPr>
              <w:rFonts w:ascii="Arial" w:hAnsi="Arial" w:cs="Arial"/>
              <w:sz w:val="16"/>
            </w:rPr>
            <w:t>SharePoint</w:t>
          </w:r>
        </w:p>
        <w:p w14:paraId="3ED19AF3" w14:textId="77777777" w:rsidR="003C68AA" w:rsidRDefault="003C68AA" w:rsidP="003C68AA">
          <w:pPr>
            <w:jc w:val="center"/>
            <w:rPr>
              <w:rFonts w:ascii="Arial" w:hAnsi="Arial" w:cs="Arial"/>
              <w:sz w:val="16"/>
            </w:rPr>
          </w:pPr>
          <w:r>
            <w:rPr>
              <w:rFonts w:ascii="Arial" w:hAnsi="Arial" w:cs="Arial"/>
              <w:sz w:val="16"/>
            </w:rPr>
            <w:t xml:space="preserve"> US2 Digital Platform &gt; 02-Maintenance &gt; Post Safety Dossier and Reflex Action Sheets</w:t>
          </w:r>
        </w:p>
        <w:p w14:paraId="0A323FC9" w14:textId="77777777" w:rsidR="003C68AA" w:rsidRPr="007B2AA6" w:rsidRDefault="003C68AA" w:rsidP="003C68AA">
          <w:pPr>
            <w:jc w:val="center"/>
            <w:rPr>
              <w:rFonts w:ascii="Arial" w:hAnsi="Arial" w:cs="Arial"/>
              <w:sz w:val="16"/>
            </w:rPr>
          </w:pPr>
        </w:p>
      </w:tc>
    </w:tr>
  </w:tbl>
  <w:p w14:paraId="0A497581" w14:textId="77777777" w:rsidR="00C16350" w:rsidRDefault="00C16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4C7"/>
    <w:multiLevelType w:val="multilevel"/>
    <w:tmpl w:val="B50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44D"/>
    <w:multiLevelType w:val="hybridMultilevel"/>
    <w:tmpl w:val="3912B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44B63"/>
    <w:multiLevelType w:val="multilevel"/>
    <w:tmpl w:val="CC2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950F1"/>
    <w:multiLevelType w:val="hybridMultilevel"/>
    <w:tmpl w:val="68D40466"/>
    <w:lvl w:ilvl="0" w:tplc="5246B328">
      <w:numFmt w:val="bullet"/>
      <w:lvlText w:val=""/>
      <w:lvlJc w:val="left"/>
      <w:pPr>
        <w:ind w:left="360" w:hanging="360"/>
      </w:pPr>
      <w:rPr>
        <w:rFonts w:ascii="Wingdings" w:eastAsia="Calibri" w:hAnsi="Wingdings"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5177B2F"/>
    <w:multiLevelType w:val="multilevel"/>
    <w:tmpl w:val="366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06033"/>
    <w:multiLevelType w:val="multilevel"/>
    <w:tmpl w:val="906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71550"/>
    <w:multiLevelType w:val="multilevel"/>
    <w:tmpl w:val="87F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36AD0"/>
    <w:multiLevelType w:val="multilevel"/>
    <w:tmpl w:val="F6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2697"/>
    <w:multiLevelType w:val="multilevel"/>
    <w:tmpl w:val="4EB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B54C6"/>
    <w:multiLevelType w:val="multilevel"/>
    <w:tmpl w:val="D97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21F7"/>
    <w:multiLevelType w:val="multilevel"/>
    <w:tmpl w:val="7CC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D5DB6"/>
    <w:multiLevelType w:val="hybridMultilevel"/>
    <w:tmpl w:val="541899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F903AC"/>
    <w:multiLevelType w:val="multilevel"/>
    <w:tmpl w:val="0C2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069B4"/>
    <w:multiLevelType w:val="multilevel"/>
    <w:tmpl w:val="C51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E35A2"/>
    <w:multiLevelType w:val="multilevel"/>
    <w:tmpl w:val="88B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D4557"/>
    <w:multiLevelType w:val="multilevel"/>
    <w:tmpl w:val="D23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248A4"/>
    <w:multiLevelType w:val="multilevel"/>
    <w:tmpl w:val="EAA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D71BE"/>
    <w:multiLevelType w:val="multilevel"/>
    <w:tmpl w:val="B09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D4CD0"/>
    <w:multiLevelType w:val="hybridMultilevel"/>
    <w:tmpl w:val="37729062"/>
    <w:lvl w:ilvl="0" w:tplc="5246B328">
      <w:numFmt w:val="bullet"/>
      <w:lvlText w:val=""/>
      <w:lvlJc w:val="left"/>
      <w:pPr>
        <w:ind w:left="450" w:hanging="360"/>
      </w:pPr>
      <w:rPr>
        <w:rFonts w:ascii="Wingdings" w:eastAsia="Calibri" w:hAnsi="Wingdings" w:cs="Times New Roman"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17695CF8"/>
    <w:multiLevelType w:val="hybridMultilevel"/>
    <w:tmpl w:val="20F0FEDC"/>
    <w:lvl w:ilvl="0" w:tplc="CC90416E">
      <w:start w:val="1"/>
      <w:numFmt w:val="upperLetter"/>
      <w:lvlText w:val="%1-"/>
      <w:lvlJc w:val="left"/>
      <w:pPr>
        <w:tabs>
          <w:tab w:val="num" w:pos="600"/>
        </w:tabs>
        <w:ind w:left="600" w:hanging="360"/>
      </w:pPr>
      <w:rPr>
        <w:rFonts w:hint="default"/>
        <w:b/>
        <w:sz w:val="44"/>
        <w:szCs w:val="44"/>
      </w:rPr>
    </w:lvl>
    <w:lvl w:ilvl="1" w:tplc="040C0019">
      <w:start w:val="1"/>
      <w:numFmt w:val="lowerLetter"/>
      <w:lvlText w:val="%2."/>
      <w:lvlJc w:val="left"/>
      <w:pPr>
        <w:tabs>
          <w:tab w:val="num" w:pos="960"/>
        </w:tabs>
        <w:ind w:left="960" w:hanging="360"/>
      </w:pPr>
    </w:lvl>
    <w:lvl w:ilvl="2" w:tplc="E990DB12">
      <w:start w:val="1"/>
      <w:numFmt w:val="decimal"/>
      <w:lvlText w:val="%3-"/>
      <w:lvlJc w:val="left"/>
      <w:pPr>
        <w:tabs>
          <w:tab w:val="num" w:pos="1860"/>
        </w:tabs>
        <w:ind w:left="1860" w:hanging="360"/>
      </w:pPr>
      <w:rPr>
        <w:rFonts w:hint="default"/>
        <w:b/>
      </w:rPr>
    </w:lvl>
    <w:lvl w:ilvl="3" w:tplc="040C000F" w:tentative="1">
      <w:start w:val="1"/>
      <w:numFmt w:val="decimal"/>
      <w:lvlText w:val="%4."/>
      <w:lvlJc w:val="left"/>
      <w:pPr>
        <w:tabs>
          <w:tab w:val="num" w:pos="2400"/>
        </w:tabs>
        <w:ind w:left="2400" w:hanging="360"/>
      </w:pPr>
    </w:lvl>
    <w:lvl w:ilvl="4" w:tplc="040C0019" w:tentative="1">
      <w:start w:val="1"/>
      <w:numFmt w:val="lowerLetter"/>
      <w:lvlText w:val="%5."/>
      <w:lvlJc w:val="left"/>
      <w:pPr>
        <w:tabs>
          <w:tab w:val="num" w:pos="3120"/>
        </w:tabs>
        <w:ind w:left="3120" w:hanging="360"/>
      </w:pPr>
    </w:lvl>
    <w:lvl w:ilvl="5" w:tplc="040C001B" w:tentative="1">
      <w:start w:val="1"/>
      <w:numFmt w:val="lowerRoman"/>
      <w:lvlText w:val="%6."/>
      <w:lvlJc w:val="right"/>
      <w:pPr>
        <w:tabs>
          <w:tab w:val="num" w:pos="3840"/>
        </w:tabs>
        <w:ind w:left="3840" w:hanging="180"/>
      </w:pPr>
    </w:lvl>
    <w:lvl w:ilvl="6" w:tplc="040C000F" w:tentative="1">
      <w:start w:val="1"/>
      <w:numFmt w:val="decimal"/>
      <w:lvlText w:val="%7."/>
      <w:lvlJc w:val="left"/>
      <w:pPr>
        <w:tabs>
          <w:tab w:val="num" w:pos="4560"/>
        </w:tabs>
        <w:ind w:left="4560" w:hanging="360"/>
      </w:pPr>
    </w:lvl>
    <w:lvl w:ilvl="7" w:tplc="040C0019" w:tentative="1">
      <w:start w:val="1"/>
      <w:numFmt w:val="lowerLetter"/>
      <w:lvlText w:val="%8."/>
      <w:lvlJc w:val="left"/>
      <w:pPr>
        <w:tabs>
          <w:tab w:val="num" w:pos="5280"/>
        </w:tabs>
        <w:ind w:left="5280" w:hanging="360"/>
      </w:pPr>
    </w:lvl>
    <w:lvl w:ilvl="8" w:tplc="040C001B" w:tentative="1">
      <w:start w:val="1"/>
      <w:numFmt w:val="lowerRoman"/>
      <w:lvlText w:val="%9."/>
      <w:lvlJc w:val="right"/>
      <w:pPr>
        <w:tabs>
          <w:tab w:val="num" w:pos="6000"/>
        </w:tabs>
        <w:ind w:left="6000" w:hanging="180"/>
      </w:pPr>
    </w:lvl>
  </w:abstractNum>
  <w:abstractNum w:abstractNumId="20" w15:restartNumberingAfterBreak="0">
    <w:nsid w:val="19F217BD"/>
    <w:multiLevelType w:val="hybridMultilevel"/>
    <w:tmpl w:val="EAA67D52"/>
    <w:lvl w:ilvl="0" w:tplc="5246B328">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823528"/>
    <w:multiLevelType w:val="multilevel"/>
    <w:tmpl w:val="EAD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9593C"/>
    <w:multiLevelType w:val="hybridMultilevel"/>
    <w:tmpl w:val="FB5A2F6A"/>
    <w:lvl w:ilvl="0" w:tplc="83EEC352">
      <w:numFmt w:val="bullet"/>
      <w:lvlText w:val=""/>
      <w:lvlJc w:val="left"/>
      <w:pPr>
        <w:ind w:left="360" w:hanging="360"/>
      </w:pPr>
      <w:rPr>
        <w:rFonts w:ascii="Wingdings" w:eastAsia="Calibri" w:hAnsi="Wingdings" w:cs="Times New Roman" w:hint="default"/>
        <w:b/>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1D34047A"/>
    <w:multiLevelType w:val="hybridMultilevel"/>
    <w:tmpl w:val="C422DFF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DAA3292"/>
    <w:multiLevelType w:val="hybridMultilevel"/>
    <w:tmpl w:val="19B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A0717"/>
    <w:multiLevelType w:val="hybridMultilevel"/>
    <w:tmpl w:val="D5BE8B84"/>
    <w:lvl w:ilvl="0" w:tplc="04090003">
      <w:start w:val="1"/>
      <w:numFmt w:val="bullet"/>
      <w:lvlText w:val="o"/>
      <w:lvlJc w:val="left"/>
      <w:pPr>
        <w:ind w:left="1068" w:hanging="360"/>
      </w:pPr>
      <w:rPr>
        <w:rFonts w:ascii="Courier New" w:hAnsi="Courier New" w:cs="Courier New"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26" w15:restartNumberingAfterBreak="0">
    <w:nsid w:val="2C0C7367"/>
    <w:multiLevelType w:val="multilevel"/>
    <w:tmpl w:val="F19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22BBC"/>
    <w:multiLevelType w:val="multilevel"/>
    <w:tmpl w:val="EA5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04C4E"/>
    <w:multiLevelType w:val="hybridMultilevel"/>
    <w:tmpl w:val="C1509E80"/>
    <w:lvl w:ilvl="0" w:tplc="5246B328">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E874CF"/>
    <w:multiLevelType w:val="hybridMultilevel"/>
    <w:tmpl w:val="AA6677A4"/>
    <w:lvl w:ilvl="0" w:tplc="3550ADDA">
      <w:start w:val="1"/>
      <w:numFmt w:val="bullet"/>
      <w:lvlText w:val=""/>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color w:val="auto"/>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1A21D1"/>
    <w:multiLevelType w:val="hybridMultilevel"/>
    <w:tmpl w:val="D07CC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0155CC"/>
    <w:multiLevelType w:val="multilevel"/>
    <w:tmpl w:val="54A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A5585"/>
    <w:multiLevelType w:val="hybridMultilevel"/>
    <w:tmpl w:val="CAAE01C0"/>
    <w:lvl w:ilvl="0" w:tplc="B7DAAFD4">
      <w:start w:val="1"/>
      <w:numFmt w:val="decimal"/>
      <w:lvlText w:val="%1-"/>
      <w:lvlJc w:val="left"/>
      <w:pPr>
        <w:tabs>
          <w:tab w:val="num" w:pos="1080"/>
        </w:tabs>
        <w:ind w:left="1080" w:hanging="360"/>
      </w:pPr>
      <w:rPr>
        <w:rFonts w:hint="default"/>
        <w:b/>
        <w:color w:val="auto"/>
      </w:rPr>
    </w:lvl>
    <w:lvl w:ilvl="1" w:tplc="040C0019">
      <w:start w:val="1"/>
      <w:numFmt w:val="lowerLetter"/>
      <w:lvlText w:val="%2."/>
      <w:lvlJc w:val="left"/>
      <w:pPr>
        <w:tabs>
          <w:tab w:val="num" w:pos="1200"/>
        </w:tabs>
        <w:ind w:left="1200" w:hanging="360"/>
      </w:pPr>
    </w:lvl>
    <w:lvl w:ilvl="2" w:tplc="6F72E6CE">
      <w:start w:val="1"/>
      <w:numFmt w:val="decimal"/>
      <w:lvlText w:val="%3"/>
      <w:lvlJc w:val="left"/>
      <w:pPr>
        <w:tabs>
          <w:tab w:val="num" w:pos="2100"/>
        </w:tabs>
        <w:ind w:left="2100" w:hanging="360"/>
      </w:pPr>
      <w:rPr>
        <w:rFonts w:hint="default"/>
        <w:b/>
      </w:rPr>
    </w:lvl>
    <w:lvl w:ilvl="3" w:tplc="040C000F" w:tentative="1">
      <w:start w:val="1"/>
      <w:numFmt w:val="decimal"/>
      <w:lvlText w:val="%4."/>
      <w:lvlJc w:val="left"/>
      <w:pPr>
        <w:tabs>
          <w:tab w:val="num" w:pos="2640"/>
        </w:tabs>
        <w:ind w:left="2640" w:hanging="360"/>
      </w:pPr>
    </w:lvl>
    <w:lvl w:ilvl="4" w:tplc="040C0019" w:tentative="1">
      <w:start w:val="1"/>
      <w:numFmt w:val="lowerLetter"/>
      <w:lvlText w:val="%5."/>
      <w:lvlJc w:val="left"/>
      <w:pPr>
        <w:tabs>
          <w:tab w:val="num" w:pos="3360"/>
        </w:tabs>
        <w:ind w:left="3360" w:hanging="360"/>
      </w:pPr>
    </w:lvl>
    <w:lvl w:ilvl="5" w:tplc="040C001B" w:tentative="1">
      <w:start w:val="1"/>
      <w:numFmt w:val="lowerRoman"/>
      <w:lvlText w:val="%6."/>
      <w:lvlJc w:val="right"/>
      <w:pPr>
        <w:tabs>
          <w:tab w:val="num" w:pos="4080"/>
        </w:tabs>
        <w:ind w:left="4080" w:hanging="180"/>
      </w:pPr>
    </w:lvl>
    <w:lvl w:ilvl="6" w:tplc="040C000F" w:tentative="1">
      <w:start w:val="1"/>
      <w:numFmt w:val="decimal"/>
      <w:lvlText w:val="%7."/>
      <w:lvlJc w:val="left"/>
      <w:pPr>
        <w:tabs>
          <w:tab w:val="num" w:pos="4800"/>
        </w:tabs>
        <w:ind w:left="4800" w:hanging="360"/>
      </w:pPr>
    </w:lvl>
    <w:lvl w:ilvl="7" w:tplc="040C0019" w:tentative="1">
      <w:start w:val="1"/>
      <w:numFmt w:val="lowerLetter"/>
      <w:lvlText w:val="%8."/>
      <w:lvlJc w:val="left"/>
      <w:pPr>
        <w:tabs>
          <w:tab w:val="num" w:pos="5520"/>
        </w:tabs>
        <w:ind w:left="5520" w:hanging="360"/>
      </w:pPr>
    </w:lvl>
    <w:lvl w:ilvl="8" w:tplc="040C001B" w:tentative="1">
      <w:start w:val="1"/>
      <w:numFmt w:val="lowerRoman"/>
      <w:lvlText w:val="%9."/>
      <w:lvlJc w:val="right"/>
      <w:pPr>
        <w:tabs>
          <w:tab w:val="num" w:pos="6240"/>
        </w:tabs>
        <w:ind w:left="6240" w:hanging="180"/>
      </w:pPr>
    </w:lvl>
  </w:abstractNum>
  <w:abstractNum w:abstractNumId="33" w15:restartNumberingAfterBreak="0">
    <w:nsid w:val="38BB2850"/>
    <w:multiLevelType w:val="multilevel"/>
    <w:tmpl w:val="8FE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E6DE4"/>
    <w:multiLevelType w:val="multilevel"/>
    <w:tmpl w:val="4434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61121"/>
    <w:multiLevelType w:val="multilevel"/>
    <w:tmpl w:val="A4C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A75E9"/>
    <w:multiLevelType w:val="hybridMultilevel"/>
    <w:tmpl w:val="A05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5F4F63"/>
    <w:multiLevelType w:val="hybridMultilevel"/>
    <w:tmpl w:val="D1ECD77C"/>
    <w:lvl w:ilvl="0" w:tplc="560A2EC2">
      <w:numFmt w:val="bullet"/>
      <w:lvlText w:val=""/>
      <w:lvlJc w:val="left"/>
      <w:pPr>
        <w:ind w:left="360" w:hanging="360"/>
      </w:pPr>
      <w:rPr>
        <w:rFonts w:ascii="Wingdings" w:eastAsia="Calibri" w:hAnsi="Wingdings" w:cs="Times New Roman" w:hint="default"/>
        <w:b/>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0F77319"/>
    <w:multiLevelType w:val="hybridMultilevel"/>
    <w:tmpl w:val="C6D807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1103B74"/>
    <w:multiLevelType w:val="hybridMultilevel"/>
    <w:tmpl w:val="FEE6402C"/>
    <w:lvl w:ilvl="0" w:tplc="667E4A6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250FAC"/>
    <w:multiLevelType w:val="multilevel"/>
    <w:tmpl w:val="F28CAB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44FA66FC"/>
    <w:multiLevelType w:val="hybridMultilevel"/>
    <w:tmpl w:val="2B3266E6"/>
    <w:lvl w:ilvl="0" w:tplc="6B785B14">
      <w:start w:val="1"/>
      <w:numFmt w:val="bullet"/>
      <w:lvlText w:val=""/>
      <w:lvlJc w:val="left"/>
      <w:pPr>
        <w:tabs>
          <w:tab w:val="num" w:pos="1428"/>
        </w:tabs>
        <w:ind w:left="1428" w:hanging="360"/>
      </w:pPr>
      <w:rPr>
        <w:rFonts w:ascii="Wingdings 2" w:hAnsi="Wingdings 2"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2" w15:restartNumberingAfterBreak="0">
    <w:nsid w:val="46527590"/>
    <w:multiLevelType w:val="hybridMultilevel"/>
    <w:tmpl w:val="FE0A6182"/>
    <w:lvl w:ilvl="0" w:tplc="28E40FA6">
      <w:start w:val="1"/>
      <w:numFmt w:val="bullet"/>
      <w:lvlText w:val=""/>
      <w:lvlJc w:val="left"/>
      <w:pPr>
        <w:ind w:left="630" w:hanging="360"/>
      </w:pPr>
      <w:rPr>
        <w:rFonts w:ascii="Wingdings" w:hAnsi="Wingdings" w:hint="default"/>
        <w:b/>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46BE1D5C"/>
    <w:multiLevelType w:val="multilevel"/>
    <w:tmpl w:val="03DC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E478BF"/>
    <w:multiLevelType w:val="hybridMultilevel"/>
    <w:tmpl w:val="8068B702"/>
    <w:lvl w:ilvl="0" w:tplc="040C000B">
      <w:start w:val="1"/>
      <w:numFmt w:val="bullet"/>
      <w:lvlText w:val=""/>
      <w:lvlJc w:val="left"/>
      <w:pPr>
        <w:tabs>
          <w:tab w:val="num" w:pos="780"/>
        </w:tabs>
        <w:ind w:left="780" w:hanging="360"/>
      </w:pPr>
      <w:rPr>
        <w:rFonts w:ascii="Wingdings" w:hAnsi="Wingdings" w:hint="default"/>
      </w:rPr>
    </w:lvl>
    <w:lvl w:ilvl="1" w:tplc="040C0001">
      <w:start w:val="1"/>
      <w:numFmt w:val="bullet"/>
      <w:lvlText w:val=""/>
      <w:lvlJc w:val="left"/>
      <w:pPr>
        <w:tabs>
          <w:tab w:val="num" w:pos="1500"/>
        </w:tabs>
        <w:ind w:left="1500" w:hanging="360"/>
      </w:pPr>
      <w:rPr>
        <w:rFonts w:ascii="Symbol" w:hAnsi="Symbol"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45" w15:restartNumberingAfterBreak="0">
    <w:nsid w:val="4B890C69"/>
    <w:multiLevelType w:val="hybridMultilevel"/>
    <w:tmpl w:val="7EDC6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AC487D"/>
    <w:multiLevelType w:val="hybridMultilevel"/>
    <w:tmpl w:val="79AAE7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4400BE"/>
    <w:multiLevelType w:val="hybridMultilevel"/>
    <w:tmpl w:val="913C520A"/>
    <w:lvl w:ilvl="0" w:tplc="9F6C8162">
      <w:numFmt w:val="bullet"/>
      <w:lvlText w:val=""/>
      <w:lvlJc w:val="left"/>
      <w:pPr>
        <w:ind w:left="360" w:hanging="360"/>
      </w:pPr>
      <w:rPr>
        <w:rFonts w:ascii="Wingdings" w:eastAsia="Calibri" w:hAnsi="Wingdings" w:cs="Times New Roman" w:hint="default"/>
        <w:b/>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E2522B7"/>
    <w:multiLevelType w:val="hybridMultilevel"/>
    <w:tmpl w:val="C6288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4F1B747C"/>
    <w:multiLevelType w:val="multilevel"/>
    <w:tmpl w:val="F8A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93059C"/>
    <w:multiLevelType w:val="hybridMultilevel"/>
    <w:tmpl w:val="99B2D2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6A471F"/>
    <w:multiLevelType w:val="hybridMultilevel"/>
    <w:tmpl w:val="7C9607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EE7A24"/>
    <w:multiLevelType w:val="multilevel"/>
    <w:tmpl w:val="10A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E5817"/>
    <w:multiLevelType w:val="multilevel"/>
    <w:tmpl w:val="538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750D8"/>
    <w:multiLevelType w:val="hybridMultilevel"/>
    <w:tmpl w:val="84228652"/>
    <w:lvl w:ilvl="0" w:tplc="8EEEC018">
      <w:numFmt w:val="bullet"/>
      <w:lvlText w:val=""/>
      <w:lvlJc w:val="left"/>
      <w:pPr>
        <w:ind w:left="360" w:hanging="360"/>
      </w:pPr>
      <w:rPr>
        <w:rFonts w:ascii="Wingdings" w:eastAsia="Times New Roman" w:hAnsi="Wingdings" w:cs="Times New Roman"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EB0400F"/>
    <w:multiLevelType w:val="multilevel"/>
    <w:tmpl w:val="A00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23EFF"/>
    <w:multiLevelType w:val="hybridMultilevel"/>
    <w:tmpl w:val="EB5A71CA"/>
    <w:lvl w:ilvl="0" w:tplc="04090001">
      <w:start w:val="1"/>
      <w:numFmt w:val="bullet"/>
      <w:lvlText w:val=""/>
      <w:lvlJc w:val="left"/>
      <w:pPr>
        <w:ind w:left="2502" w:hanging="360"/>
      </w:pPr>
      <w:rPr>
        <w:rFonts w:ascii="Symbol" w:hAnsi="Symbol" w:hint="default"/>
      </w:rPr>
    </w:lvl>
    <w:lvl w:ilvl="1" w:tplc="04090003">
      <w:start w:val="1"/>
      <w:numFmt w:val="bullet"/>
      <w:lvlText w:val="o"/>
      <w:lvlJc w:val="left"/>
      <w:pPr>
        <w:ind w:left="3222" w:hanging="360"/>
      </w:pPr>
      <w:rPr>
        <w:rFonts w:ascii="Courier New" w:hAnsi="Courier New" w:cs="Courier New" w:hint="default"/>
      </w:rPr>
    </w:lvl>
    <w:lvl w:ilvl="2" w:tplc="04090005">
      <w:start w:val="1"/>
      <w:numFmt w:val="bullet"/>
      <w:lvlText w:val=""/>
      <w:lvlJc w:val="left"/>
      <w:pPr>
        <w:ind w:left="3942" w:hanging="360"/>
      </w:pPr>
      <w:rPr>
        <w:rFonts w:ascii="Wingdings" w:hAnsi="Wingdings" w:hint="default"/>
      </w:rPr>
    </w:lvl>
    <w:lvl w:ilvl="3" w:tplc="04090001">
      <w:start w:val="1"/>
      <w:numFmt w:val="bullet"/>
      <w:lvlText w:val=""/>
      <w:lvlJc w:val="left"/>
      <w:pPr>
        <w:ind w:left="4662" w:hanging="360"/>
      </w:pPr>
      <w:rPr>
        <w:rFonts w:ascii="Symbol" w:hAnsi="Symbol" w:hint="default"/>
      </w:rPr>
    </w:lvl>
    <w:lvl w:ilvl="4" w:tplc="04090003">
      <w:start w:val="1"/>
      <w:numFmt w:val="bullet"/>
      <w:lvlText w:val="o"/>
      <w:lvlJc w:val="left"/>
      <w:pPr>
        <w:ind w:left="5382" w:hanging="360"/>
      </w:pPr>
      <w:rPr>
        <w:rFonts w:ascii="Courier New" w:hAnsi="Courier New" w:cs="Courier New" w:hint="default"/>
      </w:rPr>
    </w:lvl>
    <w:lvl w:ilvl="5" w:tplc="04090005">
      <w:start w:val="1"/>
      <w:numFmt w:val="bullet"/>
      <w:lvlText w:val=""/>
      <w:lvlJc w:val="left"/>
      <w:pPr>
        <w:ind w:left="6102" w:hanging="360"/>
      </w:pPr>
      <w:rPr>
        <w:rFonts w:ascii="Wingdings" w:hAnsi="Wingdings" w:hint="default"/>
      </w:rPr>
    </w:lvl>
    <w:lvl w:ilvl="6" w:tplc="04090001">
      <w:start w:val="1"/>
      <w:numFmt w:val="bullet"/>
      <w:lvlText w:val=""/>
      <w:lvlJc w:val="left"/>
      <w:pPr>
        <w:ind w:left="6822" w:hanging="360"/>
      </w:pPr>
      <w:rPr>
        <w:rFonts w:ascii="Symbol" w:hAnsi="Symbol" w:hint="default"/>
      </w:rPr>
    </w:lvl>
    <w:lvl w:ilvl="7" w:tplc="04090003">
      <w:start w:val="1"/>
      <w:numFmt w:val="bullet"/>
      <w:lvlText w:val="o"/>
      <w:lvlJc w:val="left"/>
      <w:pPr>
        <w:ind w:left="7542" w:hanging="360"/>
      </w:pPr>
      <w:rPr>
        <w:rFonts w:ascii="Courier New" w:hAnsi="Courier New" w:cs="Courier New" w:hint="default"/>
      </w:rPr>
    </w:lvl>
    <w:lvl w:ilvl="8" w:tplc="04090005">
      <w:start w:val="1"/>
      <w:numFmt w:val="bullet"/>
      <w:lvlText w:val=""/>
      <w:lvlJc w:val="left"/>
      <w:pPr>
        <w:ind w:left="8262" w:hanging="360"/>
      </w:pPr>
      <w:rPr>
        <w:rFonts w:ascii="Wingdings" w:hAnsi="Wingdings" w:hint="default"/>
      </w:rPr>
    </w:lvl>
  </w:abstractNum>
  <w:abstractNum w:abstractNumId="57" w15:restartNumberingAfterBreak="0">
    <w:nsid w:val="5F6160E6"/>
    <w:multiLevelType w:val="hybridMultilevel"/>
    <w:tmpl w:val="A4C6D332"/>
    <w:lvl w:ilvl="0" w:tplc="C9EAA2C2">
      <w:numFmt w:val="bullet"/>
      <w:lvlText w:val=""/>
      <w:lvlJc w:val="left"/>
      <w:pPr>
        <w:ind w:left="360" w:hanging="360"/>
      </w:pPr>
      <w:rPr>
        <w:rFonts w:ascii="Wingdings" w:eastAsia="Calibri" w:hAnsi="Wingdings"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3E734A"/>
    <w:multiLevelType w:val="hybridMultilevel"/>
    <w:tmpl w:val="7C1CA3C6"/>
    <w:lvl w:ilvl="0" w:tplc="5246B328">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1E5CC9"/>
    <w:multiLevelType w:val="multilevel"/>
    <w:tmpl w:val="CD2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6B41C8"/>
    <w:multiLevelType w:val="multilevel"/>
    <w:tmpl w:val="C92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F8568A"/>
    <w:multiLevelType w:val="hybridMultilevel"/>
    <w:tmpl w:val="6EDEDA5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6CD329DD"/>
    <w:multiLevelType w:val="hybridMultilevel"/>
    <w:tmpl w:val="FDA67F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D965265"/>
    <w:multiLevelType w:val="hybridMultilevel"/>
    <w:tmpl w:val="66044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DF8141D"/>
    <w:multiLevelType w:val="multilevel"/>
    <w:tmpl w:val="BA8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B2FB0"/>
    <w:multiLevelType w:val="multilevel"/>
    <w:tmpl w:val="797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0F573E"/>
    <w:multiLevelType w:val="multilevel"/>
    <w:tmpl w:val="51E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2A789D"/>
    <w:multiLevelType w:val="hybridMultilevel"/>
    <w:tmpl w:val="037AB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32F2FC8"/>
    <w:multiLevelType w:val="hybridMultilevel"/>
    <w:tmpl w:val="286ACE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3696057"/>
    <w:multiLevelType w:val="hybridMultilevel"/>
    <w:tmpl w:val="6DC20DAE"/>
    <w:lvl w:ilvl="0" w:tplc="28968F88">
      <w:start w:val="1"/>
      <w:numFmt w:val="bullet"/>
      <w:lvlText w:val=""/>
      <w:lvlJc w:val="left"/>
      <w:pPr>
        <w:tabs>
          <w:tab w:val="num" w:pos="1080"/>
        </w:tabs>
        <w:ind w:left="1080" w:hanging="360"/>
      </w:pPr>
      <w:rPr>
        <w:rFonts w:ascii="Symbol" w:hAnsi="Symbol" w:hint="default"/>
      </w:rPr>
    </w:lvl>
    <w:lvl w:ilvl="1" w:tplc="C4822340" w:tentative="1">
      <w:start w:val="1"/>
      <w:numFmt w:val="bullet"/>
      <w:lvlText w:val=""/>
      <w:lvlJc w:val="left"/>
      <w:pPr>
        <w:tabs>
          <w:tab w:val="num" w:pos="1800"/>
        </w:tabs>
        <w:ind w:left="1800" w:hanging="360"/>
      </w:pPr>
      <w:rPr>
        <w:rFonts w:ascii="Symbol" w:hAnsi="Symbol" w:hint="default"/>
      </w:rPr>
    </w:lvl>
    <w:lvl w:ilvl="2" w:tplc="CBBEB2A0" w:tentative="1">
      <w:start w:val="1"/>
      <w:numFmt w:val="bullet"/>
      <w:lvlText w:val=""/>
      <w:lvlJc w:val="left"/>
      <w:pPr>
        <w:tabs>
          <w:tab w:val="num" w:pos="2520"/>
        </w:tabs>
        <w:ind w:left="2520" w:hanging="360"/>
      </w:pPr>
      <w:rPr>
        <w:rFonts w:ascii="Symbol" w:hAnsi="Symbol" w:hint="default"/>
      </w:rPr>
    </w:lvl>
    <w:lvl w:ilvl="3" w:tplc="347E433E" w:tentative="1">
      <w:start w:val="1"/>
      <w:numFmt w:val="bullet"/>
      <w:lvlText w:val=""/>
      <w:lvlJc w:val="left"/>
      <w:pPr>
        <w:tabs>
          <w:tab w:val="num" w:pos="3240"/>
        </w:tabs>
        <w:ind w:left="3240" w:hanging="360"/>
      </w:pPr>
      <w:rPr>
        <w:rFonts w:ascii="Symbol" w:hAnsi="Symbol" w:hint="default"/>
      </w:rPr>
    </w:lvl>
    <w:lvl w:ilvl="4" w:tplc="19681D8E" w:tentative="1">
      <w:start w:val="1"/>
      <w:numFmt w:val="bullet"/>
      <w:lvlText w:val=""/>
      <w:lvlJc w:val="left"/>
      <w:pPr>
        <w:tabs>
          <w:tab w:val="num" w:pos="3960"/>
        </w:tabs>
        <w:ind w:left="3960" w:hanging="360"/>
      </w:pPr>
      <w:rPr>
        <w:rFonts w:ascii="Symbol" w:hAnsi="Symbol" w:hint="default"/>
      </w:rPr>
    </w:lvl>
    <w:lvl w:ilvl="5" w:tplc="0FB28BE4" w:tentative="1">
      <w:start w:val="1"/>
      <w:numFmt w:val="bullet"/>
      <w:lvlText w:val=""/>
      <w:lvlJc w:val="left"/>
      <w:pPr>
        <w:tabs>
          <w:tab w:val="num" w:pos="4680"/>
        </w:tabs>
        <w:ind w:left="4680" w:hanging="360"/>
      </w:pPr>
      <w:rPr>
        <w:rFonts w:ascii="Symbol" w:hAnsi="Symbol" w:hint="default"/>
      </w:rPr>
    </w:lvl>
    <w:lvl w:ilvl="6" w:tplc="1F0A2880" w:tentative="1">
      <w:start w:val="1"/>
      <w:numFmt w:val="bullet"/>
      <w:lvlText w:val=""/>
      <w:lvlJc w:val="left"/>
      <w:pPr>
        <w:tabs>
          <w:tab w:val="num" w:pos="5400"/>
        </w:tabs>
        <w:ind w:left="5400" w:hanging="360"/>
      </w:pPr>
      <w:rPr>
        <w:rFonts w:ascii="Symbol" w:hAnsi="Symbol" w:hint="default"/>
      </w:rPr>
    </w:lvl>
    <w:lvl w:ilvl="7" w:tplc="FBCC636C" w:tentative="1">
      <w:start w:val="1"/>
      <w:numFmt w:val="bullet"/>
      <w:lvlText w:val=""/>
      <w:lvlJc w:val="left"/>
      <w:pPr>
        <w:tabs>
          <w:tab w:val="num" w:pos="6120"/>
        </w:tabs>
        <w:ind w:left="6120" w:hanging="360"/>
      </w:pPr>
      <w:rPr>
        <w:rFonts w:ascii="Symbol" w:hAnsi="Symbol" w:hint="default"/>
      </w:rPr>
    </w:lvl>
    <w:lvl w:ilvl="8" w:tplc="B2120972" w:tentative="1">
      <w:start w:val="1"/>
      <w:numFmt w:val="bullet"/>
      <w:lvlText w:val=""/>
      <w:lvlJc w:val="left"/>
      <w:pPr>
        <w:tabs>
          <w:tab w:val="num" w:pos="6840"/>
        </w:tabs>
        <w:ind w:left="6840" w:hanging="360"/>
      </w:pPr>
      <w:rPr>
        <w:rFonts w:ascii="Symbol" w:hAnsi="Symbol" w:hint="default"/>
      </w:rPr>
    </w:lvl>
  </w:abstractNum>
  <w:abstractNum w:abstractNumId="70" w15:restartNumberingAfterBreak="0">
    <w:nsid w:val="7519024C"/>
    <w:multiLevelType w:val="hybridMultilevel"/>
    <w:tmpl w:val="7E8E7C2C"/>
    <w:lvl w:ilvl="0" w:tplc="5246B328">
      <w:numFmt w:val="bullet"/>
      <w:lvlText w:val=""/>
      <w:lvlJc w:val="left"/>
      <w:pPr>
        <w:ind w:left="720" w:hanging="360"/>
      </w:pPr>
      <w:rPr>
        <w:rFonts w:ascii="Wingdings" w:eastAsia="Calibri" w:hAnsi="Wingdings"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2B1EC4"/>
    <w:multiLevelType w:val="hybridMultilevel"/>
    <w:tmpl w:val="F18C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FC4EA9"/>
    <w:multiLevelType w:val="multilevel"/>
    <w:tmpl w:val="EC7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61BC0"/>
    <w:multiLevelType w:val="multilevel"/>
    <w:tmpl w:val="B3A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334420">
    <w:abstractNumId w:val="40"/>
  </w:num>
  <w:num w:numId="2" w16cid:durableId="723986874">
    <w:abstractNumId w:val="44"/>
  </w:num>
  <w:num w:numId="3" w16cid:durableId="74595845">
    <w:abstractNumId w:val="29"/>
  </w:num>
  <w:num w:numId="4" w16cid:durableId="44179706">
    <w:abstractNumId w:val="23"/>
  </w:num>
  <w:num w:numId="5" w16cid:durableId="1484080171">
    <w:abstractNumId w:val="61"/>
  </w:num>
  <w:num w:numId="6" w16cid:durableId="1965772539">
    <w:abstractNumId w:val="32"/>
  </w:num>
  <w:num w:numId="7" w16cid:durableId="736588863">
    <w:abstractNumId w:val="19"/>
  </w:num>
  <w:num w:numId="8" w16cid:durableId="2030905322">
    <w:abstractNumId w:val="41"/>
  </w:num>
  <w:num w:numId="9" w16cid:durableId="1935357950">
    <w:abstractNumId w:val="69"/>
  </w:num>
  <w:num w:numId="10" w16cid:durableId="941259259">
    <w:abstractNumId w:val="67"/>
  </w:num>
  <w:num w:numId="11" w16cid:durableId="1467816920">
    <w:abstractNumId w:val="62"/>
  </w:num>
  <w:num w:numId="12" w16cid:durableId="1451511402">
    <w:abstractNumId w:val="3"/>
  </w:num>
  <w:num w:numId="13" w16cid:durableId="28922237">
    <w:abstractNumId w:val="24"/>
  </w:num>
  <w:num w:numId="14" w16cid:durableId="1759253564">
    <w:abstractNumId w:val="28"/>
  </w:num>
  <w:num w:numId="15" w16cid:durableId="2086805911">
    <w:abstractNumId w:val="1"/>
  </w:num>
  <w:num w:numId="16" w16cid:durableId="1296523560">
    <w:abstractNumId w:val="11"/>
  </w:num>
  <w:num w:numId="17" w16cid:durableId="391805520">
    <w:abstractNumId w:val="39"/>
  </w:num>
  <w:num w:numId="18" w16cid:durableId="465584907">
    <w:abstractNumId w:val="71"/>
  </w:num>
  <w:num w:numId="19" w16cid:durableId="1063018022">
    <w:abstractNumId w:val="22"/>
  </w:num>
  <w:num w:numId="20" w16cid:durableId="294797123">
    <w:abstractNumId w:val="20"/>
  </w:num>
  <w:num w:numId="21" w16cid:durableId="1099059640">
    <w:abstractNumId w:val="57"/>
  </w:num>
  <w:num w:numId="22" w16cid:durableId="1007707979">
    <w:abstractNumId w:val="70"/>
  </w:num>
  <w:num w:numId="23" w16cid:durableId="1690521376">
    <w:abstractNumId w:val="58"/>
  </w:num>
  <w:num w:numId="24" w16cid:durableId="991102951">
    <w:abstractNumId w:val="54"/>
  </w:num>
  <w:num w:numId="25" w16cid:durableId="1182471887">
    <w:abstractNumId w:val="37"/>
  </w:num>
  <w:num w:numId="26" w16cid:durableId="845244358">
    <w:abstractNumId w:val="47"/>
  </w:num>
  <w:num w:numId="27" w16cid:durableId="1666974143">
    <w:abstractNumId w:val="18"/>
  </w:num>
  <w:num w:numId="28" w16cid:durableId="527761767">
    <w:abstractNumId w:val="42"/>
  </w:num>
  <w:num w:numId="29" w16cid:durableId="1936330090">
    <w:abstractNumId w:val="51"/>
  </w:num>
  <w:num w:numId="30" w16cid:durableId="1553299771">
    <w:abstractNumId w:val="45"/>
  </w:num>
  <w:num w:numId="31" w16cid:durableId="664936663">
    <w:abstractNumId w:val="30"/>
  </w:num>
  <w:num w:numId="32" w16cid:durableId="55444773">
    <w:abstractNumId w:val="46"/>
  </w:num>
  <w:num w:numId="33" w16cid:durableId="442531525">
    <w:abstractNumId w:val="50"/>
  </w:num>
  <w:num w:numId="34" w16cid:durableId="714237425">
    <w:abstractNumId w:val="38"/>
  </w:num>
  <w:num w:numId="35" w16cid:durableId="327565769">
    <w:abstractNumId w:val="48"/>
  </w:num>
  <w:num w:numId="36" w16cid:durableId="2052151217">
    <w:abstractNumId w:val="56"/>
  </w:num>
  <w:num w:numId="37" w16cid:durableId="1738436286">
    <w:abstractNumId w:val="25"/>
  </w:num>
  <w:num w:numId="38" w16cid:durableId="1044673982">
    <w:abstractNumId w:val="36"/>
  </w:num>
  <w:num w:numId="39" w16cid:durableId="1624575299">
    <w:abstractNumId w:val="63"/>
  </w:num>
  <w:num w:numId="40" w16cid:durableId="1835685270">
    <w:abstractNumId w:val="68"/>
  </w:num>
  <w:num w:numId="41" w16cid:durableId="456799286">
    <w:abstractNumId w:val="12"/>
  </w:num>
  <w:num w:numId="42" w16cid:durableId="273487567">
    <w:abstractNumId w:val="14"/>
  </w:num>
  <w:num w:numId="43" w16cid:durableId="72631310">
    <w:abstractNumId w:val="8"/>
  </w:num>
  <w:num w:numId="44" w16cid:durableId="1060591607">
    <w:abstractNumId w:val="65"/>
  </w:num>
  <w:num w:numId="45" w16cid:durableId="1051995738">
    <w:abstractNumId w:val="17"/>
  </w:num>
  <w:num w:numId="46" w16cid:durableId="1270892036">
    <w:abstractNumId w:val="49"/>
  </w:num>
  <w:num w:numId="47" w16cid:durableId="2066759566">
    <w:abstractNumId w:val="73"/>
  </w:num>
  <w:num w:numId="48" w16cid:durableId="232401124">
    <w:abstractNumId w:val="60"/>
  </w:num>
  <w:num w:numId="49" w16cid:durableId="1462842286">
    <w:abstractNumId w:val="5"/>
  </w:num>
  <w:num w:numId="50" w16cid:durableId="1108352642">
    <w:abstractNumId w:val="6"/>
  </w:num>
  <w:num w:numId="51" w16cid:durableId="762265152">
    <w:abstractNumId w:val="0"/>
  </w:num>
  <w:num w:numId="52" w16cid:durableId="853693237">
    <w:abstractNumId w:val="43"/>
  </w:num>
  <w:num w:numId="53" w16cid:durableId="434129698">
    <w:abstractNumId w:val="72"/>
  </w:num>
  <w:num w:numId="54" w16cid:durableId="444155960">
    <w:abstractNumId w:val="31"/>
  </w:num>
  <w:num w:numId="55" w16cid:durableId="1323004347">
    <w:abstractNumId w:val="35"/>
  </w:num>
  <w:num w:numId="56" w16cid:durableId="1701004899">
    <w:abstractNumId w:val="15"/>
  </w:num>
  <w:num w:numId="57" w16cid:durableId="1150443130">
    <w:abstractNumId w:val="55"/>
  </w:num>
  <w:num w:numId="58" w16cid:durableId="673383315">
    <w:abstractNumId w:val="13"/>
  </w:num>
  <w:num w:numId="59" w16cid:durableId="129330290">
    <w:abstractNumId w:val="26"/>
  </w:num>
  <w:num w:numId="60" w16cid:durableId="1867480628">
    <w:abstractNumId w:val="33"/>
  </w:num>
  <w:num w:numId="61" w16cid:durableId="986783858">
    <w:abstractNumId w:val="4"/>
  </w:num>
  <w:num w:numId="62" w16cid:durableId="1918173559">
    <w:abstractNumId w:val="2"/>
  </w:num>
  <w:num w:numId="63" w16cid:durableId="1226991523">
    <w:abstractNumId w:val="52"/>
  </w:num>
  <w:num w:numId="64" w16cid:durableId="504367091">
    <w:abstractNumId w:val="34"/>
  </w:num>
  <w:num w:numId="65" w16cid:durableId="946426281">
    <w:abstractNumId w:val="53"/>
  </w:num>
  <w:num w:numId="66" w16cid:durableId="633802109">
    <w:abstractNumId w:val="7"/>
  </w:num>
  <w:num w:numId="67" w16cid:durableId="691417314">
    <w:abstractNumId w:val="21"/>
  </w:num>
  <w:num w:numId="68" w16cid:durableId="807476746">
    <w:abstractNumId w:val="64"/>
  </w:num>
  <w:num w:numId="69" w16cid:durableId="755714637">
    <w:abstractNumId w:val="9"/>
  </w:num>
  <w:num w:numId="70" w16cid:durableId="1969815758">
    <w:abstractNumId w:val="66"/>
  </w:num>
  <w:num w:numId="71" w16cid:durableId="781924196">
    <w:abstractNumId w:val="16"/>
  </w:num>
  <w:num w:numId="72" w16cid:durableId="67532551">
    <w:abstractNumId w:val="27"/>
  </w:num>
  <w:num w:numId="73" w16cid:durableId="2111386972">
    <w:abstractNumId w:val="59"/>
  </w:num>
  <w:num w:numId="74" w16cid:durableId="1306929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fill="f" fillcolor="white" stroke="f">
      <v:fill color="white" on="f"/>
      <v:stroke on="f"/>
      <o:colormru v:ext="edit" colors="#f90,#6f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F7"/>
    <w:rsid w:val="00001E0A"/>
    <w:rsid w:val="000033DE"/>
    <w:rsid w:val="0000539D"/>
    <w:rsid w:val="0001394A"/>
    <w:rsid w:val="00013F51"/>
    <w:rsid w:val="0001524D"/>
    <w:rsid w:val="00016762"/>
    <w:rsid w:val="00020EF6"/>
    <w:rsid w:val="00020F89"/>
    <w:rsid w:val="00021780"/>
    <w:rsid w:val="00026AA2"/>
    <w:rsid w:val="00027CF0"/>
    <w:rsid w:val="000365A6"/>
    <w:rsid w:val="00037DEE"/>
    <w:rsid w:val="000456CE"/>
    <w:rsid w:val="00045847"/>
    <w:rsid w:val="00052C73"/>
    <w:rsid w:val="000542AF"/>
    <w:rsid w:val="00055959"/>
    <w:rsid w:val="00055A9A"/>
    <w:rsid w:val="00056C4A"/>
    <w:rsid w:val="00060892"/>
    <w:rsid w:val="00062FB8"/>
    <w:rsid w:val="000643AC"/>
    <w:rsid w:val="000659A9"/>
    <w:rsid w:val="00072003"/>
    <w:rsid w:val="0007294D"/>
    <w:rsid w:val="000754C2"/>
    <w:rsid w:val="00083113"/>
    <w:rsid w:val="00084E13"/>
    <w:rsid w:val="00090F66"/>
    <w:rsid w:val="00092CBB"/>
    <w:rsid w:val="00092EE3"/>
    <w:rsid w:val="00093001"/>
    <w:rsid w:val="000952BA"/>
    <w:rsid w:val="00096648"/>
    <w:rsid w:val="000A0B5F"/>
    <w:rsid w:val="000A1307"/>
    <w:rsid w:val="000A27DE"/>
    <w:rsid w:val="000A2FA6"/>
    <w:rsid w:val="000A6CF7"/>
    <w:rsid w:val="000B2692"/>
    <w:rsid w:val="000B36B6"/>
    <w:rsid w:val="000B3E26"/>
    <w:rsid w:val="000B5C1C"/>
    <w:rsid w:val="000B6C9D"/>
    <w:rsid w:val="000C161D"/>
    <w:rsid w:val="000C1B2D"/>
    <w:rsid w:val="000C6D23"/>
    <w:rsid w:val="000D22A4"/>
    <w:rsid w:val="000E00D0"/>
    <w:rsid w:val="000E538B"/>
    <w:rsid w:val="000E6A55"/>
    <w:rsid w:val="000E6FA7"/>
    <w:rsid w:val="000E7D9E"/>
    <w:rsid w:val="000F1207"/>
    <w:rsid w:val="000F2074"/>
    <w:rsid w:val="000F5041"/>
    <w:rsid w:val="000F74D8"/>
    <w:rsid w:val="00100B28"/>
    <w:rsid w:val="00101038"/>
    <w:rsid w:val="0010483B"/>
    <w:rsid w:val="00105B38"/>
    <w:rsid w:val="001227FB"/>
    <w:rsid w:val="001229F3"/>
    <w:rsid w:val="00124086"/>
    <w:rsid w:val="0012624F"/>
    <w:rsid w:val="001303ED"/>
    <w:rsid w:val="0013261C"/>
    <w:rsid w:val="001344A1"/>
    <w:rsid w:val="0013651F"/>
    <w:rsid w:val="001368BF"/>
    <w:rsid w:val="00137303"/>
    <w:rsid w:val="00137D82"/>
    <w:rsid w:val="00141984"/>
    <w:rsid w:val="001422C4"/>
    <w:rsid w:val="00142A17"/>
    <w:rsid w:val="00143346"/>
    <w:rsid w:val="0014538C"/>
    <w:rsid w:val="001454EB"/>
    <w:rsid w:val="00146B41"/>
    <w:rsid w:val="00146F2D"/>
    <w:rsid w:val="00147FA3"/>
    <w:rsid w:val="001501AB"/>
    <w:rsid w:val="00150300"/>
    <w:rsid w:val="0015406D"/>
    <w:rsid w:val="00156467"/>
    <w:rsid w:val="00156D11"/>
    <w:rsid w:val="00160AC1"/>
    <w:rsid w:val="001646DC"/>
    <w:rsid w:val="00170C0C"/>
    <w:rsid w:val="00170CD3"/>
    <w:rsid w:val="0017132A"/>
    <w:rsid w:val="00171608"/>
    <w:rsid w:val="00171C28"/>
    <w:rsid w:val="00172EA2"/>
    <w:rsid w:val="00177EF4"/>
    <w:rsid w:val="001858BD"/>
    <w:rsid w:val="00196C52"/>
    <w:rsid w:val="00197459"/>
    <w:rsid w:val="00197B84"/>
    <w:rsid w:val="001A25A4"/>
    <w:rsid w:val="001A32A7"/>
    <w:rsid w:val="001A4D48"/>
    <w:rsid w:val="001A6097"/>
    <w:rsid w:val="001A7A92"/>
    <w:rsid w:val="001B1302"/>
    <w:rsid w:val="001B62B5"/>
    <w:rsid w:val="001B705F"/>
    <w:rsid w:val="001C20F2"/>
    <w:rsid w:val="001C2A39"/>
    <w:rsid w:val="001C4DF8"/>
    <w:rsid w:val="001C5BBB"/>
    <w:rsid w:val="001D4E8C"/>
    <w:rsid w:val="001D4F99"/>
    <w:rsid w:val="001E1451"/>
    <w:rsid w:val="001E17B4"/>
    <w:rsid w:val="001E2024"/>
    <w:rsid w:val="001E35D8"/>
    <w:rsid w:val="001F1ED7"/>
    <w:rsid w:val="001F64F4"/>
    <w:rsid w:val="00200A6F"/>
    <w:rsid w:val="00200BA1"/>
    <w:rsid w:val="002038FF"/>
    <w:rsid w:val="00203FAF"/>
    <w:rsid w:val="00204BF3"/>
    <w:rsid w:val="0020643F"/>
    <w:rsid w:val="00210BBF"/>
    <w:rsid w:val="00212117"/>
    <w:rsid w:val="00213268"/>
    <w:rsid w:val="00213B4C"/>
    <w:rsid w:val="00224435"/>
    <w:rsid w:val="0023460E"/>
    <w:rsid w:val="00236D70"/>
    <w:rsid w:val="0023720C"/>
    <w:rsid w:val="002416EC"/>
    <w:rsid w:val="00242AA9"/>
    <w:rsid w:val="00246C96"/>
    <w:rsid w:val="002473EB"/>
    <w:rsid w:val="00250372"/>
    <w:rsid w:val="00255FF5"/>
    <w:rsid w:val="002561A3"/>
    <w:rsid w:val="0026412C"/>
    <w:rsid w:val="00264821"/>
    <w:rsid w:val="002659BF"/>
    <w:rsid w:val="00272956"/>
    <w:rsid w:val="00276320"/>
    <w:rsid w:val="00283BB2"/>
    <w:rsid w:val="00285170"/>
    <w:rsid w:val="00292F6F"/>
    <w:rsid w:val="002A346E"/>
    <w:rsid w:val="002A636F"/>
    <w:rsid w:val="002A6FB5"/>
    <w:rsid w:val="002A7F38"/>
    <w:rsid w:val="002B0F49"/>
    <w:rsid w:val="002B488D"/>
    <w:rsid w:val="002B6BE8"/>
    <w:rsid w:val="002C629F"/>
    <w:rsid w:val="002C6A52"/>
    <w:rsid w:val="002C6BA0"/>
    <w:rsid w:val="002D2D84"/>
    <w:rsid w:val="002D77BC"/>
    <w:rsid w:val="002E1A88"/>
    <w:rsid w:val="002E1FAB"/>
    <w:rsid w:val="002E3C0D"/>
    <w:rsid w:val="002E7DAB"/>
    <w:rsid w:val="002F2E4A"/>
    <w:rsid w:val="002F4799"/>
    <w:rsid w:val="002F6D24"/>
    <w:rsid w:val="002F74AA"/>
    <w:rsid w:val="0030308D"/>
    <w:rsid w:val="00303447"/>
    <w:rsid w:val="00306778"/>
    <w:rsid w:val="00311E39"/>
    <w:rsid w:val="00312EFC"/>
    <w:rsid w:val="003263B2"/>
    <w:rsid w:val="0032713E"/>
    <w:rsid w:val="00327C78"/>
    <w:rsid w:val="00331FF7"/>
    <w:rsid w:val="003354E6"/>
    <w:rsid w:val="0033671C"/>
    <w:rsid w:val="00341B4A"/>
    <w:rsid w:val="00344DAD"/>
    <w:rsid w:val="00345EA6"/>
    <w:rsid w:val="0034710E"/>
    <w:rsid w:val="00355EFC"/>
    <w:rsid w:val="00355F85"/>
    <w:rsid w:val="00361E43"/>
    <w:rsid w:val="0036790C"/>
    <w:rsid w:val="00370ECB"/>
    <w:rsid w:val="00372241"/>
    <w:rsid w:val="00374135"/>
    <w:rsid w:val="00374420"/>
    <w:rsid w:val="00377404"/>
    <w:rsid w:val="00386BF3"/>
    <w:rsid w:val="0039278A"/>
    <w:rsid w:val="003945D8"/>
    <w:rsid w:val="003950A4"/>
    <w:rsid w:val="00395428"/>
    <w:rsid w:val="003A2980"/>
    <w:rsid w:val="003A6D2F"/>
    <w:rsid w:val="003A7BC9"/>
    <w:rsid w:val="003B2918"/>
    <w:rsid w:val="003B622E"/>
    <w:rsid w:val="003C07EE"/>
    <w:rsid w:val="003C27E5"/>
    <w:rsid w:val="003C55A0"/>
    <w:rsid w:val="003C68AA"/>
    <w:rsid w:val="003D17D4"/>
    <w:rsid w:val="003D63E9"/>
    <w:rsid w:val="003D6EF7"/>
    <w:rsid w:val="003F0D4E"/>
    <w:rsid w:val="003F1830"/>
    <w:rsid w:val="00401618"/>
    <w:rsid w:val="00404137"/>
    <w:rsid w:val="00407728"/>
    <w:rsid w:val="00411B1A"/>
    <w:rsid w:val="00411F75"/>
    <w:rsid w:val="00412A05"/>
    <w:rsid w:val="00420418"/>
    <w:rsid w:val="004205E2"/>
    <w:rsid w:val="00420A8E"/>
    <w:rsid w:val="00421F46"/>
    <w:rsid w:val="00423F34"/>
    <w:rsid w:val="00425176"/>
    <w:rsid w:val="0042532E"/>
    <w:rsid w:val="00426FFA"/>
    <w:rsid w:val="004277EB"/>
    <w:rsid w:val="00430153"/>
    <w:rsid w:val="0043556C"/>
    <w:rsid w:val="0043622C"/>
    <w:rsid w:val="004377B7"/>
    <w:rsid w:val="00442FAA"/>
    <w:rsid w:val="00443A00"/>
    <w:rsid w:val="00443BA4"/>
    <w:rsid w:val="00452A08"/>
    <w:rsid w:val="00455C80"/>
    <w:rsid w:val="00455D34"/>
    <w:rsid w:val="00460990"/>
    <w:rsid w:val="00460BDC"/>
    <w:rsid w:val="00460D1B"/>
    <w:rsid w:val="004631AB"/>
    <w:rsid w:val="004641E6"/>
    <w:rsid w:val="00471852"/>
    <w:rsid w:val="00473784"/>
    <w:rsid w:val="00481298"/>
    <w:rsid w:val="0048225F"/>
    <w:rsid w:val="00483D58"/>
    <w:rsid w:val="004840F9"/>
    <w:rsid w:val="00485ECC"/>
    <w:rsid w:val="0049389E"/>
    <w:rsid w:val="004A4BE1"/>
    <w:rsid w:val="004B298F"/>
    <w:rsid w:val="004B4D79"/>
    <w:rsid w:val="004C1602"/>
    <w:rsid w:val="004C1C8A"/>
    <w:rsid w:val="004C22AA"/>
    <w:rsid w:val="004C71F1"/>
    <w:rsid w:val="004D07D9"/>
    <w:rsid w:val="004D78F7"/>
    <w:rsid w:val="004E4788"/>
    <w:rsid w:val="004E71B6"/>
    <w:rsid w:val="004F48C4"/>
    <w:rsid w:val="00500A23"/>
    <w:rsid w:val="00501F37"/>
    <w:rsid w:val="005021B3"/>
    <w:rsid w:val="005053C8"/>
    <w:rsid w:val="00515A7F"/>
    <w:rsid w:val="005166EB"/>
    <w:rsid w:val="00526589"/>
    <w:rsid w:val="005314E0"/>
    <w:rsid w:val="00534964"/>
    <w:rsid w:val="005363BF"/>
    <w:rsid w:val="005377CD"/>
    <w:rsid w:val="00541F43"/>
    <w:rsid w:val="0054742C"/>
    <w:rsid w:val="0055373D"/>
    <w:rsid w:val="0055409F"/>
    <w:rsid w:val="00554360"/>
    <w:rsid w:val="00555411"/>
    <w:rsid w:val="00555C62"/>
    <w:rsid w:val="005566F6"/>
    <w:rsid w:val="0056262E"/>
    <w:rsid w:val="00567000"/>
    <w:rsid w:val="005670D8"/>
    <w:rsid w:val="00567B72"/>
    <w:rsid w:val="005723A8"/>
    <w:rsid w:val="00573C16"/>
    <w:rsid w:val="0057685C"/>
    <w:rsid w:val="005811C1"/>
    <w:rsid w:val="00582341"/>
    <w:rsid w:val="00584A25"/>
    <w:rsid w:val="00585806"/>
    <w:rsid w:val="00595FAC"/>
    <w:rsid w:val="00596057"/>
    <w:rsid w:val="005B2446"/>
    <w:rsid w:val="005B3D76"/>
    <w:rsid w:val="005B602A"/>
    <w:rsid w:val="005B6165"/>
    <w:rsid w:val="005B651D"/>
    <w:rsid w:val="005B75CB"/>
    <w:rsid w:val="005B7C49"/>
    <w:rsid w:val="005B7D28"/>
    <w:rsid w:val="005B7E66"/>
    <w:rsid w:val="005B7F03"/>
    <w:rsid w:val="005C11F0"/>
    <w:rsid w:val="005C13B1"/>
    <w:rsid w:val="005C5480"/>
    <w:rsid w:val="005C7581"/>
    <w:rsid w:val="005D61BE"/>
    <w:rsid w:val="005D698B"/>
    <w:rsid w:val="005E0C4B"/>
    <w:rsid w:val="005E2BD3"/>
    <w:rsid w:val="005E35D5"/>
    <w:rsid w:val="005F1A6A"/>
    <w:rsid w:val="005F1B87"/>
    <w:rsid w:val="005F2684"/>
    <w:rsid w:val="005F3D62"/>
    <w:rsid w:val="005F6C08"/>
    <w:rsid w:val="0060088D"/>
    <w:rsid w:val="0060395A"/>
    <w:rsid w:val="006059E7"/>
    <w:rsid w:val="00607577"/>
    <w:rsid w:val="00607A60"/>
    <w:rsid w:val="00624954"/>
    <w:rsid w:val="00632331"/>
    <w:rsid w:val="0063239E"/>
    <w:rsid w:val="006332EA"/>
    <w:rsid w:val="00634A3D"/>
    <w:rsid w:val="00635517"/>
    <w:rsid w:val="006508FE"/>
    <w:rsid w:val="00650DE7"/>
    <w:rsid w:val="00654787"/>
    <w:rsid w:val="00656B61"/>
    <w:rsid w:val="00660180"/>
    <w:rsid w:val="0066120A"/>
    <w:rsid w:val="0066395C"/>
    <w:rsid w:val="006641AA"/>
    <w:rsid w:val="00671BD3"/>
    <w:rsid w:val="006759A1"/>
    <w:rsid w:val="00677EF1"/>
    <w:rsid w:val="00683CA6"/>
    <w:rsid w:val="0068550A"/>
    <w:rsid w:val="00687391"/>
    <w:rsid w:val="006913B7"/>
    <w:rsid w:val="006936EF"/>
    <w:rsid w:val="0069689B"/>
    <w:rsid w:val="00697AAC"/>
    <w:rsid w:val="00697DFB"/>
    <w:rsid w:val="006A1022"/>
    <w:rsid w:val="006A2024"/>
    <w:rsid w:val="006A370C"/>
    <w:rsid w:val="006A4073"/>
    <w:rsid w:val="006B08B3"/>
    <w:rsid w:val="006B17C5"/>
    <w:rsid w:val="006B3594"/>
    <w:rsid w:val="006C019A"/>
    <w:rsid w:val="006C5805"/>
    <w:rsid w:val="006C5852"/>
    <w:rsid w:val="006D3153"/>
    <w:rsid w:val="006D339F"/>
    <w:rsid w:val="006E0C44"/>
    <w:rsid w:val="006E37E1"/>
    <w:rsid w:val="006E4225"/>
    <w:rsid w:val="006E6BAC"/>
    <w:rsid w:val="006F090A"/>
    <w:rsid w:val="006F0994"/>
    <w:rsid w:val="006F59C0"/>
    <w:rsid w:val="006F6187"/>
    <w:rsid w:val="00701235"/>
    <w:rsid w:val="00701807"/>
    <w:rsid w:val="00701FA7"/>
    <w:rsid w:val="00704D47"/>
    <w:rsid w:val="00711F4A"/>
    <w:rsid w:val="00714D0A"/>
    <w:rsid w:val="007176AD"/>
    <w:rsid w:val="00720146"/>
    <w:rsid w:val="00725070"/>
    <w:rsid w:val="007251B0"/>
    <w:rsid w:val="007278EA"/>
    <w:rsid w:val="00730537"/>
    <w:rsid w:val="00743314"/>
    <w:rsid w:val="007506E8"/>
    <w:rsid w:val="00754224"/>
    <w:rsid w:val="00762A5A"/>
    <w:rsid w:val="0077106A"/>
    <w:rsid w:val="00773D73"/>
    <w:rsid w:val="0077652D"/>
    <w:rsid w:val="00780DFB"/>
    <w:rsid w:val="00781853"/>
    <w:rsid w:val="00781ECE"/>
    <w:rsid w:val="007846B4"/>
    <w:rsid w:val="00784FB6"/>
    <w:rsid w:val="00786CE5"/>
    <w:rsid w:val="00796B69"/>
    <w:rsid w:val="007A06EF"/>
    <w:rsid w:val="007A0CEC"/>
    <w:rsid w:val="007A7DDF"/>
    <w:rsid w:val="007B17CB"/>
    <w:rsid w:val="007B1C56"/>
    <w:rsid w:val="007B56F9"/>
    <w:rsid w:val="007B690A"/>
    <w:rsid w:val="007C0DB1"/>
    <w:rsid w:val="007C27BA"/>
    <w:rsid w:val="007C3129"/>
    <w:rsid w:val="007C32C9"/>
    <w:rsid w:val="007C43B9"/>
    <w:rsid w:val="007C4943"/>
    <w:rsid w:val="007D158A"/>
    <w:rsid w:val="007D1E80"/>
    <w:rsid w:val="007D3BFE"/>
    <w:rsid w:val="007D6711"/>
    <w:rsid w:val="007E07FB"/>
    <w:rsid w:val="007E1696"/>
    <w:rsid w:val="007E1CF1"/>
    <w:rsid w:val="007E23FE"/>
    <w:rsid w:val="007E35D4"/>
    <w:rsid w:val="007F0312"/>
    <w:rsid w:val="007F6B90"/>
    <w:rsid w:val="007F778F"/>
    <w:rsid w:val="008023AD"/>
    <w:rsid w:val="0080374C"/>
    <w:rsid w:val="00804619"/>
    <w:rsid w:val="008048DD"/>
    <w:rsid w:val="00812C1F"/>
    <w:rsid w:val="00814600"/>
    <w:rsid w:val="00821ED1"/>
    <w:rsid w:val="008257BC"/>
    <w:rsid w:val="00825D23"/>
    <w:rsid w:val="00833142"/>
    <w:rsid w:val="00834129"/>
    <w:rsid w:val="00834791"/>
    <w:rsid w:val="00836924"/>
    <w:rsid w:val="00837104"/>
    <w:rsid w:val="00837CA4"/>
    <w:rsid w:val="00852C66"/>
    <w:rsid w:val="00853B27"/>
    <w:rsid w:val="008578C8"/>
    <w:rsid w:val="00860C80"/>
    <w:rsid w:val="00860F4B"/>
    <w:rsid w:val="00861FD0"/>
    <w:rsid w:val="008647B9"/>
    <w:rsid w:val="0086681F"/>
    <w:rsid w:val="008713BC"/>
    <w:rsid w:val="00883CD9"/>
    <w:rsid w:val="00885D63"/>
    <w:rsid w:val="008865CD"/>
    <w:rsid w:val="00890841"/>
    <w:rsid w:val="00892FF8"/>
    <w:rsid w:val="00895FDA"/>
    <w:rsid w:val="008A089E"/>
    <w:rsid w:val="008A21AD"/>
    <w:rsid w:val="008A28FB"/>
    <w:rsid w:val="008A5C66"/>
    <w:rsid w:val="008B1F1C"/>
    <w:rsid w:val="008B5B91"/>
    <w:rsid w:val="008B6679"/>
    <w:rsid w:val="008B7675"/>
    <w:rsid w:val="008C015B"/>
    <w:rsid w:val="008C2CB0"/>
    <w:rsid w:val="008C5DD7"/>
    <w:rsid w:val="008C7619"/>
    <w:rsid w:val="008C7B55"/>
    <w:rsid w:val="008E0228"/>
    <w:rsid w:val="008E2514"/>
    <w:rsid w:val="008E48FC"/>
    <w:rsid w:val="008E6A34"/>
    <w:rsid w:val="008E6C07"/>
    <w:rsid w:val="008F2498"/>
    <w:rsid w:val="008F3357"/>
    <w:rsid w:val="008F7CBB"/>
    <w:rsid w:val="00900082"/>
    <w:rsid w:val="009019AE"/>
    <w:rsid w:val="00905037"/>
    <w:rsid w:val="00906B80"/>
    <w:rsid w:val="009070FB"/>
    <w:rsid w:val="00910989"/>
    <w:rsid w:val="009132A8"/>
    <w:rsid w:val="009138DC"/>
    <w:rsid w:val="009139B0"/>
    <w:rsid w:val="00913CDF"/>
    <w:rsid w:val="00920040"/>
    <w:rsid w:val="00921805"/>
    <w:rsid w:val="00923E89"/>
    <w:rsid w:val="00933178"/>
    <w:rsid w:val="00934AA0"/>
    <w:rsid w:val="00935034"/>
    <w:rsid w:val="00936E6F"/>
    <w:rsid w:val="00940FFA"/>
    <w:rsid w:val="00941E35"/>
    <w:rsid w:val="00943000"/>
    <w:rsid w:val="00953E53"/>
    <w:rsid w:val="009542B0"/>
    <w:rsid w:val="00961C78"/>
    <w:rsid w:val="00962C67"/>
    <w:rsid w:val="009639A4"/>
    <w:rsid w:val="00963B01"/>
    <w:rsid w:val="0096635B"/>
    <w:rsid w:val="00966AE7"/>
    <w:rsid w:val="009718D2"/>
    <w:rsid w:val="00971F1A"/>
    <w:rsid w:val="00972CEE"/>
    <w:rsid w:val="00973EFF"/>
    <w:rsid w:val="00982E23"/>
    <w:rsid w:val="00990281"/>
    <w:rsid w:val="00996BEA"/>
    <w:rsid w:val="00997572"/>
    <w:rsid w:val="009A0C80"/>
    <w:rsid w:val="009A4199"/>
    <w:rsid w:val="009A7F08"/>
    <w:rsid w:val="009B55F8"/>
    <w:rsid w:val="009B5C48"/>
    <w:rsid w:val="009B68D6"/>
    <w:rsid w:val="009C4899"/>
    <w:rsid w:val="009C6567"/>
    <w:rsid w:val="009D05CC"/>
    <w:rsid w:val="009D06FB"/>
    <w:rsid w:val="009E1B67"/>
    <w:rsid w:val="009E2965"/>
    <w:rsid w:val="009E3A2F"/>
    <w:rsid w:val="009E4EB7"/>
    <w:rsid w:val="009F2D32"/>
    <w:rsid w:val="009F3146"/>
    <w:rsid w:val="009F3FA1"/>
    <w:rsid w:val="009F68E1"/>
    <w:rsid w:val="009F6CC0"/>
    <w:rsid w:val="00A0223D"/>
    <w:rsid w:val="00A028DC"/>
    <w:rsid w:val="00A03400"/>
    <w:rsid w:val="00A04144"/>
    <w:rsid w:val="00A05F65"/>
    <w:rsid w:val="00A063E8"/>
    <w:rsid w:val="00A0684F"/>
    <w:rsid w:val="00A115E4"/>
    <w:rsid w:val="00A12466"/>
    <w:rsid w:val="00A146C2"/>
    <w:rsid w:val="00A15356"/>
    <w:rsid w:val="00A20EE9"/>
    <w:rsid w:val="00A22E21"/>
    <w:rsid w:val="00A23F4E"/>
    <w:rsid w:val="00A25865"/>
    <w:rsid w:val="00A33829"/>
    <w:rsid w:val="00A3431B"/>
    <w:rsid w:val="00A34B8D"/>
    <w:rsid w:val="00A3756D"/>
    <w:rsid w:val="00A377A4"/>
    <w:rsid w:val="00A42ACC"/>
    <w:rsid w:val="00A4531A"/>
    <w:rsid w:val="00A45B91"/>
    <w:rsid w:val="00A47326"/>
    <w:rsid w:val="00A47498"/>
    <w:rsid w:val="00A53304"/>
    <w:rsid w:val="00A539F9"/>
    <w:rsid w:val="00A54053"/>
    <w:rsid w:val="00A6123E"/>
    <w:rsid w:val="00A629E4"/>
    <w:rsid w:val="00A724AD"/>
    <w:rsid w:val="00A75046"/>
    <w:rsid w:val="00A837C4"/>
    <w:rsid w:val="00A83DB7"/>
    <w:rsid w:val="00A8580C"/>
    <w:rsid w:val="00A8689A"/>
    <w:rsid w:val="00A878F3"/>
    <w:rsid w:val="00A94C3D"/>
    <w:rsid w:val="00A96413"/>
    <w:rsid w:val="00A976A0"/>
    <w:rsid w:val="00A97C9C"/>
    <w:rsid w:val="00AA0465"/>
    <w:rsid w:val="00AA062D"/>
    <w:rsid w:val="00AA59E1"/>
    <w:rsid w:val="00AA6389"/>
    <w:rsid w:val="00AA7DC9"/>
    <w:rsid w:val="00AA7DE8"/>
    <w:rsid w:val="00AB4FBB"/>
    <w:rsid w:val="00AB65C5"/>
    <w:rsid w:val="00AC11E9"/>
    <w:rsid w:val="00AC1CFB"/>
    <w:rsid w:val="00AC2013"/>
    <w:rsid w:val="00AD2331"/>
    <w:rsid w:val="00AD2DD8"/>
    <w:rsid w:val="00AD65C7"/>
    <w:rsid w:val="00AE2012"/>
    <w:rsid w:val="00AE34BD"/>
    <w:rsid w:val="00AE633C"/>
    <w:rsid w:val="00AF0D91"/>
    <w:rsid w:val="00AF6608"/>
    <w:rsid w:val="00AF69E1"/>
    <w:rsid w:val="00B039CF"/>
    <w:rsid w:val="00B064E9"/>
    <w:rsid w:val="00B12830"/>
    <w:rsid w:val="00B21A95"/>
    <w:rsid w:val="00B22097"/>
    <w:rsid w:val="00B37D79"/>
    <w:rsid w:val="00B40854"/>
    <w:rsid w:val="00B4367D"/>
    <w:rsid w:val="00B57DA9"/>
    <w:rsid w:val="00B64C60"/>
    <w:rsid w:val="00B67068"/>
    <w:rsid w:val="00B71EE6"/>
    <w:rsid w:val="00B777E6"/>
    <w:rsid w:val="00B823A4"/>
    <w:rsid w:val="00B836A1"/>
    <w:rsid w:val="00B84753"/>
    <w:rsid w:val="00B86D7B"/>
    <w:rsid w:val="00B9374C"/>
    <w:rsid w:val="00B952DF"/>
    <w:rsid w:val="00B96AA9"/>
    <w:rsid w:val="00B96D16"/>
    <w:rsid w:val="00BA0B96"/>
    <w:rsid w:val="00BA626F"/>
    <w:rsid w:val="00BA6FBB"/>
    <w:rsid w:val="00BA7BA3"/>
    <w:rsid w:val="00BB25DA"/>
    <w:rsid w:val="00BB5D91"/>
    <w:rsid w:val="00BB68C1"/>
    <w:rsid w:val="00BB6FBE"/>
    <w:rsid w:val="00BC1919"/>
    <w:rsid w:val="00BC2E37"/>
    <w:rsid w:val="00BC55A0"/>
    <w:rsid w:val="00BC7712"/>
    <w:rsid w:val="00BD425A"/>
    <w:rsid w:val="00BD5AB2"/>
    <w:rsid w:val="00BD6838"/>
    <w:rsid w:val="00BE07A1"/>
    <w:rsid w:val="00BE2423"/>
    <w:rsid w:val="00BE5374"/>
    <w:rsid w:val="00BF1DD2"/>
    <w:rsid w:val="00BF3D98"/>
    <w:rsid w:val="00C03679"/>
    <w:rsid w:val="00C0428E"/>
    <w:rsid w:val="00C10586"/>
    <w:rsid w:val="00C1592C"/>
    <w:rsid w:val="00C15C50"/>
    <w:rsid w:val="00C16350"/>
    <w:rsid w:val="00C24E34"/>
    <w:rsid w:val="00C25B0F"/>
    <w:rsid w:val="00C31B73"/>
    <w:rsid w:val="00C350DD"/>
    <w:rsid w:val="00C37EB9"/>
    <w:rsid w:val="00C46E6E"/>
    <w:rsid w:val="00C51F3C"/>
    <w:rsid w:val="00C56048"/>
    <w:rsid w:val="00C565F3"/>
    <w:rsid w:val="00C56E25"/>
    <w:rsid w:val="00C63A3C"/>
    <w:rsid w:val="00C648C1"/>
    <w:rsid w:val="00C648D8"/>
    <w:rsid w:val="00C660D5"/>
    <w:rsid w:val="00C66BCB"/>
    <w:rsid w:val="00C67BC1"/>
    <w:rsid w:val="00C722E5"/>
    <w:rsid w:val="00C72C4B"/>
    <w:rsid w:val="00C75AD2"/>
    <w:rsid w:val="00C75BF7"/>
    <w:rsid w:val="00C761B0"/>
    <w:rsid w:val="00C768D2"/>
    <w:rsid w:val="00C8204E"/>
    <w:rsid w:val="00C96662"/>
    <w:rsid w:val="00C96BD3"/>
    <w:rsid w:val="00CA69C2"/>
    <w:rsid w:val="00CA723F"/>
    <w:rsid w:val="00CB05A2"/>
    <w:rsid w:val="00CB2BA1"/>
    <w:rsid w:val="00CB71FA"/>
    <w:rsid w:val="00CB79F9"/>
    <w:rsid w:val="00CC007B"/>
    <w:rsid w:val="00CC2AA0"/>
    <w:rsid w:val="00CC3CA3"/>
    <w:rsid w:val="00CC684B"/>
    <w:rsid w:val="00CD41E2"/>
    <w:rsid w:val="00CD6DAF"/>
    <w:rsid w:val="00CE03EE"/>
    <w:rsid w:val="00CE264C"/>
    <w:rsid w:val="00CE2C84"/>
    <w:rsid w:val="00CE3FAB"/>
    <w:rsid w:val="00CE5B21"/>
    <w:rsid w:val="00CE7B00"/>
    <w:rsid w:val="00CF2906"/>
    <w:rsid w:val="00CF3071"/>
    <w:rsid w:val="00CF6F80"/>
    <w:rsid w:val="00D017F2"/>
    <w:rsid w:val="00D16C54"/>
    <w:rsid w:val="00D25713"/>
    <w:rsid w:val="00D303A1"/>
    <w:rsid w:val="00D33506"/>
    <w:rsid w:val="00D33FC9"/>
    <w:rsid w:val="00D3493A"/>
    <w:rsid w:val="00D37E37"/>
    <w:rsid w:val="00D44E11"/>
    <w:rsid w:val="00D44F99"/>
    <w:rsid w:val="00D47E41"/>
    <w:rsid w:val="00D47FFB"/>
    <w:rsid w:val="00D559BA"/>
    <w:rsid w:val="00D62A9D"/>
    <w:rsid w:val="00D64923"/>
    <w:rsid w:val="00D669B4"/>
    <w:rsid w:val="00D7114F"/>
    <w:rsid w:val="00D72571"/>
    <w:rsid w:val="00D72A03"/>
    <w:rsid w:val="00D73460"/>
    <w:rsid w:val="00D74C2A"/>
    <w:rsid w:val="00D76C8B"/>
    <w:rsid w:val="00D77CEE"/>
    <w:rsid w:val="00D82B2E"/>
    <w:rsid w:val="00D85114"/>
    <w:rsid w:val="00D85B70"/>
    <w:rsid w:val="00D90121"/>
    <w:rsid w:val="00D9148A"/>
    <w:rsid w:val="00D937BF"/>
    <w:rsid w:val="00D94FE0"/>
    <w:rsid w:val="00D973C0"/>
    <w:rsid w:val="00DA3FB8"/>
    <w:rsid w:val="00DA418D"/>
    <w:rsid w:val="00DA4E90"/>
    <w:rsid w:val="00DA5524"/>
    <w:rsid w:val="00DB3462"/>
    <w:rsid w:val="00DC1396"/>
    <w:rsid w:val="00DC6544"/>
    <w:rsid w:val="00DC7237"/>
    <w:rsid w:val="00DD1802"/>
    <w:rsid w:val="00DD5A95"/>
    <w:rsid w:val="00DD71A2"/>
    <w:rsid w:val="00DD7675"/>
    <w:rsid w:val="00DD7749"/>
    <w:rsid w:val="00DE179F"/>
    <w:rsid w:val="00DE1A99"/>
    <w:rsid w:val="00DE2A64"/>
    <w:rsid w:val="00DE43F8"/>
    <w:rsid w:val="00DE5890"/>
    <w:rsid w:val="00DE602A"/>
    <w:rsid w:val="00DE7E56"/>
    <w:rsid w:val="00DF2BBC"/>
    <w:rsid w:val="00E002A0"/>
    <w:rsid w:val="00E00AEB"/>
    <w:rsid w:val="00E01A8C"/>
    <w:rsid w:val="00E1511A"/>
    <w:rsid w:val="00E248F4"/>
    <w:rsid w:val="00E26191"/>
    <w:rsid w:val="00E2670B"/>
    <w:rsid w:val="00E40C50"/>
    <w:rsid w:val="00E428E6"/>
    <w:rsid w:val="00E43959"/>
    <w:rsid w:val="00E47D07"/>
    <w:rsid w:val="00E51B5B"/>
    <w:rsid w:val="00E52A67"/>
    <w:rsid w:val="00E52EF8"/>
    <w:rsid w:val="00E546DF"/>
    <w:rsid w:val="00E54E00"/>
    <w:rsid w:val="00E60B13"/>
    <w:rsid w:val="00E61810"/>
    <w:rsid w:val="00E71D76"/>
    <w:rsid w:val="00E72578"/>
    <w:rsid w:val="00E855DB"/>
    <w:rsid w:val="00E86D61"/>
    <w:rsid w:val="00E909B2"/>
    <w:rsid w:val="00E94B3D"/>
    <w:rsid w:val="00EA2062"/>
    <w:rsid w:val="00EA3A95"/>
    <w:rsid w:val="00EB0946"/>
    <w:rsid w:val="00EB0FF1"/>
    <w:rsid w:val="00EB155D"/>
    <w:rsid w:val="00EB32EB"/>
    <w:rsid w:val="00EB45EB"/>
    <w:rsid w:val="00EB6BCC"/>
    <w:rsid w:val="00EC40D7"/>
    <w:rsid w:val="00EC792A"/>
    <w:rsid w:val="00ED0D91"/>
    <w:rsid w:val="00ED2593"/>
    <w:rsid w:val="00ED43E6"/>
    <w:rsid w:val="00EE0734"/>
    <w:rsid w:val="00EE2D8E"/>
    <w:rsid w:val="00EE7F3E"/>
    <w:rsid w:val="00EE7F79"/>
    <w:rsid w:val="00EF1C53"/>
    <w:rsid w:val="00EF28AB"/>
    <w:rsid w:val="00EF3ABF"/>
    <w:rsid w:val="00EF4262"/>
    <w:rsid w:val="00EF5EF7"/>
    <w:rsid w:val="00F00E49"/>
    <w:rsid w:val="00F00FA4"/>
    <w:rsid w:val="00F01513"/>
    <w:rsid w:val="00F01537"/>
    <w:rsid w:val="00F03DD4"/>
    <w:rsid w:val="00F103DE"/>
    <w:rsid w:val="00F13D08"/>
    <w:rsid w:val="00F17220"/>
    <w:rsid w:val="00F20832"/>
    <w:rsid w:val="00F22075"/>
    <w:rsid w:val="00F226DE"/>
    <w:rsid w:val="00F248D8"/>
    <w:rsid w:val="00F32A69"/>
    <w:rsid w:val="00F37B21"/>
    <w:rsid w:val="00F42175"/>
    <w:rsid w:val="00F427F7"/>
    <w:rsid w:val="00F44D84"/>
    <w:rsid w:val="00F5435B"/>
    <w:rsid w:val="00F62F75"/>
    <w:rsid w:val="00F64483"/>
    <w:rsid w:val="00F65861"/>
    <w:rsid w:val="00F65C18"/>
    <w:rsid w:val="00F65C76"/>
    <w:rsid w:val="00F74315"/>
    <w:rsid w:val="00F753A2"/>
    <w:rsid w:val="00F81495"/>
    <w:rsid w:val="00F8584C"/>
    <w:rsid w:val="00F85F5E"/>
    <w:rsid w:val="00F87816"/>
    <w:rsid w:val="00F9762B"/>
    <w:rsid w:val="00FA0A61"/>
    <w:rsid w:val="00FA5B02"/>
    <w:rsid w:val="00FA7F8E"/>
    <w:rsid w:val="00FB2F9A"/>
    <w:rsid w:val="00FB7B04"/>
    <w:rsid w:val="00FC3312"/>
    <w:rsid w:val="00FC436F"/>
    <w:rsid w:val="00FC4A13"/>
    <w:rsid w:val="00FC645A"/>
    <w:rsid w:val="00FD1064"/>
    <w:rsid w:val="00FD152C"/>
    <w:rsid w:val="00FD3CC3"/>
    <w:rsid w:val="00FD4DD3"/>
    <w:rsid w:val="00FE482D"/>
    <w:rsid w:val="00FF40A7"/>
    <w:rsid w:val="05717831"/>
    <w:rsid w:val="0B31D12E"/>
    <w:rsid w:val="13ED1221"/>
    <w:rsid w:val="2E50D390"/>
    <w:rsid w:val="33814022"/>
    <w:rsid w:val="39392E6D"/>
    <w:rsid w:val="3B39738C"/>
    <w:rsid w:val="5D8A4E87"/>
    <w:rsid w:val="660863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f90,#6f3"/>
    </o:shapedefaults>
    <o:shapelayout v:ext="edit">
      <o:idmap v:ext="edit" data="2"/>
    </o:shapelayout>
  </w:shapeDefaults>
  <w:decimalSymbol w:val="."/>
  <w:listSeparator w:val=","/>
  <w14:docId w14:val="2A696E8E"/>
  <w15:chartTrackingRefBased/>
  <w15:docId w15:val="{FB81746F-F35A-4DA5-868E-1C89E53A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35B"/>
    <w:rPr>
      <w:sz w:val="24"/>
      <w:szCs w:val="24"/>
      <w:lang w:eastAsia="fr-FR"/>
    </w:rPr>
  </w:style>
  <w:style w:type="paragraph" w:styleId="Heading1">
    <w:name w:val="heading 1"/>
    <w:basedOn w:val="Normal"/>
    <w:next w:val="Normal"/>
    <w:link w:val="Heading1Char"/>
    <w:uiPriority w:val="9"/>
    <w:qFormat/>
    <w:rsid w:val="005053C8"/>
    <w:pPr>
      <w:keepNext/>
      <w:spacing w:before="240" w:after="60"/>
      <w:outlineLvl w:val="0"/>
    </w:pPr>
    <w:rPr>
      <w:rFonts w:ascii="Calibri Light" w:hAnsi="Calibri Light"/>
      <w:b/>
      <w:bCs/>
      <w:kern w:val="32"/>
      <w:sz w:val="32"/>
      <w:szCs w:val="32"/>
    </w:rPr>
  </w:style>
  <w:style w:type="paragraph" w:styleId="Heading7">
    <w:name w:val="heading 7"/>
    <w:basedOn w:val="Normal"/>
    <w:next w:val="Normal"/>
    <w:qFormat/>
    <w:pPr>
      <w:spacing w:before="240" w:after="60"/>
      <w:jc w:val="both"/>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spacing w:before="60"/>
      <w:jc w:val="both"/>
    </w:pPr>
    <w:rPr>
      <w:rFonts w:ascii="Arial" w:hAnsi="Arial"/>
      <w:sz w:val="20"/>
      <w:szCs w:val="20"/>
    </w:rPr>
  </w:style>
  <w:style w:type="character" w:customStyle="1" w:styleId="tw4winMark">
    <w:name w:val="tw4winMark"/>
    <w:rPr>
      <w:rFonts w:ascii="Courier New" w:hAnsi="Courier New" w:cs="Courier New"/>
      <w:vanish/>
      <w:color w:val="800080"/>
      <w:sz w:val="24"/>
      <w:vertAlign w:val="subscript"/>
    </w:rPr>
  </w:style>
  <w:style w:type="paragraph" w:styleId="Footer">
    <w:name w:val="footer"/>
    <w:basedOn w:val="Normal"/>
    <w:pPr>
      <w:tabs>
        <w:tab w:val="center" w:pos="4536"/>
        <w:tab w:val="right" w:pos="9072"/>
      </w:tabs>
    </w:pPr>
    <w:rPr>
      <w:lang w:val="en-GB" w:eastAsia="en-GB"/>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NormalWeb">
    <w:name w:val="Normal (Web)"/>
    <w:basedOn w:val="Normal"/>
    <w:rsid w:val="0026412C"/>
    <w:pPr>
      <w:spacing w:before="100" w:beforeAutospacing="1" w:after="100" w:afterAutospacing="1"/>
    </w:pPr>
    <w:rPr>
      <w:lang w:eastAsia="en-US"/>
    </w:rPr>
  </w:style>
  <w:style w:type="table" w:styleId="TableGrid">
    <w:name w:val="Table Grid"/>
    <w:basedOn w:val="TableNormal"/>
    <w:rsid w:val="009050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2024"/>
    <w:pPr>
      <w:ind w:left="720" w:firstLine="360"/>
      <w:contextualSpacing/>
    </w:pPr>
    <w:rPr>
      <w:rFonts w:ascii="Calibri" w:hAnsi="Calibri"/>
      <w:sz w:val="22"/>
      <w:szCs w:val="22"/>
      <w:lang w:eastAsia="en-US"/>
    </w:rPr>
  </w:style>
  <w:style w:type="character" w:customStyle="1" w:styleId="Heading1Char">
    <w:name w:val="Heading 1 Char"/>
    <w:link w:val="Heading1"/>
    <w:uiPriority w:val="9"/>
    <w:rsid w:val="005053C8"/>
    <w:rPr>
      <w:rFonts w:ascii="Calibri Light" w:eastAsia="Times New Roman" w:hAnsi="Calibri Light" w:cs="Times New Roman"/>
      <w:b/>
      <w:bCs/>
      <w:kern w:val="32"/>
      <w:sz w:val="32"/>
      <w:szCs w:val="32"/>
      <w:lang w:eastAsia="fr-FR"/>
    </w:rPr>
  </w:style>
  <w:style w:type="character" w:customStyle="1" w:styleId="HeaderChar">
    <w:name w:val="Header Char"/>
    <w:link w:val="Header"/>
    <w:uiPriority w:val="99"/>
    <w:rsid w:val="00FA5B02"/>
    <w:rPr>
      <w:rFonts w:ascii="Arial" w:hAnsi="Arial"/>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1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66CD28BA90A64EB767BF1F8920DB64" ma:contentTypeVersion="18" ma:contentTypeDescription="Create a new document." ma:contentTypeScope="" ma:versionID="d28430991aa9be0435644a4aabfddc5e">
  <xsd:schema xmlns:xsd="http://www.w3.org/2001/XMLSchema" xmlns:xs="http://www.w3.org/2001/XMLSchema" xmlns:p="http://schemas.microsoft.com/office/2006/metadata/properties" xmlns:ns2="cf6b329e-7e0d-4d12-8d3d-a330c9998525" xmlns:ns3="6ed0f651-cf86-4ff3-976f-a72e0b24e158" targetNamespace="http://schemas.microsoft.com/office/2006/metadata/properties" ma:root="true" ma:fieldsID="c097ecd0f197d06831c04c429f18c6be" ns2:_="" ns3:_="">
    <xsd:import namespace="cf6b329e-7e0d-4d12-8d3d-a330c9998525"/>
    <xsd:import namespace="6ed0f651-cf86-4ff3-976f-a72e0b24e15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b329e-7e0d-4d12-8d3d-a330c99985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aec4aeb-d159-410d-8e29-7b8081bc29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0f651-cf86-4ff3-976f-a72e0b24e15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594888-4dad-40a3-9dd0-ecbeed13a2f5}" ma:internalName="TaxCatchAll" ma:showField="CatchAllData" ma:web="6ed0f651-cf86-4ff3-976f-a72e0b24e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f6b329e-7e0d-4d12-8d3d-a330c9998525">
      <Terms xmlns="http://schemas.microsoft.com/office/infopath/2007/PartnerControls"/>
    </lcf76f155ced4ddcb4097134ff3c332f>
    <TaxCatchAll xmlns="6ed0f651-cf86-4ff3-976f-a72e0b24e158" xsi:nil="true"/>
  </documentManagement>
</p:properties>
</file>

<file path=customXml/itemProps1.xml><?xml version="1.0" encoding="utf-8"?>
<ds:datastoreItem xmlns:ds="http://schemas.openxmlformats.org/officeDocument/2006/customXml" ds:itemID="{3A011E8A-32DE-46D9-AD50-7D6CE94099EA}">
  <ds:schemaRefs>
    <ds:schemaRef ds:uri="http://schemas.microsoft.com/sharepoint/v3/contenttype/forms"/>
  </ds:schemaRefs>
</ds:datastoreItem>
</file>

<file path=customXml/itemProps2.xml><?xml version="1.0" encoding="utf-8"?>
<ds:datastoreItem xmlns:ds="http://schemas.openxmlformats.org/officeDocument/2006/customXml" ds:itemID="{1C209AED-FCD8-4B58-8190-53E3CDE3E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b329e-7e0d-4d12-8d3d-a330c9998525"/>
    <ds:schemaRef ds:uri="6ed0f651-cf86-4ff3-976f-a72e0b24e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1A20EF-D394-40D5-85A0-B7F7A2BB622D}">
  <ds:schemaRefs>
    <ds:schemaRef ds:uri="http://schemas.openxmlformats.org/officeDocument/2006/bibliography"/>
  </ds:schemaRefs>
</ds:datastoreItem>
</file>

<file path=customXml/itemProps4.xml><?xml version="1.0" encoding="utf-8"?>
<ds:datastoreItem xmlns:ds="http://schemas.openxmlformats.org/officeDocument/2006/customXml" ds:itemID="{6DA32FA7-52E0-4E86-83D5-212FA5356E49}">
  <ds:schemaRefs>
    <ds:schemaRef ds:uri="http://schemas.microsoft.com/office/2006/metadata/properties"/>
    <ds:schemaRef ds:uri="http://schemas.microsoft.com/office/infopath/2007/PartnerControls"/>
    <ds:schemaRef ds:uri="cf6b329e-7e0d-4d12-8d3d-a330c9998525"/>
    <ds:schemaRef ds:uri="6ed0f651-cf86-4ff3-976f-a72e0b24e158"/>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549</Words>
  <Characters>2844</Characters>
  <Application>Microsoft Office Word</Application>
  <DocSecurity>0</DocSecurity>
  <Lines>258</Lines>
  <Paragraphs>89</Paragraphs>
  <ScaleCrop>false</ScaleCrop>
  <Company>Michelin</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DU DOSSIER PREVENTION</dc:title>
  <dc:subject/>
  <dc:creator>Chabert Clement - Michelin</dc:creator>
  <cp:keywords/>
  <cp:lastModifiedBy>Colin Polleys</cp:lastModifiedBy>
  <cp:revision>52</cp:revision>
  <cp:lastPrinted>2026-01-27T14:28:00Z</cp:lastPrinted>
  <dcterms:created xsi:type="dcterms:W3CDTF">2026-01-27T14:17:00Z</dcterms:created>
  <dcterms:modified xsi:type="dcterms:W3CDTF">2026-05-06T21:26:00Z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Enabled">
    <vt:lpwstr>true</vt:lpwstr>
  </property>
  <property fmtid="{D5CDD505-2E9C-101B-9397-08002B2CF9AE}" pid="3" name="MSIP_Label_09e9a456-2778-4ca9-be06-1190b1e1118a_SetDate">
    <vt:lpwstr>2022-10-12T19:51:13Z</vt:lpwstr>
  </property>
  <property fmtid="{D5CDD505-2E9C-101B-9397-08002B2CF9AE}" pid="4" name="MSIP_Label_09e9a456-2778-4ca9-be06-1190b1e1118a_Method">
    <vt:lpwstr>Standard</vt:lpwstr>
  </property>
  <property fmtid="{D5CDD505-2E9C-101B-9397-08002B2CF9AE}" pid="5" name="MSIP_Label_09e9a456-2778-4ca9-be06-1190b1e1118a_Name">
    <vt:lpwstr>D3</vt:lpwstr>
  </property>
  <property fmtid="{D5CDD505-2E9C-101B-9397-08002B2CF9AE}" pid="6" name="MSIP_Label_09e9a456-2778-4ca9-be06-1190b1e1118a_SiteId">
    <vt:lpwstr>658ba197-6c73-4fea-91bd-1c7d8de6bf2c</vt:lpwstr>
  </property>
  <property fmtid="{D5CDD505-2E9C-101B-9397-08002B2CF9AE}" pid="7" name="MSIP_Label_09e9a456-2778-4ca9-be06-1190b1e1118a_ActionId">
    <vt:lpwstr>0c3fff79-6898-4ff9-a05e-17ed6b2cb363</vt:lpwstr>
  </property>
  <property fmtid="{D5CDD505-2E9C-101B-9397-08002B2CF9AE}" pid="8" name="MSIP_Label_09e9a456-2778-4ca9-be06-1190b1e1118a_ContentBits">
    <vt:lpwstr>0</vt:lpwstr>
  </property>
  <property fmtid="{D5CDD505-2E9C-101B-9397-08002B2CF9AE}" pid="9" name="ContentTypeId">
    <vt:lpwstr>0x0101007B66CD28BA90A64EB767BF1F8920DB64</vt:lpwstr>
  </property>
  <property fmtid="{D5CDD505-2E9C-101B-9397-08002B2CF9AE}" pid="10" name="MediaServiceImageTags">
    <vt:lpwstr/>
  </property>
  <property fmtid="{D5CDD505-2E9C-101B-9397-08002B2CF9AE}" pid="11" name="docLang">
    <vt:lpwstr>en</vt:lpwstr>
  </property>
</Properties>
</file>