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AKANDE OZAVIZE EHRUMU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Email: akandeozavize@gmail.com</w:t>
        <w:br w:type="textWrapping"/>
        <w:t xml:space="preserve">Tel: 234(0)8103005115</w:t>
        <w:br w:type="textWrapping"/>
        <w:t xml:space="preserve">Address: House 3</w:t>
      </w:r>
      <w:r w:rsidDel="00000000" w:rsidR="00000000" w:rsidRPr="00000000">
        <w:rPr>
          <w:rtl w:val="0"/>
        </w:rPr>
        <w:t xml:space="preserve"> Ireruke street</w:t>
      </w:r>
      <w:r w:rsidDel="00000000" w:rsidR="00000000" w:rsidRPr="00000000">
        <w:rPr>
          <w:vertAlign w:val="baseline"/>
          <w:rtl w:val="0"/>
        </w:rPr>
        <w:t xml:space="preserve">, Ugbomoro, Effurun, </w:t>
      </w:r>
      <w:r w:rsidDel="00000000" w:rsidR="00000000" w:rsidRPr="00000000">
        <w:rPr>
          <w:rtl w:val="0"/>
        </w:rPr>
        <w:t xml:space="preserve">Delta State.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Nigeria.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CAREER SUMMARY</w:t>
      </w:r>
      <w:r w:rsidDel="00000000" w:rsidR="00000000" w:rsidRPr="00000000">
        <w:rPr>
          <w:vertAlign w:val="baseline"/>
          <w:rtl w:val="0"/>
        </w:rPr>
        <w:t xml:space="preserve"> </w:t>
        <w:br w:type="textWrapping"/>
        <w:t xml:space="preserve">Self-driven, savvy, committed, Possess excellent written and oral communication skills with an ability to work under pressure and adapt to changing notice.</w:t>
        <w:br w:type="textWrapping"/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EDUCATION</w:t>
      </w:r>
      <w:r w:rsidDel="00000000" w:rsidR="00000000" w:rsidRPr="00000000">
        <w:rPr>
          <w:vertAlign w:val="baseline"/>
          <w:rtl w:val="0"/>
        </w:rPr>
        <w:t xml:space="preserve"> </w:t>
        <w:br w:type="textWrapping"/>
        <w:t xml:space="preserve">University of Benin (December 2015 – December 2019): </w:t>
        <w:br w:type="textWrapping"/>
        <w:t xml:space="preserve">B.A.English and literature – 2:2 (Achieved) </w:t>
        <w:br w:type="textWrapping"/>
      </w:r>
    </w:p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CERTIFICATIONS</w:t>
      </w:r>
      <w:r w:rsidDel="00000000" w:rsidR="00000000" w:rsidRPr="00000000">
        <w:rPr>
          <w:vertAlign w:val="baseline"/>
          <w:rtl w:val="0"/>
        </w:rPr>
        <w:t xml:space="preserve"> </w:t>
        <w:br w:type="textWrapping"/>
        <w:t xml:space="preserve">Google Digital Marketing Skills - GOOGLE </w:t>
        <w:br w:type="textWrapping"/>
      </w:r>
    </w:p>
    <w:p w:rsidR="00000000" w:rsidDel="00000000" w:rsidP="00000000" w:rsidRDefault="00000000" w:rsidRPr="00000000" w14:paraId="00000006">
      <w:pPr>
        <w:pageBreakBefore w:val="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Nysc( Green Pastures College)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Teach English language and literature studies to learners</w:t>
        <w:br w:type="textWrapping"/>
        <w:t xml:space="preserve">• Setting of test and examination question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Content writing- Remote(2020-present)</w:t>
      </w:r>
      <w:r w:rsidDel="00000000" w:rsidR="00000000" w:rsidRPr="00000000">
        <w:rPr>
          <w:rtl w:val="0"/>
        </w:rPr>
        <w:br w:type="textWrapping"/>
        <w:t xml:space="preserve">• Blog posts Setting of test and examination question</w:t>
        <w:br w:type="textWrapping"/>
        <w:t xml:space="preserve">• Article writing</w:t>
        <w:br w:type="textWrapping"/>
        <w:t xml:space="preserve">• Story writing</w:t>
        <w:br w:type="textWrapping"/>
      </w:r>
    </w:p>
    <w:p w:rsidR="00000000" w:rsidDel="00000000" w:rsidP="00000000" w:rsidRDefault="00000000" w:rsidRPr="00000000" w14:paraId="0000000B">
      <w:pPr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Prince and Princess schools</w:t>
      </w:r>
      <w:r w:rsidDel="00000000" w:rsidR="00000000" w:rsidRPr="00000000">
        <w:rPr>
          <w:vertAlign w:val="baseline"/>
          <w:rtl w:val="0"/>
        </w:rPr>
        <w:t xml:space="preserve"> (January 2</w:t>
      </w:r>
      <w:r w:rsidDel="00000000" w:rsidR="00000000" w:rsidRPr="00000000">
        <w:rPr>
          <w:rtl w:val="0"/>
        </w:rPr>
        <w:t xml:space="preserve">016</w:t>
      </w:r>
      <w:r w:rsidDel="00000000" w:rsidR="00000000" w:rsidRPr="00000000">
        <w:rPr>
          <w:vertAlign w:val="baseline"/>
          <w:rtl w:val="0"/>
        </w:rPr>
        <w:t xml:space="preserve">–</w:t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Teach English language and literature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vertAlign w:val="baseline"/>
          <w:rtl w:val="0"/>
        </w:rPr>
        <w:t xml:space="preserve"> learners</w:t>
        <w:br w:type="textWrapping"/>
        <w:t xml:space="preserve">• Setting of test and examination question</w:t>
        <w:br w:type="textWrapping"/>
        <w:t xml:space="preserve">• Compilation of results</w:t>
        <w:br w:type="textWrapping"/>
        <w:t xml:space="preserve">• Drafting of official letter</w:t>
        <w:br w:type="textWrapping"/>
      </w:r>
    </w:p>
    <w:p w:rsidR="00000000" w:rsidDel="00000000" w:rsidP="00000000" w:rsidRDefault="00000000" w:rsidRPr="00000000" w14:paraId="0000000D">
      <w:pPr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English and Literature Student Association</w:t>
      </w:r>
      <w:r w:rsidDel="00000000" w:rsidR="00000000" w:rsidRPr="00000000">
        <w:rPr>
          <w:vertAlign w:val="baseline"/>
          <w:rtl w:val="0"/>
        </w:rPr>
        <w:t xml:space="preserve"> Parliamentary(Feb 2018– March 2019) </w:t>
        <w:br w:type="textWrapping"/>
        <w:t xml:space="preserve">• Sat for meetings</w:t>
        <w:br w:type="textWrapping"/>
        <w:t xml:space="preserve">• Oversaw the financial affairs of the department</w:t>
        <w:br w:type="textWrapping"/>
        <w:t xml:space="preserve">• Provided Management with feedbacks and solutions</w:t>
        <w:br w:type="textWrapping"/>
      </w:r>
    </w:p>
    <w:p w:rsidR="00000000" w:rsidDel="00000000" w:rsidP="00000000" w:rsidRDefault="00000000" w:rsidRPr="00000000" w14:paraId="0000000E">
      <w:pPr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English and Literature Student Association PlayHouse - Member( 2017– Feb 2019)</w:t>
      </w:r>
      <w:r w:rsidDel="00000000" w:rsidR="00000000" w:rsidRPr="00000000">
        <w:rPr>
          <w:vertAlign w:val="baseline"/>
          <w:rtl w:val="0"/>
        </w:rPr>
        <w:t xml:space="preserve"> </w:t>
        <w:br w:type="textWrapping"/>
        <w:t xml:space="preserve">• Script writing</w:t>
        <w:br w:type="textWrapping"/>
        <w:t xml:space="preserve">• Acting on stage</w:t>
        <w:br w:type="textWrapping"/>
        <w:t xml:space="preserve">• Public speaking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Training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Learning of frontend using html5 and Css3, tailwind Css. Platform used for learning: https://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www.w3schools</w:t>
        </w:r>
      </w:hyperlink>
      <w:r w:rsidDel="00000000" w:rsidR="00000000" w:rsidRPr="00000000">
        <w:rPr>
          <w:rtl w:val="0"/>
        </w:rPr>
        <w:t xml:space="preserve">.com,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https://www.freecodecamp.org/learn/responsive-web-design</w:t>
        </w:r>
      </w:hyperlink>
      <w:r w:rsidDel="00000000" w:rsidR="00000000" w:rsidRPr="00000000">
        <w:rPr>
          <w:rtl w:val="0"/>
        </w:rPr>
        <w:t xml:space="preserve">, https://www.youtube.com/playlist?list=PL4cUxeGkcC9gpXORlEHjc5bgnIi5HEGhw.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Personal Projects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https://wonderful-biscotti-d927f8.netlify.app/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https://brilliant-sfogliatella-5d299a.netlify.app/learn.html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https://unique-cat-d2d5e0.netlify.app/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Awards</w:t>
        <w:br w:type="textWrapping"/>
        <w:t xml:space="preserve">• English and Literature Student  Association Parliamentary-Member.</w:t>
        <w:br w:type="textWrapping"/>
        <w:t xml:space="preserve">• English and Literature Student  Association Playhouse-Member.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Volunteer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vertAlign w:val="baseline"/>
          <w:rtl w:val="0"/>
        </w:rPr>
        <w:t xml:space="preserve">Love and Win Foundation</w:t>
        <w:br w:type="textWrapping"/>
        <w:t xml:space="preserve">• Visit to orphanages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Visit to schools,  educating students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SimSun" w:hAnsi="Calibri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autoRedefine w:val="0"/>
    <w:hidden w:val="0"/>
    <w:qFormat w:val="0"/>
    <w:rPr>
      <w:rFonts w:ascii="Calibri" w:cs="Times New Roman" w:eastAsia="SimSun" w:hAnsi="Calibri"/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SimSun" w:hAnsi="Calibri"/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&quot;ListParagraph&quot;">
    <w:name w:val="&quot;List Paragraph&quot;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SimSun" w:hAnsi="Calibri"/>
      <w:w w:val="100"/>
      <w:position w:val="-1"/>
      <w:sz w:val="2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unique-cat-d2d5e0.netlify.app/" TargetMode="External"/><Relationship Id="rId10" Type="http://schemas.openxmlformats.org/officeDocument/2006/relationships/hyperlink" Target="https://brilliant-sfogliatella-5d299a.netlify.app/learn.html" TargetMode="External"/><Relationship Id="rId9" Type="http://schemas.openxmlformats.org/officeDocument/2006/relationships/hyperlink" Target="https://wonderful-biscotti-d927f8.netlify.ap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w3schools" TargetMode="External"/><Relationship Id="rId8" Type="http://schemas.openxmlformats.org/officeDocument/2006/relationships/hyperlink" Target="https://www.freecodecamp.org/learn/responsive-web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6IwZlNVQspmokZvpy29xeZePtA==">AMUW2mVfXMhIx6bDzFyfx10MEnEBEqlYQ38u/6MbB8kd+F7YqWSvr2KziEJXN7u8rLrK4kzAgrx97AfFM4+7oHasuh3qA+vSBhD8cdwtV41yo/th4RQ9TJY=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2020-11-03T03:07:39Z</dcterms:created>
  <dc:creator>TECNO KA7</dc:creator>
</cp:coreProperties>
</file>