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333D1" w14:textId="62F00719" w:rsidR="006F285F" w:rsidRPr="004E7A72" w:rsidRDefault="00400C66" w:rsidP="004F5BE1">
      <w:pPr>
        <w:pStyle w:val="Title"/>
        <w:jc w:val="center"/>
        <w:rPr>
          <w:rFonts w:asciiTheme="minorHAnsi" w:hAnsiTheme="minorHAnsi" w:cstheme="minorHAnsi"/>
          <w:b/>
          <w:bCs/>
          <w:i/>
          <w:iCs/>
          <w:sz w:val="22"/>
          <w:szCs w:val="22"/>
        </w:rPr>
      </w:pPr>
      <w:r>
        <w:rPr>
          <w:rFonts w:asciiTheme="minorHAnsi" w:hAnsiTheme="minorHAnsi" w:cstheme="minorHAnsi"/>
          <w:b/>
          <w:bCs/>
          <w:i/>
          <w:iCs/>
          <w:sz w:val="22"/>
          <w:szCs w:val="22"/>
        </w:rPr>
        <w:t xml:space="preserve">TEXAS </w:t>
      </w:r>
      <w:r w:rsidRPr="004E7A72">
        <w:rPr>
          <w:rFonts w:asciiTheme="minorHAnsi" w:hAnsiTheme="minorHAnsi" w:cstheme="minorHAnsi"/>
          <w:b/>
          <w:bCs/>
          <w:i/>
          <w:iCs/>
          <w:sz w:val="22"/>
          <w:szCs w:val="22"/>
        </w:rPr>
        <w:t>INMATES</w:t>
      </w:r>
      <w:r w:rsidR="004E7A72" w:rsidRPr="004E7A72">
        <w:rPr>
          <w:rFonts w:asciiTheme="minorHAnsi" w:hAnsiTheme="minorHAnsi" w:cstheme="minorHAnsi"/>
          <w:b/>
          <w:bCs/>
          <w:i/>
          <w:iCs/>
          <w:sz w:val="22"/>
          <w:szCs w:val="22"/>
        </w:rPr>
        <w:t xml:space="preserve"> DEMOGRAPHICS AND PAROLE DECISIONS</w:t>
      </w:r>
    </w:p>
    <w:p w14:paraId="39F5DB2F" w14:textId="77777777" w:rsidR="006F285F" w:rsidRPr="0053240A" w:rsidRDefault="00C30B6A" w:rsidP="006F285F">
      <w:pPr>
        <w:spacing w:line="240" w:lineRule="auto"/>
        <w:rPr>
          <w:rFonts w:cstheme="minorHAnsi"/>
          <w:b/>
          <w:lang w:eastAsia="zh-CN"/>
        </w:rPr>
      </w:pPr>
      <w:r w:rsidRPr="0053240A">
        <w:rPr>
          <w:rFonts w:cstheme="minorHAnsi"/>
          <w:b/>
        </w:rPr>
        <w:t xml:space="preserve">1. </w:t>
      </w:r>
      <w:r w:rsidR="006F285F" w:rsidRPr="0053240A">
        <w:rPr>
          <w:rFonts w:cstheme="minorHAnsi"/>
          <w:b/>
        </w:rPr>
        <w:t>Abstract (10 pts)</w:t>
      </w:r>
    </w:p>
    <w:p w14:paraId="52198537" w14:textId="2BADA22A" w:rsidR="00AD2E08" w:rsidRPr="0053240A" w:rsidRDefault="00AD2E08" w:rsidP="006F285F">
      <w:pPr>
        <w:spacing w:line="240" w:lineRule="auto"/>
        <w:rPr>
          <w:rFonts w:cstheme="minorHAnsi"/>
          <w:b/>
          <w:lang w:eastAsia="zh-CN"/>
        </w:rPr>
      </w:pPr>
      <w:r w:rsidRPr="0053240A">
        <w:rPr>
          <w:rFonts w:cstheme="minorHAnsi"/>
          <w:i/>
        </w:rPr>
        <w:t xml:space="preserve">This research analyzed data on inmates in Texas prisons. The </w:t>
      </w:r>
      <w:r w:rsidR="00B10835">
        <w:rPr>
          <w:rFonts w:cstheme="minorHAnsi"/>
          <w:i/>
        </w:rPr>
        <w:t>aim</w:t>
      </w:r>
      <w:r w:rsidRPr="0053240A">
        <w:rPr>
          <w:rFonts w:cstheme="minorHAnsi"/>
          <w:i/>
        </w:rPr>
        <w:t xml:space="preserve"> is to identify what factors if any impacts whether an inmate will be granted parole or not. It also delves into the race and gender composition of the inmates. </w:t>
      </w:r>
      <w:r w:rsidR="00667EBE">
        <w:rPr>
          <w:rFonts w:cstheme="minorHAnsi"/>
          <w:i/>
        </w:rPr>
        <w:t xml:space="preserve">Bar </w:t>
      </w:r>
      <w:r w:rsidR="00017873">
        <w:rPr>
          <w:rFonts w:cstheme="minorHAnsi"/>
          <w:i/>
        </w:rPr>
        <w:t>graphs</w:t>
      </w:r>
      <w:r w:rsidR="00667EBE">
        <w:rPr>
          <w:rFonts w:cstheme="minorHAnsi"/>
          <w:i/>
        </w:rPr>
        <w:t xml:space="preserve">, histogram and scatter plots were used to </w:t>
      </w:r>
      <w:r w:rsidR="00017873">
        <w:rPr>
          <w:rFonts w:cstheme="minorHAnsi"/>
          <w:i/>
        </w:rPr>
        <w:t>display variables characteristics. Linear model, Support Vector Machine and Decision Tree models were used in different scenarios to make predictions on inmates age and whether they were Approved or Denied at their last Parole hearing.</w:t>
      </w:r>
    </w:p>
    <w:p w14:paraId="684F43C7" w14:textId="77777777" w:rsidR="006F285F" w:rsidRPr="0053240A" w:rsidRDefault="006F285F" w:rsidP="006F285F">
      <w:pPr>
        <w:spacing w:line="240" w:lineRule="auto"/>
        <w:rPr>
          <w:rFonts w:cstheme="minorHAnsi"/>
          <w:b/>
        </w:rPr>
      </w:pPr>
      <w:r w:rsidRPr="0053240A">
        <w:rPr>
          <w:rFonts w:cstheme="minorHAnsi"/>
          <w:b/>
        </w:rPr>
        <w:t>2. Introduction (20 pts)</w:t>
      </w:r>
    </w:p>
    <w:p w14:paraId="2229AE4D" w14:textId="77777777" w:rsidR="009E31D0" w:rsidRDefault="0043765E" w:rsidP="006F285F">
      <w:pPr>
        <w:spacing w:line="240" w:lineRule="auto"/>
        <w:rPr>
          <w:rFonts w:cstheme="minorHAnsi"/>
          <w:i/>
        </w:rPr>
      </w:pPr>
      <w:r>
        <w:rPr>
          <w:rFonts w:cstheme="minorHAnsi"/>
          <w:i/>
        </w:rPr>
        <w:t xml:space="preserve">Texas has a population of over 29 </w:t>
      </w:r>
      <w:r w:rsidR="00484C32">
        <w:rPr>
          <w:rFonts w:cstheme="minorHAnsi"/>
          <w:i/>
        </w:rPr>
        <w:t>million.</w:t>
      </w:r>
      <w:r>
        <w:rPr>
          <w:rFonts w:cstheme="minorHAnsi"/>
          <w:i/>
        </w:rPr>
        <w:t xml:space="preserve"> It has 3 cities with more than 1 million people: Dallas, Houston, and San Antonio. </w:t>
      </w:r>
      <w:r w:rsidR="00484C32">
        <w:rPr>
          <w:rFonts w:cstheme="minorHAnsi"/>
          <w:i/>
        </w:rPr>
        <w:t xml:space="preserve">The state is not immune to crime and violent cases. These occurrences </w:t>
      </w:r>
      <w:r w:rsidR="0057212C">
        <w:rPr>
          <w:rFonts w:cstheme="minorHAnsi"/>
          <w:i/>
        </w:rPr>
        <w:t>threaten</w:t>
      </w:r>
      <w:r w:rsidR="00484C32">
        <w:rPr>
          <w:rFonts w:cstheme="minorHAnsi"/>
          <w:i/>
        </w:rPr>
        <w:t xml:space="preserve"> our collective sense of safety and security. Individuals who are </w:t>
      </w:r>
      <w:r w:rsidR="0057212C">
        <w:rPr>
          <w:rFonts w:cstheme="minorHAnsi"/>
          <w:i/>
        </w:rPr>
        <w:t>apprehended</w:t>
      </w:r>
      <w:r w:rsidR="00484C32">
        <w:rPr>
          <w:rFonts w:cstheme="minorHAnsi"/>
          <w:i/>
        </w:rPr>
        <w:t xml:space="preserve"> for violating the law can be sentenced to prison </w:t>
      </w:r>
      <w:r w:rsidR="0057212C">
        <w:rPr>
          <w:rFonts w:cstheme="minorHAnsi"/>
          <w:i/>
        </w:rPr>
        <w:t>when deemed guilty by court processes.</w:t>
      </w:r>
      <w:r w:rsidR="009E31D0">
        <w:rPr>
          <w:rFonts w:cstheme="minorHAnsi"/>
          <w:i/>
        </w:rPr>
        <w:t xml:space="preserve"> Research questions are: </w:t>
      </w:r>
    </w:p>
    <w:p w14:paraId="13EE0E33" w14:textId="136D7645" w:rsidR="0057212C" w:rsidRDefault="009E31D0" w:rsidP="009E31D0">
      <w:pPr>
        <w:pStyle w:val="ListParagraph"/>
        <w:numPr>
          <w:ilvl w:val="0"/>
          <w:numId w:val="3"/>
        </w:numPr>
        <w:spacing w:line="240" w:lineRule="auto"/>
        <w:rPr>
          <w:rFonts w:cstheme="minorHAnsi"/>
          <w:i/>
        </w:rPr>
      </w:pPr>
      <w:r>
        <w:rPr>
          <w:rFonts w:cstheme="minorHAnsi"/>
          <w:i/>
        </w:rPr>
        <w:t>P</w:t>
      </w:r>
      <w:r w:rsidRPr="009E31D0">
        <w:rPr>
          <w:rFonts w:cstheme="minorHAnsi"/>
          <w:i/>
        </w:rPr>
        <w:t xml:space="preserve">redicting age of inmates. </w:t>
      </w:r>
      <w:r w:rsidR="0057212C" w:rsidRPr="009E31D0">
        <w:rPr>
          <w:rFonts w:cstheme="minorHAnsi"/>
          <w:i/>
        </w:rPr>
        <w:t xml:space="preserve"> </w:t>
      </w:r>
    </w:p>
    <w:p w14:paraId="7AD4F99A" w14:textId="51FDDB15" w:rsidR="009E31D0" w:rsidRPr="009E31D0" w:rsidRDefault="009E31D0" w:rsidP="009E31D0">
      <w:pPr>
        <w:pStyle w:val="ListParagraph"/>
        <w:numPr>
          <w:ilvl w:val="0"/>
          <w:numId w:val="3"/>
        </w:numPr>
        <w:spacing w:line="240" w:lineRule="auto"/>
        <w:rPr>
          <w:rFonts w:cstheme="minorHAnsi"/>
          <w:i/>
        </w:rPr>
      </w:pPr>
      <w:r>
        <w:rPr>
          <w:rFonts w:cstheme="minorHAnsi"/>
          <w:i/>
        </w:rPr>
        <w:t>Predicting Parole decision.</w:t>
      </w:r>
    </w:p>
    <w:p w14:paraId="47BC22D5" w14:textId="6BEB2AE7" w:rsidR="0057212C" w:rsidRDefault="0057212C" w:rsidP="006F285F">
      <w:pPr>
        <w:spacing w:line="240" w:lineRule="auto"/>
        <w:rPr>
          <w:rFonts w:cstheme="minorHAnsi"/>
          <w:b/>
        </w:rPr>
      </w:pPr>
      <w:r>
        <w:rPr>
          <w:rFonts w:cstheme="minorHAnsi"/>
          <w:i/>
        </w:rPr>
        <w:t>Inmate offences</w:t>
      </w:r>
      <w:r w:rsidRPr="0053240A">
        <w:rPr>
          <w:rFonts w:cstheme="minorHAnsi"/>
          <w:i/>
        </w:rPr>
        <w:t xml:space="preserve"> include </w:t>
      </w:r>
      <w:r>
        <w:rPr>
          <w:rFonts w:cstheme="minorHAnsi"/>
          <w:i/>
        </w:rPr>
        <w:t xml:space="preserve">murder, </w:t>
      </w:r>
      <w:r w:rsidR="00424EB6">
        <w:rPr>
          <w:rFonts w:cstheme="minorHAnsi"/>
          <w:i/>
        </w:rPr>
        <w:t>rape, s</w:t>
      </w:r>
      <w:r>
        <w:rPr>
          <w:rFonts w:cstheme="minorHAnsi"/>
          <w:i/>
        </w:rPr>
        <w:t>exual assault, and robbery.</w:t>
      </w:r>
      <w:r w:rsidRPr="0053240A">
        <w:rPr>
          <w:rFonts w:cstheme="minorHAnsi"/>
          <w:i/>
        </w:rPr>
        <w:t xml:space="preserve"> Their sentences </w:t>
      </w:r>
      <w:r>
        <w:rPr>
          <w:rFonts w:cstheme="minorHAnsi"/>
          <w:i/>
        </w:rPr>
        <w:t>range from a certain number of years to Life, Death or Life Without Parole (LWOP)</w:t>
      </w:r>
      <w:r w:rsidRPr="0053240A">
        <w:rPr>
          <w:rFonts w:cstheme="minorHAnsi"/>
          <w:i/>
        </w:rPr>
        <w:t>.</w:t>
      </w:r>
      <w:r w:rsidRPr="0057212C">
        <w:rPr>
          <w:rFonts w:cstheme="minorHAnsi"/>
          <w:bCs/>
          <w:i/>
        </w:rPr>
        <w:t xml:space="preserve"> </w:t>
      </w:r>
      <w:r w:rsidRPr="0057212C">
        <w:rPr>
          <w:rFonts w:cstheme="minorHAnsi"/>
          <w:bCs/>
        </w:rPr>
        <w:t>Although males make up</w:t>
      </w:r>
      <w:r w:rsidR="004E7A72">
        <w:rPr>
          <w:rFonts w:cstheme="minorHAnsi"/>
          <w:bCs/>
        </w:rPr>
        <w:t xml:space="preserve"> about 49.6%</w:t>
      </w:r>
      <w:r w:rsidRPr="0057212C">
        <w:rPr>
          <w:rFonts w:cstheme="minorHAnsi"/>
          <w:bCs/>
        </w:rPr>
        <w:t xml:space="preserve"> of the Texas population, they made up 93% of the </w:t>
      </w:r>
      <w:r w:rsidR="004E7A72" w:rsidRPr="0057212C">
        <w:rPr>
          <w:rFonts w:cstheme="minorHAnsi"/>
          <w:bCs/>
        </w:rPr>
        <w:t>inmates’</w:t>
      </w:r>
      <w:r w:rsidRPr="0057212C">
        <w:rPr>
          <w:rFonts w:cstheme="minorHAnsi"/>
          <w:bCs/>
        </w:rPr>
        <w:t xml:space="preserve"> </w:t>
      </w:r>
      <w:r w:rsidRPr="0057212C">
        <w:rPr>
          <w:rFonts w:cstheme="minorHAnsi"/>
          <w:bCs/>
        </w:rPr>
        <w:t xml:space="preserve">population.  </w:t>
      </w:r>
      <w:r w:rsidR="004E7A72">
        <w:rPr>
          <w:rFonts w:cstheme="minorHAnsi"/>
          <w:bCs/>
        </w:rPr>
        <w:t>This report examines the demographics of inmates using visualization techniques and predicts certain variables using machine learning algorithms.</w:t>
      </w:r>
    </w:p>
    <w:p w14:paraId="5B615CA3" w14:textId="77777777" w:rsidR="006F285F" w:rsidRPr="0053240A" w:rsidRDefault="008115D7" w:rsidP="006F285F">
      <w:pPr>
        <w:spacing w:line="240" w:lineRule="auto"/>
        <w:rPr>
          <w:rFonts w:cstheme="minorHAnsi"/>
          <w:b/>
        </w:rPr>
      </w:pPr>
      <w:r w:rsidRPr="0053240A">
        <w:rPr>
          <w:rFonts w:cstheme="minorHAnsi"/>
          <w:b/>
        </w:rPr>
        <w:t>3. Dataset</w:t>
      </w:r>
      <w:r w:rsidR="006F285F" w:rsidRPr="0053240A">
        <w:rPr>
          <w:rFonts w:cstheme="minorHAnsi"/>
          <w:b/>
        </w:rPr>
        <w:t xml:space="preserve"> (30 pts)</w:t>
      </w:r>
    </w:p>
    <w:p w14:paraId="703C2E64" w14:textId="651086F9" w:rsidR="00593FC9" w:rsidRPr="00546C75" w:rsidRDefault="00825200" w:rsidP="00546C75">
      <w:pPr>
        <w:spacing w:line="240" w:lineRule="auto"/>
        <w:rPr>
          <w:rFonts w:cstheme="minorHAnsi"/>
          <w:b/>
        </w:rPr>
      </w:pPr>
      <w:r w:rsidRPr="00017873">
        <w:t>The</w:t>
      </w:r>
      <w:r w:rsidR="00593FC9" w:rsidRPr="00017873">
        <w:t xml:space="preserve"> on-hand inmate population </w:t>
      </w:r>
      <w:r w:rsidR="00017873" w:rsidRPr="00017873">
        <w:t>dataset</w:t>
      </w:r>
      <w:r w:rsidR="00546C75">
        <w:t xml:space="preserve"> (</w:t>
      </w:r>
      <w:hyperlink r:id="rId7" w:history="1">
        <w:r w:rsidR="00546C75" w:rsidRPr="0053240A">
          <w:rPr>
            <w:rStyle w:val="Hyperlink"/>
            <w:rFonts w:cstheme="minorHAnsi"/>
            <w:b/>
          </w:rPr>
          <w:t>https://catalog.data.gov/dataset/high-value-dataset-december-2023</w:t>
        </w:r>
      </w:hyperlink>
      <w:r w:rsidR="00546C75" w:rsidRPr="0053240A">
        <w:rPr>
          <w:rFonts w:cstheme="minorHAnsi"/>
          <w:b/>
        </w:rPr>
        <w:t xml:space="preserve"> </w:t>
      </w:r>
      <w:r w:rsidR="00546C75">
        <w:rPr>
          <w:rFonts w:cstheme="minorHAnsi"/>
          <w:b/>
        </w:rPr>
        <w:t>)</w:t>
      </w:r>
      <w:r w:rsidR="00017873" w:rsidRPr="00017873">
        <w:t xml:space="preserve"> </w:t>
      </w:r>
      <w:r w:rsidR="00017873">
        <w:t xml:space="preserve">is </w:t>
      </w:r>
      <w:r w:rsidR="00593FC9" w:rsidRPr="00017873">
        <w:t>published by the city of Austin.</w:t>
      </w:r>
      <w:r w:rsidR="00EA53D0" w:rsidRPr="00017873">
        <w:t xml:space="preserve"> Th</w:t>
      </w:r>
      <w:r w:rsidR="00AD2E08" w:rsidRPr="00017873">
        <w:t>is downloaded</w:t>
      </w:r>
      <w:r w:rsidR="00EA53D0" w:rsidRPr="00017873">
        <w:t xml:space="preserve"> data comprises on hand inmate population with relevant demographic, offense, and parole information.</w:t>
      </w:r>
      <w:r w:rsidR="00546C75">
        <w:t xml:space="preserve"> </w:t>
      </w:r>
      <w:r w:rsidR="00593FC9" w:rsidRPr="00017873">
        <w:t xml:space="preserve">Data period is 6 months (June - December 2023). </w:t>
      </w:r>
    </w:p>
    <w:p w14:paraId="07D6C0F8" w14:textId="27E0D662" w:rsidR="006F285F" w:rsidRDefault="008115D7" w:rsidP="006F285F">
      <w:pPr>
        <w:spacing w:line="240" w:lineRule="auto"/>
        <w:rPr>
          <w:rFonts w:cstheme="minorHAnsi"/>
          <w:b/>
        </w:rPr>
      </w:pPr>
      <w:r w:rsidRPr="0053240A">
        <w:rPr>
          <w:rFonts w:cstheme="minorHAnsi"/>
          <w:b/>
        </w:rPr>
        <w:t>4. Exploratory Data Analysis</w:t>
      </w:r>
      <w:r w:rsidR="006F285F" w:rsidRPr="0053240A">
        <w:rPr>
          <w:rFonts w:cstheme="minorHAnsi"/>
          <w:b/>
        </w:rPr>
        <w:t xml:space="preserve"> (EDA) (60 pts)</w:t>
      </w:r>
    </w:p>
    <w:p w14:paraId="71C7C8B2" w14:textId="4616DDFE" w:rsidR="00017873" w:rsidRPr="00546C75" w:rsidRDefault="00BE17A3" w:rsidP="006F285F">
      <w:pPr>
        <w:spacing w:line="240" w:lineRule="auto"/>
        <w:rPr>
          <w:rFonts w:cstheme="minorHAnsi"/>
          <w:bCs/>
        </w:rPr>
      </w:pPr>
      <w:r w:rsidRPr="00546C75">
        <w:rPr>
          <w:rFonts w:cstheme="minorHAnsi"/>
          <w:bCs/>
        </w:rPr>
        <w:t>Dataset consists of 129,513 rows with 17 variables. The youngest inmate</w:t>
      </w:r>
      <w:r w:rsidR="00546C75">
        <w:rPr>
          <w:rFonts w:cstheme="minorHAnsi"/>
          <w:bCs/>
        </w:rPr>
        <w:t xml:space="preserve"> </w:t>
      </w:r>
      <w:r w:rsidRPr="00546C75">
        <w:rPr>
          <w:rFonts w:cstheme="minorHAnsi"/>
          <w:bCs/>
        </w:rPr>
        <w:t>is 17 years and the oldest</w:t>
      </w:r>
      <w:r w:rsidR="00546C75">
        <w:rPr>
          <w:rFonts w:cstheme="minorHAnsi"/>
          <w:bCs/>
        </w:rPr>
        <w:t xml:space="preserve"> is </w:t>
      </w:r>
      <w:r w:rsidR="00546C75" w:rsidRPr="00546C75">
        <w:rPr>
          <w:rFonts w:cstheme="minorHAnsi"/>
          <w:bCs/>
        </w:rPr>
        <w:t>92</w:t>
      </w:r>
      <w:r w:rsidRPr="00546C75">
        <w:rPr>
          <w:rFonts w:cstheme="minorHAnsi"/>
          <w:bCs/>
        </w:rPr>
        <w:t>.</w:t>
      </w:r>
    </w:p>
    <w:p w14:paraId="2DAA0553" w14:textId="29C367A1" w:rsidR="0053240A" w:rsidRPr="0053240A" w:rsidRDefault="001E4E5C" w:rsidP="006F285F">
      <w:pPr>
        <w:spacing w:line="240" w:lineRule="auto"/>
        <w:rPr>
          <w:rFonts w:cstheme="minorHAnsi"/>
          <w:noProof/>
        </w:rPr>
      </w:pPr>
      <w:r w:rsidRPr="00017873">
        <w:rPr>
          <w:rFonts w:cstheme="minorHAnsi"/>
          <w:bCs/>
        </w:rPr>
        <w:t xml:space="preserve">Most of the variables in the dataset were categorical in nature, hence bar and scatter plots were used to show their characteristics as </w:t>
      </w:r>
      <w:r w:rsidR="0053240A" w:rsidRPr="00017873">
        <w:rPr>
          <w:rFonts w:cstheme="minorHAnsi"/>
          <w:bCs/>
        </w:rPr>
        <w:t>depicted</w:t>
      </w:r>
      <w:r w:rsidRPr="00017873">
        <w:rPr>
          <w:rFonts w:cstheme="minorHAnsi"/>
          <w:bCs/>
        </w:rPr>
        <w:t xml:space="preserve"> in the diagrams below. </w:t>
      </w:r>
      <w:r w:rsidR="0053240A" w:rsidRPr="00017873">
        <w:rPr>
          <w:rFonts w:cstheme="minorHAnsi"/>
          <w:bCs/>
        </w:rPr>
        <w:t>The density</w:t>
      </w:r>
      <w:r w:rsidR="008B1724" w:rsidRPr="00017873">
        <w:rPr>
          <w:rFonts w:cstheme="minorHAnsi"/>
          <w:bCs/>
        </w:rPr>
        <w:t xml:space="preserve"> curve of inmates age is not normally distributed, it is skewed right</w:t>
      </w:r>
      <w:r w:rsidR="00AD2E08" w:rsidRPr="00017873">
        <w:rPr>
          <w:rFonts w:cstheme="minorHAnsi"/>
          <w:bCs/>
        </w:rPr>
        <w:t xml:space="preserve"> with a mean of 41 year.</w:t>
      </w:r>
      <w:r w:rsidR="00AD2E08" w:rsidRPr="0053240A">
        <w:rPr>
          <w:rFonts w:cstheme="minorHAnsi"/>
          <w:noProof/>
        </w:rPr>
        <w:t xml:space="preserve"> </w:t>
      </w:r>
      <w:r w:rsidR="00684640" w:rsidRPr="0053240A">
        <w:rPr>
          <w:rFonts w:cstheme="minorHAnsi"/>
          <w:noProof/>
        </w:rPr>
        <w:t xml:space="preserve">There were also more denied parole cases than approved ones. </w:t>
      </w:r>
      <w:r w:rsidR="0053240A" w:rsidRPr="0053240A">
        <w:rPr>
          <w:rFonts w:cstheme="minorHAnsi"/>
          <w:noProof/>
        </w:rPr>
        <w:t>Inaddition</w:t>
      </w:r>
      <w:r w:rsidR="00684640" w:rsidRPr="0053240A">
        <w:rPr>
          <w:rFonts w:cstheme="minorHAnsi"/>
          <w:noProof/>
        </w:rPr>
        <w:t xml:space="preserve">, a large number of inmates had not had any parole hearing so </w:t>
      </w:r>
      <w:r w:rsidR="00BE17A3">
        <w:rPr>
          <w:rFonts w:cstheme="minorHAnsi"/>
          <w:noProof/>
        </w:rPr>
        <w:t xml:space="preserve">their Last Parole Decision </w:t>
      </w:r>
      <w:r w:rsidR="00684640" w:rsidRPr="0053240A">
        <w:rPr>
          <w:rFonts w:cstheme="minorHAnsi"/>
          <w:noProof/>
        </w:rPr>
        <w:t xml:space="preserve">were clasified as </w:t>
      </w:r>
      <w:r w:rsidR="00BE17A3">
        <w:rPr>
          <w:rFonts w:cstheme="minorHAnsi"/>
          <w:noProof/>
        </w:rPr>
        <w:t>N</w:t>
      </w:r>
      <w:r w:rsidR="00684640" w:rsidRPr="0053240A">
        <w:rPr>
          <w:rFonts w:cstheme="minorHAnsi"/>
          <w:noProof/>
        </w:rPr>
        <w:t xml:space="preserve">one.  </w:t>
      </w:r>
    </w:p>
    <w:p w14:paraId="25D938B4" w14:textId="67AC78C0" w:rsidR="008B1724" w:rsidRPr="0053240A" w:rsidRDefault="00684640" w:rsidP="006F285F">
      <w:pPr>
        <w:spacing w:line="240" w:lineRule="auto"/>
        <w:rPr>
          <w:rFonts w:cstheme="minorHAnsi"/>
          <w:b/>
        </w:rPr>
      </w:pPr>
      <w:r w:rsidRPr="0053240A">
        <w:rPr>
          <w:rFonts w:cstheme="minorHAnsi"/>
          <w:noProof/>
        </w:rPr>
        <w:t xml:space="preserve">Black, Hispanic, and White race </w:t>
      </w:r>
      <w:r w:rsidR="00F611C6">
        <w:rPr>
          <w:rFonts w:cstheme="minorHAnsi"/>
          <w:noProof/>
        </w:rPr>
        <w:t>make over 90% o</w:t>
      </w:r>
      <w:r w:rsidRPr="0053240A">
        <w:rPr>
          <w:rFonts w:cstheme="minorHAnsi"/>
          <w:noProof/>
        </w:rPr>
        <w:t xml:space="preserve">f the inmates population. It is therefore not surprising that, they form a large portion of </w:t>
      </w:r>
      <w:r w:rsidR="00F6140A">
        <w:rPr>
          <w:rFonts w:cstheme="minorHAnsi"/>
          <w:noProof/>
        </w:rPr>
        <w:t>the Texas population</w:t>
      </w:r>
      <w:r w:rsidRPr="0053240A">
        <w:rPr>
          <w:rFonts w:cstheme="minorHAnsi"/>
          <w:noProof/>
        </w:rPr>
        <w:t>.</w:t>
      </w:r>
      <w:r w:rsidR="00017873">
        <w:rPr>
          <w:rFonts w:cstheme="minorHAnsi"/>
          <w:noProof/>
        </w:rPr>
        <w:t xml:space="preserve"> More men across all race were serving </w:t>
      </w:r>
      <w:r w:rsidR="00546C75">
        <w:rPr>
          <w:rFonts w:cstheme="minorHAnsi"/>
          <w:noProof/>
        </w:rPr>
        <w:t>LWOP</w:t>
      </w:r>
      <w:r w:rsidR="00017873">
        <w:rPr>
          <w:rFonts w:cstheme="minorHAnsi"/>
          <w:noProof/>
        </w:rPr>
        <w:t xml:space="preserve"> sentences than women.</w:t>
      </w:r>
      <w:r w:rsidR="00546C75">
        <w:rPr>
          <w:rFonts w:cstheme="minorHAnsi"/>
          <w:noProof/>
        </w:rPr>
        <w:t xml:space="preserve"> Inmates on LWOP were classified as Not Applicable with regards to the Last Parole Decision. </w:t>
      </w:r>
    </w:p>
    <w:p w14:paraId="342E6297" w14:textId="77777777" w:rsidR="00E32453" w:rsidRPr="0053240A" w:rsidRDefault="00E32453" w:rsidP="006F285F">
      <w:pPr>
        <w:spacing w:line="240" w:lineRule="auto"/>
        <w:rPr>
          <w:rFonts w:cstheme="minorHAnsi"/>
          <w:b/>
        </w:rPr>
      </w:pPr>
    </w:p>
    <w:p w14:paraId="0DA71C77" w14:textId="77777777" w:rsidR="00E32453" w:rsidRPr="0053240A" w:rsidRDefault="00E32453" w:rsidP="006F285F">
      <w:pPr>
        <w:spacing w:line="240" w:lineRule="auto"/>
        <w:rPr>
          <w:rFonts w:cstheme="minorHAnsi"/>
          <w:b/>
        </w:rPr>
      </w:pPr>
    </w:p>
    <w:p w14:paraId="77846A1D" w14:textId="77777777" w:rsidR="00E32453" w:rsidRPr="0053240A" w:rsidRDefault="00E32453" w:rsidP="006F285F">
      <w:pPr>
        <w:spacing w:line="240" w:lineRule="auto"/>
        <w:rPr>
          <w:rFonts w:cstheme="minorHAnsi"/>
          <w:b/>
        </w:rPr>
      </w:pPr>
    </w:p>
    <w:p w14:paraId="33C20AC5" w14:textId="12004472" w:rsidR="00E32453" w:rsidRDefault="00F611C6" w:rsidP="006F285F">
      <w:pPr>
        <w:spacing w:line="240" w:lineRule="auto"/>
        <w:rPr>
          <w:rFonts w:cstheme="minorHAnsi"/>
          <w:b/>
        </w:rPr>
      </w:pPr>
      <w:r>
        <w:rPr>
          <w:noProof/>
        </w:rPr>
        <w:drawing>
          <wp:anchor distT="0" distB="0" distL="114300" distR="114300" simplePos="0" relativeHeight="251663360" behindDoc="0" locked="0" layoutInCell="1" allowOverlap="1" wp14:anchorId="581AB1E8" wp14:editId="38D9591B">
            <wp:simplePos x="0" y="0"/>
            <wp:positionH relativeFrom="column">
              <wp:posOffset>2743200</wp:posOffset>
            </wp:positionH>
            <wp:positionV relativeFrom="paragraph">
              <wp:posOffset>3820795</wp:posOffset>
            </wp:positionV>
            <wp:extent cx="2619375" cy="1696437"/>
            <wp:effectExtent l="0" t="0" r="0" b="0"/>
            <wp:wrapTopAndBottom/>
            <wp:docPr id="9241584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58429"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9375" cy="1696437"/>
                    </a:xfrm>
                    <a:prstGeom prst="rect">
                      <a:avLst/>
                    </a:prstGeom>
                  </pic:spPr>
                </pic:pic>
              </a:graphicData>
            </a:graphic>
          </wp:anchor>
        </w:drawing>
      </w:r>
      <w:r w:rsidRPr="0053240A">
        <w:rPr>
          <w:rFonts w:cstheme="minorHAnsi"/>
          <w:noProof/>
        </w:rPr>
        <w:drawing>
          <wp:anchor distT="0" distB="0" distL="114300" distR="114300" simplePos="0" relativeHeight="251662336" behindDoc="0" locked="0" layoutInCell="1" allowOverlap="1" wp14:anchorId="52D27BC0" wp14:editId="7C0D22DE">
            <wp:simplePos x="0" y="0"/>
            <wp:positionH relativeFrom="column">
              <wp:posOffset>-324485</wp:posOffset>
            </wp:positionH>
            <wp:positionV relativeFrom="paragraph">
              <wp:posOffset>3867150</wp:posOffset>
            </wp:positionV>
            <wp:extent cx="2524125" cy="1753870"/>
            <wp:effectExtent l="0" t="0" r="9525" b="0"/>
            <wp:wrapTopAndBottom/>
            <wp:docPr id="33726538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5385" name="Picture 1"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125" cy="1753870"/>
                    </a:xfrm>
                    <a:prstGeom prst="rect">
                      <a:avLst/>
                    </a:prstGeom>
                  </pic:spPr>
                </pic:pic>
              </a:graphicData>
            </a:graphic>
            <wp14:sizeRelH relativeFrom="margin">
              <wp14:pctWidth>0</wp14:pctWidth>
            </wp14:sizeRelH>
            <wp14:sizeRelV relativeFrom="margin">
              <wp14:pctHeight>0</wp14:pctHeight>
            </wp14:sizeRelV>
          </wp:anchor>
        </w:drawing>
      </w:r>
      <w:r w:rsidRPr="0053240A">
        <w:rPr>
          <w:rFonts w:cstheme="minorHAnsi"/>
          <w:noProof/>
        </w:rPr>
        <w:drawing>
          <wp:anchor distT="0" distB="0" distL="114300" distR="114300" simplePos="0" relativeHeight="251658240" behindDoc="1" locked="0" layoutInCell="1" allowOverlap="1" wp14:anchorId="2860488C" wp14:editId="635ACB8C">
            <wp:simplePos x="0" y="0"/>
            <wp:positionH relativeFrom="margin">
              <wp:posOffset>2781300</wp:posOffset>
            </wp:positionH>
            <wp:positionV relativeFrom="paragraph">
              <wp:posOffset>10795</wp:posOffset>
            </wp:positionV>
            <wp:extent cx="2609215" cy="1809750"/>
            <wp:effectExtent l="0" t="0" r="635" b="0"/>
            <wp:wrapTight wrapText="bothSides">
              <wp:wrapPolygon edited="0">
                <wp:start x="0" y="0"/>
                <wp:lineTo x="0" y="21373"/>
                <wp:lineTo x="21448" y="21373"/>
                <wp:lineTo x="21448" y="0"/>
                <wp:lineTo x="0" y="0"/>
              </wp:wrapPolygon>
            </wp:wrapTight>
            <wp:docPr id="54609484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94842" name="Picture 1" descr="A graph of a person and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9215" cy="1809750"/>
                    </a:xfrm>
                    <a:prstGeom prst="rect">
                      <a:avLst/>
                    </a:prstGeom>
                  </pic:spPr>
                </pic:pic>
              </a:graphicData>
            </a:graphic>
            <wp14:sizeRelH relativeFrom="margin">
              <wp14:pctWidth>0</wp14:pctWidth>
            </wp14:sizeRelH>
            <wp14:sizeRelV relativeFrom="margin">
              <wp14:pctHeight>0</wp14:pctHeight>
            </wp14:sizeRelV>
          </wp:anchor>
        </w:drawing>
      </w:r>
      <w:r w:rsidR="00F554C0" w:rsidRPr="0053240A">
        <w:rPr>
          <w:rFonts w:cstheme="minorHAnsi"/>
          <w:noProof/>
        </w:rPr>
        <w:drawing>
          <wp:anchor distT="0" distB="0" distL="114300" distR="114300" simplePos="0" relativeHeight="251660288" behindDoc="1" locked="0" layoutInCell="1" allowOverlap="1" wp14:anchorId="230F3A29" wp14:editId="29A03688">
            <wp:simplePos x="0" y="0"/>
            <wp:positionH relativeFrom="margin">
              <wp:posOffset>-219075</wp:posOffset>
            </wp:positionH>
            <wp:positionV relativeFrom="paragraph">
              <wp:posOffset>1839595</wp:posOffset>
            </wp:positionV>
            <wp:extent cx="2571115" cy="1914525"/>
            <wp:effectExtent l="0" t="0" r="635" b="9525"/>
            <wp:wrapTight wrapText="bothSides">
              <wp:wrapPolygon edited="0">
                <wp:start x="0" y="0"/>
                <wp:lineTo x="0" y="21493"/>
                <wp:lineTo x="21445" y="21493"/>
                <wp:lineTo x="21445" y="0"/>
                <wp:lineTo x="0" y="0"/>
              </wp:wrapPolygon>
            </wp:wrapTight>
            <wp:docPr id="728218258" name="Picture 1" descr="A graph of a person in pri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18258" name="Picture 1" descr="A graph of a person in pri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115" cy="1914525"/>
                    </a:xfrm>
                    <a:prstGeom prst="rect">
                      <a:avLst/>
                    </a:prstGeom>
                  </pic:spPr>
                </pic:pic>
              </a:graphicData>
            </a:graphic>
            <wp14:sizeRelH relativeFrom="margin">
              <wp14:pctWidth>0</wp14:pctWidth>
            </wp14:sizeRelH>
            <wp14:sizeRelV relativeFrom="margin">
              <wp14:pctHeight>0</wp14:pctHeight>
            </wp14:sizeRelV>
          </wp:anchor>
        </w:drawing>
      </w:r>
      <w:r w:rsidR="00F554C0" w:rsidRPr="0053240A">
        <w:rPr>
          <w:rFonts w:cstheme="minorHAnsi"/>
          <w:noProof/>
        </w:rPr>
        <w:drawing>
          <wp:anchor distT="0" distB="0" distL="114300" distR="114300" simplePos="0" relativeHeight="251661312" behindDoc="0" locked="0" layoutInCell="1" allowOverlap="1" wp14:anchorId="3423B3A0" wp14:editId="5E3DA54D">
            <wp:simplePos x="0" y="0"/>
            <wp:positionH relativeFrom="margin">
              <wp:align>left</wp:align>
            </wp:positionH>
            <wp:positionV relativeFrom="paragraph">
              <wp:posOffset>1270</wp:posOffset>
            </wp:positionV>
            <wp:extent cx="2568575" cy="1828800"/>
            <wp:effectExtent l="0" t="0" r="3175" b="0"/>
            <wp:wrapTopAndBottom/>
            <wp:docPr id="1866374320" name="Picture 1" descr="A graph of a person's cho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74320" name="Picture 1" descr="A graph of a person's choi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8575" cy="1828800"/>
                    </a:xfrm>
                    <a:prstGeom prst="rect">
                      <a:avLst/>
                    </a:prstGeom>
                  </pic:spPr>
                </pic:pic>
              </a:graphicData>
            </a:graphic>
            <wp14:sizeRelH relativeFrom="margin">
              <wp14:pctWidth>0</wp14:pctWidth>
            </wp14:sizeRelH>
            <wp14:sizeRelV relativeFrom="margin">
              <wp14:pctHeight>0</wp14:pctHeight>
            </wp14:sizeRelV>
          </wp:anchor>
        </w:drawing>
      </w:r>
      <w:r w:rsidR="00F554C0" w:rsidRPr="0053240A">
        <w:rPr>
          <w:rFonts w:cstheme="minorHAnsi"/>
          <w:noProof/>
        </w:rPr>
        <w:drawing>
          <wp:inline distT="0" distB="0" distL="0" distR="0" wp14:anchorId="6F2230E7" wp14:editId="068BBA03">
            <wp:extent cx="2512357" cy="1724025"/>
            <wp:effectExtent l="0" t="0" r="2540" b="0"/>
            <wp:docPr id="196853839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38390" name="Picture 1" descr="A screen shot of a graph&#10;&#10;Description automatically generated"/>
                    <pic:cNvPicPr/>
                  </pic:nvPicPr>
                  <pic:blipFill>
                    <a:blip r:embed="rId13"/>
                    <a:stretch>
                      <a:fillRect/>
                    </a:stretch>
                  </pic:blipFill>
                  <pic:spPr>
                    <a:xfrm>
                      <a:off x="0" y="0"/>
                      <a:ext cx="2550678" cy="1750321"/>
                    </a:xfrm>
                    <a:prstGeom prst="rect">
                      <a:avLst/>
                    </a:prstGeom>
                  </pic:spPr>
                </pic:pic>
              </a:graphicData>
            </a:graphic>
          </wp:inline>
        </w:drawing>
      </w:r>
    </w:p>
    <w:p w14:paraId="12F61B37" w14:textId="14FEE768" w:rsidR="00F554C0" w:rsidRDefault="00F554C0" w:rsidP="006F285F">
      <w:pPr>
        <w:spacing w:line="240" w:lineRule="auto"/>
        <w:rPr>
          <w:rFonts w:cstheme="minorHAnsi"/>
          <w:b/>
        </w:rPr>
      </w:pPr>
    </w:p>
    <w:p w14:paraId="11FEDF94" w14:textId="77777777" w:rsidR="004F5BE1" w:rsidRDefault="00B22662" w:rsidP="004F5BE1">
      <w:pPr>
        <w:spacing w:line="240" w:lineRule="auto"/>
        <w:rPr>
          <w:rFonts w:cstheme="minorHAnsi"/>
          <w:b/>
        </w:rPr>
      </w:pPr>
      <w:r w:rsidRPr="0053240A">
        <w:rPr>
          <w:rFonts w:cstheme="minorHAnsi"/>
          <w:b/>
        </w:rPr>
        <w:t>5. Models</w:t>
      </w:r>
      <w:r w:rsidR="006F285F" w:rsidRPr="0053240A">
        <w:rPr>
          <w:rFonts w:cstheme="minorHAnsi"/>
          <w:b/>
        </w:rPr>
        <w:t xml:space="preserve"> (</w:t>
      </w:r>
      <w:r w:rsidR="004F5BE1" w:rsidRPr="0053240A">
        <w:rPr>
          <w:rFonts w:cstheme="minorHAnsi"/>
          <w:b/>
        </w:rPr>
        <w:t>75</w:t>
      </w:r>
      <w:r w:rsidR="006F285F" w:rsidRPr="0053240A">
        <w:rPr>
          <w:rFonts w:cstheme="minorHAnsi"/>
          <w:b/>
        </w:rPr>
        <w:t xml:space="preserve"> pts)</w:t>
      </w:r>
    </w:p>
    <w:p w14:paraId="78A86CEE" w14:textId="2240F1FE" w:rsidR="0053240A" w:rsidRPr="0053240A" w:rsidRDefault="0053240A" w:rsidP="0053240A">
      <w:pPr>
        <w:spacing w:line="240" w:lineRule="auto"/>
        <w:rPr>
          <w:rFonts w:cstheme="minorHAnsi"/>
          <w:color w:val="000000"/>
          <w:shd w:val="clear" w:color="auto" w:fill="FFFFFF"/>
        </w:rPr>
      </w:pPr>
      <w:r w:rsidRPr="0053240A">
        <w:rPr>
          <w:rFonts w:cstheme="minorHAnsi"/>
          <w:color w:val="000000"/>
          <w:shd w:val="clear" w:color="auto" w:fill="FFFFFF"/>
        </w:rPr>
        <w:t xml:space="preserve">Since the variables being used for the model are categorical, </w:t>
      </w:r>
      <w:proofErr w:type="spellStart"/>
      <w:proofErr w:type="gramStart"/>
      <w:r w:rsidRPr="0053240A">
        <w:rPr>
          <w:rFonts w:cstheme="minorHAnsi"/>
          <w:color w:val="000000"/>
          <w:shd w:val="clear" w:color="auto" w:fill="FFFFFF"/>
        </w:rPr>
        <w:t>as.factor</w:t>
      </w:r>
      <w:proofErr w:type="spellEnd"/>
      <w:proofErr w:type="gramEnd"/>
      <w:r w:rsidRPr="0053240A">
        <w:rPr>
          <w:rFonts w:cstheme="minorHAnsi"/>
          <w:color w:val="000000"/>
          <w:shd w:val="clear" w:color="auto" w:fill="FFFFFF"/>
        </w:rPr>
        <w:t>() was used to convert them before fitting the model</w:t>
      </w:r>
      <w:r>
        <w:rPr>
          <w:rFonts w:cstheme="minorHAnsi"/>
          <w:color w:val="000000"/>
          <w:shd w:val="clear" w:color="auto" w:fill="FFFFFF"/>
        </w:rPr>
        <w:t>.</w:t>
      </w:r>
    </w:p>
    <w:p w14:paraId="0B420858" w14:textId="77777777" w:rsidR="007F545E" w:rsidRDefault="007F545E" w:rsidP="004F5BE1">
      <w:pPr>
        <w:spacing w:line="240" w:lineRule="auto"/>
        <w:rPr>
          <w:rFonts w:cstheme="minorHAnsi"/>
          <w:b/>
        </w:rPr>
      </w:pPr>
    </w:p>
    <w:p w14:paraId="5B8A13FB" w14:textId="77777777" w:rsidR="007F545E" w:rsidRDefault="007F545E" w:rsidP="004F5BE1">
      <w:pPr>
        <w:spacing w:line="240" w:lineRule="auto"/>
        <w:rPr>
          <w:rFonts w:cstheme="minorHAnsi"/>
          <w:b/>
        </w:rPr>
      </w:pPr>
    </w:p>
    <w:p w14:paraId="4EA0FCDE" w14:textId="7F46D5EE" w:rsidR="0053240A" w:rsidRPr="0053240A" w:rsidRDefault="0053240A" w:rsidP="004F5BE1">
      <w:pPr>
        <w:spacing w:line="240" w:lineRule="auto"/>
        <w:rPr>
          <w:rFonts w:cstheme="minorHAnsi"/>
          <w:b/>
        </w:rPr>
      </w:pPr>
      <w:r w:rsidRPr="0053240A">
        <w:rPr>
          <w:rFonts w:cstheme="minorHAnsi"/>
          <w:b/>
        </w:rPr>
        <w:lastRenderedPageBreak/>
        <w:t>Linear Model</w:t>
      </w:r>
    </w:p>
    <w:p w14:paraId="0ABE5282" w14:textId="5EAC719A" w:rsidR="0053240A" w:rsidRDefault="0053240A" w:rsidP="004F5BE1">
      <w:pPr>
        <w:spacing w:line="240" w:lineRule="auto"/>
        <w:rPr>
          <w:rFonts w:cstheme="minorHAnsi"/>
          <w:bCs/>
        </w:rPr>
      </w:pPr>
      <w:r>
        <w:rPr>
          <w:rFonts w:cstheme="minorHAnsi"/>
          <w:bCs/>
        </w:rPr>
        <w:t>This model predicts inmates Age, using Gender, Race and Parole Eligibility.</w:t>
      </w:r>
      <w:r w:rsidR="00FE7F31">
        <w:rPr>
          <w:rFonts w:cstheme="minorHAnsi"/>
          <w:bCs/>
        </w:rPr>
        <w:t xml:space="preserve"> </w:t>
      </w:r>
      <w:r w:rsidR="003E4925">
        <w:rPr>
          <w:rFonts w:cstheme="minorHAnsi"/>
          <w:bCs/>
        </w:rPr>
        <w:t xml:space="preserve">The model predicted the </w:t>
      </w:r>
      <w:r w:rsidR="005F4704">
        <w:rPr>
          <w:rFonts w:cstheme="minorHAnsi"/>
          <w:bCs/>
        </w:rPr>
        <w:t>inmates’</w:t>
      </w:r>
      <w:r w:rsidR="003E4925">
        <w:rPr>
          <w:rFonts w:cstheme="minorHAnsi"/>
          <w:bCs/>
        </w:rPr>
        <w:t xml:space="preserve"> age with an average error of 12.</w:t>
      </w:r>
      <w:r w:rsidR="005F4704">
        <w:rPr>
          <w:rFonts w:cstheme="minorHAnsi"/>
          <w:bCs/>
        </w:rPr>
        <w:t xml:space="preserve"> The correlation of 0.2 indicates there is no significant relationship </w:t>
      </w:r>
      <w:r w:rsidR="00F067A4">
        <w:rPr>
          <w:rFonts w:cstheme="minorHAnsi"/>
          <w:bCs/>
        </w:rPr>
        <w:t>between</w:t>
      </w:r>
      <w:r w:rsidR="005F4704">
        <w:rPr>
          <w:rFonts w:cstheme="minorHAnsi"/>
          <w:bCs/>
        </w:rPr>
        <w:t xml:space="preserve"> Gender, Race, Parole Eligibility and Age</w:t>
      </w:r>
      <w:r w:rsidR="00F067A4">
        <w:rPr>
          <w:rFonts w:cstheme="minorHAnsi"/>
          <w:bCs/>
        </w:rPr>
        <w:t xml:space="preserve"> of inmates</w:t>
      </w:r>
      <w:r w:rsidR="005F4704">
        <w:rPr>
          <w:rFonts w:cstheme="minorHAnsi"/>
          <w:bCs/>
        </w:rPr>
        <w:t xml:space="preserve">. </w:t>
      </w:r>
    </w:p>
    <w:p w14:paraId="3EC0844C" w14:textId="03EA7B08" w:rsidR="009E31D0" w:rsidRDefault="009E31D0" w:rsidP="004F5BE1">
      <w:pPr>
        <w:spacing w:line="240" w:lineRule="auto"/>
        <w:rPr>
          <w:rFonts w:cstheme="minorHAnsi"/>
          <w:bCs/>
        </w:rPr>
      </w:pPr>
      <w:r>
        <w:rPr>
          <w:noProof/>
        </w:rPr>
        <w:drawing>
          <wp:inline distT="0" distB="0" distL="0" distR="0" wp14:anchorId="557E892B" wp14:editId="726122D9">
            <wp:extent cx="5915025" cy="2295525"/>
            <wp:effectExtent l="0" t="0" r="9525" b="9525"/>
            <wp:docPr id="2054739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3994" name="Picture 1" descr="A screenshot of a computer code&#10;&#10;Description automatically generated"/>
                    <pic:cNvPicPr/>
                  </pic:nvPicPr>
                  <pic:blipFill>
                    <a:blip r:embed="rId14"/>
                    <a:stretch>
                      <a:fillRect/>
                    </a:stretch>
                  </pic:blipFill>
                  <pic:spPr>
                    <a:xfrm>
                      <a:off x="0" y="0"/>
                      <a:ext cx="5915025" cy="2295525"/>
                    </a:xfrm>
                    <a:prstGeom prst="rect">
                      <a:avLst/>
                    </a:prstGeom>
                  </pic:spPr>
                </pic:pic>
              </a:graphicData>
            </a:graphic>
          </wp:inline>
        </w:drawing>
      </w:r>
    </w:p>
    <w:p w14:paraId="52596382" w14:textId="288898BC" w:rsidR="00485288" w:rsidRDefault="00485288" w:rsidP="004F5BE1">
      <w:pPr>
        <w:spacing w:line="240" w:lineRule="auto"/>
        <w:rPr>
          <w:rFonts w:cstheme="minorHAnsi"/>
          <w:bCs/>
        </w:rPr>
      </w:pPr>
      <w:r>
        <w:rPr>
          <w:noProof/>
        </w:rPr>
        <w:drawing>
          <wp:inline distT="0" distB="0" distL="0" distR="0" wp14:anchorId="1B5822A4" wp14:editId="048689D7">
            <wp:extent cx="5943600" cy="2909570"/>
            <wp:effectExtent l="0" t="0" r="0" b="5080"/>
            <wp:docPr id="1100218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18197" name="Picture 1" descr="A screenshot of a computer&#10;&#10;Description automatically generated"/>
                    <pic:cNvPicPr/>
                  </pic:nvPicPr>
                  <pic:blipFill>
                    <a:blip r:embed="rId15"/>
                    <a:stretch>
                      <a:fillRect/>
                    </a:stretch>
                  </pic:blipFill>
                  <pic:spPr>
                    <a:xfrm>
                      <a:off x="0" y="0"/>
                      <a:ext cx="5943600" cy="2909570"/>
                    </a:xfrm>
                    <a:prstGeom prst="rect">
                      <a:avLst/>
                    </a:prstGeom>
                  </pic:spPr>
                </pic:pic>
              </a:graphicData>
            </a:graphic>
          </wp:inline>
        </w:drawing>
      </w:r>
    </w:p>
    <w:p w14:paraId="34367C7D" w14:textId="6A02580A" w:rsidR="00837BA9" w:rsidRDefault="00837BA9" w:rsidP="00837BA9">
      <w:pPr>
        <w:spacing w:line="240" w:lineRule="auto"/>
        <w:rPr>
          <w:rFonts w:cstheme="minorHAnsi"/>
          <w:b/>
        </w:rPr>
      </w:pPr>
      <w:r w:rsidRPr="0053240A">
        <w:rPr>
          <w:rFonts w:cstheme="minorHAnsi"/>
          <w:b/>
        </w:rPr>
        <w:t>Decision Tree</w:t>
      </w:r>
    </w:p>
    <w:p w14:paraId="7C074560" w14:textId="15193337" w:rsidR="00837BA9" w:rsidRPr="00F611C6" w:rsidRDefault="00F067A4" w:rsidP="004F5BE1">
      <w:pPr>
        <w:spacing w:line="240" w:lineRule="auto"/>
        <w:rPr>
          <w:rFonts w:cstheme="minorHAnsi"/>
          <w:bCs/>
        </w:rPr>
      </w:pPr>
      <w:r>
        <w:rPr>
          <w:rFonts w:cstheme="minorHAnsi"/>
          <w:bCs/>
        </w:rPr>
        <w:t>This model p</w:t>
      </w:r>
      <w:r w:rsidRPr="00F611C6">
        <w:rPr>
          <w:rFonts w:cstheme="minorHAnsi"/>
          <w:bCs/>
        </w:rPr>
        <w:t>redict</w:t>
      </w:r>
      <w:r>
        <w:rPr>
          <w:rFonts w:cstheme="minorHAnsi"/>
          <w:bCs/>
        </w:rPr>
        <w:t xml:space="preserve">s </w:t>
      </w:r>
      <w:r w:rsidRPr="00F611C6">
        <w:rPr>
          <w:rFonts w:cstheme="minorHAnsi"/>
          <w:bCs/>
        </w:rPr>
        <w:t>Last</w:t>
      </w:r>
      <w:r w:rsidR="00837BA9" w:rsidRPr="00F611C6">
        <w:rPr>
          <w:rFonts w:cstheme="minorHAnsi"/>
          <w:bCs/>
        </w:rPr>
        <w:t xml:space="preserve"> Parole Decision using Gender, Race, and Parole Eligibility</w:t>
      </w:r>
      <w:r>
        <w:rPr>
          <w:rFonts w:cstheme="minorHAnsi"/>
          <w:bCs/>
        </w:rPr>
        <w:t>.</w:t>
      </w:r>
    </w:p>
    <w:p w14:paraId="20FDE45D" w14:textId="4ACBF8B2" w:rsidR="00FE7F31" w:rsidRPr="00F067A4" w:rsidRDefault="00F067A4" w:rsidP="004F5BE1">
      <w:pPr>
        <w:spacing w:line="240" w:lineRule="auto"/>
        <w:rPr>
          <w:rFonts w:cstheme="minorHAnsi"/>
          <w:bCs/>
        </w:rPr>
      </w:pPr>
      <w:r w:rsidRPr="00F067A4">
        <w:rPr>
          <w:rFonts w:cstheme="minorHAnsi"/>
          <w:bCs/>
        </w:rPr>
        <w:t xml:space="preserve">Despite an </w:t>
      </w:r>
      <w:r w:rsidR="00FE7F31" w:rsidRPr="00F067A4">
        <w:rPr>
          <w:rFonts w:cstheme="minorHAnsi"/>
          <w:bCs/>
        </w:rPr>
        <w:t>84</w:t>
      </w:r>
      <w:r w:rsidRPr="00F067A4">
        <w:rPr>
          <w:rFonts w:cstheme="minorHAnsi"/>
          <w:bCs/>
        </w:rPr>
        <w:t>% accuracy, the</w:t>
      </w:r>
      <w:r w:rsidR="00181999" w:rsidRPr="00F067A4">
        <w:rPr>
          <w:rFonts w:cstheme="minorHAnsi"/>
          <w:bCs/>
        </w:rPr>
        <w:t xml:space="preserve"> model </w:t>
      </w:r>
      <w:r w:rsidR="005D6753">
        <w:rPr>
          <w:rFonts w:cstheme="minorHAnsi"/>
          <w:bCs/>
        </w:rPr>
        <w:t>was inefficient at predicting Last Parole Decisions that were Approved. It could</w:t>
      </w:r>
      <w:r w:rsidR="00181999" w:rsidRPr="00F067A4">
        <w:rPr>
          <w:rFonts w:cstheme="minorHAnsi"/>
          <w:bCs/>
        </w:rPr>
        <w:t xml:space="preserve"> not predict </w:t>
      </w:r>
      <w:r w:rsidR="005D6753">
        <w:rPr>
          <w:rFonts w:cstheme="minorHAnsi"/>
          <w:bCs/>
        </w:rPr>
        <w:t>a single</w:t>
      </w:r>
      <w:r w:rsidR="00181999" w:rsidRPr="00F067A4">
        <w:rPr>
          <w:rFonts w:cstheme="minorHAnsi"/>
          <w:bCs/>
        </w:rPr>
        <w:t xml:space="preserve"> </w:t>
      </w:r>
      <w:r w:rsidRPr="00F067A4">
        <w:rPr>
          <w:rFonts w:cstheme="minorHAnsi"/>
          <w:bCs/>
        </w:rPr>
        <w:t>Approved Last Parole Decision.</w:t>
      </w:r>
      <w:r w:rsidR="00181999" w:rsidRPr="00F067A4">
        <w:rPr>
          <w:rFonts w:cstheme="minorHAnsi"/>
          <w:bCs/>
        </w:rPr>
        <w:t xml:space="preserve"> This could be a case </w:t>
      </w:r>
      <w:r w:rsidRPr="00F067A4">
        <w:rPr>
          <w:rFonts w:cstheme="minorHAnsi"/>
          <w:bCs/>
        </w:rPr>
        <w:t>of over-fitting as only</w:t>
      </w:r>
      <w:r w:rsidR="00181999" w:rsidRPr="00F067A4">
        <w:rPr>
          <w:rFonts w:cstheme="minorHAnsi"/>
          <w:bCs/>
        </w:rPr>
        <w:t xml:space="preserve"> 10% </w:t>
      </w:r>
      <w:r w:rsidRPr="00F067A4">
        <w:rPr>
          <w:rFonts w:cstheme="minorHAnsi"/>
          <w:bCs/>
        </w:rPr>
        <w:t xml:space="preserve">of the 129,513 dataset is </w:t>
      </w:r>
      <w:r w:rsidR="00181999" w:rsidRPr="00F067A4">
        <w:rPr>
          <w:rFonts w:cstheme="minorHAnsi"/>
          <w:bCs/>
        </w:rPr>
        <w:t>Approved</w:t>
      </w:r>
      <w:r w:rsidR="00837BA9" w:rsidRPr="00F067A4">
        <w:rPr>
          <w:rFonts w:cstheme="minorHAnsi"/>
          <w:bCs/>
        </w:rPr>
        <w:t>.</w:t>
      </w:r>
      <w:r w:rsidR="005D6753">
        <w:rPr>
          <w:rFonts w:cstheme="minorHAnsi"/>
          <w:bCs/>
        </w:rPr>
        <w:t xml:space="preserve"> </w:t>
      </w:r>
    </w:p>
    <w:p w14:paraId="2340399E" w14:textId="0061112C" w:rsidR="0053240A" w:rsidRPr="0053240A" w:rsidRDefault="008A5DF3" w:rsidP="004F5BE1">
      <w:pPr>
        <w:spacing w:line="240" w:lineRule="auto"/>
        <w:rPr>
          <w:rFonts w:cstheme="minorHAnsi"/>
          <w:color w:val="000000"/>
          <w:shd w:val="clear" w:color="auto" w:fill="FFFFFF"/>
        </w:rPr>
      </w:pPr>
      <w:r>
        <w:rPr>
          <w:noProof/>
        </w:rPr>
        <w:lastRenderedPageBreak/>
        <w:drawing>
          <wp:inline distT="0" distB="0" distL="0" distR="0" wp14:anchorId="26DC747E" wp14:editId="0FBD0CEE">
            <wp:extent cx="5943600" cy="3084830"/>
            <wp:effectExtent l="0" t="0" r="0" b="1270"/>
            <wp:docPr id="21114303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0374" name="Picture 1" descr="A screenshot of a computer screen&#10;&#10;Description automatically generated"/>
                    <pic:cNvPicPr/>
                  </pic:nvPicPr>
                  <pic:blipFill>
                    <a:blip r:embed="rId16"/>
                    <a:stretch>
                      <a:fillRect/>
                    </a:stretch>
                  </pic:blipFill>
                  <pic:spPr>
                    <a:xfrm>
                      <a:off x="0" y="0"/>
                      <a:ext cx="5943600" cy="3084830"/>
                    </a:xfrm>
                    <a:prstGeom prst="rect">
                      <a:avLst/>
                    </a:prstGeom>
                  </pic:spPr>
                </pic:pic>
              </a:graphicData>
            </a:graphic>
          </wp:inline>
        </w:drawing>
      </w:r>
    </w:p>
    <w:p w14:paraId="5D351616" w14:textId="77777777" w:rsidR="004F5BE1" w:rsidRPr="0053240A" w:rsidRDefault="006F285F" w:rsidP="004F5BE1">
      <w:pPr>
        <w:spacing w:line="240" w:lineRule="auto"/>
        <w:rPr>
          <w:rFonts w:cstheme="minorHAnsi"/>
          <w:b/>
        </w:rPr>
      </w:pPr>
      <w:r w:rsidRPr="0053240A">
        <w:rPr>
          <w:rFonts w:cstheme="minorHAnsi"/>
          <w:b/>
        </w:rPr>
        <w:t>6. Summary of learning (</w:t>
      </w:r>
      <w:r w:rsidR="004F5BE1" w:rsidRPr="0053240A">
        <w:rPr>
          <w:rFonts w:cstheme="minorHAnsi"/>
          <w:b/>
        </w:rPr>
        <w:t>5</w:t>
      </w:r>
      <w:r w:rsidRPr="0053240A">
        <w:rPr>
          <w:rFonts w:cstheme="minorHAnsi"/>
          <w:b/>
        </w:rPr>
        <w:t xml:space="preserve"> pts)</w:t>
      </w:r>
    </w:p>
    <w:p w14:paraId="7875D41B" w14:textId="78D68DE0" w:rsidR="006F285F" w:rsidRPr="0053240A" w:rsidRDefault="00D77A57" w:rsidP="004F5BE1">
      <w:pPr>
        <w:spacing w:line="240" w:lineRule="auto"/>
        <w:rPr>
          <w:rFonts w:cstheme="minorHAnsi"/>
          <w:b/>
        </w:rPr>
      </w:pPr>
      <w:r>
        <w:rPr>
          <w:rFonts w:cstheme="minorHAnsi"/>
          <w:i/>
        </w:rPr>
        <w:t>To achieve</w:t>
      </w:r>
      <w:r w:rsidR="00EE510F">
        <w:rPr>
          <w:rFonts w:cstheme="minorHAnsi"/>
          <w:i/>
        </w:rPr>
        <w:t xml:space="preserve"> a very robust and reliable </w:t>
      </w:r>
      <w:r>
        <w:rPr>
          <w:rFonts w:cstheme="minorHAnsi"/>
          <w:i/>
        </w:rPr>
        <w:t>prediction, the</w:t>
      </w:r>
      <w:r w:rsidR="00EE510F">
        <w:rPr>
          <w:rFonts w:cstheme="minorHAnsi"/>
          <w:i/>
        </w:rPr>
        <w:t xml:space="preserve"> nature of dataset</w:t>
      </w:r>
      <w:r>
        <w:rPr>
          <w:rFonts w:cstheme="minorHAnsi"/>
          <w:i/>
        </w:rPr>
        <w:t xml:space="preserve"> and the desired outcome of research need to guide which model is selected. Also, when dealing with skewed data, further techniques need to be applied to enhance model performance. </w:t>
      </w:r>
      <w:r w:rsidR="007F545E">
        <w:rPr>
          <w:rFonts w:cstheme="minorHAnsi"/>
          <w:i/>
        </w:rPr>
        <w:t xml:space="preserve">In addition, the dataset is biased to other gender categories </w:t>
      </w:r>
      <w:r w:rsidR="00C37F04">
        <w:rPr>
          <w:rFonts w:cstheme="minorHAnsi"/>
          <w:i/>
        </w:rPr>
        <w:t xml:space="preserve">like transgendered because </w:t>
      </w:r>
      <w:r w:rsidR="007F545E">
        <w:rPr>
          <w:rFonts w:cstheme="minorHAnsi"/>
          <w:i/>
        </w:rPr>
        <w:t xml:space="preserve">only Male and Female </w:t>
      </w:r>
      <w:r w:rsidR="00C37F04">
        <w:rPr>
          <w:rFonts w:cstheme="minorHAnsi"/>
          <w:i/>
        </w:rPr>
        <w:t xml:space="preserve">gender categorizations </w:t>
      </w:r>
      <w:r w:rsidR="007F545E">
        <w:rPr>
          <w:rFonts w:cstheme="minorHAnsi"/>
          <w:i/>
        </w:rPr>
        <w:t>were recorded.</w:t>
      </w:r>
    </w:p>
    <w:p w14:paraId="6918317F" w14:textId="5CEC8D32" w:rsidR="00C70A39" w:rsidRPr="0053240A" w:rsidRDefault="00C70A39" w:rsidP="004103DA">
      <w:pPr>
        <w:rPr>
          <w:rFonts w:cstheme="minorHAnsi"/>
        </w:rPr>
      </w:pPr>
    </w:p>
    <w:sectPr w:rsidR="00C70A39" w:rsidRPr="0053240A" w:rsidSect="004162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26C7C" w14:textId="77777777" w:rsidR="00416238" w:rsidRDefault="00416238" w:rsidP="00C30B6A">
      <w:pPr>
        <w:spacing w:after="0" w:line="240" w:lineRule="auto"/>
      </w:pPr>
      <w:r>
        <w:separator/>
      </w:r>
    </w:p>
  </w:endnote>
  <w:endnote w:type="continuationSeparator" w:id="0">
    <w:p w14:paraId="1BD3D13A" w14:textId="77777777" w:rsidR="00416238" w:rsidRDefault="00416238"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62FC6" w14:textId="77777777" w:rsidR="00416238" w:rsidRDefault="00416238" w:rsidP="00C30B6A">
      <w:pPr>
        <w:spacing w:after="0" w:line="240" w:lineRule="auto"/>
      </w:pPr>
      <w:r>
        <w:separator/>
      </w:r>
    </w:p>
  </w:footnote>
  <w:footnote w:type="continuationSeparator" w:id="0">
    <w:p w14:paraId="4B39C850" w14:textId="77777777" w:rsidR="00416238" w:rsidRDefault="00416238"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D5F64" w14:textId="14987C01" w:rsidR="00C30B6A" w:rsidRDefault="00400C66">
    <w:pPr>
      <w:pStyle w:val="Header"/>
    </w:pPr>
    <w:r>
      <w:t xml:space="preserve">DTSC 3010 </w:t>
    </w:r>
  </w:p>
  <w:p w14:paraId="3257343A" w14:textId="45CC1D4B" w:rsidR="00C30B6A" w:rsidRDefault="00C43834">
    <w:pPr>
      <w:pStyle w:val="Header"/>
    </w:pPr>
    <w:r>
      <w:rPr>
        <w:lang w:eastAsia="zh-CN"/>
      </w:rPr>
      <w:t>Spring 2024 | Beauty Kabore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733940"/>
    <w:multiLevelType w:val="hybridMultilevel"/>
    <w:tmpl w:val="0D0A787C"/>
    <w:lvl w:ilvl="0" w:tplc="4F50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4338">
    <w:abstractNumId w:val="2"/>
  </w:num>
  <w:num w:numId="2" w16cid:durableId="1072705186">
    <w:abstractNumId w:val="0"/>
  </w:num>
  <w:num w:numId="3" w16cid:durableId="1147012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17873"/>
    <w:rsid w:val="000E342A"/>
    <w:rsid w:val="000F6AA5"/>
    <w:rsid w:val="001049C7"/>
    <w:rsid w:val="00181999"/>
    <w:rsid w:val="0019454F"/>
    <w:rsid w:val="001D56A2"/>
    <w:rsid w:val="001E4E5C"/>
    <w:rsid w:val="001E7EF4"/>
    <w:rsid w:val="002349B8"/>
    <w:rsid w:val="002E6C7A"/>
    <w:rsid w:val="0037627E"/>
    <w:rsid w:val="003E4925"/>
    <w:rsid w:val="00400C66"/>
    <w:rsid w:val="00407324"/>
    <w:rsid w:val="004103DA"/>
    <w:rsid w:val="00416238"/>
    <w:rsid w:val="00424EB6"/>
    <w:rsid w:val="0043765E"/>
    <w:rsid w:val="00484C32"/>
    <w:rsid w:val="00485288"/>
    <w:rsid w:val="004E7A72"/>
    <w:rsid w:val="004F5BE1"/>
    <w:rsid w:val="0053240A"/>
    <w:rsid w:val="00546C75"/>
    <w:rsid w:val="0057212C"/>
    <w:rsid w:val="00593FC9"/>
    <w:rsid w:val="005D6753"/>
    <w:rsid w:val="005F4704"/>
    <w:rsid w:val="00611815"/>
    <w:rsid w:val="0063341C"/>
    <w:rsid w:val="00667EBE"/>
    <w:rsid w:val="00670D07"/>
    <w:rsid w:val="00684640"/>
    <w:rsid w:val="006C0DB4"/>
    <w:rsid w:val="006C678A"/>
    <w:rsid w:val="006E0EB7"/>
    <w:rsid w:val="006F285F"/>
    <w:rsid w:val="00751DF7"/>
    <w:rsid w:val="007F545E"/>
    <w:rsid w:val="007F6F99"/>
    <w:rsid w:val="008115D7"/>
    <w:rsid w:val="00825200"/>
    <w:rsid w:val="00837BA9"/>
    <w:rsid w:val="008A5DF3"/>
    <w:rsid w:val="008B1724"/>
    <w:rsid w:val="009235F7"/>
    <w:rsid w:val="009E31D0"/>
    <w:rsid w:val="00AB7159"/>
    <w:rsid w:val="00AD2E08"/>
    <w:rsid w:val="00B06792"/>
    <w:rsid w:val="00B10835"/>
    <w:rsid w:val="00B22662"/>
    <w:rsid w:val="00BE17A3"/>
    <w:rsid w:val="00C30B6A"/>
    <w:rsid w:val="00C37F04"/>
    <w:rsid w:val="00C43834"/>
    <w:rsid w:val="00C70A39"/>
    <w:rsid w:val="00CC32B3"/>
    <w:rsid w:val="00D71A9A"/>
    <w:rsid w:val="00D77A57"/>
    <w:rsid w:val="00DB110C"/>
    <w:rsid w:val="00DE2B50"/>
    <w:rsid w:val="00DF052B"/>
    <w:rsid w:val="00E32453"/>
    <w:rsid w:val="00EA53D0"/>
    <w:rsid w:val="00EE510F"/>
    <w:rsid w:val="00F067A4"/>
    <w:rsid w:val="00F103D4"/>
    <w:rsid w:val="00F554C0"/>
    <w:rsid w:val="00F611C6"/>
    <w:rsid w:val="00F6140A"/>
    <w:rsid w:val="00FE09F4"/>
    <w:rsid w:val="00FE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character" w:styleId="Hyperlink">
    <w:name w:val="Hyperlink"/>
    <w:basedOn w:val="DefaultParagraphFont"/>
    <w:uiPriority w:val="99"/>
    <w:unhideWhenUsed/>
    <w:rsid w:val="00593FC9"/>
    <w:rPr>
      <w:color w:val="0563C1" w:themeColor="hyperlink"/>
      <w:u w:val="single"/>
    </w:rPr>
  </w:style>
  <w:style w:type="character" w:styleId="UnresolvedMention">
    <w:name w:val="Unresolved Mention"/>
    <w:basedOn w:val="DefaultParagraphFont"/>
    <w:uiPriority w:val="99"/>
    <w:semiHidden/>
    <w:unhideWhenUsed/>
    <w:rsid w:val="00593FC9"/>
    <w:rPr>
      <w:color w:val="605E5C"/>
      <w:shd w:val="clear" w:color="auto" w:fill="E1DFDD"/>
    </w:rPr>
  </w:style>
  <w:style w:type="character" w:styleId="Strong">
    <w:name w:val="Strong"/>
    <w:basedOn w:val="DefaultParagraphFont"/>
    <w:uiPriority w:val="22"/>
    <w:qFormat/>
    <w:rsid w:val="000F6AA5"/>
    <w:rPr>
      <w:b/>
      <w:bCs/>
    </w:rPr>
  </w:style>
  <w:style w:type="paragraph" w:styleId="HTMLPreformatted">
    <w:name w:val="HTML Preformatted"/>
    <w:basedOn w:val="Normal"/>
    <w:link w:val="HTMLPreformattedChar"/>
    <w:uiPriority w:val="99"/>
    <w:semiHidden/>
    <w:unhideWhenUsed/>
    <w:rsid w:val="0018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999"/>
    <w:rPr>
      <w:rFonts w:ascii="Courier New" w:eastAsia="Times New Roman" w:hAnsi="Courier New" w:cs="Courier New"/>
      <w:sz w:val="20"/>
      <w:szCs w:val="20"/>
      <w:lang w:eastAsia="en-US"/>
    </w:rPr>
  </w:style>
  <w:style w:type="character" w:customStyle="1" w:styleId="gnvwddmdn3b">
    <w:name w:val="gnvwddmdn3b"/>
    <w:basedOn w:val="DefaultParagraphFont"/>
    <w:rsid w:val="0018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38968">
      <w:bodyDiv w:val="1"/>
      <w:marLeft w:val="0"/>
      <w:marRight w:val="0"/>
      <w:marTop w:val="0"/>
      <w:marBottom w:val="0"/>
      <w:divBdr>
        <w:top w:val="none" w:sz="0" w:space="0" w:color="auto"/>
        <w:left w:val="none" w:sz="0" w:space="0" w:color="auto"/>
        <w:bottom w:val="none" w:sz="0" w:space="0" w:color="auto"/>
        <w:right w:val="none" w:sz="0" w:space="0" w:color="auto"/>
      </w:divBdr>
    </w:div>
    <w:div w:id="821963836">
      <w:bodyDiv w:val="1"/>
      <w:marLeft w:val="0"/>
      <w:marRight w:val="0"/>
      <w:marTop w:val="0"/>
      <w:marBottom w:val="0"/>
      <w:divBdr>
        <w:top w:val="none" w:sz="0" w:space="0" w:color="auto"/>
        <w:left w:val="none" w:sz="0" w:space="0" w:color="auto"/>
        <w:bottom w:val="none" w:sz="0" w:space="0" w:color="auto"/>
        <w:right w:val="none" w:sz="0" w:space="0" w:color="auto"/>
      </w:divBdr>
    </w:div>
    <w:div w:id="13468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high-value-dataset-december-2023"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Beauty Kabore</cp:lastModifiedBy>
  <cp:revision>2</cp:revision>
  <dcterms:created xsi:type="dcterms:W3CDTF">2024-05-06T00:11:00Z</dcterms:created>
  <dcterms:modified xsi:type="dcterms:W3CDTF">2024-05-06T00:11:00Z</dcterms:modified>
</cp:coreProperties>
</file>