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guess_number_game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"Guess Number Game"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correct_num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"Enter the number from 1 to 10: 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correct_num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"Congratulations, your guess is correct!"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"You have great luck! Try another game."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"Sorry, your guess is wrong."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"Don't lose hope, try your luck in another game!"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rock_paper_scissors_game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"Rock Paper Scissors Game"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"Enter your choice (rock, paper, or scissors): 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"Computer's choice: </w:t>
      </w: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"It's a tie!"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     (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     (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Player_choice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"You win!"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"You lose!"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game_choice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"Which game would you like to play? (1) Guess Number or (2) Rock Paper Scissors (Enter 1 or 2, or 'quit' to exit): 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game_choice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guess_number_game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game_choice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rock_paper_scissors_game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9CDCFE"/>
          <w:sz w:val="21"/>
          <w:szCs w:val="21"/>
        </w:rPr>
        <w:t>game_choice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"Thanks for playing! Goodbye."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1A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A01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enter 1 for Guess Number or 2 for Rock Paper Scissors, or 'quit' to exit."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1A01" w:rsidRPr="00CB1A01" w:rsidRDefault="00CB1A01" w:rsidP="00CB1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A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1A0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300D3" w:rsidRPr="00CB1A01" w:rsidRDefault="00CB1A01">
      <w:pPr>
        <w:rPr>
          <w:sz w:val="48"/>
          <w:szCs w:val="48"/>
        </w:rPr>
      </w:pPr>
      <w:r>
        <w:lastRenderedPageBreak/>
        <w:t xml:space="preserve">                                            </w:t>
      </w:r>
      <w:bookmarkStart w:id="0" w:name="_GoBack"/>
      <w:bookmarkEnd w:id="0"/>
      <w:r>
        <w:t xml:space="preserve">          </w:t>
      </w:r>
      <w:r w:rsidRPr="00CB1A01">
        <w:rPr>
          <w:sz w:val="48"/>
          <w:szCs w:val="48"/>
        </w:rPr>
        <w:t>output</w:t>
      </w:r>
    </w:p>
    <w:p w:rsidR="00CB1A01" w:rsidRDefault="00CB1A0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59"/>
    <w:rsid w:val="008300D3"/>
    <w:rsid w:val="00CB1A01"/>
    <w:rsid w:val="00E4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Bebak Sanyasi</dc:creator>
  <cp:keywords/>
  <dc:description/>
  <cp:lastModifiedBy>Bebak Sanyasi</cp:lastModifiedBy>
  <cp:revision>2</cp:revision>
  <dcterms:created xsi:type="dcterms:W3CDTF">2025-03-15T10:44:00Z</dcterms:created>
  <dcterms:modified xsi:type="dcterms:W3CDTF">2025-03-15T10:46:00Z</dcterms:modified>
</cp:coreProperties>
</file>