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E3FCF">
      <w:pPr>
        <w:pStyle w:val="23"/>
        <w:rPr>
          <w:rFonts w:asciiTheme="minorHAnsi" w:hAnsiTheme="minorHAnsi" w:eastAsiaTheme="minorEastAsia" w:cstheme="minorBidi"/>
          <w:caps w:val="0"/>
          <w:color w:val="auto"/>
          <w:spacing w:val="0"/>
          <w:kern w:val="0"/>
          <w:sz w:val="22"/>
          <w:szCs w:val="22"/>
        </w:rPr>
      </w:pPr>
      <w:bookmarkStart w:id="0" w:name="_GoBack"/>
      <w:bookmarkEnd w:id="0"/>
    </w:p>
    <w:sdt>
      <w:sdtPr>
        <w:rPr>
          <w:rFonts w:asciiTheme="minorHAnsi" w:hAnsiTheme="minorHAnsi" w:eastAsiaTheme="minorEastAsia" w:cstheme="minorBidi"/>
          <w:caps w:val="0"/>
          <w:color w:val="auto"/>
          <w:spacing w:val="0"/>
          <w:kern w:val="0"/>
          <w:sz w:val="22"/>
          <w:szCs w:val="22"/>
        </w:rPr>
        <w:alias w:val="Resume Name"/>
        <w:tag w:val="Resume Name"/>
        <w:id w:val="-104278397"/>
        <w:placeholder>
          <w:docPart w:val="F1F8494985D44022B7A4F7ADC37C943E"/>
        </w:placeholder>
        <w:docPartList>
          <w:docPartGallery w:val="Quick Parts"/>
          <w:docPartCategory w:val=" Resume Name"/>
        </w:docPartList>
      </w:sdtPr>
      <w:sdtEndPr>
        <w:rPr>
          <w:rFonts w:asciiTheme="minorHAnsi" w:hAnsiTheme="minorHAnsi" w:eastAsiaTheme="minorEastAsia" w:cstheme="minorBidi"/>
          <w:caps w:val="0"/>
          <w:color w:val="auto"/>
          <w:spacing w:val="0"/>
          <w:kern w:val="0"/>
          <w:sz w:val="22"/>
          <w:szCs w:val="22"/>
        </w:rPr>
      </w:sdtEndPr>
      <w:sdtContent>
        <w:p w14:paraId="04E0EFAB">
          <w:pPr>
            <w:pStyle w:val="23"/>
          </w:pPr>
          <w:sdt>
            <w:sdtPr>
              <w:alias w:val="Author"/>
              <w:id w:val="1823003119"/>
              <w:placeholder>
                <w:docPart w:val="9590E45971E547E6934CAE0A72DADCC2"/>
              </w:placeholder>
              <w:dataBinding w:prefixMappings="xmlns:ns0='http://purl.org/dc/elements/1.1/' xmlns:ns1='http://schemas.openxmlformats.org/package/2006/metadata/core-properties' " w:xpath="/ns1:coreProperties[1]/ns0:creator[1]" w:storeItemID="{6C3C8BC8-F283-45AE-878A-BAB7291924A1}"/>
              <w:text/>
            </w:sdtPr>
            <w:sdtContent>
              <w:r>
                <w:t>Rico f. sikat</w:t>
              </w:r>
            </w:sdtContent>
          </w:sdt>
        </w:p>
        <w:sdt>
          <w:sdtPr>
            <w:alias w:val="E-mail Address"/>
            <w:id w:val="527535243"/>
            <w:placeholder>
              <w:docPart w:val="BBB3F460C7834B6688DDA03093FEF5BC"/>
            </w:placeholder>
            <w:dataBinding w:prefixMappings="xmlns:ns0='http://schemas.microsoft.com/office/2006/coverPageProps' " w:xpath="/ns0:CoverPageProperties[1]/ns0:CompanyEmail[1]" w:storeItemID="{55AF091B-3C7A-41E3-B477-F2FDAA23CFDA}"/>
            <w:text/>
          </w:sdtPr>
          <w:sdtContent>
            <w:p w14:paraId="2882D74F">
              <w:pPr>
                <w:pStyle w:val="37"/>
              </w:pPr>
              <w:r>
                <w:t>Ricosikat1118@gmail.com</w:t>
              </w:r>
            </w:p>
          </w:sdtContent>
        </w:sdt>
        <w:sdt>
          <w:sdtPr>
            <w:alias w:val="Address"/>
            <w:id w:val="539556739"/>
            <w:placeholder>
              <w:docPart w:val="20F0A403ECF84470A8AC29182EE31351"/>
            </w:placeholder>
            <w:dataBinding w:prefixMappings="xmlns:ns0='http://schemas.microsoft.com/office/2006/coverPageProps' " w:xpath="/ns0:CoverPageProperties[1]/ns0:CompanyAddress[1]" w:storeItemID="{55AF091B-3C7A-41E3-B477-F2FDAA23CFDA}"/>
            <w:text/>
          </w:sdtPr>
          <w:sdtContent>
            <w:p w14:paraId="5BFD87F1">
              <w:pPr>
                <w:pStyle w:val="37"/>
              </w:pPr>
              <w:r>
                <w:t>2196 Tramo Street, Pasay City</w:t>
              </w:r>
            </w:p>
          </w:sdtContent>
        </w:sdt>
        <w:sdt>
          <w:sdtPr>
            <w:alias w:val="Phone"/>
            <w:id w:val="1357783703"/>
            <w:placeholder>
              <w:docPart w:val="8DBC8C67C06A46AF988FB445A7C41648"/>
            </w:placeholder>
            <w:dataBinding w:prefixMappings="xmlns:ns0='http://schemas.microsoft.com/office/2006/coverPageProps' " w:xpath="/ns0:CoverPageProperties[1]/ns0:CompanyPhone[1]" w:storeItemID="{55AF091B-3C7A-41E3-B477-F2FDAA23CFDA}"/>
            <w:text/>
          </w:sdtPr>
          <w:sdtContent>
            <w:p w14:paraId="765AE3EA">
              <w:pPr>
                <w:pStyle w:val="37"/>
              </w:pPr>
              <w:r>
                <w:rPr>
                  <w:rFonts w:hint="default"/>
                  <w:lang w:val="en-SG"/>
                </w:rPr>
                <w:t>09271748453</w:t>
              </w:r>
            </w:p>
          </w:sdtContent>
        </w:sdt>
        <w:p w14:paraId="7F6445AE"/>
      </w:sdtContent>
    </w:sdt>
    <w:p w14:paraId="6720E8B5">
      <w:pPr>
        <w:pStyle w:val="50"/>
      </w:pPr>
      <w:r>
        <w:t>Objectives</w:t>
      </w:r>
    </w:p>
    <w:p w14:paraId="024D5E0C">
      <w:r>
        <w:t>To be able to use the degree in Accountancy into practice in order to continuously improve my knowledge and experience in this field, and be able to be an integral part of the company I am working for. I also would like to be able to provide for my family.</w:t>
      </w:r>
    </w:p>
    <w:p w14:paraId="730C4206">
      <w:pPr>
        <w:pStyle w:val="50"/>
      </w:pPr>
      <w:r>
        <w:t>Education</w:t>
      </w:r>
    </w:p>
    <w:p w14:paraId="61CC7706">
      <w:pPr>
        <w:pStyle w:val="52"/>
      </w:pPr>
      <w:r>
        <w:t xml:space="preserve">Polytechnic University of the Philippines – Course – BSA </w:t>
      </w:r>
    </w:p>
    <w:p w14:paraId="230FD453">
      <w:r>
        <w:rPr>
          <w:b/>
          <w:bCs/>
          <w:i/>
          <w:iCs/>
          <w:color w:val="D1282E" w:themeColor="text2"/>
          <w14:textFill>
            <w14:solidFill>
              <w14:schemeClr w14:val="tx2"/>
            </w14:solidFill>
          </w14:textFill>
        </w:rPr>
        <w:t xml:space="preserve">1990 – 1994 - </w:t>
      </w:r>
      <w:r>
        <w:t xml:space="preserve"> Bachelor in Accountancy</w:t>
      </w:r>
    </w:p>
    <w:p w14:paraId="2DA61570">
      <w:r>
        <w:t xml:space="preserve">Jose Abad Santos High School – Secondary Education </w:t>
      </w:r>
    </w:p>
    <w:p w14:paraId="0B985203">
      <w:pPr>
        <w:rPr>
          <w:rStyle w:val="43"/>
          <w:b w:val="0"/>
          <w:i w:val="0"/>
          <w:color w:val="auto"/>
        </w:rPr>
      </w:pPr>
      <w:r>
        <w:rPr>
          <w:rStyle w:val="43"/>
        </w:rPr>
        <w:t xml:space="preserve">1981 – 1985 – </w:t>
      </w:r>
      <w:r>
        <w:rPr>
          <w:rStyle w:val="43"/>
          <w:b w:val="0"/>
          <w:i w:val="0"/>
          <w:color w:val="auto"/>
        </w:rPr>
        <w:t>Secondary Education</w:t>
      </w:r>
    </w:p>
    <w:p w14:paraId="7B0F7B47">
      <w:pPr>
        <w:rPr>
          <w:rStyle w:val="43"/>
          <w:b w:val="0"/>
          <w:i w:val="0"/>
          <w:color w:val="auto"/>
        </w:rPr>
      </w:pPr>
      <w:r>
        <w:rPr>
          <w:rStyle w:val="43"/>
          <w:b w:val="0"/>
          <w:i w:val="0"/>
          <w:color w:val="auto"/>
        </w:rPr>
        <w:t>Padre Zamora Elementary School – Primary Education</w:t>
      </w:r>
    </w:p>
    <w:p w14:paraId="22F36486">
      <w:pPr>
        <w:rPr>
          <w:bCs/>
          <w:iCs/>
        </w:rPr>
      </w:pPr>
      <w:r>
        <w:rPr>
          <w:rStyle w:val="43"/>
          <w:color w:val="FF0000"/>
        </w:rPr>
        <w:t>1975 – 1981</w:t>
      </w:r>
      <w:r>
        <w:rPr>
          <w:rStyle w:val="43"/>
          <w:b w:val="0"/>
          <w:i w:val="0"/>
          <w:color w:val="auto"/>
        </w:rPr>
        <w:t xml:space="preserve"> </w:t>
      </w:r>
      <w:r>
        <w:rPr>
          <w:rStyle w:val="43"/>
          <w:i w:val="0"/>
          <w:color w:val="FF0000"/>
        </w:rPr>
        <w:t xml:space="preserve">– </w:t>
      </w:r>
      <w:r>
        <w:rPr>
          <w:rStyle w:val="43"/>
          <w:b w:val="0"/>
          <w:i w:val="0"/>
          <w:color w:val="auto"/>
        </w:rPr>
        <w:t>Primary Education</w:t>
      </w:r>
    </w:p>
    <w:p w14:paraId="7DDAFEE9">
      <w:pPr>
        <w:pStyle w:val="50"/>
      </w:pPr>
      <w:r>
        <w:t>Experiences</w:t>
      </w:r>
    </w:p>
    <w:p w14:paraId="65793F75"/>
    <w:p w14:paraId="5BDD905C">
      <w:pPr>
        <w:rPr>
          <w:rFonts w:ascii="Arial Black" w:hAnsi="Arial Black"/>
        </w:rPr>
      </w:pPr>
      <w:r>
        <w:rPr>
          <w:rFonts w:ascii="Arial Black" w:hAnsi="Arial Black"/>
        </w:rPr>
        <w:t>Super Strong Concrete Inc. – Mabato Road corner Dr. A. Natividad, Napindan, Taguig City</w:t>
      </w:r>
    </w:p>
    <w:p w14:paraId="4393CB4F">
      <w:pPr>
        <w:rPr>
          <w:rStyle w:val="43"/>
          <w:b w:val="0"/>
          <w:color w:val="auto"/>
        </w:rPr>
      </w:pPr>
      <w:r>
        <w:rPr>
          <w:rStyle w:val="43"/>
          <w:b w:val="0"/>
          <w:color w:val="FF0000"/>
        </w:rPr>
        <w:t xml:space="preserve">Accounting  Manager – June  2022 – Present - </w:t>
      </w:r>
      <w:r>
        <w:rPr>
          <w:rStyle w:val="43"/>
          <w:b w:val="0"/>
          <w:color w:val="auto"/>
        </w:rPr>
        <w:t>Supervise the whole accounting process, Payroll Checking and Verification, Counter Checking Vouchers, Checks prepared, Check preparation, Preparation of Monthly Financial Statements, Cash Flow Forecasting, Variance Analysis, and Government Filing and any other reports required by management.</w:t>
      </w:r>
    </w:p>
    <w:p w14:paraId="3512124D">
      <w:pPr>
        <w:rPr>
          <w:rFonts w:ascii="Arial Black" w:hAnsi="Arial Black"/>
        </w:rPr>
      </w:pPr>
      <w:r>
        <w:rPr>
          <w:rFonts w:ascii="Arial Black" w:hAnsi="Arial Black"/>
        </w:rPr>
        <w:t>Siccion Marketing, Inc. – 1008 CBS Bldg., Alfonso Mendoza Avenue, cor Lacson St, Sampaloc, Metro Manila</w:t>
      </w:r>
    </w:p>
    <w:p w14:paraId="1E68EFEC">
      <w:pPr>
        <w:rPr>
          <w:rStyle w:val="43"/>
          <w:b w:val="0"/>
          <w:color w:val="auto"/>
        </w:rPr>
      </w:pPr>
      <w:r>
        <w:rPr>
          <w:rStyle w:val="43"/>
          <w:b w:val="0"/>
          <w:color w:val="FF0000"/>
        </w:rPr>
        <w:t xml:space="preserve">Accounting  Manager – September  2019 – May 2022 - </w:t>
      </w:r>
      <w:r>
        <w:rPr>
          <w:rStyle w:val="43"/>
          <w:b w:val="0"/>
          <w:color w:val="auto"/>
        </w:rPr>
        <w:t>Supervise the whole accounting process, Payroll Checking and Verification, Counter Checking Vouchers, Checks prepared, Check preparation, Preparation of Monthly Financial Statements, Cash Flow Forecasting, Variance Analysis, and Government Filing and any other reports required by management.</w:t>
      </w:r>
    </w:p>
    <w:p w14:paraId="3DC3F582">
      <w:pPr>
        <w:rPr>
          <w:rStyle w:val="43"/>
          <w:b w:val="0"/>
          <w:color w:val="auto"/>
        </w:rPr>
      </w:pPr>
    </w:p>
    <w:p w14:paraId="281697BE">
      <w:pPr>
        <w:rPr>
          <w:rStyle w:val="43"/>
          <w:b w:val="0"/>
          <w:color w:val="auto"/>
        </w:rPr>
      </w:pPr>
    </w:p>
    <w:p w14:paraId="03C18B98">
      <w:pPr>
        <w:rPr>
          <w:rStyle w:val="43"/>
          <w:b w:val="0"/>
          <w:color w:val="auto"/>
        </w:rPr>
      </w:pPr>
    </w:p>
    <w:p w14:paraId="69CCCB7D">
      <w:pPr>
        <w:rPr>
          <w:rStyle w:val="43"/>
          <w:b w:val="0"/>
          <w:color w:val="auto"/>
        </w:rPr>
      </w:pPr>
    </w:p>
    <w:p w14:paraId="414D94F5">
      <w:pPr>
        <w:rPr>
          <w:rStyle w:val="43"/>
          <w:b w:val="0"/>
          <w:color w:val="auto"/>
        </w:rPr>
      </w:pPr>
    </w:p>
    <w:p w14:paraId="36495D3F">
      <w:pPr>
        <w:pStyle w:val="52"/>
        <w:rPr>
          <w:vanish/>
        </w:rPr>
      </w:pPr>
      <w:r>
        <w:t>Artist and Co. Manila (At East, Inc.) – 3</w:t>
      </w:r>
      <w:r>
        <w:rPr>
          <w:vertAlign w:val="superscript"/>
        </w:rPr>
        <w:t>rd</w:t>
      </w:r>
      <w:r>
        <w:t xml:space="preserve"> Flr. </w:t>
      </w:r>
    </w:p>
    <w:p w14:paraId="5466DFCE">
      <w:pPr>
        <w:pStyle w:val="37"/>
        <w:rPr>
          <w:rFonts w:asciiTheme="majorHAnsi" w:hAnsiTheme="majorHAnsi" w:eastAsiaTheme="majorEastAsia" w:cstheme="majorBidi"/>
          <w:color w:val="7A7A7A" w:themeColor="accent1"/>
          <w:sz w:val="26"/>
          <w:szCs w:val="26"/>
          <w14:textFill>
            <w14:solidFill>
              <w14:schemeClr w14:val="accent1"/>
            </w14:solidFill>
          </w14:textFill>
        </w:rPr>
      </w:pPr>
      <w:r>
        <w:rPr>
          <w:rFonts w:asciiTheme="majorHAnsi" w:hAnsiTheme="majorHAnsi" w:eastAsiaTheme="majorEastAsia" w:cstheme="majorBidi"/>
          <w:color w:val="7A7A7A" w:themeColor="accent1"/>
          <w:sz w:val="26"/>
          <w:szCs w:val="26"/>
          <w14:textFill>
            <w14:solidFill>
              <w14:schemeClr w14:val="accent1"/>
            </w14:solidFill>
          </w14:textFill>
        </w:rPr>
        <w:t>A. Venue Mall, Makati Ave. Makati City</w:t>
      </w:r>
    </w:p>
    <w:p w14:paraId="6683DFD6">
      <w:pPr>
        <w:pStyle w:val="37"/>
        <w:rPr>
          <w:rFonts w:asciiTheme="majorHAnsi" w:hAnsiTheme="majorHAnsi" w:eastAsiaTheme="majorEastAsia" w:cstheme="majorBidi"/>
          <w:color w:val="7A7A7A" w:themeColor="accent1"/>
          <w:sz w:val="26"/>
          <w:szCs w:val="26"/>
          <w14:textFill>
            <w14:solidFill>
              <w14:schemeClr w14:val="accent1"/>
            </w14:solidFill>
          </w14:textFill>
        </w:rPr>
      </w:pPr>
    </w:p>
    <w:p w14:paraId="1E31A8C8">
      <w:pPr>
        <w:rPr>
          <w:rStyle w:val="43"/>
          <w:b w:val="0"/>
          <w:color w:val="auto"/>
        </w:rPr>
      </w:pPr>
      <w:r>
        <w:rPr>
          <w:rStyle w:val="43"/>
          <w:b w:val="0"/>
          <w:color w:val="FF0000"/>
        </w:rPr>
        <w:t xml:space="preserve">Finance Manager – October 2016 – June 2018  - </w:t>
      </w:r>
      <w:r>
        <w:rPr>
          <w:rStyle w:val="43"/>
          <w:b w:val="0"/>
          <w:color w:val="auto"/>
        </w:rPr>
        <w:t>Supervise the whole accounting process, Payroll Checking and Verification, Counter Checking Vouchers, Checks prepared, Check preparation, Preparation of Monthly Financial Statements, Cash Flow Forecasting, Variance Analysis, and Government Filing and any other reports required by management.</w:t>
      </w:r>
    </w:p>
    <w:p w14:paraId="20C21467">
      <w:pPr>
        <w:spacing w:after="0" w:line="240" w:lineRule="auto"/>
        <w:rPr>
          <w:rStyle w:val="43"/>
          <w:b w:val="0"/>
          <w:i w:val="0"/>
          <w:color w:val="auto"/>
        </w:rPr>
      </w:pPr>
    </w:p>
    <w:p w14:paraId="369A62B5">
      <w:pPr>
        <w:spacing w:after="0" w:line="240" w:lineRule="auto"/>
        <w:rPr>
          <w:rStyle w:val="43"/>
          <w:b w:val="0"/>
          <w:i w:val="0"/>
          <w:color w:val="auto"/>
        </w:rPr>
      </w:pPr>
      <w:r>
        <w:rPr>
          <w:rStyle w:val="43"/>
          <w:b w:val="0"/>
          <w:i w:val="0"/>
          <w:color w:val="auto"/>
        </w:rPr>
        <w:t>F2020 International Corporation – Manggahan Avenue, Pasig City</w:t>
      </w:r>
    </w:p>
    <w:p w14:paraId="4C4A99DA">
      <w:pPr>
        <w:rPr>
          <w:rStyle w:val="43"/>
          <w:b w:val="0"/>
          <w:color w:val="auto"/>
        </w:rPr>
      </w:pPr>
      <w:r>
        <w:rPr>
          <w:rStyle w:val="43"/>
          <w:b w:val="0"/>
          <w:color w:val="FF0000"/>
        </w:rPr>
        <w:t xml:space="preserve">Accounting Manager – April 2012 – July 2016 -   </w:t>
      </w:r>
      <w:r>
        <w:rPr>
          <w:rStyle w:val="43"/>
          <w:b w:val="0"/>
          <w:color w:val="auto"/>
        </w:rPr>
        <w:t xml:space="preserve"> Supervise the whole accounting process, Payroll Checking and Verification, Counter Checking Vouchers, Checks prepared, Check preparation, Preparation of Monthly Financial Statements and Government Filing and any other reports required by management.</w:t>
      </w:r>
    </w:p>
    <w:p w14:paraId="77311B0F">
      <w:pPr>
        <w:spacing w:after="0" w:line="240" w:lineRule="auto"/>
        <w:rPr>
          <w:rStyle w:val="43"/>
          <w:b w:val="0"/>
          <w:color w:val="FF0000"/>
        </w:rPr>
      </w:pPr>
    </w:p>
    <w:p w14:paraId="03950888">
      <w:pPr>
        <w:spacing w:after="0" w:line="240" w:lineRule="auto"/>
        <w:rPr>
          <w:rStyle w:val="43"/>
          <w:b w:val="0"/>
          <w:i w:val="0"/>
          <w:color w:val="auto"/>
        </w:rPr>
      </w:pPr>
      <w:r>
        <w:rPr>
          <w:rStyle w:val="43"/>
          <w:b w:val="0"/>
          <w:i w:val="0"/>
          <w:color w:val="auto"/>
        </w:rPr>
        <w:t>KGJS Fleet Management Manila, Inc.</w:t>
      </w:r>
    </w:p>
    <w:p w14:paraId="46CDF459">
      <w:pPr>
        <w:rPr>
          <w:rStyle w:val="43"/>
          <w:b w:val="0"/>
          <w:color w:val="auto"/>
        </w:rPr>
      </w:pPr>
      <w:r>
        <w:rPr>
          <w:rStyle w:val="43"/>
          <w:b w:val="0"/>
          <w:color w:val="FF0000"/>
        </w:rPr>
        <w:t>General Accountant – May 2007</w:t>
      </w:r>
      <w:r>
        <w:rPr>
          <w:rStyle w:val="43"/>
          <w:b w:val="0"/>
          <w:i w:val="0"/>
          <w:color w:val="FF0000"/>
        </w:rPr>
        <w:t xml:space="preserve"> </w:t>
      </w:r>
      <w:r>
        <w:rPr>
          <w:rStyle w:val="43"/>
          <w:b w:val="0"/>
          <w:color w:val="FF0000"/>
        </w:rPr>
        <w:t>– March 2012</w:t>
      </w:r>
      <w:r>
        <w:rPr>
          <w:rStyle w:val="43"/>
          <w:b w:val="0"/>
          <w:i w:val="0"/>
          <w:color w:val="FF0000"/>
        </w:rPr>
        <w:t xml:space="preserve"> – </w:t>
      </w:r>
      <w:r>
        <w:rPr>
          <w:rStyle w:val="43"/>
          <w:b w:val="0"/>
          <w:i w:val="0"/>
          <w:color w:val="auto"/>
        </w:rPr>
        <w:t>6</w:t>
      </w:r>
      <w:r>
        <w:rPr>
          <w:rStyle w:val="43"/>
          <w:b w:val="0"/>
          <w:i w:val="0"/>
          <w:color w:val="auto"/>
          <w:vertAlign w:val="superscript"/>
        </w:rPr>
        <w:t>th</w:t>
      </w:r>
      <w:r>
        <w:rPr>
          <w:rStyle w:val="43"/>
          <w:b w:val="0"/>
          <w:i w:val="0"/>
          <w:color w:val="auto"/>
        </w:rPr>
        <w:t xml:space="preserve"> &amp; 7</w:t>
      </w:r>
      <w:r>
        <w:rPr>
          <w:rStyle w:val="43"/>
          <w:b w:val="0"/>
          <w:i w:val="0"/>
          <w:color w:val="auto"/>
          <w:vertAlign w:val="superscript"/>
        </w:rPr>
        <w:t>th</w:t>
      </w:r>
      <w:r>
        <w:rPr>
          <w:rStyle w:val="43"/>
          <w:b w:val="0"/>
          <w:i w:val="0"/>
          <w:color w:val="auto"/>
        </w:rPr>
        <w:t xml:space="preserve"> Flr. Rufino Pacific Plaza, Ayala Avenue, Makati City.</w:t>
      </w:r>
      <w:r>
        <w:rPr>
          <w:rStyle w:val="43"/>
          <w:b w:val="0"/>
          <w:color w:val="auto"/>
        </w:rPr>
        <w:t xml:space="preserve"> - Supervise the whole accounting process, Payroll Checking and Verification, Counter Checking Vouchers, Checks prepared, Check preparation, Preparation of Monthly Financial Statements and Government Filing and any other reports required by management.</w:t>
      </w:r>
    </w:p>
    <w:p w14:paraId="7E5B3C5A">
      <w:pPr>
        <w:spacing w:after="0" w:line="240" w:lineRule="auto"/>
        <w:rPr>
          <w:rStyle w:val="43"/>
          <w:b w:val="0"/>
          <w:i w:val="0"/>
          <w:color w:val="auto"/>
        </w:rPr>
      </w:pPr>
    </w:p>
    <w:p w14:paraId="07C32A51">
      <w:pPr>
        <w:spacing w:after="0" w:line="240" w:lineRule="auto"/>
        <w:rPr>
          <w:rStyle w:val="43"/>
          <w:b w:val="0"/>
          <w:i w:val="0"/>
          <w:color w:val="auto"/>
        </w:rPr>
      </w:pPr>
      <w:r>
        <w:rPr>
          <w:rStyle w:val="43"/>
          <w:b w:val="0"/>
          <w:i w:val="0"/>
          <w:color w:val="auto"/>
        </w:rPr>
        <w:t>Lifemed Clinics &amp; Laboratories, Inc. – BPI Bldg. South Super Hi-way cor. Gil Puyat Ave. Makati City.</w:t>
      </w:r>
    </w:p>
    <w:p w14:paraId="0885CBFA">
      <w:pPr>
        <w:rPr>
          <w:rStyle w:val="43"/>
          <w:b w:val="0"/>
          <w:color w:val="auto"/>
        </w:rPr>
      </w:pPr>
      <w:r>
        <w:rPr>
          <w:rStyle w:val="43"/>
          <w:b w:val="0"/>
          <w:color w:val="FF0000"/>
        </w:rPr>
        <w:t>General Accountant – June 2005 – April 2007</w:t>
      </w:r>
      <w:r>
        <w:rPr>
          <w:rStyle w:val="43"/>
          <w:b w:val="0"/>
          <w:color w:val="auto"/>
        </w:rPr>
        <w:t xml:space="preserve">  - Supervise the whole accounting process, Payroll Checking and Verification, Counter Checking Vouchers, Checks prepared, Check preparation, Preparation of Monthly Financial Statements and Government Filing and any other reports required by management.</w:t>
      </w:r>
    </w:p>
    <w:p w14:paraId="7F1E8B09">
      <w:pPr>
        <w:spacing w:after="0" w:line="240" w:lineRule="auto"/>
        <w:rPr>
          <w:rStyle w:val="43"/>
          <w:b w:val="0"/>
          <w:color w:val="FF0000"/>
        </w:rPr>
      </w:pPr>
    </w:p>
    <w:p w14:paraId="252E8E8E">
      <w:pPr>
        <w:spacing w:after="0" w:line="240" w:lineRule="auto"/>
        <w:rPr>
          <w:rStyle w:val="43"/>
          <w:b w:val="0"/>
          <w:i w:val="0"/>
          <w:color w:val="auto"/>
        </w:rPr>
      </w:pPr>
      <w:r>
        <w:rPr>
          <w:rStyle w:val="43"/>
          <w:b w:val="0"/>
          <w:i w:val="0"/>
          <w:color w:val="auto"/>
        </w:rPr>
        <w:t>Cathay Builder’s Center, Inc. – Don  Roman  Bldg.  Edsa,  Pasay City</w:t>
      </w:r>
    </w:p>
    <w:p w14:paraId="69DADA26">
      <w:pPr>
        <w:rPr>
          <w:rStyle w:val="43"/>
          <w:b w:val="0"/>
          <w:color w:val="auto"/>
        </w:rPr>
      </w:pPr>
      <w:r>
        <w:rPr>
          <w:rStyle w:val="43"/>
          <w:b w:val="0"/>
          <w:color w:val="FF0000"/>
        </w:rPr>
        <w:t>General Accountant – September 9 -  May 2005</w:t>
      </w:r>
      <w:r>
        <w:rPr>
          <w:rStyle w:val="43"/>
          <w:b w:val="0"/>
          <w:color w:val="auto"/>
        </w:rPr>
        <w:t xml:space="preserve"> - Supervise the whole accounting process, Payroll Checking and Verification, Counter Checking Vouchers, Checks prepared, Check preparation, Preparation of Monthly Financial Statements and Government Filing and any other reports required by management.</w:t>
      </w:r>
    </w:p>
    <w:p w14:paraId="77953782">
      <w:pPr>
        <w:spacing w:after="0" w:line="240" w:lineRule="auto"/>
        <w:rPr>
          <w:rStyle w:val="43"/>
          <w:b w:val="0"/>
          <w:color w:val="FF0000"/>
        </w:rPr>
      </w:pPr>
    </w:p>
    <w:p w14:paraId="162BF710">
      <w:pPr>
        <w:spacing w:after="0" w:line="240" w:lineRule="auto"/>
        <w:rPr>
          <w:rStyle w:val="43"/>
          <w:b w:val="0"/>
          <w:i w:val="0"/>
          <w:color w:val="auto"/>
        </w:rPr>
      </w:pPr>
      <w:r>
        <w:rPr>
          <w:rStyle w:val="43"/>
          <w:b w:val="0"/>
          <w:i w:val="0"/>
          <w:color w:val="auto"/>
        </w:rPr>
        <w:t xml:space="preserve"> Rent- A- Team Outsourcing – 7</w:t>
      </w:r>
      <w:r>
        <w:rPr>
          <w:rStyle w:val="43"/>
          <w:b w:val="0"/>
          <w:i w:val="0"/>
          <w:color w:val="auto"/>
          <w:vertAlign w:val="superscript"/>
        </w:rPr>
        <w:t>th</w:t>
      </w:r>
      <w:r>
        <w:rPr>
          <w:rStyle w:val="43"/>
          <w:b w:val="0"/>
          <w:i w:val="0"/>
          <w:color w:val="auto"/>
        </w:rPr>
        <w:t xml:space="preserve">  Flr. PDCP Building, V.A. Rufino St. Salcedo Village, Makati City</w:t>
      </w:r>
    </w:p>
    <w:p w14:paraId="6BCAF97B">
      <w:pPr>
        <w:rPr>
          <w:rStyle w:val="43"/>
          <w:b w:val="0"/>
          <w:color w:val="auto"/>
        </w:rPr>
      </w:pPr>
      <w:r>
        <w:rPr>
          <w:rStyle w:val="43"/>
          <w:b w:val="0"/>
          <w:color w:val="FF0000"/>
        </w:rPr>
        <w:t xml:space="preserve">Accountant –  Feb. 1999 -  June 2000 - </w:t>
      </w:r>
      <w:r>
        <w:rPr>
          <w:rStyle w:val="43"/>
          <w:b w:val="0"/>
          <w:color w:val="auto"/>
        </w:rPr>
        <w:t xml:space="preserve">Supervise the whole accounting process, </w:t>
      </w:r>
      <w:r>
        <w:t>Payroll</w:t>
      </w:r>
      <w:r>
        <w:rPr>
          <w:rStyle w:val="43"/>
          <w:b w:val="0"/>
          <w:color w:val="auto"/>
        </w:rPr>
        <w:t xml:space="preserve"> Checking and Verification, Counter Checking Vouchers, Checks prepared, Check preparation, Preparation of Monthly Financial Statements and Government Filing and any other </w:t>
      </w:r>
      <w:r>
        <w:t>reports</w:t>
      </w:r>
      <w:r>
        <w:rPr>
          <w:rStyle w:val="43"/>
          <w:b w:val="0"/>
          <w:color w:val="auto"/>
        </w:rPr>
        <w:t xml:space="preserve"> required by clients.  Train newly hired bookkeepers in using Quickbooks Accounting Software.</w:t>
      </w:r>
    </w:p>
    <w:p w14:paraId="7077AF6B">
      <w:pPr>
        <w:rPr>
          <w:rStyle w:val="43"/>
          <w:b w:val="0"/>
          <w:color w:val="auto"/>
        </w:rPr>
      </w:pPr>
    </w:p>
    <w:p w14:paraId="0D52F21D">
      <w:pPr>
        <w:rPr>
          <w:rStyle w:val="43"/>
          <w:b w:val="0"/>
          <w:color w:val="auto"/>
        </w:rPr>
      </w:pPr>
    </w:p>
    <w:p w14:paraId="4D01C888">
      <w:pPr>
        <w:rPr>
          <w:rStyle w:val="43"/>
          <w:b w:val="0"/>
          <w:color w:val="auto"/>
        </w:rPr>
      </w:pPr>
    </w:p>
    <w:p w14:paraId="3F309D38">
      <w:pPr>
        <w:rPr>
          <w:rStyle w:val="43"/>
          <w:b w:val="0"/>
          <w:color w:val="FF0000"/>
        </w:rPr>
      </w:pPr>
    </w:p>
    <w:p w14:paraId="1C6C4518">
      <w:pPr>
        <w:spacing w:after="0" w:line="240" w:lineRule="auto"/>
        <w:rPr>
          <w:rStyle w:val="43"/>
          <w:b w:val="0"/>
          <w:color w:val="FF0000"/>
        </w:rPr>
      </w:pPr>
    </w:p>
    <w:p w14:paraId="5078726E">
      <w:pPr>
        <w:spacing w:after="0" w:line="240" w:lineRule="auto"/>
        <w:rPr>
          <w:rStyle w:val="43"/>
          <w:b w:val="0"/>
          <w:i w:val="0"/>
          <w:color w:val="auto"/>
        </w:rPr>
      </w:pPr>
      <w:r>
        <w:rPr>
          <w:rStyle w:val="43"/>
          <w:b w:val="0"/>
          <w:i w:val="0"/>
          <w:color w:val="auto"/>
        </w:rPr>
        <w:t xml:space="preserve"> Ciper Engineering Corporation – 26</w:t>
      </w:r>
      <w:r>
        <w:rPr>
          <w:rStyle w:val="43"/>
          <w:b w:val="0"/>
          <w:i w:val="0"/>
          <w:color w:val="auto"/>
          <w:vertAlign w:val="superscript"/>
        </w:rPr>
        <w:t>th</w:t>
      </w:r>
      <w:r>
        <w:rPr>
          <w:rStyle w:val="43"/>
          <w:b w:val="0"/>
          <w:i w:val="0"/>
          <w:color w:val="auto"/>
        </w:rPr>
        <w:t xml:space="preserve"> Floor, East Tower Tektite Bldg.  Ortigas Center, Pasig City.</w:t>
      </w:r>
    </w:p>
    <w:p w14:paraId="591B6173">
      <w:pPr>
        <w:rPr>
          <w:rStyle w:val="43"/>
          <w:b w:val="0"/>
          <w:color w:val="auto"/>
        </w:rPr>
      </w:pPr>
      <w:r>
        <w:rPr>
          <w:rStyle w:val="43"/>
          <w:b w:val="0"/>
          <w:i w:val="0"/>
          <w:color w:val="auto"/>
        </w:rPr>
        <w:t xml:space="preserve"> </w:t>
      </w:r>
      <w:r>
        <w:rPr>
          <w:rStyle w:val="43"/>
          <w:b w:val="0"/>
          <w:color w:val="FF0000"/>
        </w:rPr>
        <w:t>Accountant -   May 1995 – January  1999</w:t>
      </w:r>
      <w:r>
        <w:rPr>
          <w:rStyle w:val="43"/>
          <w:b w:val="0"/>
          <w:color w:val="auto"/>
        </w:rPr>
        <w:t xml:space="preserve"> - Supervise the whole accounting process, Payroll Checking and Verification, Counter Checking Vouchers, Checks prepared, Check preparation, Preparation of Monthly Financial Statements and Government Filing and any other reports required by management.</w:t>
      </w:r>
    </w:p>
    <w:p w14:paraId="1602E5E9">
      <w:pPr>
        <w:spacing w:after="0" w:line="240" w:lineRule="auto"/>
        <w:rPr>
          <w:rStyle w:val="43"/>
          <w:b w:val="0"/>
          <w:i w:val="0"/>
          <w:color w:val="auto"/>
        </w:rPr>
      </w:pPr>
      <w:r>
        <w:rPr>
          <w:rStyle w:val="43"/>
          <w:b w:val="0"/>
          <w:i w:val="0"/>
          <w:color w:val="auto"/>
        </w:rPr>
        <w:t>Sycip, Gorres &amp; Velayo – SGV Bldg. I – Ayala Avenue, Makati City</w:t>
      </w:r>
    </w:p>
    <w:p w14:paraId="66B62A40">
      <w:pPr>
        <w:spacing w:after="0" w:line="240" w:lineRule="auto"/>
        <w:rPr>
          <w:rStyle w:val="18"/>
          <w:i w:val="0"/>
        </w:rPr>
      </w:pPr>
      <w:r>
        <w:rPr>
          <w:rStyle w:val="43"/>
          <w:b w:val="0"/>
          <w:color w:val="FF0000"/>
        </w:rPr>
        <w:t xml:space="preserve">Field Auditor -  March 1994 – April 1995 – </w:t>
      </w:r>
      <w:r>
        <w:rPr>
          <w:rStyle w:val="43"/>
          <w:b w:val="0"/>
          <w:i w:val="0"/>
          <w:color w:val="auto"/>
        </w:rPr>
        <w:t>Field Audit – Gathering data from clients books to be able to determined the accuracy of their recording process.</w:t>
      </w:r>
    </w:p>
    <w:p w14:paraId="1765CA83"/>
    <w:p w14:paraId="4FE92EFE">
      <w:pPr>
        <w:pStyle w:val="50"/>
      </w:pPr>
      <w:r>
        <w:t>Skills</w:t>
      </w:r>
    </w:p>
    <w:p w14:paraId="06C1FD75">
      <w:pPr>
        <w:pStyle w:val="25"/>
        <w:numPr>
          <w:ilvl w:val="0"/>
          <w:numId w:val="1"/>
        </w:numPr>
        <w:ind w:hanging="288"/>
      </w:pPr>
      <w:r>
        <w:t>Well versed in using MS Office, Quickbooks Accounting, Peachtree Accounting, MYOB Accounting, Computerized Bookkeeping.</w:t>
      </w:r>
    </w:p>
    <w:p w14:paraId="790A60E3">
      <w:pPr>
        <w:spacing w:line="276" w:lineRule="auto"/>
      </w:pPr>
    </w:p>
    <w:sectPr>
      <w:headerReference r:id="rId5" w:type="first"/>
      <w:footerReference r:id="rId6" w:type="default"/>
      <w:pgSz w:w="11907" w:h="16839"/>
      <w:pgMar w:top="1080" w:right="1080" w:bottom="1080" w:left="1080" w:header="576" w:footer="576"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haroni">
    <w:altName w:val="Liberation Mono"/>
    <w:panose1 w:val="00000000000000000000"/>
    <w:charset w:val="B1"/>
    <w:family w:val="auto"/>
    <w:pitch w:val="default"/>
    <w:sig w:usb0="00000000" w:usb1="00000000" w:usb2="00000000" w:usb3="00000000" w:csb0="00000020" w:csb1="00000000"/>
  </w:font>
  <w:font w:name="Symbol">
    <w:panose1 w:val="05050102010706020507"/>
    <w:charset w:val="02"/>
    <w:family w:val="roman"/>
    <w:pitch w:val="default"/>
    <w:sig w:usb0="00000000" w:usb1="00000000" w:usb2="00000000" w:usb3="00000000" w:csb0="80000000" w:csb1="0000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0BAB6">
    <w:pPr>
      <w:pStyle w:val="20"/>
    </w:pPr>
    <w:r>
      <w:rPr>
        <w:lang w:val="en-PH" w:eastAsia="en-PH"/>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6845935" cy="9112885"/>
              <wp:effectExtent l="0" t="0" r="3175" b="8255"/>
              <wp:wrapNone/>
              <wp:docPr id="4" name="Rectangle 4"/>
              <wp:cNvGraphicFramePr/>
              <a:graphic xmlns:a="http://schemas.openxmlformats.org/drawingml/2006/main">
                <a:graphicData uri="http://schemas.microsoft.com/office/word/2010/wordprocessingShape">
                  <wps:wsp>
                    <wps:cNvSpPr>
                      <a:spLocks noChangeArrowheads="1"/>
                    </wps:cNvSpPr>
                    <wps:spPr bwMode="auto">
                      <a:xfrm>
                        <a:off x="0" y="0"/>
                        <a:ext cx="6845935" cy="911288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id="Rectangle 4" o:spid="_x0000_s1026" o:spt="1" style="position:absolute;left:0pt;height:717.55pt;width:539.05pt;mso-position-horizontal:center;mso-position-horizontal-relative:margin;mso-position-vertical:center;mso-position-vertical-relative:margin;z-index:251659264;mso-width-relative:margin;mso-height-relative:margin;mso-width-percent:1070;mso-height-percent:1050;" filled="f" stroked="t" coordsize="21600,21600" o:gfxdata="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g7xXtQA&#10;AAAHAQAADwAAAAAAAAABACAAAAAiAAAAZHJzL2Rvd25yZXYueG1sUEsBAhQAFAAAAAgAh07iQJJJ&#10;syUjAgAASgQAAA4AAAAAAAAAAQAgAAAAIwEAAGRycy9lMm9Eb2MueG1sUEsFBgAAAAAGAAYAWQEA&#10;ALgFAAAAAA==&#10;">
              <v:fill on="f" focussize="0,0"/>
              <v:stroke color="#000000" miterlimit="8" joinstyle="miter"/>
              <v:imagedata o:title=""/>
              <o:lock v:ext="edit" aspectratio="f"/>
            </v:rect>
          </w:pict>
        </mc:Fallback>
      </mc:AlternateContent>
    </w:r>
    <w:r>
      <w:rPr>
        <w:lang w:val="en-PH" w:eastAsia="en-PH"/>
      </w:rPr>
      <mc:AlternateContent>
        <mc:Choice Requires="wps">
          <w:drawing>
            <wp:anchor distT="0" distB="0" distL="114300" distR="114300" simplePos="0" relativeHeight="251660288" behindDoc="0" locked="0" layoutInCell="1" allowOverlap="1">
              <wp:simplePos x="0" y="0"/>
              <mc:AlternateContent>
                <mc:Choice Requires="wp14">
                  <wp:positionH relativeFrom="margin">
                    <wp14:pctPosHOffset>101500</wp14:pctPosHOffset>
                  </wp:positionH>
                </mc:Choice>
                <mc:Fallback>
                  <wp:positionH relativeFrom="page">
                    <wp:posOffset>6967855</wp:posOffset>
                  </wp:positionH>
                </mc:Fallback>
              </mc:AlternateContent>
              <mc:AlternateContent>
                <mc:Choice Requires="wp14">
                  <wp:positionV relativeFrom="margin">
                    <wp14:pctPosVOffset>-2500</wp14:pctPosVOffset>
                  </wp:positionV>
                </mc:Choice>
                <mc:Fallback>
                  <wp:positionV relativeFrom="page">
                    <wp:posOffset>452755</wp:posOffset>
                  </wp:positionV>
                </mc:Fallback>
              </mc:AlternateContent>
              <wp:extent cx="128270" cy="6297930"/>
              <wp:effectExtent l="0" t="0" r="0" b="0"/>
              <wp:wrapNone/>
              <wp:docPr id="5" name="Rectangle 5"/>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id="Rectangle 5" o:spid="_x0000_s1026" o:spt="1" style="position:absolute;left:0pt;margin-left:548.65pt;margin-top:35.65pt;height:495.9pt;width:10.1pt;mso-position-horizontal-relative:page;mso-position-vertical-relative:page;z-index:251660288;mso-width-relative:margin;mso-height-relative:margin;mso-width-percent:20;mso-height-percent:725;" fillcolor="#000000 [3229]" filled="t" stroked="f" coordsize="21600,21600" o:gfxdata="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kUIrfVAAAABAEAAA8AAAAAAAAAAQAgAAAAIgAAAGRycy9kb3ducmV2LnhtbFBLAQIUABQAAAAI&#10;AIdO4kDnxvt0KQIAAF8EAAAOAAAAAAAAAAEAIAAAACQBAABkcnMvZTJvRG9jLnhtbFBLBQYAAAAA&#10;BgAGAFkBAAC/BQAAAAA=&#10;">
              <v:fill on="t" focussize="0,0"/>
              <v:stroke on="f"/>
              <v:imagedata o:title=""/>
              <o:lock v:ext="edit" aspectratio="f"/>
            </v:rect>
          </w:pict>
        </mc:Fallback>
      </mc:AlternateContent>
    </w:r>
    <w:r>
      <w:rPr>
        <w:lang w:val="en-PH" w:eastAsia="en-PH"/>
      </w:rPr>
      <mc:AlternateContent>
        <mc:Choice Requires="wps">
          <w:drawing>
            <wp:anchor distT="0" distB="0" distL="114300" distR="114300" simplePos="0" relativeHeight="251661312" behindDoc="0" locked="0" layoutInCell="1" allowOverlap="1">
              <wp:simplePos x="0" y="0"/>
              <mc:AlternateContent>
                <mc:Choice Requires="wp14">
                  <wp:positionH relativeFrom="margin">
                    <wp14:pctPosHOffset>101500</wp14:pctPosHOffset>
                  </wp:positionH>
                </mc:Choice>
                <mc:Fallback>
                  <wp:positionH relativeFrom="page">
                    <wp:posOffset>6967855</wp:posOffset>
                  </wp:positionH>
                </mc:Fallback>
              </mc:AlternateContent>
              <mc:AlternateContent>
                <mc:Choice Requires="wp14">
                  <wp:positionV relativeFrom="margin">
                    <wp14:pctPosVOffset>70000</wp14:pctPosVOffset>
                  </wp:positionV>
                </mc:Choice>
                <mc:Fallback>
                  <wp:positionV relativeFrom="page">
                    <wp:posOffset>7209155</wp:posOffset>
                  </wp:positionV>
                </mc:Fallback>
              </mc:AlternateContent>
              <wp:extent cx="128270" cy="2823210"/>
              <wp:effectExtent l="0" t="0" r="0" b="0"/>
              <wp:wrapNone/>
              <wp:docPr id="6" name="Rectangle 6"/>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id="Rectangle 6" o:spid="_x0000_s1026" o:spt="1" style="position:absolute;left:0pt;margin-left:548.65pt;margin-top:567.65pt;height:222.3pt;width:10.1pt;mso-position-horizontal-relative:page;mso-position-vertical-relative:page;z-index:251661312;mso-width-relative:margin;mso-height-relative:margin;mso-width-percent:20;mso-height-percent:325;" fillcolor="#D1282E [3231]" filled="t" stroked="f" coordsize="21600,21600" o:gfxdata="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6Pfqr1gAAAAQBAAAPAAAAAAAAAAEAIAAAACIAAABkcnMvZG93bnJldi54bWxQSwECFAAUAAAA&#10;CACHTuJAgAFqQykCAABfBAAADgAAAAAAAAABACAAAAAlAQAAZHJzL2Uyb0RvYy54bWxQSwUGAAAA&#10;AAYABgBZAQAAwAUAAAAA&#10;">
              <v:fill on="t" focussize="0,0"/>
              <v:stroke on="f"/>
              <v:imagedata o:title=""/>
              <o:lock v:ext="edit" aspectratio="f"/>
            </v:rect>
          </w:pict>
        </mc:Fallback>
      </mc:AlternateContent>
    </w:r>
  </w:p>
  <w:p w14:paraId="708FC68E">
    <w:pPr>
      <w:pStyle w:val="19"/>
    </w:pPr>
    <w:r>
      <w:rPr>
        <w:lang w:val="en-PH" w:eastAsia="en-PH"/>
      </w:rPr>
      <mc:AlternateContent>
        <mc:Choice Requires="wps">
          <w:drawing>
            <wp:anchor distT="0" distB="0" distL="114300" distR="114300" simplePos="0" relativeHeight="251662336" behindDoc="0" locked="0" layoutInCell="1" allowOverlap="1">
              <wp:simplePos x="0" y="0"/>
              <mc:AlternateContent>
                <mc:Choice Requires="wp14">
                  <wp:positionH relativeFrom="margin">
                    <wp14:pctPosHOffset>97000</wp14:pctPosHOffset>
                  </wp:positionH>
                </mc:Choice>
                <mc:Fallback>
                  <wp:positionH relativeFrom="page">
                    <wp:posOffset>6689090</wp:posOffset>
                  </wp:positionH>
                </mc:Fallback>
              </mc:AlternateContent>
              <mc:AlternateContent>
                <mc:Choice Requires="wp14">
                  <wp:positionV relativeFrom="margin">
                    <wp14:pctPosVOffset>70000</wp14:pctPosVOffset>
                  </wp:positionV>
                </mc:Choice>
                <mc:Fallback>
                  <wp:positionV relativeFrom="page">
                    <wp:posOffset>7209155</wp:posOffset>
                  </wp:positionV>
                </mc:Fallback>
              </mc:AlternateContent>
              <wp:extent cx="492760" cy="209359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492760" cy="2093595"/>
                      </a:xfrm>
                      <a:prstGeom prst="rect">
                        <a:avLst/>
                      </a:prstGeom>
                      <a:noFill/>
                      <a:ln w="6350">
                        <a:noFill/>
                      </a:ln>
                      <a:effectLst/>
                    </wps:spPr>
                    <wps:txbx>
                      <w:txbxContent>
                        <w:p w14:paraId="2F8353CF">
                          <w:pPr>
                            <w:pStyle w:val="23"/>
                            <w:rPr>
                              <w:spacing w:val="10"/>
                            </w:rPr>
                          </w:pPr>
                          <w:r>
                            <w:rPr>
                              <w:spacing w:val="10"/>
                              <w:sz w:val="24"/>
                              <w:szCs w:val="22"/>
                            </w:rPr>
                            <w:t>Type Personal Name</w:t>
                          </w:r>
                        </w:p>
                      </w:txbxContent>
                    </wps:txbx>
                    <wps:bodyPr rot="0" spcFirstLastPara="0" vertOverflow="overflow" horzOverflow="overflow" vert="vert" wrap="none" lIns="0" tIns="0" rIns="0" bIns="0" numCol="1" spcCol="0" rtlCol="0" fromWordArt="0" anchor="t" anchorCtr="0" forceAA="0" compatLnSpc="1">
                      <a:spAutoFit/>
                    </wps:bodyPr>
                  </wps:wsp>
                </a:graphicData>
              </a:graphic>
              <wp14:sizeRelH relativeFrom="margin">
                <wp14:pctWidth>5000</wp14:pctWidth>
              </wp14:sizeRelH>
              <wp14:sizeRelV relativeFrom="margin">
                <wp14:pctHeight>32500</wp14:pctHeight>
              </wp14:sizeRelV>
            </wp:anchor>
          </w:drawing>
        </mc:Choice>
        <mc:Fallback>
          <w:pict>
            <v:shape id="_x0000_s1026" o:spid="_x0000_s1026" o:spt="202" type="#_x0000_t202" style="position:absolute;left:0pt;margin-left:526.7pt;margin-top:567.65pt;height:164.85pt;width:38.8pt;mso-position-horizontal-relative:page;mso-position-vertical-relative:page;mso-wrap-distance-bottom:0pt;mso-wrap-distance-left:9pt;mso-wrap-distance-right:9pt;mso-wrap-distance-top:0pt;mso-wrap-style:none;z-index:251662336;mso-width-relative:margin;mso-height-relative:margin;mso-width-percent:50;mso-height-percent:325;" filled="f" stroked="f" coordsize="21600,21600" o:gfxdata="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zOXAd1wAAAAQBAAAPAAAAAAAAAAEAIAAAACIAAABkcnMvZG93bnJldi54bWxQSwECFAAUAAAA&#10;CACHTuJAOz9AHigCAABhBAAADgAAAAAAAAABACAAAAAmAQAAZHJzL2Uyb0RvYy54bWxQSwUGAAAA&#10;AAYABgBZAQAAwAUAAAAA&#10;">
              <v:fill on="f" focussize="0,0"/>
              <v:stroke on="f" weight="0.5pt"/>
              <v:imagedata o:title=""/>
              <o:lock v:ext="edit" aspectratio="f"/>
              <v:textbox inset="0mm,0mm,0mm,0mm" style="layout-flow:vertical;mso-fit-shape-to-text:t;">
                <w:txbxContent>
                  <w:p w14:paraId="2F8353CF">
                    <w:pPr>
                      <w:pStyle w:val="23"/>
                      <w:rPr>
                        <w:spacing w:val="10"/>
                      </w:rPr>
                    </w:pPr>
                    <w:r>
                      <w:rPr>
                        <w:spacing w:val="10"/>
                        <w:sz w:val="24"/>
                        <w:szCs w:val="22"/>
                      </w:rPr>
                      <w:t>Type Personal Name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454F8">
    <w:pPr>
      <w:pStyle w:val="20"/>
    </w:pPr>
    <w:r>
      <w:rPr>
        <w:lang w:val="en-PH" w:eastAsia="en-PH"/>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margin">
                <wp:align>center</wp:align>
              </wp:positionV>
              <wp:extent cx="6845935" cy="9112885"/>
              <wp:effectExtent l="0" t="0" r="3175" b="8255"/>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6845935" cy="911288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id="Rectangle 1" o:spid="_x0000_s1026" o:spt="1" style="position:absolute;left:0pt;height:717.55pt;width:539.05pt;mso-position-horizontal:center;mso-position-horizontal-relative:margin;mso-position-vertical:center;mso-position-vertical-relative:margin;z-index:251663360;mso-width-relative:margin;mso-height-relative:margin;mso-width-percent:1070;mso-height-percent:1050;" filled="f" stroked="t" coordsize="21600,21600" o:gfxdata="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oO8V7UAAAA&#10;BwEAAA8AAAAAAAAAAQAgAAAAIgAAAGRycy9kb3ducmV2LnhtbFBLAQIUABQAAAAIAIdO4kDFrA6J&#10;IQIAAEoEAAAOAAAAAAAAAAEAIAAAACMBAABkcnMvZTJvRG9jLnhtbFBLBQYAAAAABgAGAFkBAAC2&#10;BQAAAAA=&#10;">
              <v:fill on="f" focussize="0,0"/>
              <v:stroke color="#000000" miterlimit="8" joinstyle="miter"/>
              <v:imagedata o:title=""/>
              <o:lock v:ext="edit" aspectratio="f"/>
            </v:rect>
          </w:pict>
        </mc:Fallback>
      </mc:AlternateContent>
    </w:r>
    <w:r>
      <w:rPr>
        <w:lang w:val="en-PH" w:eastAsia="en-PH"/>
      </w:rPr>
      <mc:AlternateContent>
        <mc:Choice Requires="wps">
          <w:drawing>
            <wp:anchor distT="0" distB="0" distL="114300" distR="114300" simplePos="0" relativeHeight="251664384" behindDoc="0" locked="0" layoutInCell="1" allowOverlap="1">
              <wp:simplePos x="0" y="0"/>
              <mc:AlternateContent>
                <mc:Choice Requires="wp14">
                  <wp:positionH relativeFrom="margin">
                    <wp14:pctPosHOffset>101500</wp14:pctPosHOffset>
                  </wp:positionH>
                </mc:Choice>
                <mc:Fallback>
                  <wp:positionH relativeFrom="page">
                    <wp:posOffset>6967855</wp:posOffset>
                  </wp:positionH>
                </mc:Fallback>
              </mc:AlternateContent>
              <mc:AlternateContent>
                <mc:Choice Requires="wp14">
                  <wp:positionV relativeFrom="margin">
                    <wp14:pctPosVOffset>-2500</wp14:pctPosVOffset>
                  </wp:positionV>
                </mc:Choice>
                <mc:Fallback>
                  <wp:positionV relativeFrom="page">
                    <wp:posOffset>454025</wp:posOffset>
                  </wp:positionV>
                </mc:Fallback>
              </mc:AlternateContent>
              <wp:extent cx="128270" cy="6297930"/>
              <wp:effectExtent l="0" t="0" r="0" b="0"/>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id="Rectangle 2" o:spid="_x0000_s1026" o:spt="1" style="position:absolute;left:0pt;margin-left:548.65pt;margin-top:35.75pt;height:495.9pt;width:10.1pt;mso-position-horizontal-relative:page;mso-position-vertical-relative:page;z-index:251664384;mso-width-relative:margin;mso-height-relative:margin;mso-width-percent:20;mso-height-percent:725;" fillcolor="#000000 [3229]" filled="t" stroked="f" coordsize="21600,21600" o:gfxdata="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kUIrfVAAAABAEAAA8AAAAAAAAAAQAgAAAAIgAAAGRycy9kb3ducmV2LnhtbFBLAQIUABQAAAAI&#10;AIdO4kCs+VPDKQIAAF8EAAAOAAAAAAAAAAEAIAAAACQBAABkcnMvZTJvRG9jLnhtbFBLBQYAAAAA&#10;BgAGAFkBAAC/BQAAAAA=&#10;">
              <v:fill on="t" focussize="0,0"/>
              <v:stroke on="f"/>
              <v:imagedata o:title=""/>
              <o:lock v:ext="edit" aspectratio="f"/>
            </v:rect>
          </w:pict>
        </mc:Fallback>
      </mc:AlternateContent>
    </w:r>
    <w:r>
      <w:rPr>
        <w:lang w:val="en-PH" w:eastAsia="en-PH"/>
      </w:rPr>
      <mc:AlternateContent>
        <mc:Choice Requires="wps">
          <w:drawing>
            <wp:anchor distT="0" distB="0" distL="114300" distR="114300" simplePos="0" relativeHeight="251665408" behindDoc="0" locked="0" layoutInCell="1" allowOverlap="1">
              <wp:simplePos x="0" y="0"/>
              <mc:AlternateContent>
                <mc:Choice Requires="wp14">
                  <wp:positionH relativeFrom="margin">
                    <wp14:pctPosHOffset>101500</wp14:pctPosHOffset>
                  </wp:positionH>
                </mc:Choice>
                <mc:Fallback>
                  <wp:positionH relativeFrom="page">
                    <wp:posOffset>6967855</wp:posOffset>
                  </wp:positionH>
                </mc:Fallback>
              </mc:AlternateContent>
              <mc:AlternateContent>
                <mc:Choice Requires="wp14">
                  <wp:positionV relativeFrom="margin">
                    <wp14:pctPosVOffset>70000</wp14:pctPosVOffset>
                  </wp:positionV>
                </mc:Choice>
                <mc:Fallback>
                  <wp:positionV relativeFrom="page">
                    <wp:posOffset>7210425</wp:posOffset>
                  </wp:positionV>
                </mc:Fallback>
              </mc:AlternateContent>
              <wp:extent cx="128270" cy="2823210"/>
              <wp:effectExtent l="0" t="0" r="0" b="0"/>
              <wp:wrapNone/>
              <wp:docPr id="3" name="Rectangle 3"/>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id="Rectangle 3" o:spid="_x0000_s1026" o:spt="1" style="position:absolute;left:0pt;margin-left:548.65pt;margin-top:567.75pt;height:222.3pt;width:10.1pt;mso-position-horizontal-relative:page;mso-position-vertical-relative:page;z-index:251665408;mso-width-relative:margin;mso-height-relative:margin;mso-width-percent:20;mso-height-percent:325;" fillcolor="#D1282E [3231]" filled="t" stroked="f" coordsize="21600,21600" o:gfxdata="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6Pfqr1gAAAAQBAAAPAAAAAAAAAAEAIAAAACIAAABkcnMvZG93bnJldi54bWxQSwECFAAUAAAA&#10;CACHTuJAIZrfjSkCAABfBAAADgAAAAAAAAABACAAAAAlAQAAZHJzL2Uyb0RvYy54bWxQSwUGAAAA&#10;AAYABgBZAQAAwAUAAAAA&#10;">
              <v:fill on="t" focussize="0,0"/>
              <v:stroke on="f"/>
              <v:imagedata o:title=""/>
              <o:lock v:ext="edit" aspectratio="f"/>
            </v:rect>
          </w:pict>
        </mc:Fallback>
      </mc:AlternateContent>
    </w:r>
  </w:p>
  <w:p w14:paraId="2CA3FF4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B07FD"/>
    <w:multiLevelType w:val="multilevel"/>
    <w:tmpl w:val="0F8B07FD"/>
    <w:lvl w:ilvl="0" w:tentative="0">
      <w:start w:val="1"/>
      <w:numFmt w:val="bullet"/>
      <w:lvlText w:val=""/>
      <w:lvlJc w:val="left"/>
      <w:pPr>
        <w:ind w:left="432" w:hanging="360"/>
      </w:pPr>
      <w:rPr>
        <w:rFonts w:hint="default" w:ascii="Symbol" w:hAnsi="Symbol"/>
      </w:rPr>
    </w:lvl>
    <w:lvl w:ilvl="1" w:tentative="0">
      <w:start w:val="1"/>
      <w:numFmt w:val="bullet"/>
      <w:lvlText w:val="o"/>
      <w:lvlJc w:val="left"/>
      <w:pPr>
        <w:ind w:left="1152" w:hanging="360"/>
      </w:pPr>
      <w:rPr>
        <w:rFonts w:hint="default" w:ascii="Courier New" w:hAnsi="Courier New" w:cs="Courier New"/>
      </w:rPr>
    </w:lvl>
    <w:lvl w:ilvl="2" w:tentative="0">
      <w:start w:val="1"/>
      <w:numFmt w:val="bullet"/>
      <w:lvlText w:val=""/>
      <w:lvlJc w:val="left"/>
      <w:pPr>
        <w:ind w:left="1872" w:hanging="360"/>
      </w:pPr>
      <w:rPr>
        <w:rFonts w:hint="default" w:ascii="Wingdings" w:hAnsi="Wingdings"/>
      </w:rPr>
    </w:lvl>
    <w:lvl w:ilvl="3" w:tentative="0">
      <w:start w:val="1"/>
      <w:numFmt w:val="bullet"/>
      <w:lvlText w:val=""/>
      <w:lvlJc w:val="left"/>
      <w:pPr>
        <w:ind w:left="2592" w:hanging="360"/>
      </w:pPr>
      <w:rPr>
        <w:rFonts w:hint="default" w:ascii="Symbol" w:hAnsi="Symbol"/>
      </w:rPr>
    </w:lvl>
    <w:lvl w:ilvl="4" w:tentative="0">
      <w:start w:val="1"/>
      <w:numFmt w:val="bullet"/>
      <w:lvlText w:val="o"/>
      <w:lvlJc w:val="left"/>
      <w:pPr>
        <w:ind w:left="3312" w:hanging="360"/>
      </w:pPr>
      <w:rPr>
        <w:rFonts w:hint="default" w:ascii="Courier New" w:hAnsi="Courier New" w:cs="Courier New"/>
      </w:rPr>
    </w:lvl>
    <w:lvl w:ilvl="5" w:tentative="0">
      <w:start w:val="1"/>
      <w:numFmt w:val="bullet"/>
      <w:lvlText w:val=""/>
      <w:lvlJc w:val="left"/>
      <w:pPr>
        <w:ind w:left="4032" w:hanging="360"/>
      </w:pPr>
      <w:rPr>
        <w:rFonts w:hint="default" w:ascii="Wingdings" w:hAnsi="Wingdings"/>
      </w:rPr>
    </w:lvl>
    <w:lvl w:ilvl="6" w:tentative="0">
      <w:start w:val="1"/>
      <w:numFmt w:val="bullet"/>
      <w:lvlText w:val=""/>
      <w:lvlJc w:val="left"/>
      <w:pPr>
        <w:ind w:left="4752" w:hanging="360"/>
      </w:pPr>
      <w:rPr>
        <w:rFonts w:hint="default" w:ascii="Symbol" w:hAnsi="Symbol"/>
      </w:rPr>
    </w:lvl>
    <w:lvl w:ilvl="7" w:tentative="0">
      <w:start w:val="1"/>
      <w:numFmt w:val="bullet"/>
      <w:lvlText w:val="o"/>
      <w:lvlJc w:val="left"/>
      <w:pPr>
        <w:ind w:left="5472" w:hanging="360"/>
      </w:pPr>
      <w:rPr>
        <w:rFonts w:hint="default" w:ascii="Courier New" w:hAnsi="Courier New" w:cs="Courier New"/>
      </w:rPr>
    </w:lvl>
    <w:lvl w:ilvl="8" w:tentative="0">
      <w:start w:val="1"/>
      <w:numFmt w:val="bullet"/>
      <w:lvlText w:val=""/>
      <w:lvlJc w:val="left"/>
      <w:pPr>
        <w:ind w:left="6192"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785"/>
    <w:rsid w:val="000F7A3B"/>
    <w:rsid w:val="00170A29"/>
    <w:rsid w:val="001F754A"/>
    <w:rsid w:val="0025555F"/>
    <w:rsid w:val="003D091F"/>
    <w:rsid w:val="004A55A7"/>
    <w:rsid w:val="0054210A"/>
    <w:rsid w:val="00546ECC"/>
    <w:rsid w:val="00550AE1"/>
    <w:rsid w:val="005D5F7D"/>
    <w:rsid w:val="007141C3"/>
    <w:rsid w:val="007C651E"/>
    <w:rsid w:val="00826002"/>
    <w:rsid w:val="008A015A"/>
    <w:rsid w:val="0093301B"/>
    <w:rsid w:val="0094620C"/>
    <w:rsid w:val="00A57785"/>
    <w:rsid w:val="00A82AE9"/>
    <w:rsid w:val="00A90093"/>
    <w:rsid w:val="00B14E08"/>
    <w:rsid w:val="00B926C2"/>
    <w:rsid w:val="00C3509C"/>
    <w:rsid w:val="00CA4090"/>
    <w:rsid w:val="00CB0935"/>
    <w:rsid w:val="00CD5FAA"/>
    <w:rsid w:val="00ED13E5"/>
    <w:rsid w:val="00EE65B4"/>
    <w:rsid w:val="00F4687C"/>
    <w:rsid w:val="00F879F4"/>
    <w:rsid w:val="05B97723"/>
    <w:rsid w:val="752410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88"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6"/>
    <w:qFormat/>
    <w:uiPriority w:val="9"/>
    <w:pPr>
      <w:keepNext/>
      <w:keepLines/>
      <w:spacing w:before="480" w:after="0"/>
      <w:outlineLvl w:val="0"/>
    </w:pPr>
    <w:rPr>
      <w:rFonts w:asciiTheme="majorHAnsi" w:hAnsiTheme="majorHAnsi" w:eastAsiaTheme="majorEastAsia" w:cstheme="majorBidi"/>
      <w:bCs/>
      <w:caps/>
      <w:color w:val="7A7A7A" w:themeColor="accent1"/>
      <w:sz w:val="28"/>
      <w:szCs w:val="28"/>
      <w14:textFill>
        <w14:solidFill>
          <w14:schemeClr w14:val="accent1"/>
        </w14:solidFill>
      </w14:textFill>
    </w:rPr>
  </w:style>
  <w:style w:type="paragraph" w:styleId="3">
    <w:name w:val="heading 2"/>
    <w:basedOn w:val="1"/>
    <w:next w:val="1"/>
    <w:link w:val="27"/>
    <w:unhideWhenUsed/>
    <w:qFormat/>
    <w:uiPriority w:val="9"/>
    <w:pPr>
      <w:keepNext/>
      <w:keepLines/>
      <w:spacing w:before="200" w:after="0"/>
      <w:outlineLvl w:val="1"/>
    </w:pPr>
    <w:rPr>
      <w:rFonts w:asciiTheme="majorHAnsi" w:hAnsiTheme="majorHAnsi" w:eastAsiaTheme="majorEastAsia" w:cstheme="majorBidi"/>
      <w:b/>
      <w:bCs/>
      <w:color w:val="7A7A7A" w:themeColor="accent1"/>
      <w:sz w:val="26"/>
      <w:szCs w:val="26"/>
      <w14:textFill>
        <w14:solidFill>
          <w14:schemeClr w14:val="accent1"/>
        </w14:solidFill>
      </w14:textFill>
    </w:rPr>
  </w:style>
  <w:style w:type="paragraph" w:styleId="4">
    <w:name w:val="heading 3"/>
    <w:basedOn w:val="1"/>
    <w:next w:val="1"/>
    <w:link w:val="28"/>
    <w:semiHidden/>
    <w:unhideWhenUsed/>
    <w:qFormat/>
    <w:uiPriority w:val="9"/>
    <w:pPr>
      <w:keepNext/>
      <w:keepLines/>
      <w:spacing w:before="60" w:after="0" w:line="240" w:lineRule="auto"/>
      <w:outlineLvl w:val="2"/>
    </w:pPr>
    <w:rPr>
      <w:rFonts w:eastAsiaTheme="majorEastAsia" w:cstheme="majorBidi"/>
      <w:b/>
      <w:bCs/>
      <w:caps/>
      <w:color w:val="D1282E" w:themeColor="text2"/>
      <w14:textFill>
        <w14:solidFill>
          <w14:schemeClr w14:val="tx2"/>
        </w14:solidFill>
      </w14:textFill>
    </w:rPr>
  </w:style>
  <w:style w:type="paragraph" w:styleId="5">
    <w:name w:val="heading 4"/>
    <w:basedOn w:val="1"/>
    <w:next w:val="1"/>
    <w:link w:val="29"/>
    <w:semiHidden/>
    <w:unhideWhenUsed/>
    <w:qFormat/>
    <w:uiPriority w:val="9"/>
    <w:pPr>
      <w:keepNext/>
      <w:keepLines/>
      <w:spacing w:before="200" w:after="0"/>
      <w:outlineLvl w:val="3"/>
    </w:pPr>
    <w:rPr>
      <w:rFonts w:asciiTheme="majorHAnsi" w:hAnsiTheme="majorHAnsi" w:eastAsiaTheme="majorEastAsia" w:cstheme="majorBidi"/>
      <w:bCs/>
      <w:i/>
      <w:iCs/>
      <w:color w:val="7A7A7A" w:themeColor="accent1"/>
      <w14:textFill>
        <w14:solidFill>
          <w14:schemeClr w14:val="accent1"/>
        </w14:solidFill>
      </w14:textFill>
    </w:rPr>
  </w:style>
  <w:style w:type="paragraph" w:styleId="6">
    <w:name w:val="heading 5"/>
    <w:basedOn w:val="1"/>
    <w:next w:val="1"/>
    <w:link w:val="30"/>
    <w:semiHidden/>
    <w:unhideWhenUsed/>
    <w:qFormat/>
    <w:uiPriority w:val="9"/>
    <w:pPr>
      <w:keepNext/>
      <w:keepLines/>
      <w:spacing w:before="200" w:after="0"/>
      <w:outlineLvl w:val="4"/>
    </w:pPr>
    <w:rPr>
      <w:rFonts w:eastAsiaTheme="majorEastAsia" w:cstheme="majorBidi"/>
      <w:b/>
      <w:color w:val="5C5C5C" w:themeColor="accent1" w:themeShade="BF"/>
    </w:rPr>
  </w:style>
  <w:style w:type="paragraph" w:styleId="7">
    <w:name w:val="heading 6"/>
    <w:basedOn w:val="1"/>
    <w:next w:val="1"/>
    <w:link w:val="31"/>
    <w:semiHidden/>
    <w:unhideWhenUsed/>
    <w:qFormat/>
    <w:uiPriority w:val="9"/>
    <w:pPr>
      <w:keepNext/>
      <w:keepLines/>
      <w:spacing w:before="200" w:after="0"/>
      <w:outlineLvl w:val="5"/>
    </w:pPr>
    <w:rPr>
      <w:rFonts w:asciiTheme="majorHAnsi" w:hAnsiTheme="majorHAnsi" w:eastAsiaTheme="majorEastAsia" w:cstheme="majorBidi"/>
      <w:i/>
      <w:iCs/>
      <w:color w:val="5C5C5C" w:themeColor="accent1" w:themeShade="BF"/>
    </w:rPr>
  </w:style>
  <w:style w:type="paragraph" w:styleId="8">
    <w:name w:val="heading 7"/>
    <w:basedOn w:val="1"/>
    <w:next w:val="1"/>
    <w:link w:val="32"/>
    <w:semiHidden/>
    <w:unhideWhenUsed/>
    <w:qFormat/>
    <w:uiPriority w:val="9"/>
    <w:pPr>
      <w:keepNext/>
      <w:keepLines/>
      <w:spacing w:before="200" w:after="0"/>
      <w:outlineLvl w:val="6"/>
    </w:pPr>
    <w:rPr>
      <w:rFonts w:eastAsiaTheme="majorEastAsia" w:cstheme="majorBidi"/>
      <w:b/>
      <w:iCs/>
      <w:color w:val="D1282E" w:themeColor="text2"/>
      <w14:textFill>
        <w14:solidFill>
          <w14:schemeClr w14:val="tx2"/>
        </w14:solidFill>
      </w14:textFill>
    </w:rPr>
  </w:style>
  <w:style w:type="paragraph" w:styleId="9">
    <w:name w:val="heading 8"/>
    <w:basedOn w:val="1"/>
    <w:next w:val="1"/>
    <w:link w:val="33"/>
    <w:semiHidden/>
    <w:unhideWhenUsed/>
    <w:qFormat/>
    <w:uiPriority w:val="9"/>
    <w:pPr>
      <w:keepNext/>
      <w:keepLines/>
      <w:spacing w:before="200" w:after="0"/>
      <w:outlineLvl w:val="7"/>
    </w:pPr>
    <w:rPr>
      <w:rFonts w:asciiTheme="majorHAnsi" w:hAnsiTheme="majorHAnsi" w:eastAsiaTheme="majorEastAsia" w:cstheme="majorBidi"/>
      <w:color w:val="7A7A7A" w:themeColor="accent1"/>
      <w:sz w:val="20"/>
      <w:szCs w:val="20"/>
      <w14:textFill>
        <w14:solidFill>
          <w14:schemeClr w14:val="accent1"/>
        </w14:solidFill>
      </w14:textFill>
    </w:rPr>
  </w:style>
  <w:style w:type="paragraph" w:styleId="10">
    <w:name w:val="heading 9"/>
    <w:basedOn w:val="1"/>
    <w:next w:val="1"/>
    <w:link w:val="34"/>
    <w:semiHidden/>
    <w:unhideWhenUsed/>
    <w:qFormat/>
    <w:uiPriority w:val="9"/>
    <w:pPr>
      <w:keepNext/>
      <w:keepLines/>
      <w:spacing w:before="200" w:after="0"/>
      <w:outlineLvl w:val="8"/>
    </w:pPr>
    <w:rPr>
      <w:rFonts w:asciiTheme="majorHAnsi" w:hAnsiTheme="majorHAnsi" w:eastAsiaTheme="majorEastAsia" w:cstheme="majorBidi"/>
      <w:i/>
      <w:iCs/>
      <w:color w:val="5C5C5C" w:themeColor="accent1" w:themeShade="BF"/>
      <w:sz w:val="20"/>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9"/>
    <w:semiHidden/>
    <w:unhideWhenUsed/>
    <w:qFormat/>
    <w:uiPriority w:val="99"/>
    <w:pPr>
      <w:spacing w:after="0" w:line="240" w:lineRule="auto"/>
    </w:pPr>
    <w:rPr>
      <w:rFonts w:ascii="Tahoma" w:hAnsi="Tahoma" w:cs="Tahoma"/>
      <w:sz w:val="16"/>
      <w:szCs w:val="16"/>
    </w:rPr>
  </w:style>
  <w:style w:type="paragraph" w:styleId="14">
    <w:name w:val="caption"/>
    <w:basedOn w:val="1"/>
    <w:next w:val="1"/>
    <w:semiHidden/>
    <w:unhideWhenUsed/>
    <w:qFormat/>
    <w:uiPriority w:val="35"/>
    <w:pPr>
      <w:spacing w:line="240" w:lineRule="auto"/>
    </w:pPr>
    <w:rPr>
      <w:bCs/>
      <w:caps/>
      <w:color w:val="7A7A7A" w:themeColor="accent1"/>
      <w:sz w:val="18"/>
      <w:szCs w:val="18"/>
      <w14:textFill>
        <w14:solidFill>
          <w14:schemeClr w14:val="accent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56"/>
    <w:semiHidden/>
    <w:unhideWhenUsed/>
    <w:qFormat/>
    <w:uiPriority w:val="99"/>
    <w:pPr>
      <w:spacing w:line="240" w:lineRule="auto"/>
    </w:pPr>
    <w:rPr>
      <w:sz w:val="20"/>
      <w:szCs w:val="20"/>
    </w:rPr>
  </w:style>
  <w:style w:type="paragraph" w:styleId="17">
    <w:name w:val="annotation subject"/>
    <w:basedOn w:val="16"/>
    <w:next w:val="16"/>
    <w:link w:val="57"/>
    <w:semiHidden/>
    <w:unhideWhenUsed/>
    <w:qFormat/>
    <w:uiPriority w:val="99"/>
    <w:rPr>
      <w:b/>
      <w:bCs/>
    </w:rPr>
  </w:style>
  <w:style w:type="character" w:styleId="18">
    <w:name w:val="Emphasis"/>
    <w:basedOn w:val="11"/>
    <w:qFormat/>
    <w:uiPriority w:val="20"/>
    <w:rPr>
      <w:i/>
      <w:iCs/>
    </w:rPr>
  </w:style>
  <w:style w:type="paragraph" w:styleId="19">
    <w:name w:val="footer"/>
    <w:basedOn w:val="1"/>
    <w:link w:val="54"/>
    <w:unhideWhenUsed/>
    <w:qFormat/>
    <w:uiPriority w:val="99"/>
    <w:pPr>
      <w:tabs>
        <w:tab w:val="center" w:pos="4680"/>
        <w:tab w:val="right" w:pos="9360"/>
      </w:tabs>
      <w:spacing w:after="0" w:line="240" w:lineRule="auto"/>
    </w:pPr>
  </w:style>
  <w:style w:type="paragraph" w:styleId="20">
    <w:name w:val="header"/>
    <w:basedOn w:val="1"/>
    <w:link w:val="53"/>
    <w:unhideWhenUsed/>
    <w:uiPriority w:val="99"/>
    <w:pPr>
      <w:tabs>
        <w:tab w:val="center" w:pos="4680"/>
        <w:tab w:val="right" w:pos="9360"/>
      </w:tabs>
      <w:spacing w:after="0" w:line="240" w:lineRule="auto"/>
    </w:pPr>
  </w:style>
  <w:style w:type="character" w:styleId="21">
    <w:name w:val="Strong"/>
    <w:basedOn w:val="11"/>
    <w:qFormat/>
    <w:uiPriority w:val="22"/>
    <w:rPr>
      <w:b/>
      <w:bCs/>
    </w:rPr>
  </w:style>
  <w:style w:type="paragraph" w:styleId="22">
    <w:name w:val="Subtitle"/>
    <w:basedOn w:val="1"/>
    <w:next w:val="1"/>
    <w:link w:val="36"/>
    <w:qFormat/>
    <w:uiPriority w:val="11"/>
    <w:rPr>
      <w:rFonts w:asciiTheme="majorHAnsi" w:hAnsiTheme="majorHAnsi" w:eastAsiaTheme="majorEastAsia" w:cstheme="majorBidi"/>
      <w:iCs/>
      <w:caps/>
      <w:color w:val="D1282E" w:themeColor="text2"/>
      <w:sz w:val="36"/>
      <w:szCs w:val="24"/>
      <w14:textFill>
        <w14:solidFill>
          <w14:schemeClr w14:val="tx2"/>
        </w14:solidFill>
      </w14:textFill>
    </w:rPr>
  </w:style>
  <w:style w:type="paragraph" w:styleId="23">
    <w:name w:val="Title"/>
    <w:basedOn w:val="1"/>
    <w:next w:val="1"/>
    <w:link w:val="35"/>
    <w:qFormat/>
    <w:uiPriority w:val="10"/>
    <w:pPr>
      <w:spacing w:before="360" w:after="60" w:line="240" w:lineRule="auto"/>
      <w:contextualSpacing/>
    </w:pPr>
    <w:rPr>
      <w:rFonts w:asciiTheme="majorHAnsi" w:hAnsiTheme="majorHAnsi" w:eastAsiaTheme="majorEastAsia" w:cstheme="majorBidi"/>
      <w:caps/>
      <w:color w:val="000000" w:themeColor="text1"/>
      <w:spacing w:val="-20"/>
      <w:kern w:val="28"/>
      <w:sz w:val="72"/>
      <w:szCs w:val="52"/>
      <w14:textFill>
        <w14:solidFill>
          <w14:schemeClr w14:val="tx1"/>
        </w14:solidFill>
      </w14:textFill>
    </w:rPr>
  </w:style>
  <w:style w:type="table" w:customStyle="1" w:styleId="24">
    <w:name w:val="Style1"/>
    <w:basedOn w:val="12"/>
    <w:qFormat/>
    <w:uiPriority w:val="99"/>
    <w:pPr>
      <w:spacing w:after="0" w:line="240" w:lineRule="auto"/>
    </w:pPr>
    <w:tblStylePr w:type="firstRow">
      <w:rPr>
        <w:rFonts w:ascii="Aharoni" w:hAnsi="Aharoni"/>
        <w:b/>
        <w:sz w:val="36"/>
      </w:rPr>
    </w:tblStylePr>
  </w:style>
  <w:style w:type="paragraph" w:styleId="25">
    <w:name w:val="List Paragraph"/>
    <w:basedOn w:val="1"/>
    <w:qFormat/>
    <w:uiPriority w:val="34"/>
    <w:pPr>
      <w:ind w:left="720"/>
      <w:contextualSpacing/>
    </w:pPr>
  </w:style>
  <w:style w:type="character" w:customStyle="1" w:styleId="26">
    <w:name w:val="Heading 1 Char"/>
    <w:basedOn w:val="11"/>
    <w:link w:val="2"/>
    <w:qFormat/>
    <w:uiPriority w:val="9"/>
    <w:rPr>
      <w:rFonts w:asciiTheme="majorHAnsi" w:hAnsiTheme="majorHAnsi" w:eastAsiaTheme="majorEastAsia" w:cstheme="majorBidi"/>
      <w:bCs/>
      <w:caps/>
      <w:color w:val="7A7A7A" w:themeColor="accent1"/>
      <w:sz w:val="28"/>
      <w:szCs w:val="28"/>
      <w14:textFill>
        <w14:solidFill>
          <w14:schemeClr w14:val="accent1"/>
        </w14:solidFill>
      </w14:textFill>
    </w:rPr>
  </w:style>
  <w:style w:type="character" w:customStyle="1" w:styleId="27">
    <w:name w:val="Heading 2 Char"/>
    <w:basedOn w:val="11"/>
    <w:link w:val="3"/>
    <w:qFormat/>
    <w:uiPriority w:val="9"/>
    <w:rPr>
      <w:rFonts w:asciiTheme="majorHAnsi" w:hAnsiTheme="majorHAnsi" w:eastAsiaTheme="majorEastAsia" w:cstheme="majorBidi"/>
      <w:b/>
      <w:bCs/>
      <w:color w:val="7A7A7A" w:themeColor="accent1"/>
      <w:sz w:val="26"/>
      <w:szCs w:val="26"/>
      <w14:textFill>
        <w14:solidFill>
          <w14:schemeClr w14:val="accent1"/>
        </w14:solidFill>
      </w14:textFill>
    </w:rPr>
  </w:style>
  <w:style w:type="character" w:customStyle="1" w:styleId="28">
    <w:name w:val="Heading 3 Char"/>
    <w:basedOn w:val="11"/>
    <w:link w:val="4"/>
    <w:semiHidden/>
    <w:qFormat/>
    <w:uiPriority w:val="9"/>
    <w:rPr>
      <w:rFonts w:eastAsiaTheme="majorEastAsia" w:cstheme="majorBidi"/>
      <w:b/>
      <w:bCs/>
      <w:caps/>
      <w:color w:val="D1282E" w:themeColor="text2"/>
      <w14:textFill>
        <w14:solidFill>
          <w14:schemeClr w14:val="tx2"/>
        </w14:solidFill>
      </w14:textFill>
    </w:rPr>
  </w:style>
  <w:style w:type="character" w:customStyle="1" w:styleId="29">
    <w:name w:val="Heading 4 Char"/>
    <w:basedOn w:val="11"/>
    <w:link w:val="5"/>
    <w:semiHidden/>
    <w:qFormat/>
    <w:uiPriority w:val="9"/>
    <w:rPr>
      <w:rFonts w:asciiTheme="majorHAnsi" w:hAnsiTheme="majorHAnsi" w:eastAsiaTheme="majorEastAsia" w:cstheme="majorBidi"/>
      <w:bCs/>
      <w:i/>
      <w:iCs/>
      <w:color w:val="7A7A7A" w:themeColor="accent1"/>
      <w14:textFill>
        <w14:solidFill>
          <w14:schemeClr w14:val="accent1"/>
        </w14:solidFill>
      </w14:textFill>
    </w:rPr>
  </w:style>
  <w:style w:type="character" w:customStyle="1" w:styleId="30">
    <w:name w:val="Heading 5 Char"/>
    <w:basedOn w:val="11"/>
    <w:link w:val="6"/>
    <w:semiHidden/>
    <w:qFormat/>
    <w:uiPriority w:val="9"/>
    <w:rPr>
      <w:rFonts w:eastAsiaTheme="majorEastAsia" w:cstheme="majorBidi"/>
      <w:b/>
      <w:color w:val="5C5C5C" w:themeColor="accent1" w:themeShade="BF"/>
    </w:rPr>
  </w:style>
  <w:style w:type="character" w:customStyle="1" w:styleId="31">
    <w:name w:val="Heading 6 Char"/>
    <w:basedOn w:val="11"/>
    <w:link w:val="7"/>
    <w:semiHidden/>
    <w:qFormat/>
    <w:uiPriority w:val="9"/>
    <w:rPr>
      <w:rFonts w:asciiTheme="majorHAnsi" w:hAnsiTheme="majorHAnsi" w:eastAsiaTheme="majorEastAsia" w:cstheme="majorBidi"/>
      <w:i/>
      <w:iCs/>
      <w:color w:val="5C5C5C" w:themeColor="accent1" w:themeShade="BF"/>
    </w:rPr>
  </w:style>
  <w:style w:type="character" w:customStyle="1" w:styleId="32">
    <w:name w:val="Heading 7 Char"/>
    <w:basedOn w:val="11"/>
    <w:link w:val="8"/>
    <w:semiHidden/>
    <w:qFormat/>
    <w:uiPriority w:val="9"/>
    <w:rPr>
      <w:rFonts w:eastAsiaTheme="majorEastAsia" w:cstheme="majorBidi"/>
      <w:b/>
      <w:iCs/>
      <w:color w:val="D1282E" w:themeColor="text2"/>
      <w14:textFill>
        <w14:solidFill>
          <w14:schemeClr w14:val="tx2"/>
        </w14:solidFill>
      </w14:textFill>
    </w:rPr>
  </w:style>
  <w:style w:type="character" w:customStyle="1" w:styleId="33">
    <w:name w:val="Heading 8 Char"/>
    <w:basedOn w:val="11"/>
    <w:link w:val="9"/>
    <w:semiHidden/>
    <w:qFormat/>
    <w:uiPriority w:val="9"/>
    <w:rPr>
      <w:rFonts w:asciiTheme="majorHAnsi" w:hAnsiTheme="majorHAnsi" w:eastAsiaTheme="majorEastAsia" w:cstheme="majorBidi"/>
      <w:color w:val="7A7A7A" w:themeColor="accent1"/>
      <w:sz w:val="20"/>
      <w:szCs w:val="20"/>
      <w14:textFill>
        <w14:solidFill>
          <w14:schemeClr w14:val="accent1"/>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i/>
      <w:iCs/>
      <w:color w:val="5C5C5C" w:themeColor="accent1" w:themeShade="BF"/>
      <w:sz w:val="20"/>
      <w:szCs w:val="20"/>
    </w:rPr>
  </w:style>
  <w:style w:type="character" w:customStyle="1" w:styleId="35">
    <w:name w:val="Title Char"/>
    <w:basedOn w:val="11"/>
    <w:link w:val="23"/>
    <w:uiPriority w:val="10"/>
    <w:rPr>
      <w:rFonts w:asciiTheme="majorHAnsi" w:hAnsiTheme="majorHAnsi" w:eastAsiaTheme="majorEastAsia" w:cstheme="majorBidi"/>
      <w:caps/>
      <w:color w:val="000000" w:themeColor="text1"/>
      <w:spacing w:val="-20"/>
      <w:kern w:val="28"/>
      <w:sz w:val="72"/>
      <w:szCs w:val="52"/>
      <w14:textFill>
        <w14:solidFill>
          <w14:schemeClr w14:val="tx1"/>
        </w14:solidFill>
      </w14:textFill>
    </w:rPr>
  </w:style>
  <w:style w:type="character" w:customStyle="1" w:styleId="36">
    <w:name w:val="Subtitle Char"/>
    <w:basedOn w:val="11"/>
    <w:link w:val="22"/>
    <w:qFormat/>
    <w:uiPriority w:val="11"/>
    <w:rPr>
      <w:rFonts w:asciiTheme="majorHAnsi" w:hAnsiTheme="majorHAnsi" w:eastAsiaTheme="majorEastAsia" w:cstheme="majorBidi"/>
      <w:iCs/>
      <w:caps/>
      <w:color w:val="D1282E" w:themeColor="text2"/>
      <w:sz w:val="36"/>
      <w:szCs w:val="24"/>
      <w14:textFill>
        <w14:solidFill>
          <w14:schemeClr w14:val="tx2"/>
        </w14:solidFill>
      </w14:textFill>
    </w:rPr>
  </w:style>
  <w:style w:type="paragraph" w:styleId="37">
    <w:name w:val="No Spacing"/>
    <w:link w:val="51"/>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8">
    <w:name w:val="Quote"/>
    <w:basedOn w:val="1"/>
    <w:next w:val="1"/>
    <w:link w:val="39"/>
    <w:qFormat/>
    <w:uiPriority w:val="29"/>
    <w:pPr>
      <w:spacing w:line="360" w:lineRule="auto"/>
    </w:pPr>
    <w:rPr>
      <w:i/>
      <w:iCs/>
      <w:color w:val="7A7A7A" w:themeColor="accent1"/>
      <w:sz w:val="28"/>
      <w14:textFill>
        <w14:solidFill>
          <w14:schemeClr w14:val="accent1"/>
        </w14:solidFill>
      </w14:textFill>
    </w:rPr>
  </w:style>
  <w:style w:type="character" w:customStyle="1" w:styleId="39">
    <w:name w:val="Quote Char"/>
    <w:basedOn w:val="11"/>
    <w:link w:val="38"/>
    <w:qFormat/>
    <w:uiPriority w:val="29"/>
    <w:rPr>
      <w:i/>
      <w:iCs/>
      <w:color w:val="7A7A7A" w:themeColor="accent1"/>
      <w:sz w:val="28"/>
      <w14:textFill>
        <w14:solidFill>
          <w14:schemeClr w14:val="accent1"/>
        </w14:solidFill>
      </w14:textFill>
    </w:rPr>
  </w:style>
  <w:style w:type="paragraph" w:styleId="40">
    <w:name w:val="Intense Quote"/>
    <w:basedOn w:val="1"/>
    <w:next w:val="1"/>
    <w:link w:val="41"/>
    <w:qFormat/>
    <w:uiPriority w:val="30"/>
    <w:pPr>
      <w:pBdr>
        <w:top w:val="single" w:color="000000" w:themeColor="text1" w:sz="36" w:space="5"/>
        <w:bottom w:val="single" w:color="D1282E" w:themeColor="text2" w:sz="18" w:space="5"/>
      </w:pBdr>
      <w:spacing w:before="200" w:after="280" w:line="360" w:lineRule="auto"/>
    </w:pPr>
    <w:rPr>
      <w:b/>
      <w:bCs/>
      <w:i/>
      <w:iCs/>
      <w:color w:val="808080" w:themeColor="text1" w:themeTint="80"/>
      <w:sz w:val="26"/>
      <w14:textFill>
        <w14:solidFill>
          <w14:schemeClr w14:val="tx1">
            <w14:lumMod w14:val="50000"/>
            <w14:lumOff w14:val="50000"/>
          </w14:schemeClr>
        </w14:solidFill>
      </w14:textFill>
    </w:rPr>
  </w:style>
  <w:style w:type="character" w:customStyle="1" w:styleId="41">
    <w:name w:val="Intense Quote Char"/>
    <w:basedOn w:val="11"/>
    <w:link w:val="40"/>
    <w:qFormat/>
    <w:uiPriority w:val="30"/>
    <w:rPr>
      <w:b/>
      <w:bCs/>
      <w:i/>
      <w:iCs/>
      <w:color w:val="808080" w:themeColor="text1" w:themeTint="80"/>
      <w:sz w:val="26"/>
      <w14:textFill>
        <w14:solidFill>
          <w14:schemeClr w14:val="tx1">
            <w14:lumMod w14:val="50000"/>
            <w14:lumOff w14:val="50000"/>
          </w14:schemeClr>
        </w14:solidFill>
      </w14:textFill>
    </w:rPr>
  </w:style>
  <w:style w:type="character" w:customStyle="1" w:styleId="42">
    <w:name w:val="Subtle Emphasis"/>
    <w:basedOn w:val="11"/>
    <w:qFormat/>
    <w:uiPriority w:val="19"/>
    <w:rPr>
      <w:i/>
      <w:iCs/>
      <w:color w:val="7A7A7A" w:themeColor="accent1"/>
      <w14:textFill>
        <w14:solidFill>
          <w14:schemeClr w14:val="accent1"/>
        </w14:solidFill>
      </w14:textFill>
    </w:rPr>
  </w:style>
  <w:style w:type="character" w:customStyle="1" w:styleId="43">
    <w:name w:val="Intense Emphasis"/>
    <w:basedOn w:val="11"/>
    <w:qFormat/>
    <w:uiPriority w:val="21"/>
    <w:rPr>
      <w:b/>
      <w:bCs/>
      <w:i/>
      <w:iCs/>
      <w:color w:val="D1282E" w:themeColor="text2"/>
      <w14:textFill>
        <w14:solidFill>
          <w14:schemeClr w14:val="tx2"/>
        </w14:solidFill>
      </w14:textFill>
    </w:rPr>
  </w:style>
  <w:style w:type="character" w:customStyle="1" w:styleId="44">
    <w:name w:val="Subtle Reference"/>
    <w:basedOn w:val="11"/>
    <w:qFormat/>
    <w:uiPriority w:val="31"/>
    <w:rPr>
      <w:rFonts w:asciiTheme="minorHAnsi" w:hAnsiTheme="minorHAnsi"/>
      <w:smallCaps/>
      <w:color w:val="F5C201" w:themeColor="accent2"/>
      <w:sz w:val="22"/>
      <w:u w:val="none"/>
      <w14:textFill>
        <w14:solidFill>
          <w14:schemeClr w14:val="accent2"/>
        </w14:solidFill>
      </w14:textFill>
    </w:rPr>
  </w:style>
  <w:style w:type="character" w:customStyle="1" w:styleId="45">
    <w:name w:val="Intense Reference"/>
    <w:basedOn w:val="11"/>
    <w:qFormat/>
    <w:uiPriority w:val="32"/>
    <w:rPr>
      <w:rFonts w:asciiTheme="minorHAnsi" w:hAnsiTheme="minorHAnsi"/>
      <w:b/>
      <w:bCs/>
      <w:caps/>
      <w:color w:val="F5C201" w:themeColor="accent2"/>
      <w:spacing w:val="5"/>
      <w:sz w:val="22"/>
      <w:u w:val="single"/>
      <w14:textFill>
        <w14:solidFill>
          <w14:schemeClr w14:val="accent2"/>
        </w14:solidFill>
      </w14:textFill>
    </w:rPr>
  </w:style>
  <w:style w:type="character" w:customStyle="1" w:styleId="46">
    <w:name w:val="Book Title"/>
    <w:basedOn w:val="11"/>
    <w:qFormat/>
    <w:uiPriority w:val="33"/>
    <w:rPr>
      <w:rFonts w:asciiTheme="minorHAnsi" w:hAnsiTheme="minorHAnsi"/>
      <w:b/>
      <w:bCs/>
      <w:caps/>
      <w:color w:val="3D3D3D" w:themeColor="accent1" w:themeShade="80"/>
      <w:spacing w:val="5"/>
      <w:sz w:val="22"/>
    </w:rPr>
  </w:style>
  <w:style w:type="paragraph" w:customStyle="1" w:styleId="47">
    <w:name w:val="TOC Heading"/>
    <w:basedOn w:val="2"/>
    <w:next w:val="1"/>
    <w:semiHidden/>
    <w:unhideWhenUsed/>
    <w:qFormat/>
    <w:uiPriority w:val="39"/>
    <w:pPr>
      <w:outlineLvl w:val="9"/>
    </w:pPr>
  </w:style>
  <w:style w:type="character" w:styleId="48">
    <w:name w:val="Placeholder Text"/>
    <w:basedOn w:val="11"/>
    <w:qFormat/>
    <w:uiPriority w:val="99"/>
    <w:rPr>
      <w:color w:val="808080"/>
    </w:rPr>
  </w:style>
  <w:style w:type="character" w:customStyle="1" w:styleId="49">
    <w:name w:val="Balloon Text Char"/>
    <w:basedOn w:val="11"/>
    <w:link w:val="13"/>
    <w:semiHidden/>
    <w:qFormat/>
    <w:uiPriority w:val="99"/>
    <w:rPr>
      <w:rFonts w:ascii="Tahoma" w:hAnsi="Tahoma" w:cs="Tahoma"/>
      <w:sz w:val="16"/>
      <w:szCs w:val="16"/>
    </w:rPr>
  </w:style>
  <w:style w:type="paragraph" w:customStyle="1" w:styleId="50">
    <w:name w:val="Section Heading"/>
    <w:basedOn w:val="2"/>
    <w:next w:val="1"/>
    <w:qFormat/>
    <w:uiPriority w:val="0"/>
    <w:pPr>
      <w:spacing w:before="120"/>
    </w:pPr>
  </w:style>
  <w:style w:type="character" w:customStyle="1" w:styleId="51">
    <w:name w:val="No Spacing Char"/>
    <w:basedOn w:val="11"/>
    <w:link w:val="37"/>
    <w:qFormat/>
    <w:uiPriority w:val="1"/>
  </w:style>
  <w:style w:type="paragraph" w:customStyle="1" w:styleId="52">
    <w:name w:val="Subsection"/>
    <w:basedOn w:val="3"/>
    <w:qFormat/>
    <w:uiPriority w:val="0"/>
    <w:rPr>
      <w:b w:val="0"/>
    </w:rPr>
  </w:style>
  <w:style w:type="character" w:customStyle="1" w:styleId="53">
    <w:name w:val="Header Char"/>
    <w:basedOn w:val="11"/>
    <w:link w:val="20"/>
    <w:qFormat/>
    <w:uiPriority w:val="99"/>
  </w:style>
  <w:style w:type="character" w:customStyle="1" w:styleId="54">
    <w:name w:val="Footer Char"/>
    <w:basedOn w:val="11"/>
    <w:link w:val="19"/>
    <w:qFormat/>
    <w:uiPriority w:val="99"/>
  </w:style>
  <w:style w:type="paragraph" w:customStyle="1" w:styleId="55">
    <w:name w:val="Personal Name"/>
    <w:basedOn w:val="23"/>
    <w:qFormat/>
    <w:uiPriority w:val="0"/>
    <w:rPr>
      <w:sz w:val="48"/>
    </w:rPr>
  </w:style>
  <w:style w:type="character" w:customStyle="1" w:styleId="56">
    <w:name w:val="Comment Text Char"/>
    <w:basedOn w:val="11"/>
    <w:link w:val="16"/>
    <w:semiHidden/>
    <w:qFormat/>
    <w:uiPriority w:val="99"/>
    <w:rPr>
      <w:sz w:val="20"/>
      <w:szCs w:val="20"/>
    </w:rPr>
  </w:style>
  <w:style w:type="character" w:customStyle="1" w:styleId="57">
    <w:name w:val="Comment Subject Char"/>
    <w:basedOn w:val="56"/>
    <w:link w:val="17"/>
    <w:semiHidden/>
    <w:qFormat/>
    <w:uiPriority w:val="99"/>
    <w:rPr>
      <w:b/>
      <w:bCs/>
      <w:sz w:val="20"/>
      <w:szCs w:val="20"/>
    </w:rPr>
  </w:style>
  <w:style w:type="paragraph" w:customStyle="1" w:styleId="58">
    <w:name w:val="Revision"/>
    <w:hidden/>
    <w:semiHidden/>
    <w:qFormat/>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 /><Relationship Id="rId7" Type="http://schemas.openxmlformats.org/officeDocument/2006/relationships/theme" Target="theme/theme1.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1" Type="http://schemas.openxmlformats.org/officeDocument/2006/relationships/glossaryDocument" Target="glossary/document.xml" /><Relationship Id="rId10" Type="http://schemas.openxmlformats.org/officeDocument/2006/relationships/fontTable" Target="fontTable.xml" /><Relationship Id="rId1" Type="http://schemas.openxmlformats.org/officeDocument/2006/relationships/styles" Target="styles.xml" /> </Relationships>
</file>

<file path=word/_rels/settings.xml.rels>&#65279;<?xml version="1.0" encoding="utf-8" standalone="yes"?>
<Relationships xmlns="http://schemas.openxmlformats.org/package/2006/relationships"><Relationship Id="rId1" Type="http://schemas.openxmlformats.org/officeDocument/2006/relationships/attachedTemplate" Target="#" TargetMode="External" /></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1F8494985D44022B7A4F7ADC37C943E"/>
        <w:style w:val=""/>
        <w:category>
          <w:name w:val="General"/>
          <w:gallery w:val="placeholder"/>
        </w:category>
        <w:types>
          <w:type w:val="bbPlcHdr"/>
        </w:types>
        <w:behaviors>
          <w:behavior w:val="content"/>
        </w:behaviors>
        <w:description w:val=""/>
        <w:guid w:val="{93A48091-C472-4D5D-B64D-902D11D5EB4C}"/>
      </w:docPartPr>
      <w:docPartBody>
        <w:p w14:paraId="7CB2E015">
          <w:pPr>
            <w:pStyle w:val="5"/>
          </w:pPr>
          <w:r>
            <w:rPr>
              <w:rStyle w:val="4"/>
            </w:rPr>
            <w:t>Choose a building block.</w:t>
          </w:r>
        </w:p>
      </w:docPartBody>
    </w:docPart>
    <w:docPart>
      <w:docPartPr>
        <w:name w:val="9590E45971E547E6934CAE0A72DADCC2"/>
        <w:style w:val=""/>
        <w:category>
          <w:name w:val="General"/>
          <w:gallery w:val="placeholder"/>
        </w:category>
        <w:types>
          <w:type w:val="bbPlcHdr"/>
        </w:types>
        <w:behaviors>
          <w:behavior w:val="content"/>
        </w:behaviors>
        <w:description w:val=""/>
        <w:guid w:val="{5CFC4169-97CC-4CDD-9683-090551BC0588}"/>
      </w:docPartPr>
      <w:docPartBody>
        <w:p w14:paraId="7F3F413F">
          <w:pPr>
            <w:pStyle w:val="6"/>
          </w:pPr>
          <w:r>
            <w:rPr>
              <w:rStyle w:val="4"/>
            </w:rPr>
            <w:t>[Type Your Name]</w:t>
          </w:r>
        </w:p>
      </w:docPartBody>
    </w:docPart>
    <w:docPart>
      <w:docPartPr>
        <w:name w:val="BBB3F460C7834B6688DDA03093FEF5BC"/>
        <w:style w:val=""/>
        <w:category>
          <w:name w:val="General"/>
          <w:gallery w:val="placeholder"/>
        </w:category>
        <w:types>
          <w:type w:val="bbPlcHdr"/>
        </w:types>
        <w:behaviors>
          <w:behavior w:val="content"/>
        </w:behaviors>
        <w:description w:val=""/>
        <w:guid w:val="{7F89FE7A-B935-4037-AD74-4409371114BD}"/>
      </w:docPartPr>
      <w:docPartBody>
        <w:p w14:paraId="1700DA8E">
          <w:pPr>
            <w:pStyle w:val="7"/>
          </w:pPr>
          <w:r>
            <w:rPr>
              <w:rStyle w:val="4"/>
              <w:color w:val="000000"/>
            </w:rPr>
            <w:t>[Type your e-mail]</w:t>
          </w:r>
        </w:p>
      </w:docPartBody>
    </w:docPart>
    <w:docPart>
      <w:docPartPr>
        <w:name w:val="20F0A403ECF84470A8AC29182EE31351"/>
        <w:style w:val=""/>
        <w:category>
          <w:name w:val="General"/>
          <w:gallery w:val="placeholder"/>
        </w:category>
        <w:types>
          <w:type w:val="bbPlcHdr"/>
        </w:types>
        <w:behaviors>
          <w:behavior w:val="content"/>
        </w:behaviors>
        <w:description w:val=""/>
        <w:guid w:val="{B2572422-8253-4BF1-B8B5-2C049D25235E}"/>
      </w:docPartPr>
      <w:docPartBody>
        <w:p w14:paraId="43CA36A5">
          <w:pPr>
            <w:pStyle w:val="8"/>
          </w:pPr>
          <w:r>
            <w:rPr>
              <w:rStyle w:val="4"/>
              <w:color w:val="000000"/>
            </w:rPr>
            <w:t>[Type your address]</w:t>
          </w:r>
        </w:p>
      </w:docPartBody>
    </w:docPart>
    <w:docPart>
      <w:docPartPr>
        <w:name w:val="8DBC8C67C06A46AF988FB445A7C41648"/>
        <w:style w:val=""/>
        <w:category>
          <w:name w:val="General"/>
          <w:gallery w:val="placeholder"/>
        </w:category>
        <w:types>
          <w:type w:val="bbPlcHdr"/>
        </w:types>
        <w:behaviors>
          <w:behavior w:val="content"/>
        </w:behaviors>
        <w:description w:val=""/>
        <w:guid w:val="{32DF8C6E-34C9-4801-8132-DAF04B939EFF}"/>
      </w:docPartPr>
      <w:docPartBody>
        <w:p w14:paraId="26AB700A">
          <w:pPr>
            <w:pStyle w:val="9"/>
          </w:pPr>
          <w:r>
            <w:rPr>
              <w:rStyle w:val="4"/>
              <w:color w:val="000000"/>
            </w:rPr>
            <w:t>[Type your phone number]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07A"/>
    <w:rsid w:val="000D6E19"/>
    <w:rsid w:val="000F607A"/>
    <w:rsid w:val="0010079B"/>
    <w:rsid w:val="007141C3"/>
    <w:rsid w:val="00AC67EA"/>
    <w:rsid w:val="00C05120"/>
    <w:rsid w:val="00F10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20" w:semiHidden="0" w:name="Emphasis"/>
    <w:lsdException w:uiPriority="99" w:name="Normal Table"/>
    <w:lsdException w:unhideWhenUsed="0"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uiPriority w:val="99"/>
    <w:rPr>
      <w:color w:val="808080"/>
    </w:rPr>
  </w:style>
  <w:style w:type="paragraph" w:customStyle="1" w:styleId="5">
    <w:name w:val="F1F8494985D44022B7A4F7ADC37C943E"/>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9590E45971E547E6934CAE0A72DADCC2"/>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7">
    <w:name w:val="BBB3F460C7834B6688DDA03093FEF5BC"/>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8">
    <w:name w:val="20F0A403ECF84470A8AC29182EE31351"/>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9">
    <w:name w:val="8DBC8C67C06A46AF988FB445A7C41648"/>
    <w:uiPriority w:val="0"/>
    <w:pPr>
      <w:spacing w:after="160" w:line="259" w:lineRule="auto"/>
    </w:pPr>
    <w:rPr>
      <w:rFonts w:asciiTheme="minorHAnsi" w:hAnsiTheme="minorHAnsi" w:eastAsiaTheme="minorEastAsia" w:cstheme="minorBidi"/>
      <w:sz w:val="22"/>
      <w:szCs w:val="22"/>
      <w:lang w:val="en-US" w:eastAsia="en-US" w:bidi="ar-SA"/>
    </w:rPr>
  </w:style>
  <w:style w:type="character" w:customStyle="1" w:styleId="10">
    <w:name w:val="Intense Emphasis"/>
    <w:basedOn w:val="2"/>
    <w:qFormat/>
    <w:uiPriority w:val="21"/>
    <w:rPr>
      <w:b/>
      <w:bCs/>
      <w:i/>
      <w:iCs/>
      <w:color w:val="D1282E" w:themeColor="text2"/>
      <w14:textFill>
        <w14:solidFill>
          <w14:schemeClr w14:val="tx2"/>
        </w14:solidFill>
      </w14:textFill>
    </w:rPr>
  </w:style>
  <w:style w:type="character" w:styleId="11">
    <w:name w:val="Emphasis"/>
    <w:basedOn w:val="2"/>
    <w:qFormat/>
    <w:uiPriority w:val="20"/>
    <w:rPr>
      <w:i/>
      <w:iCs/>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uhaus">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Documents</Template>
  <Pages>3</Pages>
  <Words>699</Words>
  <Characters>3990</Characters>
  <Lines>33</Lines>
  <Paragraphs>9</Paragraphs>
  <TotalTime>8</TotalTime>
  <ScaleCrop>false</ScaleCrop>
  <LinksUpToDate>false</LinksUpToDate>
  <CharactersWithSpaces>4680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2023-07-08T08:23:00Z</dcterms:created>
  <dc:creator>Rico f. sikat</dc:creator>
  <cp:lastModifiedBy>Rico</cp:lastModifiedBy>
  <cp:lastPrinted>2022-05-18T07:34:00Z</cp:lastPrinted>
  <dcterms:modified xsi:type="dcterms:W3CDTF">2026-03-16T05:11:24Z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CA6883E6815949B694A974C628720D52_13</vt:lpwstr>
  </property>
</Properties>
</file>