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F710F" w14:textId="77777777" w:rsidR="0008272F" w:rsidRDefault="0008272F" w:rsidP="0008272F">
      <w:pPr>
        <w:pStyle w:val="msoaddress"/>
        <w:widowControl w:val="0"/>
        <w:tabs>
          <w:tab w:val="left" w:pos="8628"/>
        </w:tabs>
        <w:jc w:val="both"/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0D7D60" wp14:editId="708F8FAF">
                <wp:simplePos x="0" y="0"/>
                <wp:positionH relativeFrom="column">
                  <wp:posOffset>4803494</wp:posOffset>
                </wp:positionH>
                <wp:positionV relativeFrom="paragraph">
                  <wp:posOffset>-451413</wp:posOffset>
                </wp:positionV>
                <wp:extent cx="1273215" cy="1466971"/>
                <wp:effectExtent l="0" t="0" r="952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3215" cy="14669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88152C" w14:textId="77777777" w:rsidR="0008272F" w:rsidRDefault="0008272F" w:rsidP="0008272F">
                            <w:r>
                              <w:rPr>
                                <w:rFonts w:cs="Arial"/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6EEFE39D" wp14:editId="03FBECEF">
                                  <wp:extent cx="1099595" cy="1386710"/>
                                  <wp:effectExtent l="0" t="0" r="5715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d pic.jpg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4986" cy="14313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0D7D6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78.25pt;margin-top:-35.55pt;width:100.25pt;height:11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" fillcolor="white [3201]" strokeweight=".5pt">
                <v:textbox>
                  <w:txbxContent>
                    <w:p w14:paraId="4E88152C" w14:textId="77777777" w:rsidR="0008272F" w:rsidRDefault="0008272F" w:rsidP="0008272F">
                      <w:r>
                        <w:rPr>
                          <w:rFonts w:cs="Arial"/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6EEFE39D" wp14:editId="03FBECEF">
                            <wp:extent cx="1099595" cy="1386710"/>
                            <wp:effectExtent l="0" t="0" r="5715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d pic.jpg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4986" cy="14313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65284E">
        <w:rPr>
          <w:rFonts w:asciiTheme="minorHAnsi" w:hAnsiTheme="minorHAnsi" w:cs="Arial"/>
          <w:b/>
          <w:sz w:val="24"/>
          <w:szCs w:val="24"/>
        </w:rPr>
        <w:t xml:space="preserve">Bernadette </w:t>
      </w:r>
      <w:r w:rsidR="00904732">
        <w:rPr>
          <w:rFonts w:asciiTheme="minorHAnsi" w:hAnsiTheme="minorHAnsi" w:cs="Arial"/>
          <w:b/>
          <w:sz w:val="24"/>
          <w:szCs w:val="24"/>
        </w:rPr>
        <w:t>Y. Dy Bunteng BSN, RN, MBA</w:t>
      </w:r>
    </w:p>
    <w:p w14:paraId="2D312504" w14:textId="77777777" w:rsidR="0008272F" w:rsidRPr="0065284E" w:rsidRDefault="0008272F" w:rsidP="0008272F">
      <w:pPr>
        <w:pStyle w:val="msoaddress"/>
        <w:widowControl w:val="0"/>
        <w:ind w:left="720" w:firstLine="720"/>
        <w:jc w:val="both"/>
        <w:rPr>
          <w:rFonts w:asciiTheme="minorHAnsi" w:hAnsiTheme="minorHAnsi" w:cs="Arial"/>
          <w:sz w:val="18"/>
          <w:szCs w:val="18"/>
        </w:rPr>
      </w:pPr>
      <w:r w:rsidRPr="0065284E">
        <w:rPr>
          <w:rFonts w:asciiTheme="minorHAnsi" w:hAnsiTheme="minorHAnsi" w:cs="Arial"/>
          <w:sz w:val="18"/>
          <w:szCs w:val="18"/>
        </w:rPr>
        <w:t xml:space="preserve"> </w:t>
      </w:r>
    </w:p>
    <w:p w14:paraId="30F93644" w14:textId="77777777" w:rsidR="00E85F5F" w:rsidRDefault="0008272F" w:rsidP="0008272F">
      <w:pPr>
        <w:pStyle w:val="msoaddress"/>
        <w:widowControl w:val="0"/>
        <w:jc w:val="both"/>
        <w:rPr>
          <w:rFonts w:asciiTheme="minorHAnsi" w:hAnsiTheme="minorHAnsi" w:cs="Arial"/>
          <w:sz w:val="18"/>
          <w:szCs w:val="18"/>
          <w:lang w:val="en-US"/>
        </w:rPr>
      </w:pPr>
      <w:r w:rsidRPr="0065284E">
        <w:rPr>
          <w:rFonts w:asciiTheme="minorHAnsi" w:hAnsiTheme="minorHAnsi" w:cs="Arial"/>
          <w:sz w:val="18"/>
          <w:szCs w:val="18"/>
          <w:lang w:val="en-US"/>
        </w:rPr>
        <w:t>P</w:t>
      </w:r>
      <w:r w:rsidR="00904732">
        <w:rPr>
          <w:rFonts w:asciiTheme="minorHAnsi" w:hAnsiTheme="minorHAnsi" w:cs="Arial"/>
          <w:sz w:val="18"/>
          <w:szCs w:val="18"/>
          <w:lang w:val="en-US"/>
        </w:rPr>
        <w:t>resent</w:t>
      </w:r>
      <w:r w:rsidRPr="0065284E">
        <w:rPr>
          <w:rFonts w:asciiTheme="minorHAnsi" w:hAnsiTheme="minorHAnsi" w:cs="Arial"/>
          <w:sz w:val="18"/>
          <w:szCs w:val="18"/>
          <w:lang w:val="en-US"/>
        </w:rPr>
        <w:t xml:space="preserve"> Address</w:t>
      </w:r>
      <w:r w:rsidR="00904732">
        <w:rPr>
          <w:rFonts w:asciiTheme="minorHAnsi" w:hAnsiTheme="minorHAnsi" w:cs="Arial"/>
          <w:sz w:val="18"/>
          <w:szCs w:val="18"/>
          <w:lang w:val="en-US"/>
        </w:rPr>
        <w:t xml:space="preserve">   </w:t>
      </w:r>
      <w:proofErr w:type="gramStart"/>
      <w:r w:rsidR="00904732">
        <w:rPr>
          <w:rFonts w:asciiTheme="minorHAnsi" w:hAnsiTheme="minorHAnsi" w:cs="Arial"/>
          <w:sz w:val="18"/>
          <w:szCs w:val="18"/>
          <w:lang w:val="en-US"/>
        </w:rPr>
        <w:t xml:space="preserve">  </w:t>
      </w:r>
      <w:r w:rsidRPr="0065284E">
        <w:rPr>
          <w:rFonts w:asciiTheme="minorHAnsi" w:hAnsiTheme="minorHAnsi" w:cs="Arial"/>
          <w:sz w:val="18"/>
          <w:szCs w:val="18"/>
          <w:lang w:val="en-US"/>
        </w:rPr>
        <w:t>:</w:t>
      </w:r>
      <w:proofErr w:type="gramEnd"/>
      <w:r w:rsidR="00904732">
        <w:rPr>
          <w:rFonts w:asciiTheme="minorHAnsi" w:hAnsiTheme="minorHAnsi" w:cs="Arial"/>
          <w:sz w:val="18"/>
          <w:szCs w:val="18"/>
          <w:lang w:val="en-US"/>
        </w:rPr>
        <w:t xml:space="preserve"> </w:t>
      </w:r>
      <w:r w:rsidR="00E85F5F">
        <w:rPr>
          <w:rFonts w:asciiTheme="minorHAnsi" w:hAnsiTheme="minorHAnsi" w:cs="Arial"/>
          <w:sz w:val="18"/>
          <w:szCs w:val="18"/>
          <w:lang w:val="en-US"/>
        </w:rPr>
        <w:t xml:space="preserve">Unit 318 Fullerton Suites Cond. Orchard City South Forbes, </w:t>
      </w:r>
      <w:proofErr w:type="spellStart"/>
      <w:r w:rsidR="00E85F5F">
        <w:rPr>
          <w:rFonts w:asciiTheme="minorHAnsi" w:hAnsiTheme="minorHAnsi" w:cs="Arial"/>
          <w:sz w:val="18"/>
          <w:szCs w:val="18"/>
          <w:lang w:val="en-US"/>
        </w:rPr>
        <w:t>Brgy</w:t>
      </w:r>
      <w:proofErr w:type="spellEnd"/>
      <w:r w:rsidR="00E85F5F">
        <w:rPr>
          <w:rFonts w:asciiTheme="minorHAnsi" w:hAnsiTheme="minorHAnsi" w:cs="Arial"/>
          <w:sz w:val="18"/>
          <w:szCs w:val="18"/>
          <w:lang w:val="en-US"/>
        </w:rPr>
        <w:t xml:space="preserve"> </w:t>
      </w:r>
      <w:proofErr w:type="spellStart"/>
      <w:r w:rsidR="00E85F5F">
        <w:rPr>
          <w:rFonts w:asciiTheme="minorHAnsi" w:hAnsiTheme="minorHAnsi" w:cs="Arial"/>
          <w:sz w:val="18"/>
          <w:szCs w:val="18"/>
          <w:lang w:val="en-US"/>
        </w:rPr>
        <w:t>Puting</w:t>
      </w:r>
      <w:proofErr w:type="spellEnd"/>
      <w:r w:rsidR="00E85F5F">
        <w:rPr>
          <w:rFonts w:asciiTheme="minorHAnsi" w:hAnsiTheme="minorHAnsi" w:cs="Arial"/>
          <w:sz w:val="18"/>
          <w:szCs w:val="18"/>
          <w:lang w:val="en-US"/>
        </w:rPr>
        <w:t xml:space="preserve"> </w:t>
      </w:r>
      <w:proofErr w:type="spellStart"/>
      <w:r w:rsidR="00E85F5F">
        <w:rPr>
          <w:rFonts w:asciiTheme="minorHAnsi" w:hAnsiTheme="minorHAnsi" w:cs="Arial"/>
          <w:sz w:val="18"/>
          <w:szCs w:val="18"/>
          <w:lang w:val="en-US"/>
        </w:rPr>
        <w:t>Kahoy</w:t>
      </w:r>
      <w:proofErr w:type="spellEnd"/>
      <w:r w:rsidR="00E85F5F">
        <w:rPr>
          <w:rFonts w:asciiTheme="minorHAnsi" w:hAnsiTheme="minorHAnsi" w:cs="Arial"/>
          <w:sz w:val="18"/>
          <w:szCs w:val="18"/>
          <w:lang w:val="en-US"/>
        </w:rPr>
        <w:t xml:space="preserve">, </w:t>
      </w:r>
    </w:p>
    <w:p w14:paraId="5165D8C1" w14:textId="17A1D97E" w:rsidR="0008272F" w:rsidRPr="0065284E" w:rsidRDefault="00E85F5F" w:rsidP="00E85F5F">
      <w:pPr>
        <w:pStyle w:val="msoaddress"/>
        <w:widowControl w:val="0"/>
        <w:ind w:left="720" w:firstLine="720"/>
        <w:jc w:val="both"/>
        <w:rPr>
          <w:rFonts w:asciiTheme="minorHAnsi" w:hAnsiTheme="minorHAnsi" w:cs="Arial"/>
          <w:sz w:val="18"/>
          <w:szCs w:val="18"/>
          <w:lang w:val="en-US"/>
        </w:rPr>
      </w:pPr>
      <w:r>
        <w:rPr>
          <w:rFonts w:asciiTheme="minorHAnsi" w:hAnsiTheme="minorHAnsi" w:cs="Arial"/>
          <w:sz w:val="18"/>
          <w:szCs w:val="18"/>
          <w:lang w:val="en-US"/>
        </w:rPr>
        <w:t>Silang Cavite 4117</w:t>
      </w:r>
    </w:p>
    <w:p w14:paraId="4B3936D5" w14:textId="651989F7" w:rsidR="0008272F" w:rsidRPr="0065284E" w:rsidRDefault="0008272F" w:rsidP="0008272F">
      <w:pPr>
        <w:widowControl w:val="0"/>
        <w:jc w:val="both"/>
        <w:rPr>
          <w:rFonts w:cs="Arial"/>
          <w:sz w:val="18"/>
          <w:szCs w:val="18"/>
        </w:rPr>
      </w:pPr>
      <w:r w:rsidRPr="0065284E">
        <w:rPr>
          <w:rFonts w:cs="Arial"/>
          <w:sz w:val="18"/>
          <w:szCs w:val="18"/>
        </w:rPr>
        <w:t xml:space="preserve">Phone Number     </w:t>
      </w:r>
      <w:proofErr w:type="gramStart"/>
      <w:r w:rsidRPr="0065284E">
        <w:rPr>
          <w:rFonts w:cs="Arial"/>
          <w:sz w:val="18"/>
          <w:szCs w:val="18"/>
        </w:rPr>
        <w:t xml:space="preserve">  :</w:t>
      </w:r>
      <w:proofErr w:type="gramEnd"/>
      <w:r w:rsidRPr="0065284E">
        <w:rPr>
          <w:rFonts w:cs="Arial"/>
          <w:sz w:val="18"/>
          <w:szCs w:val="18"/>
        </w:rPr>
        <w:t xml:space="preserve"> (</w:t>
      </w:r>
      <w:r w:rsidRPr="0065284E">
        <w:rPr>
          <w:rFonts w:eastAsia="PMingLiU" w:cs="Arial"/>
          <w:sz w:val="18"/>
          <w:szCs w:val="18"/>
        </w:rPr>
        <w:t>+63</w:t>
      </w:r>
      <w:r w:rsidRPr="0065284E">
        <w:rPr>
          <w:rFonts w:cs="Arial"/>
          <w:sz w:val="18"/>
          <w:szCs w:val="18"/>
        </w:rPr>
        <w:t xml:space="preserve">) </w:t>
      </w:r>
      <w:r w:rsidR="00FB56F3">
        <w:rPr>
          <w:rFonts w:cs="Arial"/>
          <w:sz w:val="18"/>
          <w:szCs w:val="18"/>
        </w:rPr>
        <w:t>2-</w:t>
      </w:r>
      <w:r w:rsidR="00904732">
        <w:rPr>
          <w:rFonts w:cs="Arial"/>
          <w:sz w:val="18"/>
          <w:szCs w:val="18"/>
        </w:rPr>
        <w:t>88151103</w:t>
      </w:r>
    </w:p>
    <w:p w14:paraId="6CF97799" w14:textId="1FCEC171" w:rsidR="0008272F" w:rsidRPr="0065284E" w:rsidRDefault="0008272F" w:rsidP="0008272F">
      <w:pPr>
        <w:pStyle w:val="msoaddress"/>
        <w:widowControl w:val="0"/>
        <w:jc w:val="both"/>
        <w:rPr>
          <w:rFonts w:asciiTheme="minorHAnsi" w:eastAsia="PMingLiU" w:hAnsiTheme="minorHAnsi" w:cs="Arial"/>
          <w:sz w:val="18"/>
          <w:szCs w:val="18"/>
          <w:lang w:val="en-US"/>
        </w:rPr>
      </w:pPr>
      <w:r w:rsidRPr="0065284E">
        <w:rPr>
          <w:rFonts w:asciiTheme="minorHAnsi" w:hAnsiTheme="minorHAnsi" w:cs="Arial"/>
          <w:sz w:val="18"/>
          <w:szCs w:val="18"/>
          <w:lang w:val="en-US"/>
        </w:rPr>
        <w:t xml:space="preserve">Mobile Number    </w:t>
      </w:r>
      <w:proofErr w:type="gramStart"/>
      <w:r w:rsidRPr="0065284E">
        <w:rPr>
          <w:rFonts w:asciiTheme="minorHAnsi" w:hAnsiTheme="minorHAnsi" w:cs="Arial"/>
          <w:sz w:val="18"/>
          <w:szCs w:val="18"/>
          <w:lang w:val="en-US"/>
        </w:rPr>
        <w:t xml:space="preserve"> </w:t>
      </w:r>
      <w:r w:rsidRPr="0065284E">
        <w:rPr>
          <w:rFonts w:asciiTheme="minorHAnsi" w:eastAsia="PMingLiU" w:hAnsiTheme="minorHAnsi" w:cs="Arial"/>
          <w:sz w:val="18"/>
          <w:szCs w:val="18"/>
          <w:lang w:val="en-US"/>
        </w:rPr>
        <w:t xml:space="preserve"> </w:t>
      </w:r>
      <w:r w:rsidRPr="0065284E">
        <w:rPr>
          <w:rFonts w:asciiTheme="minorHAnsi" w:hAnsiTheme="minorHAnsi" w:cs="Arial"/>
          <w:sz w:val="18"/>
          <w:szCs w:val="18"/>
          <w:lang w:val="en-US"/>
        </w:rPr>
        <w:t>:</w:t>
      </w:r>
      <w:proofErr w:type="gramEnd"/>
      <w:r w:rsidRPr="0065284E">
        <w:rPr>
          <w:rFonts w:asciiTheme="minorHAnsi" w:hAnsiTheme="minorHAnsi" w:cs="Arial"/>
          <w:sz w:val="18"/>
          <w:szCs w:val="18"/>
          <w:lang w:val="en-US"/>
        </w:rPr>
        <w:t xml:space="preserve"> </w:t>
      </w:r>
      <w:r w:rsidRPr="0065284E">
        <w:rPr>
          <w:rFonts w:asciiTheme="minorHAnsi" w:eastAsia="PMingLiU" w:hAnsiTheme="minorHAnsi" w:cs="Arial"/>
          <w:sz w:val="18"/>
          <w:szCs w:val="18"/>
          <w:lang w:val="en-US"/>
        </w:rPr>
        <w:t>(+63)</w:t>
      </w:r>
      <w:r w:rsidR="00FB56F3">
        <w:rPr>
          <w:rFonts w:asciiTheme="minorHAnsi" w:eastAsia="PMingLiU" w:hAnsiTheme="minorHAnsi" w:cs="Arial"/>
          <w:sz w:val="18"/>
          <w:szCs w:val="18"/>
          <w:lang w:val="en-US"/>
        </w:rPr>
        <w:t xml:space="preserve"> </w:t>
      </w:r>
      <w:r w:rsidRPr="0065284E">
        <w:rPr>
          <w:rFonts w:asciiTheme="minorHAnsi" w:hAnsiTheme="minorHAnsi" w:cs="Arial"/>
          <w:sz w:val="18"/>
          <w:szCs w:val="18"/>
          <w:lang w:val="en-US"/>
        </w:rPr>
        <w:t>917-5868252</w:t>
      </w:r>
    </w:p>
    <w:p w14:paraId="4D7C4E41" w14:textId="2A949204" w:rsidR="0008272F" w:rsidRPr="0065284E" w:rsidRDefault="0008272F" w:rsidP="0008272F">
      <w:pPr>
        <w:pStyle w:val="msoaddress"/>
        <w:widowControl w:val="0"/>
        <w:pBdr>
          <w:bottom w:val="single" w:sz="12" w:space="1" w:color="auto"/>
        </w:pBdr>
        <w:jc w:val="both"/>
        <w:rPr>
          <w:rFonts w:asciiTheme="minorHAnsi" w:hAnsiTheme="minorHAnsi" w:cs="Arial"/>
          <w:color w:val="auto"/>
          <w:sz w:val="18"/>
          <w:szCs w:val="18"/>
          <w:lang w:val="en-US"/>
        </w:rPr>
      </w:pPr>
      <w:r w:rsidRPr="0065284E">
        <w:rPr>
          <w:rFonts w:asciiTheme="minorHAnsi" w:hAnsiTheme="minorHAnsi" w:cs="Arial"/>
          <w:sz w:val="18"/>
          <w:szCs w:val="18"/>
          <w:lang w:val="en-US"/>
        </w:rPr>
        <w:t xml:space="preserve">E-mail                  </w:t>
      </w:r>
      <w:r w:rsidRPr="0065284E">
        <w:rPr>
          <w:rFonts w:asciiTheme="minorHAnsi" w:hAnsiTheme="minorHAnsi" w:cs="Arial"/>
          <w:color w:val="auto"/>
          <w:sz w:val="18"/>
          <w:szCs w:val="18"/>
          <w:lang w:val="en-US"/>
        </w:rPr>
        <w:t xml:space="preserve"> </w:t>
      </w:r>
      <w:r w:rsidRPr="0065284E">
        <w:rPr>
          <w:rFonts w:asciiTheme="minorHAnsi" w:eastAsia="PMingLiU" w:hAnsiTheme="minorHAnsi" w:cs="Arial"/>
          <w:color w:val="auto"/>
          <w:sz w:val="18"/>
          <w:szCs w:val="18"/>
          <w:lang w:val="en-US"/>
        </w:rPr>
        <w:t xml:space="preserve"> </w:t>
      </w:r>
      <w:r w:rsidRPr="0065284E">
        <w:rPr>
          <w:rFonts w:asciiTheme="minorHAnsi" w:hAnsiTheme="minorHAnsi" w:cs="Arial"/>
          <w:color w:val="auto"/>
          <w:sz w:val="18"/>
          <w:szCs w:val="18"/>
          <w:lang w:val="en-US"/>
        </w:rPr>
        <w:t xml:space="preserve"> </w:t>
      </w:r>
      <w:proofErr w:type="gramStart"/>
      <w:r>
        <w:rPr>
          <w:rFonts w:asciiTheme="minorHAnsi" w:hAnsiTheme="minorHAnsi" w:cs="Arial"/>
          <w:color w:val="auto"/>
          <w:sz w:val="18"/>
          <w:szCs w:val="18"/>
          <w:lang w:val="en-US"/>
        </w:rPr>
        <w:t xml:space="preserve">  </w:t>
      </w:r>
      <w:r w:rsidRPr="0065284E">
        <w:rPr>
          <w:rFonts w:asciiTheme="minorHAnsi" w:hAnsiTheme="minorHAnsi" w:cs="Arial"/>
          <w:color w:val="auto"/>
          <w:sz w:val="18"/>
          <w:szCs w:val="18"/>
          <w:lang w:val="en-US"/>
        </w:rPr>
        <w:t>:</w:t>
      </w:r>
      <w:proofErr w:type="gramEnd"/>
      <w:r w:rsidRPr="0065284E">
        <w:rPr>
          <w:rFonts w:asciiTheme="minorHAnsi" w:hAnsiTheme="minorHAnsi" w:cs="Arial"/>
          <w:color w:val="auto"/>
          <w:sz w:val="18"/>
          <w:szCs w:val="18"/>
          <w:lang w:val="en-US"/>
        </w:rPr>
        <w:t xml:space="preserve"> </w:t>
      </w:r>
      <w:hyperlink w:history="1">
        <w:r w:rsidRPr="0065284E">
          <w:rPr>
            <w:rStyle w:val="Hyperlink"/>
            <w:rFonts w:asciiTheme="minorHAnsi" w:hAnsiTheme="minorHAnsi" w:cs="Arial"/>
            <w:color w:val="auto"/>
            <w:sz w:val="18"/>
            <w:szCs w:val="18"/>
            <w:lang w:val="en-US"/>
          </w:rPr>
          <w:t>bernadette_tiu_yao@yahoo.com</w:t>
        </w:r>
      </w:hyperlink>
      <w:r w:rsidRPr="0065284E">
        <w:rPr>
          <w:rFonts w:asciiTheme="minorHAnsi" w:hAnsiTheme="minorHAnsi" w:cs="Arial"/>
          <w:color w:val="auto"/>
          <w:sz w:val="18"/>
          <w:szCs w:val="18"/>
          <w:lang w:val="en-US"/>
        </w:rPr>
        <w:t xml:space="preserve"> </w:t>
      </w:r>
    </w:p>
    <w:p w14:paraId="34D2E297" w14:textId="77777777" w:rsidR="0008272F" w:rsidRPr="003D24F0" w:rsidRDefault="0008272F" w:rsidP="0008272F">
      <w:pPr>
        <w:widowControl w:val="0"/>
        <w:autoSpaceDE w:val="0"/>
        <w:autoSpaceDN w:val="0"/>
        <w:adjustRightInd w:val="0"/>
        <w:spacing w:line="280" w:lineRule="atLeast"/>
        <w:rPr>
          <w:rFonts w:cs="Arial"/>
          <w:sz w:val="18"/>
          <w:szCs w:val="18"/>
        </w:rPr>
      </w:pPr>
      <w:r w:rsidRPr="0065284E">
        <w:rPr>
          <w:rFonts w:cs="Arial"/>
          <w:sz w:val="18"/>
          <w:szCs w:val="18"/>
        </w:rPr>
        <w:t xml:space="preserve"> </w:t>
      </w:r>
      <w:r w:rsidRPr="0065284E">
        <w:rPr>
          <w:rFonts w:cs="Arial"/>
          <w:b/>
          <w:sz w:val="18"/>
          <w:szCs w:val="18"/>
          <w:u w:val="single"/>
        </w:rPr>
        <w:t>Area of Expertise</w:t>
      </w:r>
      <w:r>
        <w:rPr>
          <w:rFonts w:cs="Arial"/>
          <w:b/>
          <w:sz w:val="18"/>
          <w:szCs w:val="18"/>
          <w:u w:val="single"/>
        </w:rPr>
        <w:t>:</w:t>
      </w:r>
    </w:p>
    <w:p w14:paraId="194B7F91" w14:textId="77777777" w:rsidR="0008272F" w:rsidRPr="0065284E" w:rsidRDefault="0008272F" w:rsidP="00025EF0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Theme="minorHAnsi" w:hAnsiTheme="minorHAnsi" w:cs="Arial"/>
          <w:sz w:val="18"/>
          <w:szCs w:val="18"/>
        </w:rPr>
      </w:pPr>
      <w:r w:rsidRPr="0065284E">
        <w:rPr>
          <w:rFonts w:asciiTheme="minorHAnsi" w:hAnsiTheme="minorHAnsi" w:cs="Arial"/>
          <w:sz w:val="18"/>
          <w:szCs w:val="18"/>
        </w:rPr>
        <w:t xml:space="preserve">Audit and Internal Controls </w:t>
      </w:r>
    </w:p>
    <w:p w14:paraId="0069A6CF" w14:textId="77777777" w:rsidR="0008272F" w:rsidRPr="0065284E" w:rsidRDefault="0008272F" w:rsidP="00025EF0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Theme="minorHAnsi" w:hAnsiTheme="minorHAnsi" w:cs="Arial"/>
          <w:sz w:val="18"/>
          <w:szCs w:val="18"/>
        </w:rPr>
      </w:pPr>
      <w:r w:rsidRPr="0065284E">
        <w:rPr>
          <w:rFonts w:asciiTheme="minorHAnsi" w:hAnsiTheme="minorHAnsi" w:cs="Arial"/>
          <w:sz w:val="18"/>
          <w:szCs w:val="18"/>
        </w:rPr>
        <w:t xml:space="preserve">Financial Reporting </w:t>
      </w:r>
    </w:p>
    <w:p w14:paraId="70311176" w14:textId="77777777" w:rsidR="0008272F" w:rsidRDefault="0008272F" w:rsidP="00025EF0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Theme="minorHAnsi" w:hAnsiTheme="minorHAnsi" w:cs="Arial"/>
          <w:sz w:val="18"/>
          <w:szCs w:val="18"/>
        </w:rPr>
      </w:pPr>
      <w:r>
        <w:rPr>
          <w:rFonts w:asciiTheme="minorHAnsi" w:hAnsiTheme="minorHAnsi" w:cs="Arial"/>
          <w:sz w:val="18"/>
          <w:szCs w:val="18"/>
        </w:rPr>
        <w:t xml:space="preserve">Financial </w:t>
      </w:r>
      <w:r w:rsidRPr="0065284E">
        <w:rPr>
          <w:rFonts w:asciiTheme="minorHAnsi" w:hAnsiTheme="minorHAnsi" w:cs="Arial"/>
          <w:sz w:val="18"/>
          <w:szCs w:val="18"/>
        </w:rPr>
        <w:t xml:space="preserve">Data Analysis </w:t>
      </w:r>
    </w:p>
    <w:p w14:paraId="2577D9E6" w14:textId="77777777" w:rsidR="0008272F" w:rsidRPr="0065284E" w:rsidRDefault="0008272F" w:rsidP="00025EF0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Theme="minorHAnsi" w:hAnsiTheme="minorHAnsi" w:cs="Arial"/>
          <w:sz w:val="18"/>
          <w:szCs w:val="18"/>
        </w:rPr>
      </w:pPr>
      <w:r>
        <w:rPr>
          <w:rFonts w:asciiTheme="minorHAnsi" w:hAnsiTheme="minorHAnsi" w:cs="Arial"/>
          <w:sz w:val="18"/>
          <w:szCs w:val="18"/>
        </w:rPr>
        <w:t>Cash Management</w:t>
      </w:r>
    </w:p>
    <w:p w14:paraId="01EF225A" w14:textId="77777777" w:rsidR="0008272F" w:rsidRPr="0065284E" w:rsidRDefault="0008272F" w:rsidP="00025EF0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Theme="minorHAnsi" w:hAnsiTheme="minorHAnsi" w:cs="Arial"/>
          <w:sz w:val="18"/>
          <w:szCs w:val="18"/>
        </w:rPr>
      </w:pPr>
      <w:r w:rsidRPr="0065284E">
        <w:rPr>
          <w:rFonts w:asciiTheme="minorHAnsi" w:hAnsiTheme="minorHAnsi" w:cs="Arial"/>
          <w:sz w:val="18"/>
          <w:szCs w:val="18"/>
        </w:rPr>
        <w:t xml:space="preserve">Project Management and Leadership Skills </w:t>
      </w:r>
    </w:p>
    <w:p w14:paraId="4E058959" w14:textId="77777777" w:rsidR="0008272F" w:rsidRPr="0065284E" w:rsidRDefault="0008272F" w:rsidP="0008272F">
      <w:pPr>
        <w:widowControl w:val="0"/>
        <w:rPr>
          <w:rFonts w:cs="Arial"/>
          <w:b/>
          <w:sz w:val="18"/>
          <w:szCs w:val="18"/>
          <w:u w:val="single"/>
        </w:rPr>
      </w:pPr>
    </w:p>
    <w:p w14:paraId="64FE0FA0" w14:textId="5A51EA10" w:rsidR="0008272F" w:rsidRPr="0065284E" w:rsidRDefault="0008272F" w:rsidP="0008272F">
      <w:pPr>
        <w:widowControl w:val="0"/>
        <w:rPr>
          <w:rFonts w:cs="Arial"/>
          <w:b/>
          <w:sz w:val="18"/>
          <w:szCs w:val="18"/>
          <w:u w:val="single"/>
        </w:rPr>
      </w:pPr>
      <w:r w:rsidRPr="0065284E">
        <w:rPr>
          <w:rFonts w:cs="Arial"/>
          <w:b/>
          <w:sz w:val="18"/>
          <w:szCs w:val="18"/>
          <w:u w:val="single"/>
        </w:rPr>
        <w:t>Key Qualifications:</w:t>
      </w:r>
    </w:p>
    <w:p w14:paraId="01AA5488" w14:textId="77777777" w:rsidR="0008272F" w:rsidRPr="0065284E" w:rsidRDefault="0008272F" w:rsidP="0008272F">
      <w:pPr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40" w:lineRule="auto"/>
        <w:ind w:left="714" w:hanging="357"/>
        <w:rPr>
          <w:rFonts w:cs="Arial"/>
          <w:sz w:val="18"/>
          <w:szCs w:val="18"/>
        </w:rPr>
      </w:pPr>
      <w:r w:rsidRPr="0065284E">
        <w:rPr>
          <w:rFonts w:cs="Arial"/>
          <w:sz w:val="18"/>
          <w:szCs w:val="18"/>
        </w:rPr>
        <w:t xml:space="preserve">Currently </w:t>
      </w:r>
      <w:proofErr w:type="gramStart"/>
      <w:r w:rsidRPr="0065284E">
        <w:rPr>
          <w:rFonts w:cs="Arial"/>
          <w:sz w:val="18"/>
          <w:szCs w:val="18"/>
        </w:rPr>
        <w:t>performs</w:t>
      </w:r>
      <w:proofErr w:type="gramEnd"/>
      <w:r w:rsidRPr="0065284E">
        <w:rPr>
          <w:rFonts w:cs="Arial"/>
          <w:sz w:val="18"/>
          <w:szCs w:val="18"/>
        </w:rPr>
        <w:t xml:space="preserve"> various finance functions related to financial reporting, company analytics and risk management. </w:t>
      </w:r>
      <w:r w:rsidRPr="0065284E">
        <w:rPr>
          <w:rFonts w:ascii="MS Mincho" w:eastAsia="MS Mincho" w:hAnsi="MS Mincho" w:cs="MS Mincho"/>
          <w:sz w:val="18"/>
          <w:szCs w:val="18"/>
        </w:rPr>
        <w:t> </w:t>
      </w:r>
    </w:p>
    <w:p w14:paraId="7E798BFE" w14:textId="77777777" w:rsidR="0008272F" w:rsidRPr="0065284E" w:rsidRDefault="0008272F" w:rsidP="0008272F">
      <w:pPr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40" w:lineRule="auto"/>
        <w:ind w:left="714" w:hanging="357"/>
        <w:rPr>
          <w:rFonts w:cs="Arial"/>
          <w:sz w:val="18"/>
          <w:szCs w:val="18"/>
        </w:rPr>
      </w:pPr>
      <w:r w:rsidRPr="0065284E">
        <w:rPr>
          <w:rFonts w:cs="Arial"/>
          <w:sz w:val="18"/>
          <w:szCs w:val="18"/>
        </w:rPr>
        <w:t>Involved in the formulation and development of pioneering projects in Asia.</w:t>
      </w:r>
      <w:r w:rsidRPr="0065284E">
        <w:rPr>
          <w:rFonts w:cs="Arial"/>
          <w:kern w:val="1"/>
          <w:sz w:val="18"/>
          <w:szCs w:val="18"/>
        </w:rPr>
        <w:tab/>
      </w:r>
    </w:p>
    <w:p w14:paraId="17FC7E05" w14:textId="77777777" w:rsidR="0008272F" w:rsidRPr="0065284E" w:rsidRDefault="0008272F" w:rsidP="0008272F">
      <w:pPr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40" w:lineRule="auto"/>
        <w:ind w:left="714" w:hanging="357"/>
        <w:rPr>
          <w:rFonts w:cs="Arial"/>
          <w:sz w:val="18"/>
          <w:szCs w:val="18"/>
        </w:rPr>
      </w:pPr>
      <w:r w:rsidRPr="0065284E">
        <w:rPr>
          <w:rFonts w:cs="Arial"/>
          <w:sz w:val="18"/>
          <w:szCs w:val="18"/>
        </w:rPr>
        <w:t xml:space="preserve">Significant exposures in the financial industry (banks, microfinance, capital markets, and other financial institutions). </w:t>
      </w:r>
      <w:r w:rsidRPr="0065284E">
        <w:rPr>
          <w:rFonts w:ascii="MS Mincho" w:eastAsia="MS Mincho" w:hAnsi="MS Mincho" w:cs="MS Mincho"/>
          <w:sz w:val="18"/>
          <w:szCs w:val="18"/>
        </w:rPr>
        <w:t> </w:t>
      </w:r>
    </w:p>
    <w:p w14:paraId="4C7B56AA" w14:textId="77777777" w:rsidR="0008272F" w:rsidRPr="0065284E" w:rsidRDefault="0008272F" w:rsidP="0008272F">
      <w:pPr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40" w:lineRule="auto"/>
        <w:ind w:left="714" w:hanging="357"/>
        <w:rPr>
          <w:rFonts w:cs="Arial"/>
          <w:sz w:val="18"/>
          <w:szCs w:val="18"/>
        </w:rPr>
      </w:pPr>
      <w:r w:rsidRPr="0065284E">
        <w:rPr>
          <w:rFonts w:cs="Arial"/>
          <w:sz w:val="18"/>
          <w:szCs w:val="18"/>
        </w:rPr>
        <w:t xml:space="preserve">Experienced in leading and supporting key engagements critical to the growth and development of the firm. </w:t>
      </w:r>
      <w:r w:rsidRPr="0065284E">
        <w:rPr>
          <w:rFonts w:ascii="MS Mincho" w:eastAsia="MS Mincho" w:hAnsi="MS Mincho" w:cs="MS Mincho"/>
          <w:sz w:val="18"/>
          <w:szCs w:val="18"/>
        </w:rPr>
        <w:t> </w:t>
      </w:r>
    </w:p>
    <w:p w14:paraId="32B89139" w14:textId="77777777" w:rsidR="0008272F" w:rsidRPr="0065284E" w:rsidRDefault="0008272F" w:rsidP="0008272F">
      <w:pPr>
        <w:widowControl w:val="0"/>
        <w:rPr>
          <w:rFonts w:cs="Arial"/>
          <w:b/>
          <w:sz w:val="18"/>
          <w:szCs w:val="18"/>
          <w:u w:val="single"/>
        </w:rPr>
      </w:pPr>
    </w:p>
    <w:p w14:paraId="6DA80CE6" w14:textId="77777777" w:rsidR="0008272F" w:rsidRDefault="0008272F" w:rsidP="0008272F">
      <w:pPr>
        <w:widowControl w:val="0"/>
        <w:rPr>
          <w:rFonts w:cs="Arial"/>
          <w:b/>
          <w:sz w:val="18"/>
          <w:szCs w:val="18"/>
          <w:u w:val="single"/>
        </w:rPr>
      </w:pPr>
      <w:r w:rsidRPr="0065284E">
        <w:rPr>
          <w:rFonts w:cs="Arial"/>
          <w:b/>
          <w:sz w:val="18"/>
          <w:szCs w:val="18"/>
          <w:u w:val="single"/>
        </w:rPr>
        <w:t>Professional Experience</w:t>
      </w:r>
    </w:p>
    <w:p w14:paraId="71289963" w14:textId="77777777" w:rsidR="003C77E8" w:rsidRDefault="003C77E8" w:rsidP="00E85F5F">
      <w:pPr>
        <w:widowControl w:val="0"/>
        <w:rPr>
          <w:rFonts w:cs="Arial"/>
          <w:b/>
          <w:sz w:val="18"/>
          <w:szCs w:val="18"/>
        </w:rPr>
      </w:pPr>
    </w:p>
    <w:p w14:paraId="4BEC78D1" w14:textId="36A7C5D5" w:rsidR="003C77E8" w:rsidRDefault="00E85F5F" w:rsidP="003C77E8">
      <w:pPr>
        <w:widowControl w:val="0"/>
        <w:ind w:firstLine="720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  <w:t xml:space="preserve">Senior </w:t>
      </w:r>
      <w:r w:rsidR="003C77E8">
        <w:rPr>
          <w:rFonts w:cs="Arial"/>
          <w:b/>
          <w:sz w:val="18"/>
          <w:szCs w:val="18"/>
        </w:rPr>
        <w:t>Finance Manager/Treasurer</w:t>
      </w:r>
    </w:p>
    <w:p w14:paraId="6C3145D6" w14:textId="00666151" w:rsidR="00E85F5F" w:rsidRPr="00E85F5F" w:rsidRDefault="00E85F5F" w:rsidP="00E85F5F">
      <w:pPr>
        <w:widowControl w:val="0"/>
        <w:ind w:firstLine="720"/>
        <w:rPr>
          <w:rFonts w:ascii="Calibri" w:hAnsi="Calibri" w:cs="Calibri"/>
          <w:b/>
          <w:sz w:val="18"/>
          <w:szCs w:val="18"/>
        </w:rPr>
      </w:pPr>
      <w:r>
        <w:rPr>
          <w:rFonts w:ascii="Calibri" w:hAnsi="Calibri" w:cs="Calibri"/>
          <w:b/>
          <w:sz w:val="18"/>
          <w:szCs w:val="18"/>
        </w:rPr>
        <w:t>Advance Vision Philippines Inc. (April 2024 – Present)</w:t>
      </w:r>
    </w:p>
    <w:p w14:paraId="404D59B9" w14:textId="1BC83F4E" w:rsidR="003C77E8" w:rsidRPr="00B579B2" w:rsidRDefault="003C77E8" w:rsidP="003C77E8">
      <w:pPr>
        <w:pStyle w:val="ListParagraph"/>
        <w:widowControl w:val="0"/>
        <w:numPr>
          <w:ilvl w:val="0"/>
          <w:numId w:val="8"/>
        </w:numPr>
        <w:rPr>
          <w:rFonts w:ascii="Calibri" w:hAnsi="Calibri" w:cs="Calibri"/>
          <w:b/>
          <w:sz w:val="18"/>
          <w:szCs w:val="18"/>
        </w:rPr>
      </w:pPr>
      <w:r w:rsidRPr="009409D3">
        <w:rPr>
          <w:rFonts w:ascii="Calibri" w:hAnsi="Calibri" w:cs="Calibri"/>
          <w:sz w:val="18"/>
          <w:szCs w:val="18"/>
          <w:lang w:val="en-US"/>
        </w:rPr>
        <w:t xml:space="preserve">Ensures Proper credit control function from receivables to payables and identifying credit risk ensuring that revenues are maximized without jeopardizing company’s </w:t>
      </w:r>
      <w:r w:rsidR="008A7030">
        <w:rPr>
          <w:rFonts w:ascii="Calibri" w:hAnsi="Calibri" w:cs="Calibri"/>
          <w:sz w:val="18"/>
          <w:szCs w:val="18"/>
          <w:lang w:val="en-US"/>
        </w:rPr>
        <w:t>operations</w:t>
      </w:r>
    </w:p>
    <w:p w14:paraId="70A46408" w14:textId="21A17D64" w:rsidR="00B579B2" w:rsidRPr="009409D3" w:rsidRDefault="00E85F5F" w:rsidP="003C77E8">
      <w:pPr>
        <w:pStyle w:val="ListParagraph"/>
        <w:widowControl w:val="0"/>
        <w:numPr>
          <w:ilvl w:val="0"/>
          <w:numId w:val="8"/>
        </w:numPr>
        <w:rPr>
          <w:rFonts w:ascii="Calibri" w:hAnsi="Calibri" w:cs="Calibri"/>
          <w:b/>
          <w:sz w:val="18"/>
          <w:szCs w:val="18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Prepares Financial Reports and reports to the </w:t>
      </w:r>
      <w:proofErr w:type="gramStart"/>
      <w:r>
        <w:rPr>
          <w:rFonts w:ascii="Calibri" w:hAnsi="Calibri" w:cs="Calibri"/>
          <w:sz w:val="18"/>
          <w:szCs w:val="18"/>
          <w:lang w:val="en-US"/>
        </w:rPr>
        <w:t>stakeholders</w:t>
      </w:r>
      <w:proofErr w:type="gramEnd"/>
      <w:r>
        <w:rPr>
          <w:rFonts w:ascii="Calibri" w:hAnsi="Calibri" w:cs="Calibri"/>
          <w:sz w:val="18"/>
          <w:szCs w:val="18"/>
          <w:lang w:val="en-US"/>
        </w:rPr>
        <w:t xml:space="preserve"> the company’s financial standing</w:t>
      </w:r>
    </w:p>
    <w:p w14:paraId="76D44C4D" w14:textId="31E73A6F" w:rsidR="008A7030" w:rsidRPr="008A7030" w:rsidRDefault="008A7030" w:rsidP="003C77E8">
      <w:pPr>
        <w:pStyle w:val="ListParagraph"/>
        <w:widowControl w:val="0"/>
        <w:numPr>
          <w:ilvl w:val="0"/>
          <w:numId w:val="8"/>
        </w:numPr>
        <w:rPr>
          <w:rFonts w:asciiTheme="minorHAnsi" w:hAnsiTheme="minorHAnsi" w:cstheme="minorHAnsi"/>
          <w:b/>
          <w:sz w:val="18"/>
          <w:szCs w:val="18"/>
        </w:rPr>
      </w:pPr>
      <w:r>
        <w:rPr>
          <w:rFonts w:asciiTheme="minorHAnsi" w:hAnsiTheme="minorHAnsi" w:cstheme="minorHAnsi"/>
          <w:bCs/>
          <w:sz w:val="18"/>
          <w:szCs w:val="18"/>
        </w:rPr>
        <w:t>Leads on the Financial Audit</w:t>
      </w:r>
      <w:r w:rsidR="00C67121">
        <w:rPr>
          <w:rFonts w:asciiTheme="minorHAnsi" w:hAnsiTheme="minorHAnsi" w:cstheme="minorHAnsi"/>
          <w:bCs/>
          <w:sz w:val="18"/>
          <w:szCs w:val="18"/>
        </w:rPr>
        <w:t xml:space="preserve"> processes to ensure that the company is compliant with IFRS Accounting Standards</w:t>
      </w:r>
    </w:p>
    <w:p w14:paraId="3ED6E4F1" w14:textId="2C0C8197" w:rsidR="003C77E8" w:rsidRPr="002F2A40" w:rsidRDefault="003C77E8" w:rsidP="003C77E8">
      <w:pPr>
        <w:pStyle w:val="ListParagraph"/>
        <w:widowControl w:val="0"/>
        <w:numPr>
          <w:ilvl w:val="0"/>
          <w:numId w:val="8"/>
        </w:numPr>
        <w:rPr>
          <w:rFonts w:asciiTheme="minorHAnsi" w:hAnsiTheme="minorHAnsi" w:cstheme="minorHAnsi"/>
          <w:b/>
          <w:sz w:val="18"/>
          <w:szCs w:val="18"/>
        </w:rPr>
      </w:pPr>
      <w:r w:rsidRPr="002F2A40">
        <w:rPr>
          <w:rFonts w:asciiTheme="minorHAnsi" w:hAnsiTheme="minorHAnsi" w:cstheme="minorHAnsi"/>
          <w:sz w:val="18"/>
          <w:szCs w:val="18"/>
        </w:rPr>
        <w:t>Takes major role on corporate taxations by directly coordinating with concerned units</w:t>
      </w:r>
    </w:p>
    <w:p w14:paraId="5519D02F" w14:textId="07296DD1" w:rsidR="003C77E8" w:rsidRPr="002F2A40" w:rsidRDefault="003C77E8" w:rsidP="003C77E8">
      <w:pPr>
        <w:pStyle w:val="ListParagraph"/>
        <w:widowControl w:val="0"/>
        <w:numPr>
          <w:ilvl w:val="0"/>
          <w:numId w:val="8"/>
        </w:numPr>
        <w:rPr>
          <w:rFonts w:asciiTheme="minorHAnsi" w:hAnsiTheme="minorHAnsi" w:cstheme="minorHAnsi"/>
          <w:b/>
          <w:sz w:val="18"/>
          <w:szCs w:val="18"/>
        </w:rPr>
      </w:pPr>
      <w:r w:rsidRPr="002F2A40">
        <w:rPr>
          <w:rFonts w:asciiTheme="minorHAnsi" w:hAnsiTheme="minorHAnsi" w:cstheme="minorHAnsi"/>
          <w:sz w:val="18"/>
          <w:szCs w:val="18"/>
        </w:rPr>
        <w:t xml:space="preserve">Generates financial data thru </w:t>
      </w:r>
      <w:r w:rsidR="0031683F">
        <w:rPr>
          <w:rFonts w:asciiTheme="minorHAnsi" w:hAnsiTheme="minorHAnsi" w:cstheme="minorHAnsi"/>
          <w:sz w:val="18"/>
          <w:szCs w:val="18"/>
        </w:rPr>
        <w:t>SAP</w:t>
      </w:r>
      <w:r w:rsidRPr="002F2A40">
        <w:rPr>
          <w:rFonts w:asciiTheme="minorHAnsi" w:hAnsiTheme="minorHAnsi" w:cstheme="minorHAnsi"/>
          <w:sz w:val="18"/>
          <w:szCs w:val="18"/>
        </w:rPr>
        <w:t xml:space="preserve"> and prepares corresponding schedules and analytical reports</w:t>
      </w:r>
    </w:p>
    <w:p w14:paraId="49C75D4B" w14:textId="77777777" w:rsidR="003C77E8" w:rsidRDefault="003C77E8" w:rsidP="003C77E8">
      <w:pPr>
        <w:widowControl w:val="0"/>
        <w:rPr>
          <w:rFonts w:cs="Arial"/>
          <w:b/>
          <w:sz w:val="18"/>
          <w:szCs w:val="18"/>
        </w:rPr>
      </w:pPr>
    </w:p>
    <w:p w14:paraId="311F03F7" w14:textId="099C3C70" w:rsidR="001F5322" w:rsidRDefault="001F5322" w:rsidP="001F5322">
      <w:pPr>
        <w:widowControl w:val="0"/>
        <w:ind w:firstLine="720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  <w:t>Finance Manager</w:t>
      </w:r>
    </w:p>
    <w:p w14:paraId="0DE7EA9B" w14:textId="66F26A09" w:rsidR="001F5322" w:rsidRDefault="001F5322" w:rsidP="001F5322">
      <w:pPr>
        <w:widowControl w:val="0"/>
        <w:ind w:firstLine="720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  <w:t xml:space="preserve">Senti Techlabs Inc (Jan 2022 to </w:t>
      </w:r>
      <w:r w:rsidR="003C77E8">
        <w:rPr>
          <w:rFonts w:cs="Arial"/>
          <w:b/>
          <w:sz w:val="18"/>
          <w:szCs w:val="18"/>
        </w:rPr>
        <w:t>March 2024</w:t>
      </w:r>
      <w:r>
        <w:rPr>
          <w:rFonts w:cs="Arial"/>
          <w:b/>
          <w:sz w:val="18"/>
          <w:szCs w:val="18"/>
        </w:rPr>
        <w:t>)</w:t>
      </w:r>
    </w:p>
    <w:p w14:paraId="08DC5A0D" w14:textId="77777777" w:rsidR="001F5322" w:rsidRPr="002F2A40" w:rsidRDefault="001F5322" w:rsidP="001F5322">
      <w:pPr>
        <w:pStyle w:val="ListParagraph"/>
        <w:widowControl w:val="0"/>
        <w:numPr>
          <w:ilvl w:val="0"/>
          <w:numId w:val="8"/>
        </w:numPr>
        <w:rPr>
          <w:rFonts w:ascii="Calibri" w:hAnsi="Calibri" w:cs="Calibri"/>
          <w:b/>
          <w:sz w:val="18"/>
          <w:szCs w:val="18"/>
        </w:rPr>
      </w:pPr>
      <w:r w:rsidRPr="009409D3">
        <w:rPr>
          <w:rFonts w:ascii="Calibri" w:hAnsi="Calibri" w:cs="Calibri"/>
          <w:sz w:val="18"/>
          <w:szCs w:val="18"/>
          <w:lang w:val="en-US"/>
        </w:rPr>
        <w:t xml:space="preserve">Prepares and reviews financial budget for all </w:t>
      </w:r>
      <w:proofErr w:type="gramStart"/>
      <w:r w:rsidRPr="009409D3">
        <w:rPr>
          <w:rFonts w:ascii="Calibri" w:hAnsi="Calibri" w:cs="Calibri"/>
          <w:sz w:val="18"/>
          <w:szCs w:val="18"/>
          <w:lang w:val="en-US"/>
        </w:rPr>
        <w:t>department</w:t>
      </w:r>
      <w:proofErr w:type="gramEnd"/>
      <w:r w:rsidRPr="009409D3">
        <w:rPr>
          <w:rFonts w:ascii="Calibri" w:hAnsi="Calibri" w:cs="Calibri"/>
          <w:sz w:val="18"/>
          <w:szCs w:val="18"/>
          <w:lang w:val="en-US"/>
        </w:rPr>
        <w:t xml:space="preserve"> for final reporting to the CEO and Stockholders</w:t>
      </w:r>
    </w:p>
    <w:p w14:paraId="0877677D" w14:textId="77777777" w:rsidR="001F5322" w:rsidRPr="002F2A40" w:rsidRDefault="001F5322" w:rsidP="001F5322">
      <w:pPr>
        <w:pStyle w:val="ListParagraph"/>
        <w:widowControl w:val="0"/>
        <w:numPr>
          <w:ilvl w:val="0"/>
          <w:numId w:val="8"/>
        </w:numPr>
        <w:rPr>
          <w:rFonts w:ascii="Calibri" w:hAnsi="Calibri" w:cs="Calibri"/>
          <w:b/>
          <w:sz w:val="18"/>
          <w:szCs w:val="18"/>
        </w:rPr>
      </w:pPr>
      <w:r>
        <w:rPr>
          <w:rFonts w:ascii="Calibri" w:hAnsi="Calibri" w:cs="Calibri"/>
          <w:sz w:val="18"/>
          <w:szCs w:val="18"/>
          <w:lang w:val="en-US"/>
        </w:rPr>
        <w:t>Supervise and Monitor Account Receivables and Account Payables of the company</w:t>
      </w:r>
    </w:p>
    <w:p w14:paraId="67C9D3D1" w14:textId="77777777" w:rsidR="001F5322" w:rsidRPr="002F2A40" w:rsidRDefault="001F5322" w:rsidP="001F5322">
      <w:pPr>
        <w:pStyle w:val="ListParagraph"/>
        <w:widowControl w:val="0"/>
        <w:numPr>
          <w:ilvl w:val="0"/>
          <w:numId w:val="8"/>
        </w:numPr>
        <w:rPr>
          <w:rFonts w:asciiTheme="minorHAnsi" w:hAnsiTheme="minorHAnsi" w:cstheme="minorHAnsi"/>
          <w:b/>
          <w:sz w:val="18"/>
          <w:szCs w:val="18"/>
        </w:rPr>
      </w:pPr>
      <w:r w:rsidRPr="002F2A40">
        <w:rPr>
          <w:rFonts w:asciiTheme="minorHAnsi" w:hAnsiTheme="minorHAnsi" w:cstheme="minorHAnsi"/>
          <w:sz w:val="18"/>
          <w:szCs w:val="18"/>
        </w:rPr>
        <w:t>Takes major role on corporate taxations by directly coordinating with concerned units</w:t>
      </w:r>
    </w:p>
    <w:p w14:paraId="44CFD59D" w14:textId="6E76BAEF" w:rsidR="001F5322" w:rsidRPr="001F5322" w:rsidRDefault="001F5322" w:rsidP="001F5322">
      <w:pPr>
        <w:pStyle w:val="ListParagraph"/>
        <w:widowControl w:val="0"/>
        <w:numPr>
          <w:ilvl w:val="0"/>
          <w:numId w:val="8"/>
        </w:numPr>
        <w:rPr>
          <w:rFonts w:asciiTheme="minorHAnsi" w:hAnsiTheme="minorHAnsi" w:cstheme="minorHAnsi"/>
          <w:b/>
          <w:sz w:val="18"/>
          <w:szCs w:val="18"/>
        </w:rPr>
      </w:pPr>
      <w:r w:rsidRPr="002F2A40">
        <w:rPr>
          <w:rFonts w:asciiTheme="minorHAnsi" w:hAnsiTheme="minorHAnsi" w:cstheme="minorHAnsi"/>
          <w:sz w:val="18"/>
          <w:szCs w:val="18"/>
        </w:rPr>
        <w:t xml:space="preserve">Generates financial data thru </w:t>
      </w:r>
      <w:r>
        <w:rPr>
          <w:rFonts w:asciiTheme="minorHAnsi" w:hAnsiTheme="minorHAnsi" w:cstheme="minorHAnsi"/>
          <w:sz w:val="18"/>
          <w:szCs w:val="18"/>
        </w:rPr>
        <w:t xml:space="preserve">QuickBooks </w:t>
      </w:r>
      <w:r w:rsidRPr="002F2A40">
        <w:rPr>
          <w:rFonts w:asciiTheme="minorHAnsi" w:hAnsiTheme="minorHAnsi" w:cstheme="minorHAnsi"/>
          <w:sz w:val="18"/>
          <w:szCs w:val="18"/>
        </w:rPr>
        <w:t>ERP Accounting Software and prepares corresponding schedules and analytical reports</w:t>
      </w:r>
    </w:p>
    <w:p w14:paraId="6068B72C" w14:textId="29279D61" w:rsidR="001F5322" w:rsidRPr="002F2A40" w:rsidRDefault="005D09F6" w:rsidP="001F5322">
      <w:pPr>
        <w:pStyle w:val="ListParagraph"/>
        <w:widowControl w:val="0"/>
        <w:numPr>
          <w:ilvl w:val="0"/>
          <w:numId w:val="8"/>
        </w:numPr>
        <w:rPr>
          <w:rFonts w:asciiTheme="minorHAnsi" w:hAnsiTheme="minorHAnsi" w:cstheme="minorHAnsi"/>
          <w:b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Prepare Financial and Income Statement</w:t>
      </w:r>
      <w:r w:rsidR="002B5E77">
        <w:rPr>
          <w:rFonts w:asciiTheme="minorHAnsi" w:hAnsiTheme="minorHAnsi" w:cstheme="minorHAnsi"/>
          <w:sz w:val="18"/>
          <w:szCs w:val="18"/>
        </w:rPr>
        <w:t xml:space="preserve">, filing and </w:t>
      </w:r>
      <w:r>
        <w:rPr>
          <w:rFonts w:asciiTheme="minorHAnsi" w:hAnsiTheme="minorHAnsi" w:cstheme="minorHAnsi"/>
          <w:sz w:val="18"/>
          <w:szCs w:val="18"/>
        </w:rPr>
        <w:t>reporting to BIR.</w:t>
      </w:r>
    </w:p>
    <w:p w14:paraId="756C1ED6" w14:textId="225CA5B5" w:rsidR="001F5322" w:rsidRDefault="001F5322" w:rsidP="001F5322">
      <w:pPr>
        <w:widowControl w:val="0"/>
        <w:rPr>
          <w:rFonts w:cs="Arial"/>
          <w:b/>
          <w:sz w:val="18"/>
          <w:szCs w:val="18"/>
        </w:rPr>
      </w:pPr>
    </w:p>
    <w:p w14:paraId="22250A94" w14:textId="125082F5" w:rsidR="004A63FF" w:rsidRDefault="00527558" w:rsidP="001F5322">
      <w:pPr>
        <w:widowControl w:val="0"/>
        <w:ind w:firstLine="720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  <w:t>Credit &amp; Collection Head</w:t>
      </w:r>
    </w:p>
    <w:p w14:paraId="021386C4" w14:textId="0CBC467C" w:rsidR="004A63FF" w:rsidRDefault="004A63FF" w:rsidP="0008272F">
      <w:pPr>
        <w:widowControl w:val="0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  <w:tab/>
        <w:t xml:space="preserve">Bifido Health Marketing Corporation – Yakult Batangas (March 2020 – </w:t>
      </w:r>
      <w:r w:rsidR="002B5E77">
        <w:rPr>
          <w:rFonts w:cs="Arial"/>
          <w:b/>
          <w:sz w:val="18"/>
          <w:szCs w:val="18"/>
        </w:rPr>
        <w:t>December 2021</w:t>
      </w:r>
      <w:r>
        <w:rPr>
          <w:rFonts w:cs="Arial"/>
          <w:b/>
          <w:sz w:val="18"/>
          <w:szCs w:val="18"/>
        </w:rPr>
        <w:t>)</w:t>
      </w:r>
    </w:p>
    <w:p w14:paraId="4225CD1E" w14:textId="77777777" w:rsidR="004A63FF" w:rsidRDefault="004A63FF" w:rsidP="0008272F">
      <w:pPr>
        <w:widowControl w:val="0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  <w:tab/>
      </w:r>
    </w:p>
    <w:p w14:paraId="3F3ACF6B" w14:textId="77777777" w:rsidR="004A63FF" w:rsidRPr="0065284E" w:rsidRDefault="004A63FF" w:rsidP="004A63FF">
      <w:pPr>
        <w:widowControl w:val="0"/>
        <w:numPr>
          <w:ilvl w:val="1"/>
          <w:numId w:val="2"/>
        </w:numPr>
        <w:spacing w:line="240" w:lineRule="auto"/>
        <w:ind w:left="1134" w:hanging="283"/>
        <w:rPr>
          <w:rFonts w:cs="Arial"/>
          <w:sz w:val="18"/>
          <w:szCs w:val="18"/>
        </w:rPr>
      </w:pPr>
      <w:r w:rsidRPr="0065284E">
        <w:rPr>
          <w:rFonts w:cs="Arial"/>
          <w:sz w:val="18"/>
          <w:szCs w:val="18"/>
        </w:rPr>
        <w:t>Performed an active role in audit planning including preparations of audit approach, budgets and staff forecasting</w:t>
      </w:r>
    </w:p>
    <w:p w14:paraId="4E340C58" w14:textId="77777777" w:rsidR="004A63FF" w:rsidRPr="0065284E" w:rsidRDefault="004A63FF" w:rsidP="004A63FF">
      <w:pPr>
        <w:widowControl w:val="0"/>
        <w:numPr>
          <w:ilvl w:val="1"/>
          <w:numId w:val="2"/>
        </w:numPr>
        <w:spacing w:line="240" w:lineRule="auto"/>
        <w:ind w:left="1134" w:hanging="283"/>
        <w:rPr>
          <w:rFonts w:cs="Arial"/>
          <w:sz w:val="18"/>
          <w:szCs w:val="18"/>
        </w:rPr>
      </w:pPr>
      <w:r w:rsidRPr="0065284E">
        <w:rPr>
          <w:rFonts w:cs="Arial"/>
          <w:sz w:val="18"/>
          <w:szCs w:val="18"/>
        </w:rPr>
        <w:t>Prepared payables to all company suppliers</w:t>
      </w:r>
    </w:p>
    <w:p w14:paraId="3DCA68F5" w14:textId="77777777" w:rsidR="004A63FF" w:rsidRPr="0065284E" w:rsidRDefault="004A63FF" w:rsidP="004A63FF">
      <w:pPr>
        <w:widowControl w:val="0"/>
        <w:numPr>
          <w:ilvl w:val="1"/>
          <w:numId w:val="2"/>
        </w:numPr>
        <w:spacing w:line="240" w:lineRule="auto"/>
        <w:ind w:left="1134" w:hanging="283"/>
        <w:rPr>
          <w:rFonts w:cs="Arial"/>
          <w:sz w:val="18"/>
          <w:szCs w:val="18"/>
        </w:rPr>
      </w:pPr>
      <w:r w:rsidRPr="0065284E">
        <w:rPr>
          <w:rFonts w:cs="Arial"/>
          <w:sz w:val="18"/>
          <w:szCs w:val="18"/>
        </w:rPr>
        <w:t>Performed overall financial statements analysis, computation of financial ratios and trend analysis</w:t>
      </w:r>
    </w:p>
    <w:p w14:paraId="19294271" w14:textId="77777777" w:rsidR="004A63FF" w:rsidRPr="004A63FF" w:rsidRDefault="004A63FF" w:rsidP="0008272F">
      <w:pPr>
        <w:widowControl w:val="0"/>
        <w:numPr>
          <w:ilvl w:val="1"/>
          <w:numId w:val="2"/>
        </w:numPr>
        <w:spacing w:line="240" w:lineRule="auto"/>
        <w:ind w:left="1134" w:hanging="283"/>
        <w:rPr>
          <w:rFonts w:cs="Arial"/>
          <w:sz w:val="18"/>
          <w:szCs w:val="18"/>
        </w:rPr>
      </w:pPr>
      <w:r w:rsidRPr="0065284E">
        <w:rPr>
          <w:rFonts w:cs="Arial"/>
          <w:sz w:val="18"/>
          <w:szCs w:val="18"/>
        </w:rPr>
        <w:t>Coordinates and assists external auditors on concerns/requirements for annual audit</w:t>
      </w:r>
    </w:p>
    <w:p w14:paraId="5EE6AECF" w14:textId="77777777" w:rsidR="004A63FF" w:rsidRDefault="004A63FF" w:rsidP="0008272F">
      <w:pPr>
        <w:widowControl w:val="0"/>
        <w:ind w:firstLine="720"/>
        <w:rPr>
          <w:rFonts w:cs="Arial"/>
          <w:b/>
          <w:bCs/>
          <w:sz w:val="18"/>
          <w:szCs w:val="18"/>
        </w:rPr>
      </w:pPr>
    </w:p>
    <w:p w14:paraId="52CD1929" w14:textId="37B0A1A5" w:rsidR="0008272F" w:rsidRDefault="0008272F" w:rsidP="0008272F">
      <w:pPr>
        <w:widowControl w:val="0"/>
        <w:ind w:firstLine="720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  <w:t>Finance Manager/Treasurer</w:t>
      </w:r>
    </w:p>
    <w:p w14:paraId="214B0B32" w14:textId="77777777" w:rsidR="0008272F" w:rsidRDefault="0008272F" w:rsidP="0008272F">
      <w:pPr>
        <w:widowControl w:val="0"/>
        <w:ind w:firstLine="720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  <w:t>Royal Air Charter Service Inc (Jan 2019 to Sept 2019)</w:t>
      </w:r>
    </w:p>
    <w:p w14:paraId="56F933B6" w14:textId="77777777" w:rsidR="0008272F" w:rsidRPr="009409D3" w:rsidRDefault="0008272F" w:rsidP="0008272F">
      <w:pPr>
        <w:pStyle w:val="ListParagraph"/>
        <w:widowControl w:val="0"/>
        <w:numPr>
          <w:ilvl w:val="0"/>
          <w:numId w:val="8"/>
        </w:numPr>
        <w:rPr>
          <w:rFonts w:ascii="Calibri" w:hAnsi="Calibri" w:cs="Calibri"/>
          <w:b/>
          <w:sz w:val="18"/>
          <w:szCs w:val="18"/>
        </w:rPr>
      </w:pPr>
      <w:r w:rsidRPr="009409D3">
        <w:rPr>
          <w:rFonts w:ascii="Calibri" w:hAnsi="Calibri" w:cs="Calibri"/>
          <w:sz w:val="18"/>
          <w:szCs w:val="18"/>
          <w:lang w:val="en-US"/>
        </w:rPr>
        <w:t>Ensures Proper credit control function from receivables to payables and identifying credit risk ensuring that revenues are maximized without jeopardizing company’s receivable</w:t>
      </w:r>
    </w:p>
    <w:p w14:paraId="3141AFF3" w14:textId="77777777" w:rsidR="0008272F" w:rsidRPr="002F2A40" w:rsidRDefault="0008272F" w:rsidP="0008272F">
      <w:pPr>
        <w:pStyle w:val="ListParagraph"/>
        <w:widowControl w:val="0"/>
        <w:numPr>
          <w:ilvl w:val="0"/>
          <w:numId w:val="8"/>
        </w:numPr>
        <w:rPr>
          <w:rFonts w:ascii="Calibri" w:hAnsi="Calibri" w:cs="Calibri"/>
          <w:b/>
          <w:sz w:val="18"/>
          <w:szCs w:val="18"/>
        </w:rPr>
      </w:pPr>
      <w:r w:rsidRPr="009409D3">
        <w:rPr>
          <w:rFonts w:ascii="Calibri" w:hAnsi="Calibri" w:cs="Calibri"/>
          <w:sz w:val="18"/>
          <w:szCs w:val="18"/>
          <w:lang w:val="en-US"/>
        </w:rPr>
        <w:t xml:space="preserve">Prepares and reviews financial budget for all </w:t>
      </w:r>
      <w:proofErr w:type="gramStart"/>
      <w:r w:rsidRPr="009409D3">
        <w:rPr>
          <w:rFonts w:ascii="Calibri" w:hAnsi="Calibri" w:cs="Calibri"/>
          <w:sz w:val="18"/>
          <w:szCs w:val="18"/>
          <w:lang w:val="en-US"/>
        </w:rPr>
        <w:t>department</w:t>
      </w:r>
      <w:proofErr w:type="gramEnd"/>
      <w:r w:rsidRPr="009409D3">
        <w:rPr>
          <w:rFonts w:ascii="Calibri" w:hAnsi="Calibri" w:cs="Calibri"/>
          <w:sz w:val="18"/>
          <w:szCs w:val="18"/>
          <w:lang w:val="en-US"/>
        </w:rPr>
        <w:t xml:space="preserve"> for final reporting to the CEO and Stockholders</w:t>
      </w:r>
    </w:p>
    <w:p w14:paraId="4007C728" w14:textId="77777777" w:rsidR="00904732" w:rsidRPr="002F2A40" w:rsidRDefault="002F2A40" w:rsidP="002F2A40">
      <w:pPr>
        <w:pStyle w:val="ListParagraph"/>
        <w:widowControl w:val="0"/>
        <w:numPr>
          <w:ilvl w:val="0"/>
          <w:numId w:val="8"/>
        </w:numPr>
        <w:rPr>
          <w:rFonts w:ascii="Calibri" w:hAnsi="Calibri" w:cs="Calibri"/>
          <w:b/>
          <w:sz w:val="18"/>
          <w:szCs w:val="18"/>
        </w:rPr>
      </w:pPr>
      <w:r>
        <w:rPr>
          <w:rFonts w:ascii="Calibri" w:hAnsi="Calibri" w:cs="Calibri"/>
          <w:sz w:val="18"/>
          <w:szCs w:val="18"/>
          <w:lang w:val="en-US"/>
        </w:rPr>
        <w:t>Supervise and Monitor Account Receivables and Account Payables of the company</w:t>
      </w:r>
    </w:p>
    <w:p w14:paraId="0570271F" w14:textId="77777777" w:rsidR="002F2A40" w:rsidRPr="002F2A40" w:rsidRDefault="002F2A40" w:rsidP="002F2A40">
      <w:pPr>
        <w:pStyle w:val="ListParagraph"/>
        <w:widowControl w:val="0"/>
        <w:numPr>
          <w:ilvl w:val="0"/>
          <w:numId w:val="8"/>
        </w:numPr>
        <w:rPr>
          <w:rFonts w:asciiTheme="minorHAnsi" w:hAnsiTheme="minorHAnsi" w:cstheme="minorHAnsi"/>
          <w:b/>
          <w:sz w:val="18"/>
          <w:szCs w:val="18"/>
        </w:rPr>
      </w:pPr>
      <w:r w:rsidRPr="002F2A40">
        <w:rPr>
          <w:rFonts w:asciiTheme="minorHAnsi" w:hAnsiTheme="minorHAnsi" w:cstheme="minorHAnsi"/>
          <w:sz w:val="18"/>
          <w:szCs w:val="18"/>
        </w:rPr>
        <w:t>Takes major role on corporate taxations by directly coordinating with concerned units</w:t>
      </w:r>
    </w:p>
    <w:p w14:paraId="3A997EB8" w14:textId="77777777" w:rsidR="00904732" w:rsidRPr="002F2A40" w:rsidRDefault="002F2A40" w:rsidP="002F2A40">
      <w:pPr>
        <w:pStyle w:val="ListParagraph"/>
        <w:widowControl w:val="0"/>
        <w:numPr>
          <w:ilvl w:val="0"/>
          <w:numId w:val="8"/>
        </w:numPr>
        <w:rPr>
          <w:rFonts w:asciiTheme="minorHAnsi" w:hAnsiTheme="minorHAnsi" w:cstheme="minorHAnsi"/>
          <w:b/>
          <w:sz w:val="18"/>
          <w:szCs w:val="18"/>
        </w:rPr>
      </w:pPr>
      <w:r w:rsidRPr="002F2A40">
        <w:rPr>
          <w:rFonts w:asciiTheme="minorHAnsi" w:hAnsiTheme="minorHAnsi" w:cstheme="minorHAnsi"/>
          <w:sz w:val="18"/>
          <w:szCs w:val="18"/>
        </w:rPr>
        <w:lastRenderedPageBreak/>
        <w:t xml:space="preserve">Generates financial data thru ORACLE </w:t>
      </w:r>
      <w:proofErr w:type="spellStart"/>
      <w:r w:rsidRPr="002F2A40">
        <w:rPr>
          <w:rFonts w:asciiTheme="minorHAnsi" w:hAnsiTheme="minorHAnsi" w:cstheme="minorHAnsi"/>
          <w:sz w:val="18"/>
          <w:szCs w:val="18"/>
        </w:rPr>
        <w:t>Netsuite</w:t>
      </w:r>
      <w:proofErr w:type="spellEnd"/>
      <w:r w:rsidRPr="002F2A40">
        <w:rPr>
          <w:rFonts w:asciiTheme="minorHAnsi" w:hAnsiTheme="minorHAnsi" w:cstheme="minorHAnsi"/>
          <w:sz w:val="18"/>
          <w:szCs w:val="18"/>
        </w:rPr>
        <w:t xml:space="preserve"> ERP Accounting Software and prepares corresponding schedules and analytical reports</w:t>
      </w:r>
    </w:p>
    <w:p w14:paraId="54EE15FF" w14:textId="77777777" w:rsidR="002B5E77" w:rsidRDefault="002B5E77" w:rsidP="00E85F5F">
      <w:pPr>
        <w:widowControl w:val="0"/>
        <w:rPr>
          <w:rFonts w:cs="Arial"/>
          <w:b/>
          <w:sz w:val="18"/>
          <w:szCs w:val="18"/>
        </w:rPr>
      </w:pPr>
    </w:p>
    <w:p w14:paraId="4D34CE98" w14:textId="2DE8BED7" w:rsidR="0008272F" w:rsidRDefault="0008272F" w:rsidP="0008272F">
      <w:pPr>
        <w:widowControl w:val="0"/>
        <w:ind w:firstLine="720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  <w:t>Finance Consultant</w:t>
      </w:r>
    </w:p>
    <w:p w14:paraId="7DE678B4" w14:textId="77777777" w:rsidR="0008272F" w:rsidRDefault="0008272F" w:rsidP="0008272F">
      <w:pPr>
        <w:widowControl w:val="0"/>
        <w:ind w:firstLine="720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  <w:t>Royal Air Charter Service Inc (August 2017 to December 2018)</w:t>
      </w:r>
    </w:p>
    <w:p w14:paraId="0DB18947" w14:textId="77777777" w:rsidR="0008272F" w:rsidRPr="00FF76F4" w:rsidRDefault="0008272F" w:rsidP="0008272F">
      <w:pPr>
        <w:pStyle w:val="ListParagraph"/>
        <w:widowControl w:val="0"/>
        <w:numPr>
          <w:ilvl w:val="0"/>
          <w:numId w:val="7"/>
        </w:numPr>
        <w:rPr>
          <w:rFonts w:asciiTheme="minorHAnsi" w:hAnsiTheme="minorHAnsi" w:cstheme="minorHAnsi"/>
          <w:b/>
          <w:sz w:val="18"/>
          <w:szCs w:val="18"/>
        </w:rPr>
      </w:pPr>
      <w:r w:rsidRPr="00FF76F4">
        <w:rPr>
          <w:rFonts w:asciiTheme="minorHAnsi" w:hAnsiTheme="minorHAnsi" w:cstheme="minorHAnsi"/>
          <w:sz w:val="18"/>
          <w:szCs w:val="18"/>
        </w:rPr>
        <w:t>Perform financial analysis for internal reporting</w:t>
      </w:r>
    </w:p>
    <w:p w14:paraId="6EEC343E" w14:textId="77777777" w:rsidR="0008272F" w:rsidRPr="00FF76F4" w:rsidRDefault="0008272F" w:rsidP="0008272F">
      <w:pPr>
        <w:pStyle w:val="ListParagraph"/>
        <w:widowControl w:val="0"/>
        <w:numPr>
          <w:ilvl w:val="0"/>
          <w:numId w:val="7"/>
        </w:numPr>
        <w:rPr>
          <w:rFonts w:asciiTheme="minorHAnsi" w:hAnsiTheme="minorHAnsi" w:cstheme="minorHAnsi"/>
          <w:b/>
          <w:sz w:val="18"/>
          <w:szCs w:val="18"/>
        </w:rPr>
      </w:pPr>
      <w:r w:rsidRPr="00FF76F4">
        <w:rPr>
          <w:rFonts w:asciiTheme="minorHAnsi" w:hAnsiTheme="minorHAnsi" w:cstheme="minorHAnsi"/>
          <w:sz w:val="18"/>
          <w:szCs w:val="18"/>
        </w:rPr>
        <w:t>Prepares the company’s financial budget forecast and adjust it accordingly based on the historical data present</w:t>
      </w:r>
    </w:p>
    <w:p w14:paraId="769D2B5A" w14:textId="77777777" w:rsidR="0008272F" w:rsidRPr="002F2A40" w:rsidRDefault="0008272F" w:rsidP="002F2A40">
      <w:pPr>
        <w:pStyle w:val="ListParagraph"/>
        <w:widowControl w:val="0"/>
        <w:numPr>
          <w:ilvl w:val="0"/>
          <w:numId w:val="7"/>
        </w:numPr>
        <w:rPr>
          <w:rFonts w:asciiTheme="minorHAnsi" w:hAnsiTheme="minorHAnsi" w:cstheme="minorHAnsi"/>
          <w:b/>
          <w:sz w:val="18"/>
          <w:szCs w:val="18"/>
        </w:rPr>
      </w:pPr>
      <w:r w:rsidRPr="00FF76F4">
        <w:rPr>
          <w:rFonts w:asciiTheme="minorHAnsi" w:hAnsiTheme="minorHAnsi" w:cstheme="minorHAnsi"/>
          <w:sz w:val="18"/>
          <w:szCs w:val="18"/>
        </w:rPr>
        <w:t>Prepares the international remittances and coordinate with the international suppliers for credit terms application</w:t>
      </w:r>
    </w:p>
    <w:p w14:paraId="659AEC2C" w14:textId="00D2A39B" w:rsidR="007D2240" w:rsidRPr="002B5E77" w:rsidRDefault="0008272F" w:rsidP="002B5E77">
      <w:pPr>
        <w:pStyle w:val="ListParagraph"/>
        <w:widowControl w:val="0"/>
        <w:numPr>
          <w:ilvl w:val="0"/>
          <w:numId w:val="7"/>
        </w:numPr>
        <w:rPr>
          <w:rFonts w:asciiTheme="minorHAnsi" w:hAnsiTheme="minorHAnsi" w:cstheme="minorHAnsi"/>
          <w:b/>
          <w:sz w:val="18"/>
          <w:szCs w:val="18"/>
        </w:rPr>
      </w:pPr>
      <w:r w:rsidRPr="00FF76F4">
        <w:rPr>
          <w:rFonts w:asciiTheme="minorHAnsi" w:hAnsiTheme="minorHAnsi" w:cstheme="minorHAnsi"/>
          <w:sz w:val="18"/>
          <w:szCs w:val="18"/>
        </w:rPr>
        <w:t>Prepares various industry analyses and project proposals/presentations for management reporting as well for external meetings/conferences and other purposes</w:t>
      </w:r>
    </w:p>
    <w:p w14:paraId="234D793E" w14:textId="77777777" w:rsidR="002F2A40" w:rsidRDefault="002F2A40" w:rsidP="0008272F">
      <w:pPr>
        <w:widowControl w:val="0"/>
        <w:spacing w:line="240" w:lineRule="auto"/>
        <w:ind w:left="720"/>
        <w:rPr>
          <w:rFonts w:eastAsia="PMingLiU" w:cs="Arial"/>
          <w:b/>
          <w:sz w:val="18"/>
          <w:szCs w:val="18"/>
        </w:rPr>
      </w:pPr>
    </w:p>
    <w:p w14:paraId="6E310B6C" w14:textId="77777777" w:rsidR="0008272F" w:rsidRPr="0065284E" w:rsidRDefault="0008272F" w:rsidP="0008272F">
      <w:pPr>
        <w:widowControl w:val="0"/>
        <w:spacing w:line="240" w:lineRule="auto"/>
        <w:ind w:left="720"/>
        <w:rPr>
          <w:rFonts w:cs="Arial"/>
          <w:b/>
          <w:sz w:val="18"/>
          <w:szCs w:val="18"/>
        </w:rPr>
      </w:pPr>
      <w:r w:rsidRPr="0065284E">
        <w:rPr>
          <w:rFonts w:eastAsia="PMingLiU" w:cs="Arial"/>
          <w:b/>
          <w:sz w:val="18"/>
          <w:szCs w:val="18"/>
        </w:rPr>
        <w:t>Accounting Manager &amp; Admin Officer (Inbound and Outbound)</w:t>
      </w:r>
    </w:p>
    <w:p w14:paraId="6A902E82" w14:textId="77777777" w:rsidR="0008272F" w:rsidRPr="0065284E" w:rsidRDefault="0008272F" w:rsidP="0008272F">
      <w:pPr>
        <w:widowControl w:val="0"/>
        <w:ind w:left="720"/>
        <w:rPr>
          <w:rFonts w:eastAsia="PMingLiU" w:cs="Arial"/>
          <w:b/>
          <w:sz w:val="18"/>
          <w:szCs w:val="18"/>
        </w:rPr>
      </w:pPr>
      <w:r w:rsidRPr="0065284E">
        <w:rPr>
          <w:rFonts w:eastAsia="PMingLiU" w:cs="Arial"/>
          <w:b/>
          <w:sz w:val="18"/>
          <w:szCs w:val="18"/>
        </w:rPr>
        <w:t xml:space="preserve">Luxury Vacation Holidays &amp; Tours Inc (Continental Travel Group) August 2012 to </w:t>
      </w:r>
      <w:r>
        <w:rPr>
          <w:rFonts w:eastAsia="PMingLiU" w:cs="Arial"/>
          <w:b/>
          <w:sz w:val="18"/>
          <w:szCs w:val="18"/>
        </w:rPr>
        <w:t>December 2018</w:t>
      </w:r>
    </w:p>
    <w:p w14:paraId="3855303B" w14:textId="77777777" w:rsidR="0008272F" w:rsidRPr="0065284E" w:rsidRDefault="0008272F" w:rsidP="0008272F">
      <w:pPr>
        <w:widowControl w:val="0"/>
        <w:ind w:left="720"/>
        <w:rPr>
          <w:rFonts w:cs="Arial"/>
          <w:b/>
          <w:sz w:val="18"/>
          <w:szCs w:val="18"/>
        </w:rPr>
      </w:pPr>
    </w:p>
    <w:p w14:paraId="37281CB4" w14:textId="77777777" w:rsidR="0008272F" w:rsidRPr="0065284E" w:rsidRDefault="0008272F" w:rsidP="0008272F">
      <w:pPr>
        <w:widowControl w:val="0"/>
        <w:spacing w:line="240" w:lineRule="auto"/>
        <w:ind w:firstLine="709"/>
        <w:rPr>
          <w:rFonts w:cs="Arial"/>
          <w:b/>
          <w:sz w:val="18"/>
          <w:szCs w:val="18"/>
        </w:rPr>
      </w:pPr>
      <w:r w:rsidRPr="0065284E">
        <w:rPr>
          <w:rFonts w:cs="Arial"/>
          <w:b/>
          <w:sz w:val="18"/>
          <w:szCs w:val="18"/>
        </w:rPr>
        <w:t>Responsibility:</w:t>
      </w:r>
    </w:p>
    <w:p w14:paraId="18E1F3FE" w14:textId="77777777" w:rsidR="0008272F" w:rsidRPr="0065284E" w:rsidRDefault="0008272F" w:rsidP="0008272F">
      <w:pPr>
        <w:widowControl w:val="0"/>
        <w:spacing w:line="240" w:lineRule="auto"/>
        <w:ind w:left="720" w:hanging="11"/>
        <w:rPr>
          <w:rFonts w:cs="Arial"/>
          <w:b/>
          <w:sz w:val="18"/>
          <w:szCs w:val="18"/>
        </w:rPr>
      </w:pPr>
      <w:r w:rsidRPr="0065284E">
        <w:rPr>
          <w:rFonts w:cs="Arial"/>
          <w:b/>
          <w:sz w:val="18"/>
          <w:szCs w:val="18"/>
        </w:rPr>
        <w:t>(Accounting Manager)</w:t>
      </w:r>
    </w:p>
    <w:p w14:paraId="2F5A1F81" w14:textId="77777777" w:rsidR="0008272F" w:rsidRPr="0065284E" w:rsidRDefault="0008272F" w:rsidP="0008272F">
      <w:pPr>
        <w:widowControl w:val="0"/>
        <w:numPr>
          <w:ilvl w:val="3"/>
          <w:numId w:val="1"/>
        </w:numPr>
        <w:spacing w:line="240" w:lineRule="auto"/>
        <w:ind w:left="1134" w:hanging="283"/>
        <w:rPr>
          <w:rFonts w:cs="Arial"/>
          <w:sz w:val="18"/>
          <w:szCs w:val="18"/>
        </w:rPr>
      </w:pPr>
      <w:r w:rsidRPr="0065284E">
        <w:rPr>
          <w:rFonts w:cs="Arial"/>
          <w:sz w:val="18"/>
          <w:szCs w:val="18"/>
        </w:rPr>
        <w:t>Performs financial analysis and review of financial statements for quarter/annual reporting</w:t>
      </w:r>
    </w:p>
    <w:p w14:paraId="2F77759A" w14:textId="77777777" w:rsidR="0008272F" w:rsidRPr="0065284E" w:rsidRDefault="0008272F" w:rsidP="0008272F">
      <w:pPr>
        <w:widowControl w:val="0"/>
        <w:numPr>
          <w:ilvl w:val="3"/>
          <w:numId w:val="1"/>
        </w:numPr>
        <w:spacing w:line="240" w:lineRule="auto"/>
        <w:ind w:left="1134" w:hanging="283"/>
        <w:rPr>
          <w:rFonts w:cs="Arial"/>
          <w:sz w:val="18"/>
          <w:szCs w:val="18"/>
        </w:rPr>
      </w:pPr>
      <w:r w:rsidRPr="0065284E">
        <w:rPr>
          <w:rFonts w:cs="Arial"/>
          <w:sz w:val="18"/>
          <w:szCs w:val="18"/>
        </w:rPr>
        <w:t>Coordinates and assists external auditors on concerns/requirements for annual audit</w:t>
      </w:r>
    </w:p>
    <w:p w14:paraId="14E75157" w14:textId="77777777" w:rsidR="0008272F" w:rsidRPr="0065284E" w:rsidRDefault="0008272F" w:rsidP="0008272F">
      <w:pPr>
        <w:widowControl w:val="0"/>
        <w:numPr>
          <w:ilvl w:val="3"/>
          <w:numId w:val="1"/>
        </w:numPr>
        <w:spacing w:line="240" w:lineRule="auto"/>
        <w:ind w:left="1134" w:hanging="283"/>
        <w:rPr>
          <w:rFonts w:cs="Arial"/>
          <w:sz w:val="18"/>
          <w:szCs w:val="18"/>
        </w:rPr>
      </w:pPr>
      <w:r w:rsidRPr="0065284E">
        <w:rPr>
          <w:rFonts w:cs="Arial"/>
          <w:sz w:val="18"/>
          <w:szCs w:val="18"/>
        </w:rPr>
        <w:t>Coordinate with intercompany counterparts to comply with internal and external audit requirements</w:t>
      </w:r>
    </w:p>
    <w:p w14:paraId="09283985" w14:textId="77777777" w:rsidR="0008272F" w:rsidRPr="0065284E" w:rsidRDefault="0008272F" w:rsidP="0008272F">
      <w:pPr>
        <w:widowControl w:val="0"/>
        <w:numPr>
          <w:ilvl w:val="3"/>
          <w:numId w:val="1"/>
        </w:numPr>
        <w:spacing w:line="240" w:lineRule="auto"/>
        <w:ind w:left="1134" w:hanging="283"/>
        <w:rPr>
          <w:rFonts w:cs="Arial"/>
          <w:sz w:val="18"/>
          <w:szCs w:val="18"/>
        </w:rPr>
      </w:pPr>
      <w:r w:rsidRPr="0065284E">
        <w:rPr>
          <w:rFonts w:cs="Arial"/>
          <w:sz w:val="18"/>
          <w:szCs w:val="18"/>
        </w:rPr>
        <w:t>Takes major role on corporate taxations by directly coordinating with concerned units</w:t>
      </w:r>
    </w:p>
    <w:p w14:paraId="67335EA8" w14:textId="77777777" w:rsidR="0008272F" w:rsidRPr="0065284E" w:rsidRDefault="0008272F" w:rsidP="0008272F">
      <w:pPr>
        <w:widowControl w:val="0"/>
        <w:numPr>
          <w:ilvl w:val="3"/>
          <w:numId w:val="1"/>
        </w:numPr>
        <w:spacing w:line="240" w:lineRule="auto"/>
        <w:ind w:left="1134" w:hanging="283"/>
        <w:rPr>
          <w:rFonts w:cs="Arial"/>
          <w:sz w:val="18"/>
          <w:szCs w:val="18"/>
        </w:rPr>
      </w:pPr>
      <w:r w:rsidRPr="0065284E">
        <w:rPr>
          <w:rFonts w:cs="Arial"/>
          <w:sz w:val="18"/>
          <w:szCs w:val="18"/>
        </w:rPr>
        <w:t xml:space="preserve">Prepares </w:t>
      </w:r>
      <w:proofErr w:type="gramStart"/>
      <w:r w:rsidRPr="0065284E">
        <w:rPr>
          <w:rFonts w:cs="Arial"/>
          <w:sz w:val="18"/>
          <w:szCs w:val="18"/>
        </w:rPr>
        <w:t>employee’s payroll</w:t>
      </w:r>
      <w:proofErr w:type="gramEnd"/>
      <w:r w:rsidRPr="0065284E">
        <w:rPr>
          <w:rFonts w:cs="Arial"/>
          <w:sz w:val="18"/>
          <w:szCs w:val="18"/>
        </w:rPr>
        <w:t xml:space="preserve"> (Local &amp; International branches)</w:t>
      </w:r>
    </w:p>
    <w:p w14:paraId="38C34DD7" w14:textId="77777777" w:rsidR="0008272F" w:rsidRPr="00327CE3" w:rsidRDefault="0008272F" w:rsidP="0008272F">
      <w:pPr>
        <w:widowControl w:val="0"/>
        <w:numPr>
          <w:ilvl w:val="3"/>
          <w:numId w:val="1"/>
        </w:numPr>
        <w:spacing w:line="240" w:lineRule="auto"/>
        <w:ind w:left="1134" w:hanging="283"/>
        <w:rPr>
          <w:rFonts w:cs="Arial"/>
          <w:sz w:val="18"/>
          <w:szCs w:val="18"/>
        </w:rPr>
      </w:pPr>
      <w:r w:rsidRPr="0065284E">
        <w:rPr>
          <w:rFonts w:cs="Arial"/>
          <w:sz w:val="18"/>
          <w:szCs w:val="18"/>
        </w:rPr>
        <w:t>Collect and records payments from agents (Local and International clients)</w:t>
      </w:r>
    </w:p>
    <w:p w14:paraId="378DFFC8" w14:textId="77777777" w:rsidR="0008272F" w:rsidRDefault="0008272F" w:rsidP="0008272F">
      <w:pPr>
        <w:widowControl w:val="0"/>
        <w:spacing w:line="240" w:lineRule="auto"/>
        <w:ind w:left="1134" w:hanging="283"/>
        <w:rPr>
          <w:rFonts w:cs="Arial"/>
          <w:b/>
          <w:sz w:val="18"/>
          <w:szCs w:val="18"/>
        </w:rPr>
      </w:pPr>
    </w:p>
    <w:p w14:paraId="5D9A6ADB" w14:textId="77777777" w:rsidR="0008272F" w:rsidRPr="0065284E" w:rsidRDefault="0008272F" w:rsidP="0008272F">
      <w:pPr>
        <w:widowControl w:val="0"/>
        <w:spacing w:line="240" w:lineRule="auto"/>
        <w:ind w:left="1134" w:hanging="283"/>
        <w:rPr>
          <w:rFonts w:cs="Arial"/>
          <w:b/>
          <w:sz w:val="18"/>
          <w:szCs w:val="18"/>
        </w:rPr>
      </w:pPr>
      <w:r w:rsidRPr="0065284E">
        <w:rPr>
          <w:rFonts w:cs="Arial"/>
          <w:b/>
          <w:sz w:val="18"/>
          <w:szCs w:val="18"/>
        </w:rPr>
        <w:t>(Admin Officer)</w:t>
      </w:r>
    </w:p>
    <w:p w14:paraId="08022D2D" w14:textId="77777777" w:rsidR="0008272F" w:rsidRPr="0065284E" w:rsidRDefault="0008272F" w:rsidP="0008272F">
      <w:pPr>
        <w:pStyle w:val="ListParagraph"/>
        <w:widowControl w:val="0"/>
        <w:numPr>
          <w:ilvl w:val="0"/>
          <w:numId w:val="4"/>
        </w:numPr>
        <w:ind w:left="1134" w:hanging="283"/>
        <w:rPr>
          <w:rFonts w:asciiTheme="minorHAnsi" w:hAnsiTheme="minorHAnsi" w:cs="Arial"/>
          <w:b/>
          <w:sz w:val="18"/>
          <w:szCs w:val="18"/>
        </w:rPr>
      </w:pPr>
      <w:r w:rsidRPr="0065284E">
        <w:rPr>
          <w:rFonts w:asciiTheme="minorHAnsi" w:hAnsiTheme="minorHAnsi" w:cs="Arial"/>
          <w:sz w:val="18"/>
          <w:szCs w:val="18"/>
        </w:rPr>
        <w:t>Coordinates with various internal departments on their progress on daily activity to reservations and airline ticketing</w:t>
      </w:r>
    </w:p>
    <w:p w14:paraId="568BD41D" w14:textId="72EBBA40" w:rsidR="0008272F" w:rsidRPr="0065284E" w:rsidRDefault="0008272F" w:rsidP="0008272F">
      <w:pPr>
        <w:pStyle w:val="ListParagraph"/>
        <w:widowControl w:val="0"/>
        <w:numPr>
          <w:ilvl w:val="0"/>
          <w:numId w:val="4"/>
        </w:numPr>
        <w:ind w:left="1134" w:hanging="283"/>
        <w:rPr>
          <w:rFonts w:asciiTheme="minorHAnsi" w:hAnsiTheme="minorHAnsi" w:cs="Arial"/>
          <w:b/>
          <w:sz w:val="18"/>
          <w:szCs w:val="18"/>
        </w:rPr>
      </w:pPr>
      <w:r w:rsidRPr="0065284E">
        <w:rPr>
          <w:rFonts w:asciiTheme="minorHAnsi" w:hAnsiTheme="minorHAnsi" w:cs="Arial"/>
          <w:sz w:val="18"/>
          <w:szCs w:val="18"/>
        </w:rPr>
        <w:t xml:space="preserve">Takes major role on planning, </w:t>
      </w:r>
      <w:r w:rsidR="00546453" w:rsidRPr="0065284E">
        <w:rPr>
          <w:rFonts w:asciiTheme="minorHAnsi" w:hAnsiTheme="minorHAnsi" w:cs="Arial"/>
          <w:sz w:val="18"/>
          <w:szCs w:val="18"/>
        </w:rPr>
        <w:t>organizing,</w:t>
      </w:r>
      <w:r w:rsidRPr="0065284E">
        <w:rPr>
          <w:rFonts w:asciiTheme="minorHAnsi" w:hAnsiTheme="minorHAnsi" w:cs="Arial"/>
          <w:sz w:val="18"/>
          <w:szCs w:val="18"/>
        </w:rPr>
        <w:t xml:space="preserve"> and implementing company’s annual target</w:t>
      </w:r>
    </w:p>
    <w:p w14:paraId="4D55424A" w14:textId="77777777" w:rsidR="002F2A40" w:rsidRDefault="002F2A40" w:rsidP="0008272F">
      <w:pPr>
        <w:widowControl w:val="0"/>
        <w:spacing w:line="240" w:lineRule="auto"/>
        <w:ind w:firstLine="720"/>
        <w:rPr>
          <w:rFonts w:cs="Arial"/>
          <w:b/>
          <w:sz w:val="18"/>
          <w:szCs w:val="18"/>
        </w:rPr>
      </w:pPr>
    </w:p>
    <w:p w14:paraId="5ADCDDFC" w14:textId="77777777" w:rsidR="0008272F" w:rsidRPr="0065284E" w:rsidRDefault="0008272F" w:rsidP="0008272F">
      <w:pPr>
        <w:widowControl w:val="0"/>
        <w:spacing w:line="240" w:lineRule="auto"/>
        <w:ind w:firstLine="720"/>
        <w:rPr>
          <w:rFonts w:cs="Arial"/>
          <w:b/>
          <w:sz w:val="18"/>
          <w:szCs w:val="18"/>
        </w:rPr>
      </w:pPr>
      <w:r w:rsidRPr="0065284E">
        <w:rPr>
          <w:rFonts w:cs="Arial"/>
          <w:b/>
          <w:sz w:val="18"/>
          <w:szCs w:val="18"/>
        </w:rPr>
        <w:t xml:space="preserve">Accounting </w:t>
      </w:r>
      <w:r w:rsidRPr="0065284E">
        <w:rPr>
          <w:rFonts w:eastAsia="PMingLiU" w:cs="Arial"/>
          <w:b/>
          <w:sz w:val="18"/>
          <w:szCs w:val="18"/>
        </w:rPr>
        <w:t>Officer</w:t>
      </w:r>
      <w:r w:rsidRPr="0065284E">
        <w:rPr>
          <w:rFonts w:cs="Arial"/>
          <w:b/>
          <w:sz w:val="18"/>
          <w:szCs w:val="18"/>
        </w:rPr>
        <w:t xml:space="preserve"> (Inbound and Outbound Account)</w:t>
      </w:r>
    </w:p>
    <w:p w14:paraId="663CE2DD" w14:textId="77777777" w:rsidR="0008272F" w:rsidRPr="0065284E" w:rsidRDefault="0008272F" w:rsidP="0008272F">
      <w:pPr>
        <w:widowControl w:val="0"/>
        <w:ind w:left="1134" w:hanging="283"/>
        <w:rPr>
          <w:rFonts w:eastAsia="PMingLiU" w:cs="Arial"/>
          <w:b/>
          <w:sz w:val="18"/>
          <w:szCs w:val="18"/>
        </w:rPr>
      </w:pPr>
      <w:proofErr w:type="spellStart"/>
      <w:r w:rsidRPr="0065284E">
        <w:rPr>
          <w:rFonts w:cs="Arial"/>
          <w:b/>
          <w:sz w:val="18"/>
          <w:szCs w:val="18"/>
        </w:rPr>
        <w:t>Kingstar</w:t>
      </w:r>
      <w:proofErr w:type="spellEnd"/>
      <w:r w:rsidRPr="0065284E">
        <w:rPr>
          <w:rFonts w:cs="Arial"/>
          <w:b/>
          <w:sz w:val="18"/>
          <w:szCs w:val="18"/>
        </w:rPr>
        <w:t xml:space="preserve"> Holidays &amp; Tours Apr</w:t>
      </w:r>
      <w:r w:rsidRPr="0065284E">
        <w:rPr>
          <w:rFonts w:eastAsia="PMingLiU" w:cs="Arial"/>
          <w:b/>
          <w:sz w:val="18"/>
          <w:szCs w:val="18"/>
        </w:rPr>
        <w:t>il</w:t>
      </w:r>
      <w:r w:rsidRPr="0065284E">
        <w:rPr>
          <w:rFonts w:cs="Arial"/>
          <w:b/>
          <w:sz w:val="18"/>
          <w:szCs w:val="18"/>
        </w:rPr>
        <w:t xml:space="preserve"> 2011 – </w:t>
      </w:r>
      <w:r w:rsidRPr="0065284E">
        <w:rPr>
          <w:rFonts w:eastAsia="PMingLiU" w:cs="Arial"/>
          <w:b/>
          <w:sz w:val="18"/>
          <w:szCs w:val="18"/>
        </w:rPr>
        <w:t>July 2012</w:t>
      </w:r>
    </w:p>
    <w:p w14:paraId="48D81BB7" w14:textId="77777777" w:rsidR="0008272F" w:rsidRPr="0065284E" w:rsidRDefault="0008272F" w:rsidP="0008272F">
      <w:pPr>
        <w:widowControl w:val="0"/>
        <w:ind w:left="1134" w:hanging="283"/>
        <w:rPr>
          <w:rFonts w:cs="Arial"/>
          <w:sz w:val="18"/>
          <w:szCs w:val="18"/>
        </w:rPr>
      </w:pPr>
    </w:p>
    <w:p w14:paraId="25AC16BF" w14:textId="77777777" w:rsidR="0008272F" w:rsidRPr="0065284E" w:rsidRDefault="0008272F" w:rsidP="0008272F">
      <w:pPr>
        <w:widowControl w:val="0"/>
        <w:spacing w:line="240" w:lineRule="auto"/>
        <w:ind w:firstLine="720"/>
        <w:rPr>
          <w:rFonts w:cs="Arial"/>
          <w:b/>
          <w:sz w:val="18"/>
          <w:szCs w:val="18"/>
        </w:rPr>
      </w:pPr>
      <w:r w:rsidRPr="0065284E">
        <w:rPr>
          <w:rFonts w:cs="Arial"/>
          <w:b/>
          <w:sz w:val="18"/>
          <w:szCs w:val="18"/>
        </w:rPr>
        <w:t>Responsibility:</w:t>
      </w:r>
    </w:p>
    <w:p w14:paraId="55F15A01" w14:textId="77777777" w:rsidR="0008272F" w:rsidRPr="0065284E" w:rsidRDefault="0008272F" w:rsidP="0008272F">
      <w:pPr>
        <w:widowControl w:val="0"/>
        <w:numPr>
          <w:ilvl w:val="1"/>
          <w:numId w:val="2"/>
        </w:numPr>
        <w:spacing w:line="240" w:lineRule="auto"/>
        <w:ind w:left="1134" w:hanging="283"/>
        <w:rPr>
          <w:rFonts w:cs="Arial"/>
          <w:sz w:val="18"/>
          <w:szCs w:val="18"/>
        </w:rPr>
      </w:pPr>
      <w:r w:rsidRPr="0065284E">
        <w:rPr>
          <w:rFonts w:cs="Arial"/>
          <w:sz w:val="18"/>
          <w:szCs w:val="18"/>
        </w:rPr>
        <w:t>Performed an active role in audit planning including preparations of audit approach, budgets and staff forecasting</w:t>
      </w:r>
    </w:p>
    <w:p w14:paraId="2716B02E" w14:textId="77777777" w:rsidR="0008272F" w:rsidRPr="0065284E" w:rsidRDefault="0008272F" w:rsidP="0008272F">
      <w:pPr>
        <w:widowControl w:val="0"/>
        <w:numPr>
          <w:ilvl w:val="1"/>
          <w:numId w:val="2"/>
        </w:numPr>
        <w:spacing w:line="240" w:lineRule="auto"/>
        <w:ind w:left="1134" w:hanging="283"/>
        <w:rPr>
          <w:rFonts w:cs="Arial"/>
          <w:sz w:val="18"/>
          <w:szCs w:val="18"/>
        </w:rPr>
      </w:pPr>
      <w:r w:rsidRPr="0065284E">
        <w:rPr>
          <w:rFonts w:cs="Arial"/>
          <w:sz w:val="18"/>
          <w:szCs w:val="18"/>
        </w:rPr>
        <w:t>Prepared payables to all company suppliers</w:t>
      </w:r>
    </w:p>
    <w:p w14:paraId="2C71AA0E" w14:textId="77777777" w:rsidR="0008272F" w:rsidRPr="0065284E" w:rsidRDefault="0008272F" w:rsidP="0008272F">
      <w:pPr>
        <w:widowControl w:val="0"/>
        <w:numPr>
          <w:ilvl w:val="1"/>
          <w:numId w:val="2"/>
        </w:numPr>
        <w:spacing w:line="240" w:lineRule="auto"/>
        <w:ind w:left="1134" w:hanging="283"/>
        <w:rPr>
          <w:rFonts w:cs="Arial"/>
          <w:sz w:val="18"/>
          <w:szCs w:val="18"/>
        </w:rPr>
      </w:pPr>
      <w:r w:rsidRPr="0065284E">
        <w:rPr>
          <w:rFonts w:cs="Arial"/>
          <w:sz w:val="18"/>
          <w:szCs w:val="18"/>
        </w:rPr>
        <w:t>Performed overall financial statements analysis, computation of financial ratios and trend analysis</w:t>
      </w:r>
    </w:p>
    <w:p w14:paraId="1F95B0A8" w14:textId="77777777" w:rsidR="0008272F" w:rsidRPr="0065284E" w:rsidRDefault="0008272F" w:rsidP="0008272F">
      <w:pPr>
        <w:widowControl w:val="0"/>
        <w:numPr>
          <w:ilvl w:val="1"/>
          <w:numId w:val="2"/>
        </w:numPr>
        <w:spacing w:line="240" w:lineRule="auto"/>
        <w:ind w:left="1134" w:hanging="283"/>
        <w:rPr>
          <w:rFonts w:cs="Arial"/>
          <w:sz w:val="18"/>
          <w:szCs w:val="18"/>
        </w:rPr>
      </w:pPr>
      <w:r w:rsidRPr="0065284E">
        <w:rPr>
          <w:rFonts w:cs="Arial"/>
          <w:sz w:val="18"/>
          <w:szCs w:val="18"/>
        </w:rPr>
        <w:t>Coordinates and assists external auditors on concerns/requirements for annual audit</w:t>
      </w:r>
    </w:p>
    <w:p w14:paraId="4CA6E124" w14:textId="77777777" w:rsidR="0008272F" w:rsidRPr="0065284E" w:rsidRDefault="0008272F" w:rsidP="0008272F">
      <w:pPr>
        <w:widowControl w:val="0"/>
        <w:spacing w:line="240" w:lineRule="auto"/>
        <w:ind w:left="1134" w:hanging="283"/>
        <w:rPr>
          <w:rFonts w:cs="Arial"/>
          <w:sz w:val="18"/>
          <w:szCs w:val="18"/>
        </w:rPr>
      </w:pPr>
    </w:p>
    <w:p w14:paraId="39180030" w14:textId="77777777" w:rsidR="0008272F" w:rsidRPr="0065284E" w:rsidRDefault="0008272F" w:rsidP="0008272F">
      <w:pPr>
        <w:widowControl w:val="0"/>
        <w:rPr>
          <w:rFonts w:cs="Arial"/>
          <w:b/>
          <w:sz w:val="18"/>
          <w:szCs w:val="18"/>
          <w:u w:val="single"/>
        </w:rPr>
      </w:pPr>
      <w:r w:rsidRPr="0065284E">
        <w:rPr>
          <w:rFonts w:cs="Arial"/>
          <w:b/>
          <w:sz w:val="18"/>
          <w:szCs w:val="18"/>
          <w:u w:val="single"/>
        </w:rPr>
        <w:t>Educational Background</w:t>
      </w:r>
    </w:p>
    <w:p w14:paraId="68CC10AB" w14:textId="77777777" w:rsidR="0008272F" w:rsidRPr="0065284E" w:rsidRDefault="0008272F" w:rsidP="0008272F">
      <w:pPr>
        <w:widowControl w:val="0"/>
        <w:rPr>
          <w:rFonts w:cs="Arial"/>
          <w:b/>
          <w:sz w:val="18"/>
          <w:szCs w:val="18"/>
          <w:u w:val="single"/>
        </w:rPr>
      </w:pPr>
    </w:p>
    <w:p w14:paraId="77A86B26" w14:textId="24FB4066" w:rsidR="0008272F" w:rsidRDefault="0008272F" w:rsidP="0008272F">
      <w:pPr>
        <w:widowControl w:val="0"/>
        <w:rPr>
          <w:rFonts w:cs="Arial"/>
          <w:sz w:val="18"/>
          <w:szCs w:val="18"/>
          <w:u w:val="single"/>
        </w:rPr>
      </w:pPr>
      <w:r>
        <w:rPr>
          <w:rFonts w:cs="Arial"/>
          <w:sz w:val="18"/>
          <w:szCs w:val="18"/>
          <w:u w:val="single"/>
        </w:rPr>
        <w:t>Certification Course</w:t>
      </w:r>
      <w:r w:rsidR="00F21555">
        <w:rPr>
          <w:rFonts w:cs="Arial"/>
          <w:sz w:val="18"/>
          <w:szCs w:val="18"/>
          <w:u w:val="single"/>
        </w:rPr>
        <w:t xml:space="preserve"> Track in Harvard</w:t>
      </w:r>
      <w:r w:rsidR="002C57F1">
        <w:rPr>
          <w:rFonts w:cs="Arial"/>
          <w:sz w:val="18"/>
          <w:szCs w:val="18"/>
          <w:u w:val="single"/>
        </w:rPr>
        <w:t xml:space="preserve"> for</w:t>
      </w:r>
      <w:r w:rsidR="00F21555">
        <w:rPr>
          <w:rFonts w:cs="Arial"/>
          <w:sz w:val="18"/>
          <w:szCs w:val="18"/>
          <w:u w:val="single"/>
        </w:rPr>
        <w:t xml:space="preserve"> (</w:t>
      </w:r>
      <w:r w:rsidR="00F21555" w:rsidRPr="00F21555">
        <w:rPr>
          <w:rFonts w:cs="Arial"/>
          <w:b/>
          <w:bCs/>
          <w:sz w:val="18"/>
          <w:szCs w:val="18"/>
          <w:u w:val="single"/>
        </w:rPr>
        <w:t>Specialization in Accounting and Finance</w:t>
      </w:r>
      <w:r w:rsidR="00F21555">
        <w:rPr>
          <w:rFonts w:cs="Arial"/>
          <w:sz w:val="18"/>
          <w:szCs w:val="18"/>
          <w:u w:val="single"/>
        </w:rPr>
        <w:t>)</w:t>
      </w:r>
    </w:p>
    <w:p w14:paraId="13239AC0" w14:textId="77777777" w:rsidR="0008272F" w:rsidRDefault="0008272F" w:rsidP="0008272F">
      <w:pPr>
        <w:widowControl w:val="0"/>
        <w:rPr>
          <w:rFonts w:cs="Arial"/>
          <w:sz w:val="18"/>
          <w:szCs w:val="18"/>
          <w:u w:val="single"/>
        </w:rPr>
      </w:pPr>
    </w:p>
    <w:p w14:paraId="4777CA5D" w14:textId="21D0C858" w:rsidR="00F21555" w:rsidRDefault="00F21555" w:rsidP="0008272F">
      <w:pPr>
        <w:widowControl w:val="0"/>
        <w:rPr>
          <w:rFonts w:cs="Arial"/>
          <w:sz w:val="18"/>
          <w:szCs w:val="18"/>
        </w:rPr>
      </w:pPr>
      <w:r>
        <w:rPr>
          <w:rFonts w:cs="Arial"/>
          <w:b/>
          <w:bCs/>
          <w:sz w:val="18"/>
          <w:szCs w:val="18"/>
        </w:rPr>
        <w:t xml:space="preserve">Strategic Financial Analysis, </w:t>
      </w:r>
      <w:r>
        <w:rPr>
          <w:rFonts w:cs="Arial"/>
          <w:sz w:val="18"/>
          <w:szCs w:val="18"/>
        </w:rPr>
        <w:t>February 2026 - Present</w:t>
      </w:r>
    </w:p>
    <w:p w14:paraId="693EB46D" w14:textId="77777777" w:rsidR="00F21555" w:rsidRDefault="00F21555" w:rsidP="00F21555">
      <w:pPr>
        <w:widowControl w:val="0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Harvard Business School, </w:t>
      </w:r>
      <w:r>
        <w:rPr>
          <w:rFonts w:cs="Arial"/>
          <w:sz w:val="18"/>
          <w:szCs w:val="18"/>
        </w:rPr>
        <w:t>Harvard Business School, Soldier’s Field Boston, Massachusetts, USA</w:t>
      </w:r>
    </w:p>
    <w:p w14:paraId="74D22A71" w14:textId="259C977D" w:rsidR="00F21555" w:rsidRPr="00F21555" w:rsidRDefault="00F21555" w:rsidP="0008272F">
      <w:pPr>
        <w:widowControl w:val="0"/>
        <w:rPr>
          <w:rFonts w:cs="Arial"/>
          <w:sz w:val="18"/>
          <w:szCs w:val="18"/>
        </w:rPr>
      </w:pPr>
    </w:p>
    <w:p w14:paraId="57F47AA9" w14:textId="77777777" w:rsidR="0008272F" w:rsidRDefault="0008272F" w:rsidP="0008272F">
      <w:pPr>
        <w:widowControl w:val="0"/>
        <w:rPr>
          <w:rFonts w:cs="Arial"/>
          <w:sz w:val="18"/>
          <w:szCs w:val="18"/>
        </w:rPr>
      </w:pPr>
      <w:r>
        <w:rPr>
          <w:rFonts w:cs="Arial"/>
          <w:b/>
          <w:bCs/>
          <w:sz w:val="18"/>
          <w:szCs w:val="18"/>
        </w:rPr>
        <w:t xml:space="preserve">Leading with Finance, </w:t>
      </w:r>
      <w:r>
        <w:rPr>
          <w:rFonts w:cs="Arial"/>
          <w:sz w:val="18"/>
          <w:szCs w:val="18"/>
        </w:rPr>
        <w:t>October 2019 – December 2019</w:t>
      </w:r>
    </w:p>
    <w:p w14:paraId="5912871A" w14:textId="77777777" w:rsidR="0008272F" w:rsidRDefault="0008272F" w:rsidP="0008272F">
      <w:pPr>
        <w:widowControl w:val="0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Harvard Business School, Soldier’s Field Boston, Massachusetts, USA</w:t>
      </w:r>
    </w:p>
    <w:p w14:paraId="36D5C4E4" w14:textId="77777777" w:rsidR="0008272F" w:rsidRPr="00B801C6" w:rsidRDefault="0008272F" w:rsidP="0008272F">
      <w:pPr>
        <w:widowControl w:val="0"/>
        <w:rPr>
          <w:rFonts w:cs="Arial"/>
          <w:sz w:val="18"/>
          <w:szCs w:val="18"/>
        </w:rPr>
      </w:pPr>
    </w:p>
    <w:p w14:paraId="41EF2D81" w14:textId="77777777" w:rsidR="0008272F" w:rsidRPr="0065284E" w:rsidRDefault="0008272F" w:rsidP="0008272F">
      <w:pPr>
        <w:widowControl w:val="0"/>
        <w:rPr>
          <w:rFonts w:cs="Arial"/>
          <w:sz w:val="18"/>
          <w:szCs w:val="18"/>
          <w:u w:val="single"/>
        </w:rPr>
      </w:pPr>
      <w:r w:rsidRPr="0065284E">
        <w:rPr>
          <w:rFonts w:cs="Arial"/>
          <w:sz w:val="18"/>
          <w:szCs w:val="18"/>
          <w:u w:val="single"/>
        </w:rPr>
        <w:t>Masters:</w:t>
      </w:r>
    </w:p>
    <w:p w14:paraId="0FB17D11" w14:textId="77777777" w:rsidR="0008272F" w:rsidRPr="0065284E" w:rsidRDefault="0008272F" w:rsidP="0008272F">
      <w:pPr>
        <w:widowControl w:val="0"/>
        <w:rPr>
          <w:rFonts w:cs="Arial"/>
          <w:sz w:val="18"/>
          <w:szCs w:val="18"/>
        </w:rPr>
      </w:pPr>
      <w:proofErr w:type="gramStart"/>
      <w:r w:rsidRPr="0065284E">
        <w:rPr>
          <w:rFonts w:cs="Arial"/>
          <w:b/>
          <w:sz w:val="18"/>
          <w:szCs w:val="18"/>
        </w:rPr>
        <w:t>Master’s in Business Administration</w:t>
      </w:r>
      <w:proofErr w:type="gramEnd"/>
      <w:r w:rsidRPr="0065284E">
        <w:rPr>
          <w:rFonts w:cs="Arial"/>
          <w:b/>
          <w:sz w:val="18"/>
          <w:szCs w:val="18"/>
        </w:rPr>
        <w:t>,</w:t>
      </w:r>
      <w:r w:rsidRPr="0065284E">
        <w:rPr>
          <w:rFonts w:cs="Arial"/>
          <w:sz w:val="18"/>
          <w:szCs w:val="18"/>
        </w:rPr>
        <w:t xml:space="preserve"> May 2016 –</w:t>
      </w:r>
      <w:r>
        <w:rPr>
          <w:rFonts w:cs="Arial"/>
          <w:sz w:val="18"/>
          <w:szCs w:val="18"/>
        </w:rPr>
        <w:t xml:space="preserve"> November 2019</w:t>
      </w:r>
    </w:p>
    <w:p w14:paraId="2717A86E" w14:textId="77777777" w:rsidR="0008272F" w:rsidRPr="0065284E" w:rsidRDefault="0008272F" w:rsidP="0008272F">
      <w:pPr>
        <w:widowControl w:val="0"/>
        <w:rPr>
          <w:rFonts w:cs="Arial"/>
          <w:sz w:val="18"/>
          <w:szCs w:val="18"/>
        </w:rPr>
      </w:pPr>
      <w:r w:rsidRPr="0065284E">
        <w:rPr>
          <w:rFonts w:cs="Arial"/>
          <w:sz w:val="18"/>
          <w:szCs w:val="18"/>
        </w:rPr>
        <w:t>Ateneo De Manila University, Graduate School of Business, Hidalgo Drive, Rockwell, Makati City</w:t>
      </w:r>
    </w:p>
    <w:p w14:paraId="51A540BA" w14:textId="77777777" w:rsidR="0008272F" w:rsidRPr="0065284E" w:rsidRDefault="0008272F" w:rsidP="0008272F">
      <w:pPr>
        <w:widowControl w:val="0"/>
        <w:rPr>
          <w:rFonts w:cs="Arial"/>
          <w:sz w:val="18"/>
          <w:szCs w:val="18"/>
          <w:u w:val="single"/>
        </w:rPr>
      </w:pPr>
    </w:p>
    <w:p w14:paraId="4BB10553" w14:textId="77777777" w:rsidR="0008272F" w:rsidRPr="0065284E" w:rsidRDefault="0008272F" w:rsidP="0008272F">
      <w:pPr>
        <w:widowControl w:val="0"/>
        <w:rPr>
          <w:rFonts w:cs="Arial"/>
          <w:sz w:val="18"/>
          <w:szCs w:val="18"/>
          <w:u w:val="single"/>
        </w:rPr>
      </w:pPr>
      <w:r w:rsidRPr="0065284E">
        <w:rPr>
          <w:rFonts w:cs="Arial"/>
          <w:sz w:val="18"/>
          <w:szCs w:val="18"/>
          <w:u w:val="single"/>
        </w:rPr>
        <w:t>Tertiary</w:t>
      </w:r>
      <w:r>
        <w:rPr>
          <w:rFonts w:cs="Arial"/>
          <w:sz w:val="18"/>
          <w:szCs w:val="18"/>
          <w:u w:val="single"/>
        </w:rPr>
        <w:t>:</w:t>
      </w:r>
    </w:p>
    <w:p w14:paraId="61260E40" w14:textId="77777777" w:rsidR="0008272F" w:rsidRPr="0065284E" w:rsidRDefault="0008272F" w:rsidP="0008272F">
      <w:pPr>
        <w:widowControl w:val="0"/>
        <w:rPr>
          <w:rFonts w:cs="Arial"/>
          <w:sz w:val="18"/>
          <w:szCs w:val="18"/>
        </w:rPr>
      </w:pPr>
      <w:r w:rsidRPr="0065284E">
        <w:rPr>
          <w:rFonts w:cs="Arial"/>
          <w:sz w:val="18"/>
          <w:szCs w:val="18"/>
        </w:rPr>
        <w:t> </w:t>
      </w:r>
      <w:r w:rsidRPr="0065284E">
        <w:rPr>
          <w:rFonts w:cs="Arial"/>
          <w:b/>
          <w:sz w:val="18"/>
          <w:szCs w:val="18"/>
        </w:rPr>
        <w:t xml:space="preserve">Bachelor of Science in Nursing, </w:t>
      </w:r>
      <w:r w:rsidRPr="0065284E">
        <w:rPr>
          <w:rFonts w:cs="Arial"/>
          <w:sz w:val="18"/>
          <w:szCs w:val="18"/>
        </w:rPr>
        <w:t>June 2006 – March 2010</w:t>
      </w:r>
    </w:p>
    <w:p w14:paraId="0BFDA9EF" w14:textId="77777777" w:rsidR="0008272F" w:rsidRPr="00D80B2B" w:rsidRDefault="0008272F" w:rsidP="0008272F">
      <w:pPr>
        <w:widowControl w:val="0"/>
        <w:rPr>
          <w:rFonts w:cs="Arial"/>
          <w:sz w:val="18"/>
          <w:szCs w:val="18"/>
        </w:rPr>
      </w:pPr>
      <w:r w:rsidRPr="0065284E">
        <w:rPr>
          <w:rFonts w:cs="Arial"/>
          <w:sz w:val="18"/>
          <w:szCs w:val="18"/>
        </w:rPr>
        <w:t>Manila Doctors College, Pres. Diosdado Macapagal Boulevard, Pasay City</w:t>
      </w:r>
    </w:p>
    <w:p w14:paraId="1D6CF2E5" w14:textId="77777777" w:rsidR="0008272F" w:rsidRDefault="0008272F" w:rsidP="0008272F">
      <w:pPr>
        <w:pStyle w:val="BodyText3"/>
        <w:widowControl w:val="0"/>
        <w:rPr>
          <w:rFonts w:asciiTheme="minorHAnsi" w:hAnsiTheme="minorHAnsi" w:cs="Arial"/>
          <w:b/>
          <w:bCs/>
          <w:sz w:val="18"/>
          <w:szCs w:val="18"/>
          <w:u w:val="single"/>
          <w:lang w:val="en-US"/>
        </w:rPr>
      </w:pPr>
    </w:p>
    <w:p w14:paraId="2824B1AB" w14:textId="77777777" w:rsidR="00025EF0" w:rsidRDefault="00025EF0" w:rsidP="0008272F">
      <w:pPr>
        <w:pStyle w:val="BodyText3"/>
        <w:widowControl w:val="0"/>
        <w:rPr>
          <w:rFonts w:asciiTheme="minorHAnsi" w:hAnsiTheme="minorHAnsi" w:cs="Arial"/>
          <w:b/>
          <w:bCs/>
          <w:sz w:val="18"/>
          <w:szCs w:val="18"/>
          <w:u w:val="single"/>
          <w:lang w:val="en-US"/>
        </w:rPr>
      </w:pPr>
    </w:p>
    <w:p w14:paraId="54538E71" w14:textId="77777777" w:rsidR="00025EF0" w:rsidRDefault="00025EF0" w:rsidP="0008272F">
      <w:pPr>
        <w:pStyle w:val="BodyText3"/>
        <w:widowControl w:val="0"/>
        <w:rPr>
          <w:rFonts w:asciiTheme="minorHAnsi" w:hAnsiTheme="minorHAnsi" w:cs="Arial"/>
          <w:b/>
          <w:bCs/>
          <w:sz w:val="18"/>
          <w:szCs w:val="18"/>
          <w:u w:val="single"/>
          <w:lang w:val="en-US"/>
        </w:rPr>
      </w:pPr>
    </w:p>
    <w:p w14:paraId="77AEF016" w14:textId="22C0AA57" w:rsidR="0008272F" w:rsidRPr="0065284E" w:rsidRDefault="0008272F" w:rsidP="0008272F">
      <w:pPr>
        <w:pStyle w:val="BodyText3"/>
        <w:widowControl w:val="0"/>
        <w:rPr>
          <w:rFonts w:asciiTheme="minorHAnsi" w:hAnsiTheme="minorHAnsi" w:cs="Arial"/>
          <w:sz w:val="18"/>
          <w:szCs w:val="18"/>
          <w:lang w:val="en-US"/>
        </w:rPr>
      </w:pPr>
      <w:proofErr w:type="gramStart"/>
      <w:r w:rsidRPr="0065284E">
        <w:rPr>
          <w:rFonts w:asciiTheme="minorHAnsi" w:hAnsiTheme="minorHAnsi" w:cs="Arial"/>
          <w:b/>
          <w:bCs/>
          <w:sz w:val="18"/>
          <w:szCs w:val="18"/>
          <w:u w:val="single"/>
          <w:lang w:val="en-US"/>
        </w:rPr>
        <w:t>Trainings</w:t>
      </w:r>
      <w:proofErr w:type="gramEnd"/>
    </w:p>
    <w:p w14:paraId="0D3D8557" w14:textId="77777777" w:rsidR="0008272F" w:rsidRPr="0065284E" w:rsidRDefault="0008272F" w:rsidP="0008272F">
      <w:pPr>
        <w:pStyle w:val="BodyText3"/>
        <w:widowControl w:val="0"/>
        <w:rPr>
          <w:rFonts w:asciiTheme="minorHAnsi" w:hAnsiTheme="minorHAnsi" w:cs="Arial"/>
          <w:bCs/>
          <w:sz w:val="18"/>
          <w:szCs w:val="18"/>
          <w:lang w:val="en-US"/>
        </w:rPr>
      </w:pPr>
    </w:p>
    <w:p w14:paraId="57425B34" w14:textId="77777777" w:rsidR="0008272F" w:rsidRDefault="0008272F" w:rsidP="0008272F">
      <w:pPr>
        <w:pStyle w:val="BodyText3"/>
        <w:widowControl w:val="0"/>
        <w:numPr>
          <w:ilvl w:val="0"/>
          <w:numId w:val="1"/>
        </w:numPr>
        <w:rPr>
          <w:rFonts w:asciiTheme="minorHAnsi" w:hAnsiTheme="minorHAnsi" w:cs="Arial"/>
          <w:b/>
          <w:bCs/>
          <w:i/>
          <w:sz w:val="18"/>
          <w:szCs w:val="18"/>
          <w:lang w:val="en-US"/>
        </w:rPr>
      </w:pPr>
      <w:r>
        <w:rPr>
          <w:rFonts w:asciiTheme="minorHAnsi" w:hAnsiTheme="minorHAnsi" w:cs="Arial"/>
          <w:b/>
          <w:bCs/>
          <w:i/>
          <w:sz w:val="18"/>
          <w:szCs w:val="18"/>
          <w:lang w:val="en-US"/>
        </w:rPr>
        <w:t>Airline Revenue Management (IATA)</w:t>
      </w:r>
    </w:p>
    <w:p w14:paraId="27B1C4BD" w14:textId="77777777" w:rsidR="00904732" w:rsidRPr="00B43E81" w:rsidRDefault="0008272F" w:rsidP="00904732">
      <w:pPr>
        <w:pStyle w:val="BodyText3"/>
        <w:widowControl w:val="0"/>
        <w:ind w:left="720"/>
        <w:rPr>
          <w:rFonts w:asciiTheme="minorHAnsi" w:hAnsiTheme="minorHAnsi" w:cs="Arial"/>
          <w:bCs/>
          <w:i/>
          <w:sz w:val="18"/>
          <w:szCs w:val="18"/>
          <w:lang w:val="en-US"/>
        </w:rPr>
      </w:pPr>
      <w:r>
        <w:rPr>
          <w:rFonts w:asciiTheme="minorHAnsi" w:hAnsiTheme="minorHAnsi" w:cs="Arial"/>
          <w:bCs/>
          <w:i/>
          <w:sz w:val="18"/>
          <w:szCs w:val="18"/>
          <w:lang w:val="en-US"/>
        </w:rPr>
        <w:t>Montreal, Canada – March 2019</w:t>
      </w:r>
    </w:p>
    <w:p w14:paraId="69D5613F" w14:textId="77777777" w:rsidR="00904732" w:rsidRDefault="00904732" w:rsidP="0008272F">
      <w:pPr>
        <w:pStyle w:val="BodyText3"/>
        <w:widowControl w:val="0"/>
        <w:numPr>
          <w:ilvl w:val="0"/>
          <w:numId w:val="1"/>
        </w:numPr>
        <w:rPr>
          <w:rFonts w:asciiTheme="minorHAnsi" w:hAnsiTheme="minorHAnsi" w:cs="Arial"/>
          <w:b/>
          <w:bCs/>
          <w:i/>
          <w:sz w:val="18"/>
          <w:szCs w:val="18"/>
          <w:lang w:val="en-US"/>
        </w:rPr>
      </w:pPr>
      <w:r>
        <w:rPr>
          <w:rFonts w:asciiTheme="minorHAnsi" w:hAnsiTheme="minorHAnsi" w:cs="Arial"/>
          <w:b/>
          <w:bCs/>
          <w:i/>
          <w:sz w:val="18"/>
          <w:szCs w:val="18"/>
          <w:lang w:val="en-US"/>
        </w:rPr>
        <w:t>Business Plan Development Certification</w:t>
      </w:r>
    </w:p>
    <w:p w14:paraId="3A009EE1" w14:textId="77777777" w:rsidR="00904732" w:rsidRPr="00904732" w:rsidRDefault="00904732" w:rsidP="00904732">
      <w:pPr>
        <w:pStyle w:val="BodyText3"/>
        <w:widowControl w:val="0"/>
        <w:ind w:left="720"/>
        <w:rPr>
          <w:rFonts w:asciiTheme="minorHAnsi" w:hAnsiTheme="minorHAnsi" w:cs="Arial"/>
          <w:i/>
          <w:sz w:val="18"/>
          <w:szCs w:val="18"/>
          <w:lang w:val="en-US"/>
        </w:rPr>
      </w:pPr>
      <w:r>
        <w:rPr>
          <w:rFonts w:asciiTheme="minorHAnsi" w:hAnsiTheme="minorHAnsi" w:cs="Arial"/>
          <w:i/>
          <w:sz w:val="18"/>
          <w:szCs w:val="18"/>
          <w:lang w:val="en-US"/>
        </w:rPr>
        <w:t>Harvard Manage Mentor – Harvard Business School, Massachusetts, USA, November 28, 2018</w:t>
      </w:r>
    </w:p>
    <w:p w14:paraId="73A400E3" w14:textId="77777777" w:rsidR="0008272F" w:rsidRDefault="0008272F" w:rsidP="0008272F">
      <w:pPr>
        <w:pStyle w:val="BodyText3"/>
        <w:widowControl w:val="0"/>
        <w:numPr>
          <w:ilvl w:val="0"/>
          <w:numId w:val="1"/>
        </w:numPr>
        <w:rPr>
          <w:rFonts w:asciiTheme="minorHAnsi" w:hAnsiTheme="minorHAnsi" w:cs="Arial"/>
          <w:b/>
          <w:bCs/>
          <w:i/>
          <w:sz w:val="18"/>
          <w:szCs w:val="18"/>
          <w:lang w:val="en-US"/>
        </w:rPr>
      </w:pPr>
      <w:r>
        <w:rPr>
          <w:rFonts w:asciiTheme="minorHAnsi" w:hAnsiTheme="minorHAnsi" w:cs="Arial"/>
          <w:b/>
          <w:bCs/>
          <w:i/>
          <w:sz w:val="18"/>
          <w:szCs w:val="18"/>
          <w:lang w:val="en-US"/>
        </w:rPr>
        <w:t>Airline Finance and Accounting Management (IATA) - Passed</w:t>
      </w:r>
    </w:p>
    <w:p w14:paraId="75C2E891" w14:textId="77777777" w:rsidR="0008272F" w:rsidRPr="00463DFC" w:rsidRDefault="0008272F" w:rsidP="0008272F">
      <w:pPr>
        <w:pStyle w:val="BodyText3"/>
        <w:widowControl w:val="0"/>
        <w:ind w:left="720"/>
        <w:rPr>
          <w:rFonts w:asciiTheme="minorHAnsi" w:hAnsiTheme="minorHAnsi" w:cs="Arial"/>
          <w:bCs/>
          <w:sz w:val="18"/>
          <w:szCs w:val="18"/>
          <w:lang w:val="en-US"/>
        </w:rPr>
      </w:pPr>
      <w:r>
        <w:rPr>
          <w:rFonts w:asciiTheme="minorHAnsi" w:hAnsiTheme="minorHAnsi" w:cs="Arial"/>
          <w:bCs/>
          <w:sz w:val="18"/>
          <w:szCs w:val="18"/>
          <w:lang w:val="en-US"/>
        </w:rPr>
        <w:t>Montreal, Canada March 2018</w:t>
      </w:r>
    </w:p>
    <w:p w14:paraId="7AB797AD" w14:textId="77777777" w:rsidR="0008272F" w:rsidRPr="0065284E" w:rsidRDefault="0008272F" w:rsidP="0008272F">
      <w:pPr>
        <w:rPr>
          <w:rFonts w:cs="Arial"/>
          <w:sz w:val="18"/>
          <w:szCs w:val="18"/>
        </w:rPr>
      </w:pPr>
    </w:p>
    <w:p w14:paraId="7042CDE4" w14:textId="77777777" w:rsidR="0008272F" w:rsidRPr="0065284E" w:rsidRDefault="0008272F" w:rsidP="0008272F">
      <w:pPr>
        <w:pStyle w:val="NormalBodyText"/>
        <w:ind w:left="0"/>
        <w:rPr>
          <w:rFonts w:cs="Arial"/>
          <w:sz w:val="18"/>
          <w:szCs w:val="18"/>
        </w:rPr>
      </w:pPr>
      <w:r w:rsidRPr="0065284E">
        <w:rPr>
          <w:rFonts w:cs="Arial"/>
          <w:b/>
          <w:sz w:val="18"/>
          <w:szCs w:val="18"/>
          <w:u w:val="single"/>
        </w:rPr>
        <w:t>Languages:</w:t>
      </w:r>
      <w:r w:rsidRPr="0065284E">
        <w:rPr>
          <w:rFonts w:cs="Arial"/>
          <w:sz w:val="18"/>
          <w:szCs w:val="18"/>
        </w:rPr>
        <w:t xml:space="preserve"> </w:t>
      </w:r>
    </w:p>
    <w:p w14:paraId="4DE1A262" w14:textId="77777777" w:rsidR="0008272F" w:rsidRPr="0065284E" w:rsidRDefault="0008272F" w:rsidP="0008272F">
      <w:pPr>
        <w:pStyle w:val="NormalBodyText"/>
        <w:ind w:left="0"/>
        <w:rPr>
          <w:rFonts w:cs="Arial"/>
          <w:sz w:val="18"/>
          <w:szCs w:val="18"/>
        </w:rPr>
      </w:pPr>
    </w:p>
    <w:p w14:paraId="641F5B7F" w14:textId="77777777" w:rsidR="0008272F" w:rsidRPr="0065284E" w:rsidRDefault="0008272F" w:rsidP="0008272F">
      <w:pPr>
        <w:pStyle w:val="NormalBodyText"/>
        <w:numPr>
          <w:ilvl w:val="0"/>
          <w:numId w:val="3"/>
        </w:numPr>
        <w:rPr>
          <w:rFonts w:cs="Arial"/>
          <w:sz w:val="18"/>
          <w:szCs w:val="18"/>
        </w:rPr>
      </w:pPr>
      <w:r w:rsidRPr="0065284E">
        <w:rPr>
          <w:rFonts w:cs="Arial"/>
          <w:sz w:val="18"/>
          <w:szCs w:val="18"/>
        </w:rPr>
        <w:t>English – speaks fluently and read/write with high proficiency</w:t>
      </w:r>
    </w:p>
    <w:p w14:paraId="2206056F" w14:textId="77777777" w:rsidR="0008272F" w:rsidRPr="0065284E" w:rsidRDefault="0008272F" w:rsidP="0008272F">
      <w:pPr>
        <w:pStyle w:val="NormalBodyText"/>
        <w:numPr>
          <w:ilvl w:val="0"/>
          <w:numId w:val="3"/>
        </w:numPr>
        <w:rPr>
          <w:rFonts w:cs="Arial"/>
          <w:sz w:val="18"/>
          <w:szCs w:val="18"/>
        </w:rPr>
      </w:pPr>
      <w:r w:rsidRPr="0065284E">
        <w:rPr>
          <w:rFonts w:cs="Arial"/>
          <w:sz w:val="18"/>
          <w:szCs w:val="18"/>
        </w:rPr>
        <w:t xml:space="preserve">Chinese – Specifically Mandarin and </w:t>
      </w:r>
      <w:proofErr w:type="spellStart"/>
      <w:r w:rsidRPr="0065284E">
        <w:rPr>
          <w:rFonts w:cs="Arial"/>
          <w:sz w:val="18"/>
          <w:szCs w:val="18"/>
        </w:rPr>
        <w:t>Fookien</w:t>
      </w:r>
      <w:proofErr w:type="spellEnd"/>
      <w:r w:rsidRPr="0065284E">
        <w:rPr>
          <w:rFonts w:cs="Arial"/>
          <w:sz w:val="18"/>
          <w:szCs w:val="18"/>
        </w:rPr>
        <w:t xml:space="preserve">, speaks fluently and read/write </w:t>
      </w:r>
      <w:r w:rsidR="003D24F0">
        <w:rPr>
          <w:rFonts w:cs="Arial"/>
          <w:sz w:val="18"/>
          <w:szCs w:val="18"/>
        </w:rPr>
        <w:t>basic proficiency</w:t>
      </w:r>
    </w:p>
    <w:p w14:paraId="5C0B352F" w14:textId="77777777" w:rsidR="0008272F" w:rsidRDefault="0008272F" w:rsidP="0008272F">
      <w:pPr>
        <w:pStyle w:val="NormalBodyText"/>
        <w:numPr>
          <w:ilvl w:val="0"/>
          <w:numId w:val="3"/>
        </w:numPr>
        <w:rPr>
          <w:rFonts w:cs="Arial"/>
          <w:sz w:val="18"/>
          <w:szCs w:val="18"/>
        </w:rPr>
      </w:pPr>
      <w:r w:rsidRPr="0065284E">
        <w:rPr>
          <w:rFonts w:cs="Arial"/>
          <w:sz w:val="18"/>
          <w:szCs w:val="18"/>
        </w:rPr>
        <w:t>Filipino – speaks fluently and read/write with high proficiency</w:t>
      </w:r>
    </w:p>
    <w:p w14:paraId="35043F51" w14:textId="77777777" w:rsidR="0008272F" w:rsidRDefault="0008272F" w:rsidP="0008272F">
      <w:pPr>
        <w:pStyle w:val="NormalBodyText"/>
        <w:ind w:left="0"/>
        <w:rPr>
          <w:rFonts w:cs="Arial"/>
          <w:b/>
          <w:sz w:val="18"/>
          <w:szCs w:val="18"/>
          <w:u w:val="single"/>
        </w:rPr>
      </w:pPr>
    </w:p>
    <w:p w14:paraId="7EFDC7D6" w14:textId="77777777" w:rsidR="0008272F" w:rsidRDefault="0008272F" w:rsidP="0008272F">
      <w:pPr>
        <w:pStyle w:val="NormalBodyText"/>
        <w:ind w:left="0"/>
        <w:rPr>
          <w:rFonts w:cs="Arial"/>
          <w:b/>
          <w:sz w:val="18"/>
          <w:szCs w:val="18"/>
          <w:u w:val="single"/>
        </w:rPr>
      </w:pPr>
      <w:r>
        <w:rPr>
          <w:rFonts w:cs="Arial"/>
          <w:b/>
          <w:sz w:val="18"/>
          <w:szCs w:val="18"/>
          <w:u w:val="single"/>
        </w:rPr>
        <w:t>Personal Information</w:t>
      </w:r>
    </w:p>
    <w:p w14:paraId="68E84C88" w14:textId="77777777" w:rsidR="0008272F" w:rsidRDefault="0008272F" w:rsidP="0008272F">
      <w:pPr>
        <w:pStyle w:val="NormalBodyText"/>
        <w:ind w:left="0"/>
        <w:rPr>
          <w:rFonts w:cs="Arial"/>
          <w:sz w:val="18"/>
          <w:szCs w:val="18"/>
        </w:rPr>
      </w:pPr>
    </w:p>
    <w:p w14:paraId="32CCFDE9" w14:textId="77777777" w:rsidR="0008272F" w:rsidRDefault="0008272F" w:rsidP="0008272F">
      <w:pPr>
        <w:pStyle w:val="NormalBodyText"/>
        <w:ind w:left="0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Date of Birth: February 10, 1989</w:t>
      </w:r>
    </w:p>
    <w:p w14:paraId="7D359AD3" w14:textId="77777777" w:rsidR="0008272F" w:rsidRDefault="0008272F" w:rsidP="0008272F">
      <w:pPr>
        <w:pStyle w:val="NormalBodyText"/>
        <w:ind w:left="0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Citizenship: Filipino</w:t>
      </w:r>
    </w:p>
    <w:p w14:paraId="0C817FED" w14:textId="77777777" w:rsidR="0008272F" w:rsidRPr="00327CE3" w:rsidRDefault="0008272F" w:rsidP="0008272F">
      <w:pPr>
        <w:pStyle w:val="NormalBodyText"/>
        <w:ind w:left="0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Marital Status: </w:t>
      </w:r>
      <w:r w:rsidR="00904732">
        <w:rPr>
          <w:rFonts w:cs="Arial"/>
          <w:sz w:val="18"/>
          <w:szCs w:val="18"/>
        </w:rPr>
        <w:t>Married</w:t>
      </w:r>
    </w:p>
    <w:p w14:paraId="5F155088" w14:textId="77777777" w:rsidR="0008272F" w:rsidRPr="0065284E" w:rsidRDefault="0008272F" w:rsidP="0008272F">
      <w:pPr>
        <w:rPr>
          <w:rFonts w:cs="Arial"/>
          <w:b/>
          <w:sz w:val="18"/>
          <w:szCs w:val="18"/>
          <w:u w:val="single"/>
        </w:rPr>
      </w:pPr>
    </w:p>
    <w:p w14:paraId="4FBF5C67" w14:textId="77777777" w:rsidR="0008272F" w:rsidRPr="0065284E" w:rsidRDefault="0008272F" w:rsidP="0008272F">
      <w:pPr>
        <w:pStyle w:val="NormalBodyText"/>
        <w:ind w:left="0"/>
      </w:pPr>
    </w:p>
    <w:p w14:paraId="7B48C3F1" w14:textId="77777777" w:rsidR="0008272F" w:rsidRPr="0065284E" w:rsidRDefault="0008272F" w:rsidP="0008272F">
      <w:pPr>
        <w:pStyle w:val="NormalBodyText"/>
      </w:pPr>
    </w:p>
    <w:p w14:paraId="3191DD4D" w14:textId="77777777" w:rsidR="0008272F" w:rsidRPr="0065284E" w:rsidRDefault="0008272F" w:rsidP="0008272F">
      <w:pPr>
        <w:pStyle w:val="NormalBodyText"/>
      </w:pPr>
    </w:p>
    <w:p w14:paraId="43E3AA6A" w14:textId="77777777" w:rsidR="00B32A62" w:rsidRDefault="00B32A62"/>
    <w:sectPr w:rsidR="00B32A62" w:rsidSect="00904732">
      <w:pgSz w:w="12240" w:h="15840"/>
      <w:pgMar w:top="1440" w:right="108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D4609"/>
    <w:multiLevelType w:val="hybridMultilevel"/>
    <w:tmpl w:val="FCDAC2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2E0965"/>
    <w:multiLevelType w:val="hybridMultilevel"/>
    <w:tmpl w:val="445864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187267F"/>
    <w:multiLevelType w:val="hybridMultilevel"/>
    <w:tmpl w:val="19AC5E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3002341"/>
    <w:multiLevelType w:val="hybridMultilevel"/>
    <w:tmpl w:val="386CF9A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05114D"/>
    <w:multiLevelType w:val="hybridMultilevel"/>
    <w:tmpl w:val="BE9AB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9D17A23"/>
    <w:multiLevelType w:val="hybridMultilevel"/>
    <w:tmpl w:val="B65218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5CB774E"/>
    <w:multiLevelType w:val="hybridMultilevel"/>
    <w:tmpl w:val="5B0EB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3E494B"/>
    <w:multiLevelType w:val="hybridMultilevel"/>
    <w:tmpl w:val="249E3C50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8" w15:restartNumberingAfterBreak="0">
    <w:nsid w:val="6C5D00E7"/>
    <w:multiLevelType w:val="hybridMultilevel"/>
    <w:tmpl w:val="CE02E28A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4251DF"/>
    <w:multiLevelType w:val="hybridMultilevel"/>
    <w:tmpl w:val="612C554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D6A2828"/>
    <w:multiLevelType w:val="hybridMultilevel"/>
    <w:tmpl w:val="875676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095324558">
    <w:abstractNumId w:val="8"/>
  </w:num>
  <w:num w:numId="2" w16cid:durableId="1787314418">
    <w:abstractNumId w:val="9"/>
  </w:num>
  <w:num w:numId="3" w16cid:durableId="1888299554">
    <w:abstractNumId w:val="3"/>
  </w:num>
  <w:num w:numId="4" w16cid:durableId="220798919">
    <w:abstractNumId w:val="10"/>
  </w:num>
  <w:num w:numId="5" w16cid:durableId="887258845">
    <w:abstractNumId w:val="4"/>
  </w:num>
  <w:num w:numId="6" w16cid:durableId="1899591137">
    <w:abstractNumId w:val="6"/>
  </w:num>
  <w:num w:numId="7" w16cid:durableId="1817599231">
    <w:abstractNumId w:val="0"/>
  </w:num>
  <w:num w:numId="8" w16cid:durableId="1196427851">
    <w:abstractNumId w:val="5"/>
  </w:num>
  <w:num w:numId="9" w16cid:durableId="528495745">
    <w:abstractNumId w:val="1"/>
  </w:num>
  <w:num w:numId="10" w16cid:durableId="1483037769">
    <w:abstractNumId w:val="7"/>
  </w:num>
  <w:num w:numId="11" w16cid:durableId="1398556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72F"/>
    <w:rsid w:val="00025EF0"/>
    <w:rsid w:val="0008272F"/>
    <w:rsid w:val="001F5322"/>
    <w:rsid w:val="002B5E77"/>
    <w:rsid w:val="002C2FD4"/>
    <w:rsid w:val="002C57F1"/>
    <w:rsid w:val="002F2A40"/>
    <w:rsid w:val="0031683F"/>
    <w:rsid w:val="003C77E8"/>
    <w:rsid w:val="003D24F0"/>
    <w:rsid w:val="004A63FF"/>
    <w:rsid w:val="00527558"/>
    <w:rsid w:val="00546453"/>
    <w:rsid w:val="005B0D37"/>
    <w:rsid w:val="005D09F6"/>
    <w:rsid w:val="005D5449"/>
    <w:rsid w:val="007D2240"/>
    <w:rsid w:val="008A7030"/>
    <w:rsid w:val="00904732"/>
    <w:rsid w:val="00A52C65"/>
    <w:rsid w:val="00B2300B"/>
    <w:rsid w:val="00B32A62"/>
    <w:rsid w:val="00B579B2"/>
    <w:rsid w:val="00C67121"/>
    <w:rsid w:val="00E85F5F"/>
    <w:rsid w:val="00F21555"/>
    <w:rsid w:val="00F40B6F"/>
    <w:rsid w:val="00F76CFE"/>
    <w:rsid w:val="00FB5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BA706"/>
  <w15:chartTrackingRefBased/>
  <w15:docId w15:val="{46DCE15C-991A-3649-9FC1-36DBBB82E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08272F"/>
    <w:pPr>
      <w:spacing w:line="264" w:lineRule="auto"/>
    </w:pPr>
    <w:rPr>
      <w:sz w:val="1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BodyText">
    <w:name w:val="Normal Body Text"/>
    <w:basedOn w:val="Normal"/>
    <w:qFormat/>
    <w:rsid w:val="0008272F"/>
    <w:pPr>
      <w:tabs>
        <w:tab w:val="left" w:pos="7560"/>
      </w:tabs>
      <w:ind w:left="288"/>
    </w:pPr>
  </w:style>
  <w:style w:type="paragraph" w:customStyle="1" w:styleId="msoaddress">
    <w:name w:val="msoaddress"/>
    <w:rsid w:val="0008272F"/>
    <w:rPr>
      <w:rFonts w:ascii="Times New Roman" w:eastAsia="Times New Roman" w:hAnsi="Times New Roman" w:cs="Times New Roman"/>
      <w:color w:val="000000"/>
      <w:kern w:val="28"/>
      <w:sz w:val="22"/>
      <w:szCs w:val="22"/>
      <w:lang w:val="en-PH" w:eastAsia="zh-TW"/>
    </w:rPr>
  </w:style>
  <w:style w:type="character" w:styleId="Hyperlink">
    <w:name w:val="Hyperlink"/>
    <w:uiPriority w:val="99"/>
    <w:unhideWhenUsed/>
    <w:rsid w:val="0008272F"/>
    <w:rPr>
      <w:color w:val="0000FF"/>
      <w:u w:val="single"/>
    </w:rPr>
  </w:style>
  <w:style w:type="paragraph" w:styleId="BodyText3">
    <w:name w:val="Body Text 3"/>
    <w:link w:val="BodyText3Char"/>
    <w:unhideWhenUsed/>
    <w:rsid w:val="0008272F"/>
    <w:rPr>
      <w:rFonts w:ascii="Times New Roman" w:eastAsia="Times New Roman" w:hAnsi="Times New Roman" w:cs="Times New Roman"/>
      <w:color w:val="000000"/>
      <w:kern w:val="28"/>
      <w:sz w:val="22"/>
      <w:szCs w:val="22"/>
      <w:lang w:val="en-PH" w:eastAsia="zh-TW"/>
    </w:rPr>
  </w:style>
  <w:style w:type="character" w:customStyle="1" w:styleId="BodyText3Char">
    <w:name w:val="Body Text 3 Char"/>
    <w:basedOn w:val="DefaultParagraphFont"/>
    <w:link w:val="BodyText3"/>
    <w:rsid w:val="0008272F"/>
    <w:rPr>
      <w:rFonts w:ascii="Times New Roman" w:eastAsia="Times New Roman" w:hAnsi="Times New Roman" w:cs="Times New Roman"/>
      <w:color w:val="000000"/>
      <w:kern w:val="28"/>
      <w:sz w:val="22"/>
      <w:szCs w:val="22"/>
      <w:lang w:val="en-PH" w:eastAsia="zh-TW"/>
    </w:rPr>
  </w:style>
  <w:style w:type="paragraph" w:styleId="ListParagraph">
    <w:name w:val="List Paragraph"/>
    <w:basedOn w:val="Normal"/>
    <w:uiPriority w:val="34"/>
    <w:qFormat/>
    <w:rsid w:val="0008272F"/>
    <w:pPr>
      <w:spacing w:line="240" w:lineRule="auto"/>
      <w:ind w:left="720"/>
      <w:contextualSpacing/>
    </w:pPr>
    <w:rPr>
      <w:rFonts w:ascii="Times New Roman" w:eastAsia="Times New Roman" w:hAnsi="Times New Roman" w:cs="Times New Roman"/>
      <w:color w:val="000000"/>
      <w:kern w:val="28"/>
      <w:sz w:val="20"/>
      <w:szCs w:val="20"/>
      <w:lang w:val="en-PH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 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3</Pages>
  <Words>851</Words>
  <Characters>5563</Characters>
  <Application>Microsoft Office Word</Application>
  <DocSecurity>0</DocSecurity>
  <Lines>142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Bernadette Yao</dc:creator>
  <cp:keywords/>
  <dc:description/>
  <cp:lastModifiedBy>BERNADETTE DY BUNTENG</cp:lastModifiedBy>
  <cp:revision>18</cp:revision>
  <cp:lastPrinted>2020-05-12T12:19:00Z</cp:lastPrinted>
  <dcterms:created xsi:type="dcterms:W3CDTF">2020-11-09T12:22:00Z</dcterms:created>
  <dcterms:modified xsi:type="dcterms:W3CDTF">2026-02-19T01:53:00Z</dcterms:modified>
</cp:coreProperties>
</file>