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nametable"/>
        <w:tblW w:w="5000" w:type="pct"/>
        <w:tblCellSpacing w:w="0" w:type="dxa"/>
        <w:tblCellMar>
          <w:left w:w="0" w:type="dxa"/>
          <w:right w:w="0" w:type="dxa"/>
        </w:tblCellMar>
        <w:tblLook w:val="05E0" w:firstRow="1" w:lastRow="1" w:firstColumn="1" w:lastColumn="1" w:noHBand="0" w:noVBand="1"/>
      </w:tblPr>
      <w:tblGrid>
        <w:gridCol w:w="11520"/>
      </w:tblGrid>
      <w:tr w:rsidR="00FB6A50" w14:paraId="59292DB8" w14:textId="77777777">
        <w:trPr>
          <w:tblCellSpacing w:w="0" w:type="dxa"/>
        </w:trPr>
        <w:tc>
          <w:tcPr>
            <w:tcW w:w="0" w:type="auto"/>
            <w:shd w:val="clear" w:color="auto" w:fill="3C5769"/>
            <w:tcMar>
              <w:top w:w="0" w:type="dxa"/>
              <w:left w:w="0" w:type="dxa"/>
              <w:bottom w:w="0" w:type="dxa"/>
              <w:right w:w="0" w:type="dxa"/>
            </w:tcMar>
            <w:vAlign w:val="bottom"/>
            <w:hideMark/>
          </w:tcPr>
          <w:p w14:paraId="1ADADBA6" w14:textId="3AC50040" w:rsidR="00FB6A50" w:rsidRPr="00BE0289" w:rsidRDefault="00BE0289" w:rsidP="00BE0289">
            <w:pPr>
              <w:spacing w:after="300" w:line="720" w:lineRule="atLeast"/>
              <w:rPr>
                <w:rStyle w:val="span"/>
                <w:rFonts w:ascii="Palatino Linotype" w:eastAsia="Palatino Linotype" w:hAnsi="Palatino Linotype" w:cs="Palatino Linotype"/>
                <w:b/>
                <w:bCs/>
                <w:color w:val="FFFFFF"/>
                <w:spacing w:val="30"/>
                <w:sz w:val="52"/>
                <w:szCs w:val="52"/>
              </w:rPr>
            </w:pPr>
            <w:r>
              <w:rPr>
                <w:rStyle w:val="divdocumentdivPARAGRAPHNAME"/>
                <w:rFonts w:ascii="Palatino Linotype" w:eastAsia="Palatino Linotype" w:hAnsi="Palatino Linotype" w:cs="Palatino Linotype"/>
                <w:b/>
                <w:bCs/>
                <w:spacing w:val="30"/>
                <w:sz w:val="52"/>
                <w:szCs w:val="52"/>
                <w:shd w:val="clear" w:color="auto" w:fill="auto"/>
              </w:rPr>
              <w:t xml:space="preserve">                 </w:t>
            </w:r>
            <w:r>
              <w:rPr>
                <w:rStyle w:val="span"/>
                <w:rFonts w:ascii="Georgia, serif" w:eastAsia="Georgia, serif" w:hAnsi="Georgia, serif" w:cs="Georgia, serif"/>
                <w:b/>
                <w:bCs/>
                <w:i/>
                <w:iCs/>
                <w:color w:val="FFFFFF"/>
                <w:spacing w:val="30"/>
                <w:sz w:val="52"/>
                <w:szCs w:val="52"/>
              </w:rPr>
              <w:t xml:space="preserve">Susana </w:t>
            </w:r>
            <w:proofErr w:type="spellStart"/>
            <w:r>
              <w:rPr>
                <w:rStyle w:val="span"/>
                <w:rFonts w:ascii="Georgia, serif" w:eastAsia="Georgia, serif" w:hAnsi="Georgia, serif" w:cs="Georgia, serif"/>
                <w:b/>
                <w:bCs/>
                <w:i/>
                <w:iCs/>
                <w:color w:val="FFFFFF"/>
                <w:spacing w:val="30"/>
                <w:sz w:val="52"/>
                <w:szCs w:val="52"/>
              </w:rPr>
              <w:t>Arrofo</w:t>
            </w:r>
            <w:proofErr w:type="spellEnd"/>
            <w:r>
              <w:rPr>
                <w:rStyle w:val="span"/>
                <w:rFonts w:ascii="Georgia, serif" w:eastAsia="Georgia, serif" w:hAnsi="Georgia, serif" w:cs="Georgia, serif"/>
                <w:b/>
                <w:bCs/>
                <w:i/>
                <w:iCs/>
                <w:color w:val="FFFFFF"/>
                <w:spacing w:val="30"/>
                <w:sz w:val="52"/>
                <w:szCs w:val="52"/>
              </w:rPr>
              <w:t xml:space="preserve"> </w:t>
            </w:r>
            <w:proofErr w:type="spellStart"/>
            <w:r w:rsidR="000A55F8">
              <w:rPr>
                <w:rStyle w:val="span"/>
                <w:rFonts w:ascii="Georgia, serif" w:eastAsia="Georgia, serif" w:hAnsi="Georgia, serif" w:cs="Georgia, serif"/>
                <w:b/>
                <w:bCs/>
                <w:i/>
                <w:iCs/>
                <w:color w:val="FFFFFF"/>
                <w:spacing w:val="30"/>
                <w:sz w:val="52"/>
                <w:szCs w:val="52"/>
              </w:rPr>
              <w:t>Saballe</w:t>
            </w:r>
            <w:proofErr w:type="spellEnd"/>
            <w:r w:rsidR="000A55F8">
              <w:rPr>
                <w:rStyle w:val="span"/>
                <w:rFonts w:ascii="Georgia, serif" w:eastAsia="Georgia, serif" w:hAnsi="Georgia, serif" w:cs="Georgia, serif"/>
                <w:b/>
                <w:bCs/>
                <w:i/>
                <w:iCs/>
                <w:color w:val="FFFFFF"/>
                <w:spacing w:val="30"/>
                <w:sz w:val="52"/>
                <w:szCs w:val="52"/>
              </w:rPr>
              <w:t>, CPA</w:t>
            </w:r>
          </w:p>
        </w:tc>
      </w:tr>
    </w:tbl>
    <w:p w14:paraId="1BCBD173" w14:textId="77777777" w:rsidR="00FB6A50" w:rsidRDefault="00FB6A50">
      <w:pPr>
        <w:rPr>
          <w:vanish/>
        </w:rPr>
      </w:pPr>
    </w:p>
    <w:tbl>
      <w:tblPr>
        <w:tblStyle w:val="divdocumentparentContainer"/>
        <w:tblW w:w="11556" w:type="dxa"/>
        <w:tblInd w:w="5" w:type="dxa"/>
        <w:tblLayout w:type="fixed"/>
        <w:tblCellMar>
          <w:left w:w="0" w:type="dxa"/>
          <w:right w:w="0" w:type="dxa"/>
        </w:tblCellMar>
        <w:tblLook w:val="05E0" w:firstRow="1" w:lastRow="1" w:firstColumn="1" w:lastColumn="1" w:noHBand="0" w:noVBand="1"/>
      </w:tblPr>
      <w:tblGrid>
        <w:gridCol w:w="180"/>
        <w:gridCol w:w="56"/>
        <w:gridCol w:w="6620"/>
        <w:gridCol w:w="300"/>
        <w:gridCol w:w="224"/>
        <w:gridCol w:w="12"/>
        <w:gridCol w:w="3864"/>
        <w:gridCol w:w="300"/>
      </w:tblGrid>
      <w:tr w:rsidR="00FB6A50" w14:paraId="3627EB9B" w14:textId="77777777" w:rsidTr="00357D9A">
        <w:tc>
          <w:tcPr>
            <w:tcW w:w="180" w:type="dxa"/>
            <w:tcMar>
              <w:top w:w="5" w:type="dxa"/>
              <w:left w:w="5" w:type="dxa"/>
              <w:bottom w:w="5" w:type="dxa"/>
              <w:right w:w="5" w:type="dxa"/>
            </w:tcMar>
            <w:hideMark/>
          </w:tcPr>
          <w:p w14:paraId="752EE7F0" w14:textId="77777777" w:rsidR="00FB6A50" w:rsidRDefault="00FB6A50">
            <w:pPr>
              <w:pStyle w:val="leftboxleftpaddingcellParagraph"/>
              <w:spacing w:line="300" w:lineRule="atLeast"/>
              <w:rPr>
                <w:rStyle w:val="leftboxleftpaddingcell"/>
                <w:rFonts w:ascii="Palatino Linotype" w:eastAsia="Palatino Linotype" w:hAnsi="Palatino Linotype" w:cs="Palatino Linotype"/>
                <w:color w:val="4A4A4A"/>
                <w:sz w:val="20"/>
                <w:szCs w:val="20"/>
              </w:rPr>
            </w:pPr>
          </w:p>
        </w:tc>
        <w:tc>
          <w:tcPr>
            <w:tcW w:w="6676" w:type="dxa"/>
            <w:gridSpan w:val="2"/>
            <w:tcMar>
              <w:top w:w="5" w:type="dxa"/>
              <w:left w:w="5" w:type="dxa"/>
              <w:bottom w:w="5" w:type="dxa"/>
              <w:right w:w="5" w:type="dxa"/>
            </w:tcMar>
            <w:hideMark/>
          </w:tcPr>
          <w:p w14:paraId="6CB63CAB" w14:textId="77777777" w:rsidR="00B87B2C" w:rsidRDefault="00B87B2C">
            <w:pPr>
              <w:pStyle w:val="divdocumentdivsectiontitle"/>
              <w:pBdr>
                <w:top w:val="none" w:sz="0" w:space="15" w:color="auto"/>
              </w:pBdr>
              <w:spacing w:after="200"/>
              <w:rPr>
                <w:rStyle w:val="left-box"/>
                <w:rFonts w:ascii="Georgia, serif" w:eastAsia="Georgia, serif" w:hAnsi="Georgia, serif" w:cs="Georgia, serif"/>
                <w:b/>
                <w:bCs/>
                <w:i/>
                <w:iCs/>
                <w:color w:val="4A4A4A"/>
                <w:spacing w:val="10"/>
              </w:rPr>
            </w:pPr>
          </w:p>
          <w:p w14:paraId="5DDAD6F8" w14:textId="1D7D26AE" w:rsidR="00B87B2C" w:rsidRDefault="00B87B2C">
            <w:pPr>
              <w:pStyle w:val="divdocumentdivsectiontitle"/>
              <w:pBdr>
                <w:top w:val="none" w:sz="0" w:space="15" w:color="auto"/>
              </w:pBdr>
              <w:spacing w:after="200"/>
              <w:rPr>
                <w:rStyle w:val="left-box"/>
                <w:rFonts w:ascii="Georgia, serif" w:eastAsia="Georgia, serif" w:hAnsi="Georgia, serif" w:cs="Georgia, serif"/>
                <w:b/>
                <w:bCs/>
                <w:i/>
                <w:iCs/>
                <w:color w:val="4A4A4A"/>
                <w:spacing w:val="10"/>
              </w:rPr>
            </w:pPr>
            <w:r>
              <w:rPr>
                <w:rFonts w:ascii="Georgia, serif" w:eastAsia="Georgia, serif" w:hAnsi="Georgia, serif" w:cs="Georgia, serif"/>
                <w:b/>
                <w:bCs/>
                <w:i/>
                <w:iCs/>
                <w:noProof/>
                <w:color w:val="4A4A4A"/>
                <w:spacing w:val="10"/>
              </w:rPr>
              <w:drawing>
                <wp:inline distT="0" distB="0" distL="0" distR="0" wp14:anchorId="6541A671" wp14:editId="0BCD87D6">
                  <wp:extent cx="2609850" cy="262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file pic.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09850" cy="2628900"/>
                          </a:xfrm>
                          <a:prstGeom prst="rect">
                            <a:avLst/>
                          </a:prstGeom>
                        </pic:spPr>
                      </pic:pic>
                    </a:graphicData>
                  </a:graphic>
                </wp:inline>
              </w:drawing>
            </w:r>
          </w:p>
          <w:p w14:paraId="2384E71D" w14:textId="3B3E5C37" w:rsidR="00FB6A50" w:rsidRPr="00B87B2C" w:rsidRDefault="000A55F8">
            <w:pPr>
              <w:pStyle w:val="divdocumentdivsectiontitle"/>
              <w:pBdr>
                <w:top w:val="none" w:sz="0" w:space="15" w:color="auto"/>
              </w:pBdr>
              <w:spacing w:after="200"/>
              <w:rPr>
                <w:rStyle w:val="left-box"/>
                <w:rFonts w:asciiTheme="minorHAnsi" w:eastAsia="Georgia, serif" w:hAnsiTheme="minorHAnsi" w:cstheme="minorHAnsi"/>
                <w:b/>
                <w:bCs/>
                <w:i/>
                <w:iCs/>
                <w:color w:val="4A4A4A"/>
                <w:spacing w:val="10"/>
              </w:rPr>
            </w:pPr>
            <w:r w:rsidRPr="00B87B2C">
              <w:rPr>
                <w:rStyle w:val="left-box"/>
                <w:rFonts w:asciiTheme="minorHAnsi" w:eastAsia="Georgia, serif" w:hAnsiTheme="minorHAnsi" w:cstheme="minorHAnsi"/>
                <w:b/>
                <w:bCs/>
                <w:i/>
                <w:iCs/>
                <w:color w:val="4A4A4A"/>
                <w:spacing w:val="10"/>
              </w:rPr>
              <w:t>Professional Summary</w:t>
            </w:r>
          </w:p>
          <w:p w14:paraId="3CA30001" w14:textId="0196135E" w:rsidR="00FB6A50" w:rsidRPr="004F0618" w:rsidRDefault="00343CB9" w:rsidP="004F0618">
            <w:pPr>
              <w:pStyle w:val="p"/>
              <w:spacing w:after="400" w:line="300" w:lineRule="atLeast"/>
              <w:jc w:val="both"/>
              <w:rPr>
                <w:rStyle w:val="left-box"/>
                <w:rFonts w:asciiTheme="majorHAnsi" w:eastAsia="Palatino Linotype" w:hAnsiTheme="majorHAnsi" w:cs="Palatino Linotype"/>
                <w:color w:val="4A4A4A"/>
                <w:sz w:val="22"/>
                <w:szCs w:val="22"/>
              </w:rPr>
            </w:pPr>
            <w:r>
              <w:rPr>
                <w:rStyle w:val="left-box"/>
                <w:rFonts w:asciiTheme="minorHAnsi" w:eastAsia="Palatino Linotype" w:hAnsiTheme="minorHAnsi" w:cstheme="minorHAnsi"/>
                <w:color w:val="4A4A4A"/>
              </w:rPr>
              <w:t xml:space="preserve">A Finance Director </w:t>
            </w:r>
            <w:r w:rsidR="0038659B" w:rsidRPr="00B87B2C">
              <w:rPr>
                <w:rStyle w:val="left-box"/>
                <w:rFonts w:asciiTheme="minorHAnsi" w:eastAsia="Palatino Linotype" w:hAnsiTheme="minorHAnsi" w:cstheme="minorHAnsi"/>
                <w:color w:val="4A4A4A"/>
              </w:rPr>
              <w:t xml:space="preserve">with </w:t>
            </w:r>
            <w:r w:rsidR="006B5236">
              <w:rPr>
                <w:rStyle w:val="left-box"/>
                <w:rFonts w:asciiTheme="minorHAnsi" w:eastAsia="Palatino Linotype" w:hAnsiTheme="minorHAnsi" w:cstheme="minorHAnsi"/>
                <w:color w:val="4A4A4A"/>
              </w:rPr>
              <w:t>comprehensive</w:t>
            </w:r>
            <w:r w:rsidR="000A55F8" w:rsidRPr="00B87B2C">
              <w:rPr>
                <w:rStyle w:val="left-box"/>
                <w:rFonts w:asciiTheme="minorHAnsi" w:eastAsia="Palatino Linotype" w:hAnsiTheme="minorHAnsi" w:cstheme="minorHAnsi"/>
                <w:color w:val="4A4A4A"/>
              </w:rPr>
              <w:t xml:space="preserve"> experience in</w:t>
            </w:r>
            <w:r w:rsidR="00C06F0C" w:rsidRPr="00B87B2C">
              <w:rPr>
                <w:rStyle w:val="left-box"/>
                <w:rFonts w:asciiTheme="minorHAnsi" w:eastAsia="Palatino Linotype" w:hAnsiTheme="minorHAnsi" w:cstheme="minorHAnsi"/>
                <w:color w:val="4A4A4A"/>
              </w:rPr>
              <w:t xml:space="preserve"> </w:t>
            </w:r>
            <w:r w:rsidR="00565BFF" w:rsidRPr="00B87B2C">
              <w:rPr>
                <w:rStyle w:val="left-box"/>
                <w:rFonts w:asciiTheme="minorHAnsi" w:eastAsia="Palatino Linotype" w:hAnsiTheme="minorHAnsi" w:cstheme="minorHAnsi"/>
                <w:color w:val="4A4A4A"/>
              </w:rPr>
              <w:t xml:space="preserve">General Accounting, </w:t>
            </w:r>
            <w:r w:rsidR="00C06F0C" w:rsidRPr="00B87B2C">
              <w:rPr>
                <w:rStyle w:val="left-box"/>
                <w:rFonts w:asciiTheme="minorHAnsi" w:eastAsia="Palatino Linotype" w:hAnsiTheme="minorHAnsi" w:cstheme="minorHAnsi"/>
                <w:color w:val="4A4A4A"/>
              </w:rPr>
              <w:t>Financial &amp; Performance Audit,</w:t>
            </w:r>
            <w:r w:rsidR="00565BFF" w:rsidRPr="00B87B2C">
              <w:rPr>
                <w:rStyle w:val="left-box"/>
                <w:rFonts w:asciiTheme="minorHAnsi" w:eastAsia="Palatino Linotype" w:hAnsiTheme="minorHAnsi" w:cstheme="minorHAnsi"/>
                <w:color w:val="4A4A4A"/>
              </w:rPr>
              <w:t xml:space="preserve"> Taxation,</w:t>
            </w:r>
            <w:r w:rsidR="000A55F8" w:rsidRPr="00B87B2C">
              <w:rPr>
                <w:rStyle w:val="left-box"/>
                <w:rFonts w:asciiTheme="minorHAnsi" w:eastAsia="Palatino Linotype" w:hAnsiTheme="minorHAnsi" w:cstheme="minorHAnsi"/>
                <w:color w:val="4A4A4A"/>
              </w:rPr>
              <w:t xml:space="preserve"> financial planning and</w:t>
            </w:r>
            <w:r w:rsidR="00565BFF" w:rsidRPr="00B87B2C">
              <w:rPr>
                <w:rStyle w:val="left-box"/>
                <w:rFonts w:asciiTheme="minorHAnsi" w:eastAsia="Palatino Linotype" w:hAnsiTheme="minorHAnsi" w:cstheme="minorHAnsi"/>
                <w:color w:val="4A4A4A"/>
              </w:rPr>
              <w:t xml:space="preserve"> General Office administration. Have held relevant positions in various industries like the Academe, Healthcare, Hospitali</w:t>
            </w:r>
            <w:r w:rsidR="00E227F8" w:rsidRPr="00B87B2C">
              <w:rPr>
                <w:rStyle w:val="left-box"/>
                <w:rFonts w:asciiTheme="minorHAnsi" w:eastAsia="Palatino Linotype" w:hAnsiTheme="minorHAnsi" w:cstheme="minorHAnsi"/>
                <w:color w:val="4A4A4A"/>
              </w:rPr>
              <w:t>ty, Government, and Manufacturing</w:t>
            </w:r>
            <w:r w:rsidR="00565BFF" w:rsidRPr="00B87B2C">
              <w:rPr>
                <w:rStyle w:val="left-box"/>
                <w:rFonts w:asciiTheme="minorHAnsi" w:eastAsia="Palatino Linotype" w:hAnsiTheme="minorHAnsi" w:cstheme="minorHAnsi"/>
                <w:color w:val="4A4A4A"/>
              </w:rPr>
              <w:t>.</w:t>
            </w:r>
            <w:r w:rsidR="000A55F8" w:rsidRPr="00B87B2C">
              <w:rPr>
                <w:rStyle w:val="left-box"/>
                <w:rFonts w:asciiTheme="minorHAnsi" w:eastAsia="Palatino Linotype" w:hAnsiTheme="minorHAnsi" w:cstheme="minorHAnsi"/>
                <w:color w:val="4A4A4A"/>
              </w:rPr>
              <w:t xml:space="preserve"> Skilled at streamlining workflow procedures to enhance productivity cut costs without losing quality of services. Proven leader with a dedication to optimizing organizational objectives to further financial growth and innovation</w:t>
            </w:r>
            <w:r w:rsidR="000A55F8" w:rsidRPr="004F0618">
              <w:rPr>
                <w:rStyle w:val="left-box"/>
                <w:rFonts w:asciiTheme="majorHAnsi" w:eastAsia="Palatino Linotype" w:hAnsiTheme="majorHAnsi" w:cs="Palatino Linotype"/>
                <w:color w:val="4A4A4A"/>
                <w:sz w:val="22"/>
                <w:szCs w:val="22"/>
              </w:rPr>
              <w:t>.</w:t>
            </w:r>
          </w:p>
          <w:p w14:paraId="4AE3B59D" w14:textId="10A4162F" w:rsidR="00C52685" w:rsidRPr="0048072A" w:rsidRDefault="000A55F8" w:rsidP="003E58E2">
            <w:pPr>
              <w:pStyle w:val="divdocumentdivsectiontitle"/>
              <w:pBdr>
                <w:top w:val="single" w:sz="8" w:space="15" w:color="C4C4C4"/>
              </w:pBdr>
              <w:spacing w:after="200"/>
              <w:rPr>
                <w:rStyle w:val="txtBold"/>
                <w:rFonts w:asciiTheme="majorHAnsi" w:eastAsia="Georgia, serif" w:hAnsiTheme="majorHAnsi" w:cs="Georgia, serif"/>
                <w:i/>
                <w:iCs/>
                <w:color w:val="4A4A4A"/>
                <w:spacing w:val="10"/>
                <w:sz w:val="22"/>
                <w:szCs w:val="22"/>
              </w:rPr>
            </w:pPr>
            <w:r w:rsidRPr="004F0618">
              <w:rPr>
                <w:rStyle w:val="left-box"/>
                <w:rFonts w:asciiTheme="majorHAnsi" w:eastAsia="Georgia, serif" w:hAnsiTheme="majorHAnsi" w:cs="Georgia, serif"/>
                <w:b/>
                <w:bCs/>
                <w:i/>
                <w:iCs/>
                <w:color w:val="4A4A4A"/>
                <w:spacing w:val="10"/>
                <w:sz w:val="22"/>
                <w:szCs w:val="22"/>
              </w:rPr>
              <w:t>Work History</w:t>
            </w:r>
          </w:p>
          <w:p w14:paraId="64F06717" w14:textId="402D8558" w:rsidR="00E36C57" w:rsidRDefault="003C30B4" w:rsidP="00EE67A1">
            <w:pPr>
              <w:pStyle w:val="divdocumentdivsectiontitle"/>
              <w:numPr>
                <w:ilvl w:val="0"/>
                <w:numId w:val="17"/>
              </w:numPr>
              <w:pBdr>
                <w:top w:val="single" w:sz="8" w:space="15" w:color="C4C4C4"/>
              </w:pBdr>
              <w:spacing w:after="200"/>
              <w:rPr>
                <w:rStyle w:val="txtBold"/>
                <w:rFonts w:asciiTheme="majorHAnsi" w:eastAsia="Palatino Linotype" w:hAnsiTheme="majorHAnsi" w:cs="Palatino Linotype"/>
                <w:color w:val="0070C0"/>
                <w:sz w:val="22"/>
                <w:szCs w:val="22"/>
              </w:rPr>
            </w:pPr>
            <w:r>
              <w:rPr>
                <w:rStyle w:val="txtBold"/>
                <w:rFonts w:asciiTheme="majorHAnsi" w:eastAsia="Palatino Linotype" w:hAnsiTheme="majorHAnsi" w:cs="Palatino Linotype"/>
                <w:color w:val="0070C0"/>
                <w:sz w:val="22"/>
                <w:szCs w:val="22"/>
              </w:rPr>
              <w:t>FINANCE</w:t>
            </w:r>
            <w:bookmarkStart w:id="0" w:name="_GoBack"/>
            <w:bookmarkEnd w:id="0"/>
            <w:r w:rsidR="006B5236">
              <w:rPr>
                <w:rStyle w:val="txtBold"/>
                <w:rFonts w:asciiTheme="majorHAnsi" w:eastAsia="Palatino Linotype" w:hAnsiTheme="majorHAnsi" w:cs="Palatino Linotype"/>
                <w:color w:val="0070C0"/>
                <w:sz w:val="22"/>
                <w:szCs w:val="22"/>
              </w:rPr>
              <w:t xml:space="preserve"> CONSULTANT – Victoria Consultancy &amp; Business Services, </w:t>
            </w:r>
            <w:proofErr w:type="spellStart"/>
            <w:r w:rsidR="006B5236">
              <w:rPr>
                <w:rStyle w:val="txtBold"/>
                <w:rFonts w:asciiTheme="majorHAnsi" w:eastAsia="Palatino Linotype" w:hAnsiTheme="majorHAnsi" w:cs="Palatino Linotype"/>
                <w:color w:val="0070C0"/>
                <w:sz w:val="22"/>
                <w:szCs w:val="22"/>
              </w:rPr>
              <w:t>Ormoc</w:t>
            </w:r>
            <w:proofErr w:type="spellEnd"/>
            <w:r w:rsidR="006B5236">
              <w:rPr>
                <w:rStyle w:val="txtBold"/>
                <w:rFonts w:asciiTheme="majorHAnsi" w:eastAsia="Palatino Linotype" w:hAnsiTheme="majorHAnsi" w:cs="Palatino Linotype"/>
                <w:color w:val="0070C0"/>
                <w:sz w:val="22"/>
                <w:szCs w:val="22"/>
              </w:rPr>
              <w:t xml:space="preserve"> City, October 2021 – Oct 2024</w:t>
            </w:r>
          </w:p>
          <w:p w14:paraId="38F17B4E" w14:textId="69D45786" w:rsidR="006B5236" w:rsidRPr="006B5236" w:rsidRDefault="006B5236" w:rsidP="006B5236">
            <w:pPr>
              <w:pStyle w:val="divdocumentdivsectiontitle"/>
              <w:numPr>
                <w:ilvl w:val="0"/>
                <w:numId w:val="20"/>
              </w:numPr>
              <w:pBdr>
                <w:top w:val="single" w:sz="8" w:space="15" w:color="C4C4C4"/>
              </w:pBdr>
              <w:spacing w:after="200"/>
              <w:rPr>
                <w:rFonts w:asciiTheme="majorHAnsi" w:eastAsia="Palatino Linotype" w:hAnsiTheme="majorHAnsi" w:cs="Palatino Linotype"/>
                <w:bCs/>
              </w:rPr>
            </w:pPr>
            <w:r w:rsidRPr="006B5236">
              <w:rPr>
                <w:rFonts w:asciiTheme="majorHAnsi" w:eastAsia="Palatino Linotype" w:hAnsiTheme="majorHAnsi" w:cs="Palatino Linotype"/>
                <w:bCs/>
              </w:rPr>
              <w:t>Assessing a business’s financial situation and performance</w:t>
            </w:r>
          </w:p>
          <w:p w14:paraId="231435F5" w14:textId="77777777" w:rsidR="006B5236" w:rsidRPr="006B5236" w:rsidRDefault="006B5236" w:rsidP="006B5236">
            <w:pPr>
              <w:pStyle w:val="divdocumentdivsectiontitle"/>
              <w:numPr>
                <w:ilvl w:val="0"/>
                <w:numId w:val="20"/>
              </w:numPr>
              <w:pBdr>
                <w:top w:val="single" w:sz="8" w:space="15" w:color="C4C4C4"/>
              </w:pBdr>
              <w:spacing w:after="200"/>
              <w:rPr>
                <w:rFonts w:asciiTheme="majorHAnsi" w:eastAsia="Palatino Linotype" w:hAnsiTheme="majorHAnsi" w:cs="Palatino Linotype"/>
                <w:bCs/>
              </w:rPr>
            </w:pPr>
            <w:r w:rsidRPr="006B5236">
              <w:rPr>
                <w:rFonts w:asciiTheme="majorHAnsi" w:eastAsia="Palatino Linotype" w:hAnsiTheme="majorHAnsi" w:cs="Palatino Linotype"/>
                <w:bCs/>
              </w:rPr>
              <w:t>Developing and implementing strategies to improve financial performance and optimize financial resources</w:t>
            </w:r>
          </w:p>
          <w:p w14:paraId="5966AA94" w14:textId="77777777" w:rsidR="006B5236" w:rsidRPr="006B5236" w:rsidRDefault="006B5236" w:rsidP="006B5236">
            <w:pPr>
              <w:pStyle w:val="divdocumentdivsectiontitle"/>
              <w:numPr>
                <w:ilvl w:val="0"/>
                <w:numId w:val="20"/>
              </w:numPr>
              <w:pBdr>
                <w:top w:val="single" w:sz="8" w:space="15" w:color="C4C4C4"/>
              </w:pBdr>
              <w:spacing w:after="200"/>
              <w:rPr>
                <w:rFonts w:asciiTheme="majorHAnsi" w:eastAsia="Palatino Linotype" w:hAnsiTheme="majorHAnsi" w:cs="Palatino Linotype"/>
                <w:bCs/>
              </w:rPr>
            </w:pPr>
            <w:r w:rsidRPr="006B5236">
              <w:rPr>
                <w:rFonts w:asciiTheme="majorHAnsi" w:eastAsia="Palatino Linotype" w:hAnsiTheme="majorHAnsi" w:cs="Palatino Linotype"/>
                <w:bCs/>
              </w:rPr>
              <w:t>Providing advice on financial planning, investment strategy, and risk management</w:t>
            </w:r>
          </w:p>
          <w:p w14:paraId="52AAE0E8" w14:textId="77777777" w:rsidR="006B5236" w:rsidRPr="006B5236" w:rsidRDefault="006B5236" w:rsidP="006B5236">
            <w:pPr>
              <w:pStyle w:val="divdocumentdivsectiontitle"/>
              <w:numPr>
                <w:ilvl w:val="0"/>
                <w:numId w:val="20"/>
              </w:numPr>
              <w:pBdr>
                <w:top w:val="single" w:sz="8" w:space="15" w:color="C4C4C4"/>
              </w:pBdr>
              <w:spacing w:after="200"/>
              <w:rPr>
                <w:rFonts w:asciiTheme="majorHAnsi" w:eastAsia="Palatino Linotype" w:hAnsiTheme="majorHAnsi" w:cs="Palatino Linotype"/>
                <w:bCs/>
              </w:rPr>
            </w:pPr>
            <w:r w:rsidRPr="006B5236">
              <w:rPr>
                <w:rFonts w:asciiTheme="majorHAnsi" w:eastAsia="Palatino Linotype" w:hAnsiTheme="majorHAnsi" w:cs="Palatino Linotype"/>
                <w:bCs/>
              </w:rPr>
              <w:lastRenderedPageBreak/>
              <w:t>Monitoring and analyzing financial data and reports</w:t>
            </w:r>
          </w:p>
          <w:p w14:paraId="4636E9C4" w14:textId="2F10B7B3" w:rsidR="006B5236" w:rsidRPr="007A6BC2" w:rsidRDefault="006B5236" w:rsidP="006B5236">
            <w:pPr>
              <w:pStyle w:val="divdocumentdivsectiontitle"/>
              <w:numPr>
                <w:ilvl w:val="0"/>
                <w:numId w:val="20"/>
              </w:numPr>
              <w:pBdr>
                <w:top w:val="single" w:sz="8" w:space="15" w:color="C4C4C4"/>
              </w:pBdr>
              <w:spacing w:after="200"/>
              <w:rPr>
                <w:rStyle w:val="txtBold"/>
                <w:rFonts w:asciiTheme="majorHAnsi" w:eastAsia="Palatino Linotype" w:hAnsiTheme="majorHAnsi" w:cs="Palatino Linotype"/>
                <w:b w:val="0"/>
              </w:rPr>
            </w:pPr>
            <w:r w:rsidRPr="006B5236">
              <w:rPr>
                <w:rFonts w:asciiTheme="majorHAnsi" w:eastAsia="Palatino Linotype" w:hAnsiTheme="majorHAnsi" w:cs="Palatino Linotype"/>
                <w:bCs/>
              </w:rPr>
              <w:t>Communicating with senior executives and managers to provide guidance on financial decisions</w:t>
            </w:r>
          </w:p>
          <w:p w14:paraId="1396AE7B" w14:textId="421CC64E" w:rsidR="003E58E2" w:rsidRPr="004F0618" w:rsidRDefault="00A66B19" w:rsidP="00EE67A1">
            <w:pPr>
              <w:pStyle w:val="divdocumentdivsectiontitle"/>
              <w:numPr>
                <w:ilvl w:val="0"/>
                <w:numId w:val="17"/>
              </w:numPr>
              <w:pBdr>
                <w:top w:val="single" w:sz="8" w:space="15" w:color="C4C4C4"/>
              </w:pBdr>
              <w:spacing w:after="200"/>
              <w:rPr>
                <w:rFonts w:asciiTheme="majorHAnsi" w:eastAsia="Palatino Linotype" w:hAnsiTheme="majorHAnsi" w:cs="Palatino Linotype"/>
                <w:b/>
                <w:bCs/>
                <w:color w:val="0070C0"/>
                <w:sz w:val="22"/>
                <w:szCs w:val="22"/>
              </w:rPr>
            </w:pPr>
            <w:r>
              <w:rPr>
                <w:rStyle w:val="txtBold"/>
                <w:rFonts w:asciiTheme="majorHAnsi" w:eastAsia="Palatino Linotype" w:hAnsiTheme="majorHAnsi" w:cs="Palatino Linotype"/>
                <w:color w:val="0070C0"/>
                <w:sz w:val="22"/>
                <w:szCs w:val="22"/>
              </w:rPr>
              <w:t xml:space="preserve">AUDIT SUPERVISOR - </w:t>
            </w:r>
            <w:r w:rsidR="001C2844" w:rsidRPr="004F0618">
              <w:rPr>
                <w:rStyle w:val="txtBold"/>
                <w:rFonts w:asciiTheme="majorHAnsi" w:eastAsia="Palatino Linotype" w:hAnsiTheme="majorHAnsi" w:cs="Palatino Linotype"/>
                <w:color w:val="0070C0"/>
                <w:sz w:val="22"/>
                <w:szCs w:val="22"/>
              </w:rPr>
              <w:t>Office of the National Public Auditor (ONPA), Palikir, Pohnpei, Federated States of Micro</w:t>
            </w:r>
            <w:r>
              <w:rPr>
                <w:rStyle w:val="txtBold"/>
                <w:rFonts w:asciiTheme="majorHAnsi" w:eastAsia="Palatino Linotype" w:hAnsiTheme="majorHAnsi" w:cs="Palatino Linotype"/>
                <w:color w:val="0070C0"/>
                <w:sz w:val="22"/>
                <w:szCs w:val="22"/>
              </w:rPr>
              <w:t xml:space="preserve">nesia (FSM), </w:t>
            </w:r>
            <w:r w:rsidR="001C2844" w:rsidRPr="004F0618">
              <w:rPr>
                <w:rStyle w:val="txtBold"/>
                <w:rFonts w:asciiTheme="majorHAnsi" w:eastAsia="Palatino Linotype" w:hAnsiTheme="majorHAnsi" w:cs="Palatino Linotype"/>
                <w:color w:val="0070C0"/>
                <w:sz w:val="22"/>
                <w:szCs w:val="22"/>
              </w:rPr>
              <w:t xml:space="preserve">April 2019 </w:t>
            </w:r>
            <w:r w:rsidR="003E58E2" w:rsidRPr="004F0618">
              <w:rPr>
                <w:rStyle w:val="txtBold"/>
                <w:rFonts w:asciiTheme="majorHAnsi" w:eastAsia="Palatino Linotype" w:hAnsiTheme="majorHAnsi" w:cs="Palatino Linotype"/>
                <w:color w:val="0070C0"/>
                <w:sz w:val="22"/>
                <w:szCs w:val="22"/>
              </w:rPr>
              <w:t>–</w:t>
            </w:r>
            <w:r w:rsidR="001C2844" w:rsidRPr="004F0618">
              <w:rPr>
                <w:rStyle w:val="txtBold"/>
                <w:rFonts w:asciiTheme="majorHAnsi" w:eastAsia="Palatino Linotype" w:hAnsiTheme="majorHAnsi" w:cs="Palatino Linotype"/>
                <w:color w:val="0070C0"/>
                <w:sz w:val="22"/>
                <w:szCs w:val="22"/>
              </w:rPr>
              <w:t xml:space="preserve"> </w:t>
            </w:r>
            <w:r w:rsidR="004F704A" w:rsidRPr="004F0618">
              <w:rPr>
                <w:rStyle w:val="txtBold"/>
                <w:rFonts w:asciiTheme="majorHAnsi" w:eastAsia="Palatino Linotype" w:hAnsiTheme="majorHAnsi" w:cs="Palatino Linotype"/>
                <w:color w:val="0070C0"/>
                <w:sz w:val="22"/>
                <w:szCs w:val="22"/>
              </w:rPr>
              <w:t>April 2021</w:t>
            </w:r>
          </w:p>
          <w:p w14:paraId="06470DAA" w14:textId="301289B6" w:rsidR="003E58E2" w:rsidRPr="00EE67A1" w:rsidRDefault="003E58E2" w:rsidP="004D68A3">
            <w:pPr>
              <w:pStyle w:val="ListParagraph"/>
              <w:numPr>
                <w:ilvl w:val="0"/>
                <w:numId w:val="6"/>
              </w:numPr>
              <w:spacing w:before="100" w:beforeAutospacing="1" w:after="100" w:afterAutospacing="1"/>
              <w:rPr>
                <w:rFonts w:ascii="Calibri" w:hAnsi="Calibri" w:cs="Calibri"/>
                <w:color w:val="000000"/>
              </w:rPr>
            </w:pPr>
            <w:r w:rsidRPr="00EE67A1">
              <w:rPr>
                <w:rFonts w:ascii="Calibri" w:hAnsi="Calibri" w:cs="Calibri"/>
                <w:color w:val="000000"/>
              </w:rPr>
              <w:t>Plans, organizes, assigns duties and directs work activities of two or more audits; develops audit plans and approves audit plans developed by subordinates</w:t>
            </w:r>
          </w:p>
          <w:p w14:paraId="39602DD2" w14:textId="13C9BEA0" w:rsidR="003E58E2" w:rsidRPr="00EE67A1" w:rsidRDefault="003E58E2" w:rsidP="003E58E2">
            <w:pPr>
              <w:numPr>
                <w:ilvl w:val="0"/>
                <w:numId w:val="6"/>
              </w:numPr>
              <w:spacing w:before="100" w:beforeAutospacing="1" w:after="100" w:afterAutospacing="1"/>
              <w:rPr>
                <w:rFonts w:ascii="Calibri" w:hAnsi="Calibri" w:cs="Calibri"/>
                <w:color w:val="000000"/>
              </w:rPr>
            </w:pPr>
            <w:r w:rsidRPr="00EE67A1">
              <w:rPr>
                <w:rFonts w:ascii="Calibri" w:hAnsi="Calibri" w:cs="Calibri"/>
                <w:color w:val="000000"/>
              </w:rPr>
              <w:t>Develops and alters audit plans and schedules for completion of audits within time limits; receives requests for special or emergency audits and advises the Public Auditor of plans or alter audit schedule accordingly</w:t>
            </w:r>
          </w:p>
          <w:p w14:paraId="2F08632E" w14:textId="169008FE" w:rsidR="003E58E2" w:rsidRPr="00EE67A1" w:rsidRDefault="003E58E2" w:rsidP="003E58E2">
            <w:pPr>
              <w:numPr>
                <w:ilvl w:val="0"/>
                <w:numId w:val="6"/>
              </w:numPr>
              <w:spacing w:before="100" w:beforeAutospacing="1" w:after="100" w:afterAutospacing="1"/>
              <w:rPr>
                <w:rFonts w:ascii="Calibri" w:hAnsi="Calibri" w:cs="Calibri"/>
                <w:color w:val="000000"/>
              </w:rPr>
            </w:pPr>
            <w:r w:rsidRPr="00EE67A1">
              <w:rPr>
                <w:rFonts w:ascii="Calibri" w:hAnsi="Calibri" w:cs="Calibri"/>
                <w:color w:val="000000"/>
              </w:rPr>
              <w:t>Confers with personnel of agencies who request that special attention be given to some activity being audited; determines how or whether such request can or should be granted, and obtains necessary background information to facilitate auditor's review</w:t>
            </w:r>
          </w:p>
          <w:p w14:paraId="57D61A6F" w14:textId="3A12ECE3" w:rsidR="003E58E2" w:rsidRPr="00EE67A1" w:rsidRDefault="003E58E2" w:rsidP="003E58E2">
            <w:pPr>
              <w:numPr>
                <w:ilvl w:val="0"/>
                <w:numId w:val="6"/>
              </w:numPr>
              <w:spacing w:before="100" w:beforeAutospacing="1" w:after="100" w:afterAutospacing="1"/>
              <w:rPr>
                <w:rFonts w:ascii="Calibri" w:hAnsi="Calibri" w:cs="Calibri"/>
                <w:color w:val="000000"/>
              </w:rPr>
            </w:pPr>
            <w:r w:rsidRPr="00EE67A1">
              <w:rPr>
                <w:rFonts w:ascii="Calibri" w:hAnsi="Calibri" w:cs="Calibri"/>
                <w:color w:val="000000"/>
              </w:rPr>
              <w:t>Revises audit procedures for agencies within audit responsibility; and maintains appropriate records and audit working papers to facilitate audit planning and review</w:t>
            </w:r>
          </w:p>
          <w:p w14:paraId="437D92EE" w14:textId="7B1E6D35" w:rsidR="003E58E2" w:rsidRPr="00EE67A1" w:rsidRDefault="003E58E2" w:rsidP="003E58E2">
            <w:pPr>
              <w:numPr>
                <w:ilvl w:val="0"/>
                <w:numId w:val="6"/>
              </w:numPr>
              <w:spacing w:before="100" w:beforeAutospacing="1" w:after="100" w:afterAutospacing="1"/>
              <w:rPr>
                <w:rFonts w:ascii="Calibri" w:hAnsi="Calibri" w:cs="Calibri"/>
                <w:color w:val="000000"/>
              </w:rPr>
            </w:pPr>
            <w:r w:rsidRPr="00EE67A1">
              <w:rPr>
                <w:rFonts w:ascii="Calibri" w:hAnsi="Calibri" w:cs="Calibri"/>
                <w:color w:val="000000"/>
              </w:rPr>
              <w:t>Directs, or take charge of, audits where criminal misconduct appears evident, or is reported by a subordinate auditor</w:t>
            </w:r>
          </w:p>
          <w:p w14:paraId="4FA0B26B" w14:textId="1E31D92A" w:rsidR="003E58E2" w:rsidRPr="00EE67A1" w:rsidRDefault="003E58E2" w:rsidP="003E58E2">
            <w:pPr>
              <w:numPr>
                <w:ilvl w:val="0"/>
                <w:numId w:val="6"/>
              </w:numPr>
              <w:spacing w:before="100" w:beforeAutospacing="1" w:after="100" w:afterAutospacing="1"/>
              <w:rPr>
                <w:rFonts w:ascii="Calibri" w:hAnsi="Calibri" w:cs="Calibri"/>
                <w:color w:val="000000"/>
              </w:rPr>
            </w:pPr>
            <w:r w:rsidRPr="00EE67A1">
              <w:rPr>
                <w:rFonts w:ascii="Calibri" w:hAnsi="Calibri" w:cs="Calibri"/>
                <w:color w:val="000000"/>
              </w:rPr>
              <w:t>Prepares draft audit reports, and reviews draft audit reports and working papers submitted by subordinate auditors; verifies working papers to support conclusions and judgment of subordinate auditor</w:t>
            </w:r>
          </w:p>
          <w:p w14:paraId="386B49E3" w14:textId="7CBF15C7" w:rsidR="003E58E2" w:rsidRPr="00EE67A1" w:rsidRDefault="003E58E2" w:rsidP="003E58E2">
            <w:pPr>
              <w:numPr>
                <w:ilvl w:val="0"/>
                <w:numId w:val="6"/>
              </w:numPr>
              <w:spacing w:before="100" w:beforeAutospacing="1" w:after="100" w:afterAutospacing="1"/>
              <w:rPr>
                <w:rFonts w:ascii="Calibri" w:hAnsi="Calibri" w:cs="Calibri"/>
                <w:color w:val="000000"/>
              </w:rPr>
            </w:pPr>
            <w:r w:rsidRPr="00EE67A1">
              <w:rPr>
                <w:rFonts w:ascii="Calibri" w:hAnsi="Calibri" w:cs="Calibri"/>
                <w:color w:val="000000"/>
              </w:rPr>
              <w:t>Evaluates and verifies financial records; evaluates systems, procedures and controls supporting financial records; determines if auditee is in compliance with legal requirements</w:t>
            </w:r>
          </w:p>
          <w:p w14:paraId="42A89988" w14:textId="3B2C6EA6" w:rsidR="003E58E2" w:rsidRPr="00EE67A1" w:rsidRDefault="003E58E2" w:rsidP="004F0618">
            <w:pPr>
              <w:numPr>
                <w:ilvl w:val="0"/>
                <w:numId w:val="6"/>
              </w:numPr>
              <w:spacing w:before="100" w:beforeAutospacing="1" w:after="100" w:afterAutospacing="1"/>
              <w:rPr>
                <w:rFonts w:ascii="Calibri" w:hAnsi="Calibri" w:cs="Calibri"/>
                <w:color w:val="000000"/>
              </w:rPr>
            </w:pPr>
            <w:r w:rsidRPr="00EE67A1">
              <w:rPr>
                <w:rFonts w:ascii="Calibri" w:hAnsi="Calibri" w:cs="Calibri"/>
                <w:color w:val="000000"/>
              </w:rPr>
              <w:t>Conducts entrance and exit conferences; recommends changes which will improve financial records and/or related systems, procedures or controls, or which will bring auditee into legal compliance;</w:t>
            </w:r>
          </w:p>
          <w:p w14:paraId="6942ACD9" w14:textId="2E1C4531" w:rsidR="003E58E2" w:rsidRPr="00EE67A1" w:rsidRDefault="003E58E2" w:rsidP="003E58E2">
            <w:pPr>
              <w:pStyle w:val="ListParagraph"/>
              <w:numPr>
                <w:ilvl w:val="0"/>
                <w:numId w:val="6"/>
              </w:numPr>
              <w:spacing w:after="240"/>
              <w:rPr>
                <w:rFonts w:ascii="Calibri" w:hAnsi="Calibri" w:cs="Calibri"/>
                <w:color w:val="000000"/>
              </w:rPr>
            </w:pPr>
            <w:r w:rsidRPr="00EE67A1">
              <w:rPr>
                <w:rFonts w:ascii="Calibri" w:hAnsi="Calibri" w:cs="Calibri"/>
                <w:color w:val="000000"/>
              </w:rPr>
              <w:t>Answers questions of, and works with auditee to implement recommended changes;</w:t>
            </w:r>
          </w:p>
          <w:p w14:paraId="0A5BBD80" w14:textId="52061757" w:rsidR="003E58E2" w:rsidRPr="007A6BC2" w:rsidRDefault="003E58E2" w:rsidP="007A6BC2">
            <w:pPr>
              <w:numPr>
                <w:ilvl w:val="0"/>
                <w:numId w:val="6"/>
              </w:numPr>
              <w:spacing w:before="100" w:beforeAutospacing="1" w:after="100" w:afterAutospacing="1"/>
              <w:rPr>
                <w:rFonts w:ascii="Calibri" w:hAnsi="Calibri" w:cs="Calibri"/>
                <w:color w:val="000000"/>
              </w:rPr>
            </w:pPr>
            <w:r w:rsidRPr="00EE67A1">
              <w:rPr>
                <w:rFonts w:ascii="Calibri" w:hAnsi="Calibri" w:cs="Calibri"/>
                <w:color w:val="000000"/>
              </w:rPr>
              <w:t>Conducts CFSM public projects, and CIP contracts, grant or sub-grant audits;</w:t>
            </w:r>
          </w:p>
          <w:p w14:paraId="107E2D57" w14:textId="2988A131" w:rsidR="003E58E2" w:rsidRPr="00EE67A1" w:rsidRDefault="003E58E2" w:rsidP="003E58E2">
            <w:pPr>
              <w:numPr>
                <w:ilvl w:val="0"/>
                <w:numId w:val="6"/>
              </w:numPr>
              <w:spacing w:before="100" w:beforeAutospacing="1" w:after="100" w:afterAutospacing="1"/>
              <w:rPr>
                <w:rFonts w:ascii="Calibri" w:hAnsi="Calibri" w:cs="Calibri"/>
                <w:color w:val="000000"/>
              </w:rPr>
            </w:pPr>
            <w:r w:rsidRPr="00EE67A1">
              <w:rPr>
                <w:rFonts w:ascii="Calibri" w:hAnsi="Calibri" w:cs="Calibri"/>
                <w:color w:val="000000"/>
              </w:rPr>
              <w:t>Assists in training subordinate auditors</w:t>
            </w:r>
          </w:p>
          <w:p w14:paraId="0AD502EB" w14:textId="4EBA3561" w:rsidR="00C52685" w:rsidRPr="007A6BC2" w:rsidRDefault="003E58E2" w:rsidP="006C43FF">
            <w:pPr>
              <w:numPr>
                <w:ilvl w:val="0"/>
                <w:numId w:val="6"/>
              </w:numPr>
              <w:spacing w:before="100" w:beforeAutospacing="1" w:after="100" w:afterAutospacing="1"/>
              <w:rPr>
                <w:rFonts w:ascii="Palatino Linotype" w:hAnsi="Palatino Linotype"/>
                <w:color w:val="000000"/>
                <w:sz w:val="20"/>
                <w:szCs w:val="20"/>
              </w:rPr>
            </w:pPr>
            <w:r w:rsidRPr="00EE67A1">
              <w:rPr>
                <w:rFonts w:ascii="Calibri" w:hAnsi="Calibri" w:cs="Calibri"/>
                <w:color w:val="000000"/>
              </w:rPr>
              <w:t>Performs other work as required</w:t>
            </w:r>
          </w:p>
          <w:p w14:paraId="589E9CBC" w14:textId="77777777" w:rsidR="007A6BC2" w:rsidRPr="006C43FF" w:rsidRDefault="007A6BC2" w:rsidP="006C43FF">
            <w:pPr>
              <w:numPr>
                <w:ilvl w:val="0"/>
                <w:numId w:val="6"/>
              </w:numPr>
              <w:spacing w:before="100" w:beforeAutospacing="1" w:after="100" w:afterAutospacing="1"/>
              <w:rPr>
                <w:rStyle w:val="txtBold"/>
                <w:rFonts w:ascii="Palatino Linotype" w:hAnsi="Palatino Linotype"/>
                <w:b w:val="0"/>
                <w:bCs w:val="0"/>
                <w:color w:val="000000"/>
                <w:sz w:val="20"/>
                <w:szCs w:val="20"/>
              </w:rPr>
            </w:pPr>
          </w:p>
          <w:p w14:paraId="6AF42F04" w14:textId="1DB92128" w:rsidR="00534295" w:rsidRDefault="00A66B19" w:rsidP="00B87B2C">
            <w:pPr>
              <w:pStyle w:val="divdocumentdivsectiontitle"/>
              <w:numPr>
                <w:ilvl w:val="0"/>
                <w:numId w:val="17"/>
              </w:numPr>
              <w:pBdr>
                <w:top w:val="single" w:sz="8" w:space="15" w:color="C4C4C4"/>
              </w:pBdr>
              <w:spacing w:after="200"/>
              <w:rPr>
                <w:rStyle w:val="txtBold"/>
                <w:rFonts w:asciiTheme="majorHAnsi" w:eastAsia="Palatino Linotype" w:hAnsiTheme="majorHAnsi" w:cs="Palatino Linotype"/>
                <w:color w:val="0070C0"/>
                <w:sz w:val="22"/>
                <w:szCs w:val="22"/>
              </w:rPr>
            </w:pPr>
            <w:r>
              <w:rPr>
                <w:rStyle w:val="txtBold"/>
                <w:rFonts w:asciiTheme="majorHAnsi" w:eastAsia="Palatino Linotype" w:hAnsiTheme="majorHAnsi" w:cs="Palatino Linotype"/>
                <w:color w:val="0070C0"/>
                <w:sz w:val="22"/>
                <w:szCs w:val="22"/>
              </w:rPr>
              <w:lastRenderedPageBreak/>
              <w:t xml:space="preserve">TREASURY MANAGER - </w:t>
            </w:r>
            <w:r w:rsidR="00534295">
              <w:rPr>
                <w:rStyle w:val="txtBold"/>
                <w:rFonts w:asciiTheme="majorHAnsi" w:eastAsia="Palatino Linotype" w:hAnsiTheme="majorHAnsi" w:cs="Palatino Linotype"/>
                <w:color w:val="0070C0"/>
                <w:sz w:val="22"/>
                <w:szCs w:val="22"/>
              </w:rPr>
              <w:t>Crown Regency Hotel</w:t>
            </w:r>
            <w:r>
              <w:rPr>
                <w:rStyle w:val="txtBold"/>
                <w:rFonts w:asciiTheme="majorHAnsi" w:eastAsia="Palatino Linotype" w:hAnsiTheme="majorHAnsi" w:cs="Palatino Linotype"/>
                <w:color w:val="0070C0"/>
                <w:sz w:val="22"/>
                <w:szCs w:val="22"/>
              </w:rPr>
              <w:t xml:space="preserve"> and Towers, </w:t>
            </w:r>
            <w:r w:rsidR="00534295">
              <w:rPr>
                <w:rStyle w:val="txtBold"/>
                <w:rFonts w:asciiTheme="majorHAnsi" w:eastAsia="Palatino Linotype" w:hAnsiTheme="majorHAnsi" w:cs="Palatino Linotype"/>
                <w:color w:val="0070C0"/>
                <w:sz w:val="22"/>
                <w:szCs w:val="22"/>
              </w:rPr>
              <w:t>Cebu City, November 2018 – April 2019</w:t>
            </w:r>
          </w:p>
          <w:p w14:paraId="18446E15" w14:textId="4ECCB673" w:rsidR="00534295" w:rsidRPr="00EE67A1" w:rsidRDefault="00534295" w:rsidP="00534295">
            <w:pPr>
              <w:pStyle w:val="divdocumentdivsectiontitle"/>
              <w:pBdr>
                <w:top w:val="single" w:sz="8" w:space="15" w:color="C4C4C4"/>
              </w:pBdr>
              <w:spacing w:after="200"/>
              <w:rPr>
                <w:rFonts w:ascii="Cambria" w:eastAsia="Palatino Linotype" w:hAnsi="Cambria" w:cs="Palatino Linotype"/>
                <w:bCs/>
              </w:rPr>
            </w:pPr>
            <w:r w:rsidRPr="00EE67A1">
              <w:rPr>
                <w:rFonts w:ascii="Cambria" w:eastAsia="Palatino Linotype" w:hAnsi="Cambria" w:cs="Palatino Linotype"/>
                <w:bCs/>
              </w:rPr>
              <w:t>!. Oversee</w:t>
            </w:r>
            <w:r w:rsidR="008B184F" w:rsidRPr="00EE67A1">
              <w:rPr>
                <w:rFonts w:ascii="Cambria" w:eastAsia="Palatino Linotype" w:hAnsi="Cambria" w:cs="Palatino Linotype"/>
                <w:bCs/>
              </w:rPr>
              <w:t>s</w:t>
            </w:r>
            <w:r w:rsidRPr="00EE67A1">
              <w:rPr>
                <w:rFonts w:ascii="Cambria" w:eastAsia="Palatino Linotype" w:hAnsi="Cambria" w:cs="Palatino Linotype"/>
                <w:bCs/>
              </w:rPr>
              <w:t xml:space="preserve"> the day-to-day operations of the treasury department, including managing cash and liquidity, investment management, and risk management.</w:t>
            </w:r>
          </w:p>
          <w:p w14:paraId="143FE67C" w14:textId="05BD6306" w:rsidR="00534295" w:rsidRPr="00EE67A1" w:rsidRDefault="00534295" w:rsidP="00534295">
            <w:pPr>
              <w:pStyle w:val="divdocumentdivsectiontitle"/>
              <w:pBdr>
                <w:top w:val="single" w:sz="8" w:space="15" w:color="C4C4C4"/>
              </w:pBdr>
              <w:spacing w:after="200"/>
              <w:rPr>
                <w:rFonts w:ascii="Cambria" w:eastAsia="Palatino Linotype" w:hAnsi="Cambria" w:cs="Palatino Linotype"/>
                <w:bCs/>
              </w:rPr>
            </w:pPr>
            <w:r w:rsidRPr="00EE67A1">
              <w:rPr>
                <w:rFonts w:ascii="Cambria" w:eastAsia="Palatino Linotype" w:hAnsi="Cambria" w:cs="Palatino Linotype"/>
                <w:bCs/>
              </w:rPr>
              <w:t>2. .</w:t>
            </w:r>
            <w:r w:rsidR="008B184F" w:rsidRPr="00EE67A1">
              <w:rPr>
                <w:rFonts w:ascii="Cambria" w:eastAsia="Palatino Linotype" w:hAnsi="Cambria" w:cs="Palatino Linotype"/>
                <w:bCs/>
              </w:rPr>
              <w:t xml:space="preserve">Develops </w:t>
            </w:r>
            <w:r w:rsidRPr="00EE67A1">
              <w:rPr>
                <w:rFonts w:ascii="Cambria" w:eastAsia="Palatino Linotype" w:hAnsi="Cambria" w:cs="Palatino Linotype"/>
                <w:bCs/>
              </w:rPr>
              <w:t>and implement</w:t>
            </w:r>
            <w:r w:rsidR="008B184F" w:rsidRPr="00EE67A1">
              <w:rPr>
                <w:rFonts w:ascii="Cambria" w:eastAsia="Palatino Linotype" w:hAnsi="Cambria" w:cs="Palatino Linotype"/>
                <w:bCs/>
              </w:rPr>
              <w:t>s</w:t>
            </w:r>
            <w:r w:rsidRPr="00EE67A1">
              <w:rPr>
                <w:rFonts w:ascii="Cambria" w:eastAsia="Palatino Linotype" w:hAnsi="Cambria" w:cs="Palatino Linotype"/>
                <w:bCs/>
              </w:rPr>
              <w:t xml:space="preserve"> effective cash management strategies that ensure adequate liquidity for the company.</w:t>
            </w:r>
          </w:p>
          <w:p w14:paraId="7279E821" w14:textId="1D68DE57" w:rsidR="00534295" w:rsidRPr="00EE67A1" w:rsidRDefault="00534295" w:rsidP="00534295">
            <w:pPr>
              <w:pStyle w:val="divdocumentdivsectiontitle"/>
              <w:pBdr>
                <w:top w:val="single" w:sz="8" w:space="15" w:color="C4C4C4"/>
              </w:pBdr>
              <w:spacing w:after="200"/>
              <w:rPr>
                <w:rFonts w:ascii="Cambria" w:eastAsia="Palatino Linotype" w:hAnsi="Cambria" w:cs="Palatino Linotype"/>
                <w:bCs/>
              </w:rPr>
            </w:pPr>
            <w:r w:rsidRPr="00EE67A1">
              <w:rPr>
                <w:rFonts w:ascii="Cambria" w:eastAsia="Palatino Linotype" w:hAnsi="Cambria" w:cs="Palatino Linotype"/>
                <w:bCs/>
              </w:rPr>
              <w:t xml:space="preserve">3. </w:t>
            </w:r>
            <w:r w:rsidR="008B184F" w:rsidRPr="00EE67A1">
              <w:rPr>
                <w:rFonts w:ascii="Cambria" w:eastAsia="Palatino Linotype" w:hAnsi="Cambria" w:cs="Palatino Linotype"/>
                <w:bCs/>
              </w:rPr>
              <w:t xml:space="preserve">Leads </w:t>
            </w:r>
            <w:r w:rsidRPr="00EE67A1">
              <w:rPr>
                <w:rFonts w:ascii="Cambria" w:eastAsia="Palatino Linotype" w:hAnsi="Cambria" w:cs="Palatino Linotype"/>
                <w:bCs/>
              </w:rPr>
              <w:t>the development and implementation of investment strategies that maximize returns while minimizing risk.</w:t>
            </w:r>
          </w:p>
          <w:p w14:paraId="49CB25F6" w14:textId="467485CF" w:rsidR="00534295" w:rsidRPr="00EE67A1" w:rsidRDefault="00534295" w:rsidP="00534295">
            <w:pPr>
              <w:pStyle w:val="divdocumentdivsectiontitle"/>
              <w:pBdr>
                <w:top w:val="single" w:sz="8" w:space="15" w:color="C4C4C4"/>
              </w:pBdr>
              <w:spacing w:after="200"/>
              <w:rPr>
                <w:rFonts w:ascii="Cambria" w:eastAsia="Palatino Linotype" w:hAnsi="Cambria" w:cs="Palatino Linotype"/>
                <w:bCs/>
              </w:rPr>
            </w:pPr>
            <w:proofErr w:type="gramStart"/>
            <w:r w:rsidRPr="00EE67A1">
              <w:rPr>
                <w:rFonts w:ascii="Cambria" w:eastAsia="Palatino Linotype" w:hAnsi="Cambria" w:cs="Palatino Linotype"/>
                <w:bCs/>
              </w:rPr>
              <w:t>4.Review</w:t>
            </w:r>
            <w:r w:rsidR="008B184F" w:rsidRPr="00EE67A1">
              <w:rPr>
                <w:rFonts w:ascii="Cambria" w:eastAsia="Palatino Linotype" w:hAnsi="Cambria" w:cs="Palatino Linotype"/>
                <w:bCs/>
              </w:rPr>
              <w:t>s</w:t>
            </w:r>
            <w:proofErr w:type="gramEnd"/>
            <w:r w:rsidRPr="00EE67A1">
              <w:rPr>
                <w:rFonts w:ascii="Cambria" w:eastAsia="Palatino Linotype" w:hAnsi="Cambria" w:cs="Palatino Linotype"/>
                <w:bCs/>
              </w:rPr>
              <w:t xml:space="preserve"> and analyze</w:t>
            </w:r>
            <w:r w:rsidR="008B184F" w:rsidRPr="00EE67A1">
              <w:rPr>
                <w:rFonts w:ascii="Cambria" w:eastAsia="Palatino Linotype" w:hAnsi="Cambria" w:cs="Palatino Linotype"/>
                <w:bCs/>
              </w:rPr>
              <w:t>s</w:t>
            </w:r>
            <w:r w:rsidRPr="00EE67A1">
              <w:rPr>
                <w:rFonts w:ascii="Cambria" w:eastAsia="Palatino Linotype" w:hAnsi="Cambria" w:cs="Palatino Linotype"/>
                <w:bCs/>
              </w:rPr>
              <w:t xml:space="preserve"> treasury reports and financial data to ensure accuracy and identify areas of improvement.</w:t>
            </w:r>
          </w:p>
          <w:p w14:paraId="117C1E78" w14:textId="7F3E3102" w:rsidR="00534295" w:rsidRPr="00EE67A1" w:rsidRDefault="00534295" w:rsidP="00534295">
            <w:pPr>
              <w:pStyle w:val="divdocumentdivsectiontitle"/>
              <w:pBdr>
                <w:top w:val="single" w:sz="8" w:space="15" w:color="C4C4C4"/>
              </w:pBdr>
              <w:spacing w:after="200"/>
              <w:rPr>
                <w:rFonts w:ascii="Cambria" w:eastAsia="Palatino Linotype" w:hAnsi="Cambria" w:cs="Palatino Linotype"/>
                <w:bCs/>
              </w:rPr>
            </w:pPr>
            <w:proofErr w:type="gramStart"/>
            <w:r w:rsidRPr="00EE67A1">
              <w:rPr>
                <w:rFonts w:ascii="Cambria" w:eastAsia="Palatino Linotype" w:hAnsi="Cambria" w:cs="Palatino Linotype"/>
                <w:bCs/>
              </w:rPr>
              <w:t>5.Manage</w:t>
            </w:r>
            <w:r w:rsidR="008B184F" w:rsidRPr="00EE67A1">
              <w:rPr>
                <w:rFonts w:ascii="Cambria" w:eastAsia="Palatino Linotype" w:hAnsi="Cambria" w:cs="Palatino Linotype"/>
                <w:bCs/>
              </w:rPr>
              <w:t>s</w:t>
            </w:r>
            <w:proofErr w:type="gramEnd"/>
            <w:r w:rsidRPr="00EE67A1">
              <w:rPr>
                <w:rFonts w:ascii="Cambria" w:eastAsia="Palatino Linotype" w:hAnsi="Cambria" w:cs="Palatino Linotype"/>
                <w:bCs/>
              </w:rPr>
              <w:t xml:space="preserve"> relationships with banks, lenders, and other financial institutions to ensure favorable terms and conditions.</w:t>
            </w:r>
          </w:p>
          <w:p w14:paraId="61A99BBD" w14:textId="678D5430" w:rsidR="00534295" w:rsidRPr="00EE67A1" w:rsidRDefault="00534295" w:rsidP="00534295">
            <w:pPr>
              <w:pStyle w:val="divdocumentdivsectiontitle"/>
              <w:pBdr>
                <w:top w:val="single" w:sz="8" w:space="15" w:color="C4C4C4"/>
              </w:pBdr>
              <w:spacing w:after="200"/>
              <w:rPr>
                <w:rFonts w:ascii="Cambria" w:eastAsia="Palatino Linotype" w:hAnsi="Cambria" w:cs="Palatino Linotype"/>
                <w:bCs/>
              </w:rPr>
            </w:pPr>
            <w:proofErr w:type="gramStart"/>
            <w:r w:rsidRPr="00EE67A1">
              <w:rPr>
                <w:rFonts w:ascii="Cambria" w:eastAsia="Palatino Linotype" w:hAnsi="Cambria" w:cs="Palatino Linotype"/>
                <w:bCs/>
              </w:rPr>
              <w:t>6.Stay</w:t>
            </w:r>
            <w:proofErr w:type="gramEnd"/>
            <w:r w:rsidRPr="00EE67A1">
              <w:rPr>
                <w:rFonts w:ascii="Cambria" w:eastAsia="Palatino Linotype" w:hAnsi="Cambria" w:cs="Palatino Linotype"/>
                <w:bCs/>
              </w:rPr>
              <w:t xml:space="preserve"> up-to-date on industry trends and changes to regulations related to cash management, risk management, and investment management.</w:t>
            </w:r>
          </w:p>
          <w:p w14:paraId="42C879B3" w14:textId="2067F80F" w:rsidR="00534295" w:rsidRPr="00EE67A1" w:rsidRDefault="00534295" w:rsidP="00534295">
            <w:pPr>
              <w:pStyle w:val="divdocumentdivsectiontitle"/>
              <w:pBdr>
                <w:top w:val="single" w:sz="8" w:space="15" w:color="C4C4C4"/>
              </w:pBdr>
              <w:spacing w:after="200"/>
              <w:rPr>
                <w:rFonts w:ascii="Cambria" w:eastAsia="Palatino Linotype" w:hAnsi="Cambria" w:cs="Palatino Linotype"/>
                <w:bCs/>
              </w:rPr>
            </w:pPr>
            <w:proofErr w:type="gramStart"/>
            <w:r w:rsidRPr="00EE67A1">
              <w:rPr>
                <w:rFonts w:ascii="Cambria" w:eastAsia="Palatino Linotype" w:hAnsi="Cambria" w:cs="Palatino Linotype"/>
                <w:bCs/>
              </w:rPr>
              <w:t>7.</w:t>
            </w:r>
            <w:r w:rsidR="008B184F" w:rsidRPr="00EE67A1">
              <w:rPr>
                <w:rFonts w:ascii="Cambria" w:eastAsia="Palatino Linotype" w:hAnsi="Cambria" w:cs="Palatino Linotype"/>
                <w:bCs/>
              </w:rPr>
              <w:t>Manages</w:t>
            </w:r>
            <w:proofErr w:type="gramEnd"/>
            <w:r w:rsidR="008B184F" w:rsidRPr="00EE67A1">
              <w:rPr>
                <w:rFonts w:ascii="Cambria" w:eastAsia="Palatino Linotype" w:hAnsi="Cambria" w:cs="Palatino Linotype"/>
                <w:bCs/>
              </w:rPr>
              <w:t xml:space="preserve"> and develops </w:t>
            </w:r>
            <w:r w:rsidRPr="00EE67A1">
              <w:rPr>
                <w:rFonts w:ascii="Cambria" w:eastAsia="Palatino Linotype" w:hAnsi="Cambria" w:cs="Palatino Linotype"/>
                <w:bCs/>
              </w:rPr>
              <w:t>a team of treasury analysts and specialists.</w:t>
            </w:r>
          </w:p>
          <w:p w14:paraId="4D64581C" w14:textId="41DF08BA" w:rsidR="00FB6A50" w:rsidRPr="00C52685" w:rsidRDefault="00EA29D3" w:rsidP="0038659B">
            <w:pPr>
              <w:pStyle w:val="divdocumentdivsectiontitle"/>
              <w:pBdr>
                <w:top w:val="single" w:sz="8" w:space="15" w:color="C4C4C4"/>
              </w:pBdr>
              <w:spacing w:after="200"/>
              <w:rPr>
                <w:rStyle w:val="left-box"/>
                <w:rFonts w:asciiTheme="majorHAnsi" w:eastAsia="Palatino Linotype" w:hAnsiTheme="majorHAnsi" w:cs="Palatino Linotype"/>
                <w:b/>
                <w:bCs/>
                <w:color w:val="0070C0"/>
                <w:sz w:val="22"/>
                <w:szCs w:val="22"/>
              </w:rPr>
            </w:pPr>
            <w:r>
              <w:rPr>
                <w:rStyle w:val="txtBold"/>
                <w:rFonts w:asciiTheme="majorHAnsi" w:eastAsia="Palatino Linotype" w:hAnsiTheme="majorHAnsi" w:cs="Palatino Linotype"/>
                <w:color w:val="0070C0"/>
                <w:sz w:val="22"/>
                <w:szCs w:val="22"/>
              </w:rPr>
              <w:t>IV</w:t>
            </w:r>
            <w:r w:rsidR="00951756">
              <w:rPr>
                <w:rStyle w:val="txtBold"/>
                <w:rFonts w:asciiTheme="majorHAnsi" w:eastAsia="Palatino Linotype" w:hAnsiTheme="majorHAnsi" w:cs="Palatino Linotype"/>
                <w:color w:val="0070C0"/>
                <w:sz w:val="22"/>
                <w:szCs w:val="22"/>
              </w:rPr>
              <w:t xml:space="preserve">) </w:t>
            </w:r>
            <w:r w:rsidR="00A66B19">
              <w:rPr>
                <w:rStyle w:val="txtBold"/>
                <w:rFonts w:asciiTheme="majorHAnsi" w:eastAsia="Palatino Linotype" w:hAnsiTheme="majorHAnsi" w:cs="Palatino Linotype"/>
                <w:color w:val="0070C0"/>
                <w:sz w:val="22"/>
                <w:szCs w:val="22"/>
              </w:rPr>
              <w:t>FINANCIAL AFFAIRS  DI</w:t>
            </w:r>
            <w:r>
              <w:rPr>
                <w:rStyle w:val="txtBold"/>
                <w:rFonts w:asciiTheme="majorHAnsi" w:eastAsia="Palatino Linotype" w:hAnsiTheme="majorHAnsi" w:cs="Palatino Linotype"/>
                <w:color w:val="0070C0"/>
                <w:sz w:val="22"/>
                <w:szCs w:val="22"/>
              </w:rPr>
              <w:t>VISION ASST. HEAD/ ACCOUNTING MA</w:t>
            </w:r>
            <w:r w:rsidR="00A66B19">
              <w:rPr>
                <w:rStyle w:val="txtBold"/>
                <w:rFonts w:asciiTheme="majorHAnsi" w:eastAsia="Palatino Linotype" w:hAnsiTheme="majorHAnsi" w:cs="Palatino Linotype"/>
                <w:color w:val="0070C0"/>
                <w:sz w:val="22"/>
                <w:szCs w:val="22"/>
              </w:rPr>
              <w:t xml:space="preserve">NAGER - </w:t>
            </w:r>
            <w:proofErr w:type="spellStart"/>
            <w:r w:rsidR="00E96796" w:rsidRPr="00750929">
              <w:rPr>
                <w:rStyle w:val="txtBold"/>
                <w:rFonts w:asciiTheme="majorHAnsi" w:eastAsia="Palatino Linotype" w:hAnsiTheme="majorHAnsi" w:cs="Palatino Linotype"/>
                <w:color w:val="0070C0"/>
                <w:sz w:val="22"/>
                <w:szCs w:val="22"/>
              </w:rPr>
              <w:t>M</w:t>
            </w:r>
            <w:r w:rsidR="000A55F8" w:rsidRPr="00750929">
              <w:rPr>
                <w:rStyle w:val="txtBold"/>
                <w:rFonts w:asciiTheme="majorHAnsi" w:eastAsia="Palatino Linotype" w:hAnsiTheme="majorHAnsi" w:cs="Palatino Linotype"/>
                <w:color w:val="0070C0"/>
                <w:sz w:val="22"/>
                <w:szCs w:val="22"/>
              </w:rPr>
              <w:t>uramoto</w:t>
            </w:r>
            <w:proofErr w:type="spellEnd"/>
            <w:r w:rsidR="000A55F8" w:rsidRPr="00750929">
              <w:rPr>
                <w:rStyle w:val="txtBold"/>
                <w:rFonts w:asciiTheme="majorHAnsi" w:eastAsia="Palatino Linotype" w:hAnsiTheme="majorHAnsi" w:cs="Palatino Linotype"/>
                <w:color w:val="0070C0"/>
                <w:sz w:val="22"/>
                <w:szCs w:val="22"/>
              </w:rPr>
              <w:t xml:space="preserve"> Audio-Visual </w:t>
            </w:r>
            <w:proofErr w:type="spellStart"/>
            <w:r w:rsidR="000A55F8" w:rsidRPr="00750929">
              <w:rPr>
                <w:rStyle w:val="txtBold"/>
                <w:rFonts w:asciiTheme="majorHAnsi" w:eastAsia="Palatino Linotype" w:hAnsiTheme="majorHAnsi" w:cs="Palatino Linotype"/>
                <w:color w:val="0070C0"/>
                <w:sz w:val="22"/>
                <w:szCs w:val="22"/>
              </w:rPr>
              <w:t>Phils</w:t>
            </w:r>
            <w:proofErr w:type="spellEnd"/>
            <w:r w:rsidR="000A55F8" w:rsidRPr="00750929">
              <w:rPr>
                <w:rStyle w:val="txtBold"/>
                <w:rFonts w:asciiTheme="majorHAnsi" w:eastAsia="Palatino Linotype" w:hAnsiTheme="majorHAnsi" w:cs="Palatino Linotype"/>
                <w:color w:val="0070C0"/>
                <w:sz w:val="22"/>
                <w:szCs w:val="22"/>
              </w:rPr>
              <w:t>.,Inc.</w:t>
            </w:r>
            <w:r w:rsidR="00A66B19">
              <w:rPr>
                <w:rStyle w:val="span"/>
                <w:rFonts w:eastAsia="Palatino Linotype"/>
              </w:rPr>
              <w:t xml:space="preserve">, </w:t>
            </w:r>
            <w:r w:rsidR="007E488D" w:rsidRPr="00750929">
              <w:rPr>
                <w:rStyle w:val="txtBold"/>
                <w:rFonts w:asciiTheme="majorHAnsi" w:eastAsia="Palatino Linotype" w:hAnsiTheme="majorHAnsi" w:cs="Palatino Linotype"/>
                <w:color w:val="0070C0"/>
                <w:sz w:val="22"/>
                <w:szCs w:val="22"/>
              </w:rPr>
              <w:t xml:space="preserve"> </w:t>
            </w:r>
            <w:r w:rsidR="000A55F8" w:rsidRPr="00750929">
              <w:rPr>
                <w:rStyle w:val="singlecolumnspanpaddedlinenth-child1"/>
                <w:rFonts w:asciiTheme="majorHAnsi" w:eastAsia="Palatino Linotype" w:hAnsiTheme="majorHAnsi" w:cs="Palatino Linotype"/>
                <w:color w:val="0070C0"/>
                <w:sz w:val="22"/>
                <w:szCs w:val="22"/>
              </w:rPr>
              <w:t xml:space="preserve"> </w:t>
            </w:r>
            <w:r w:rsidR="000A55F8" w:rsidRPr="00750929">
              <w:rPr>
                <w:rStyle w:val="span"/>
                <w:rFonts w:asciiTheme="majorHAnsi" w:eastAsia="Palatino Linotype" w:hAnsiTheme="majorHAnsi" w:cs="Palatino Linotype"/>
                <w:color w:val="0070C0"/>
                <w:sz w:val="22"/>
                <w:szCs w:val="22"/>
              </w:rPr>
              <w:t>Lapu-Lapu City, Central Visayas</w:t>
            </w:r>
            <w:r w:rsidR="0038659B" w:rsidRPr="00750929">
              <w:rPr>
                <w:rStyle w:val="span"/>
                <w:rFonts w:asciiTheme="majorHAnsi" w:eastAsia="Palatino Linotype" w:hAnsiTheme="majorHAnsi" w:cs="Palatino Linotype"/>
                <w:color w:val="0070C0"/>
                <w:sz w:val="22"/>
                <w:szCs w:val="22"/>
              </w:rPr>
              <w:t xml:space="preserve">, </w:t>
            </w:r>
            <w:r w:rsidR="000A55F8" w:rsidRPr="00750929">
              <w:rPr>
                <w:rStyle w:val="span"/>
                <w:rFonts w:asciiTheme="majorHAnsi" w:eastAsia="Palatino Linotype" w:hAnsiTheme="majorHAnsi" w:cs="Palatino Linotype"/>
                <w:color w:val="0070C0"/>
                <w:sz w:val="22"/>
                <w:szCs w:val="22"/>
              </w:rPr>
              <w:t>05/2017 - 10/2017</w:t>
            </w:r>
          </w:p>
          <w:p w14:paraId="1D94FEFE" w14:textId="77777777" w:rsidR="00FB6A50" w:rsidRPr="00BA30C9" w:rsidRDefault="0038659B">
            <w:pPr>
              <w:pStyle w:val="p"/>
              <w:spacing w:line="300" w:lineRule="atLeast"/>
              <w:rPr>
                <w:rStyle w:val="span"/>
                <w:rFonts w:ascii="Calibri" w:eastAsia="Palatino Linotype" w:hAnsi="Calibri" w:cs="Calibri"/>
                <w:color w:val="4A4A4A"/>
              </w:rPr>
            </w:pPr>
            <w:r w:rsidRPr="00BA30C9">
              <w:rPr>
                <w:rStyle w:val="span"/>
                <w:rFonts w:ascii="Calibri" w:eastAsia="Palatino Linotype" w:hAnsi="Calibri" w:cs="Calibri"/>
                <w:color w:val="4A4A4A"/>
              </w:rPr>
              <w:t xml:space="preserve">1. Designs and </w:t>
            </w:r>
            <w:r w:rsidR="000A55F8" w:rsidRPr="00BA30C9">
              <w:rPr>
                <w:rStyle w:val="span"/>
                <w:rFonts w:ascii="Calibri" w:eastAsia="Palatino Linotype" w:hAnsi="Calibri" w:cs="Calibri"/>
                <w:color w:val="4A4A4A"/>
              </w:rPr>
              <w:t>upkeep efficient operation of the Company's financial and accounting information system, NetSuite</w:t>
            </w:r>
            <w:proofErr w:type="gramStart"/>
            <w:r w:rsidR="000A55F8" w:rsidRPr="00BA30C9">
              <w:rPr>
                <w:rStyle w:val="span"/>
                <w:rFonts w:ascii="Calibri" w:eastAsia="Palatino Linotype" w:hAnsi="Calibri" w:cs="Calibri"/>
                <w:color w:val="4A4A4A"/>
              </w:rPr>
              <w:t>;</w:t>
            </w:r>
            <w:proofErr w:type="gramEnd"/>
            <w:r w:rsidR="000A55F8" w:rsidRPr="00BA30C9">
              <w:rPr>
                <w:rStyle w:val="span"/>
                <w:rFonts w:ascii="Calibri" w:eastAsia="Palatino Linotype" w:hAnsi="Calibri" w:cs="Calibri"/>
                <w:color w:val="4A4A4A"/>
              </w:rPr>
              <w:br/>
              <w:t>2. Timely generates accurate financial information as aid for management decisions and strategic planning</w:t>
            </w:r>
            <w:proofErr w:type="gramStart"/>
            <w:r w:rsidR="000A55F8" w:rsidRPr="00BA30C9">
              <w:rPr>
                <w:rStyle w:val="span"/>
                <w:rFonts w:ascii="Calibri" w:eastAsia="Palatino Linotype" w:hAnsi="Calibri" w:cs="Calibri"/>
                <w:color w:val="4A4A4A"/>
              </w:rPr>
              <w:t>;</w:t>
            </w:r>
            <w:proofErr w:type="gramEnd"/>
            <w:r w:rsidR="000A55F8" w:rsidRPr="00BA30C9">
              <w:rPr>
                <w:rStyle w:val="span"/>
                <w:rFonts w:ascii="Calibri" w:eastAsia="Palatino Linotype" w:hAnsi="Calibri" w:cs="Calibri"/>
                <w:color w:val="4A4A4A"/>
              </w:rPr>
              <w:br/>
              <w:t>3. Monitors compliance with governmental reportorial requirements, permits and licenses</w:t>
            </w:r>
            <w:proofErr w:type="gramStart"/>
            <w:r w:rsidR="000A55F8" w:rsidRPr="00BA30C9">
              <w:rPr>
                <w:rStyle w:val="span"/>
                <w:rFonts w:ascii="Calibri" w:eastAsia="Palatino Linotype" w:hAnsi="Calibri" w:cs="Calibri"/>
                <w:color w:val="4A4A4A"/>
              </w:rPr>
              <w:t>;</w:t>
            </w:r>
            <w:proofErr w:type="gramEnd"/>
            <w:r w:rsidR="000A55F8" w:rsidRPr="00BA30C9">
              <w:rPr>
                <w:rStyle w:val="span"/>
                <w:rFonts w:ascii="Calibri" w:eastAsia="Palatino Linotype" w:hAnsi="Calibri" w:cs="Calibri"/>
                <w:color w:val="4A4A4A"/>
              </w:rPr>
              <w:br/>
              <w:t>4. Designs, reviews and updates accounting systems and procedures, and policies</w:t>
            </w:r>
            <w:proofErr w:type="gramStart"/>
            <w:r w:rsidR="000A55F8" w:rsidRPr="00BA30C9">
              <w:rPr>
                <w:rStyle w:val="span"/>
                <w:rFonts w:ascii="Calibri" w:eastAsia="Palatino Linotype" w:hAnsi="Calibri" w:cs="Calibri"/>
                <w:color w:val="4A4A4A"/>
              </w:rPr>
              <w:t>;</w:t>
            </w:r>
            <w:proofErr w:type="gramEnd"/>
            <w:r w:rsidR="000A55F8" w:rsidRPr="00BA30C9">
              <w:rPr>
                <w:rStyle w:val="span"/>
                <w:rFonts w:ascii="Calibri" w:eastAsia="Palatino Linotype" w:hAnsi="Calibri" w:cs="Calibri"/>
                <w:color w:val="4A4A4A"/>
              </w:rPr>
              <w:br/>
              <w:t>5. Establishes an organizational structure that is aligned with the department and Company's strategic and operational plans</w:t>
            </w:r>
            <w:proofErr w:type="gramStart"/>
            <w:r w:rsidR="000A55F8" w:rsidRPr="00BA30C9">
              <w:rPr>
                <w:rStyle w:val="span"/>
                <w:rFonts w:ascii="Calibri" w:eastAsia="Palatino Linotype" w:hAnsi="Calibri" w:cs="Calibri"/>
                <w:color w:val="4A4A4A"/>
              </w:rPr>
              <w:t>;</w:t>
            </w:r>
            <w:proofErr w:type="gramEnd"/>
            <w:r w:rsidR="000A55F8" w:rsidRPr="00BA30C9">
              <w:rPr>
                <w:rStyle w:val="span"/>
                <w:rFonts w:ascii="Calibri" w:eastAsia="Palatino Linotype" w:hAnsi="Calibri" w:cs="Calibri"/>
                <w:color w:val="4A4A4A"/>
              </w:rPr>
              <w:br/>
              <w:t>6. Trains and develops department personnel in collaboration with HRD Department</w:t>
            </w:r>
            <w:proofErr w:type="gramStart"/>
            <w:r w:rsidR="000A55F8" w:rsidRPr="00BA30C9">
              <w:rPr>
                <w:rStyle w:val="span"/>
                <w:rFonts w:ascii="Calibri" w:eastAsia="Palatino Linotype" w:hAnsi="Calibri" w:cs="Calibri"/>
                <w:color w:val="4A4A4A"/>
              </w:rPr>
              <w:t>;</w:t>
            </w:r>
            <w:proofErr w:type="gramEnd"/>
            <w:r w:rsidR="000A55F8" w:rsidRPr="00BA30C9">
              <w:rPr>
                <w:rStyle w:val="span"/>
                <w:rFonts w:ascii="Calibri" w:eastAsia="Palatino Linotype" w:hAnsi="Calibri" w:cs="Calibri"/>
                <w:color w:val="4A4A4A"/>
              </w:rPr>
              <w:br/>
              <w:t>7. Ensures that the department personnel are provided with 'tools of trade' necessary for them to carry out their respective functions</w:t>
            </w:r>
            <w:proofErr w:type="gramStart"/>
            <w:r w:rsidR="000A55F8" w:rsidRPr="00BA30C9">
              <w:rPr>
                <w:rStyle w:val="span"/>
                <w:rFonts w:ascii="Calibri" w:eastAsia="Palatino Linotype" w:hAnsi="Calibri" w:cs="Calibri"/>
                <w:color w:val="4A4A4A"/>
              </w:rPr>
              <w:t>;</w:t>
            </w:r>
            <w:proofErr w:type="gramEnd"/>
            <w:r w:rsidR="000A55F8" w:rsidRPr="00BA30C9">
              <w:rPr>
                <w:rStyle w:val="span"/>
                <w:rFonts w:ascii="Calibri" w:eastAsia="Palatino Linotype" w:hAnsi="Calibri" w:cs="Calibri"/>
                <w:color w:val="4A4A4A"/>
              </w:rPr>
              <w:br/>
              <w:t>8. Spearheads departmental budget planning for operating (OPEX) and capital (CAPEX) expenditures in accordance with strategies and SOPs.</w:t>
            </w:r>
          </w:p>
          <w:p w14:paraId="449A338E" w14:textId="5960A9CD" w:rsidR="00FB6A50" w:rsidRPr="00A66B19" w:rsidRDefault="00EA29D3" w:rsidP="00A66B19">
            <w:pPr>
              <w:pStyle w:val="divdocumentsinglecolumn"/>
              <w:spacing w:before="400" w:line="300" w:lineRule="atLeast"/>
              <w:rPr>
                <w:rStyle w:val="span"/>
                <w:rFonts w:asciiTheme="majorHAnsi" w:eastAsia="Palatino Linotype" w:hAnsiTheme="majorHAnsi" w:cs="Palatino Linotype"/>
                <w:b/>
                <w:bCs/>
                <w:color w:val="0070C0"/>
                <w:sz w:val="22"/>
                <w:szCs w:val="22"/>
              </w:rPr>
            </w:pPr>
            <w:r>
              <w:rPr>
                <w:rStyle w:val="txtBold"/>
                <w:rFonts w:asciiTheme="majorHAnsi" w:eastAsia="Palatino Linotype" w:hAnsiTheme="majorHAnsi" w:cs="Palatino Linotype"/>
                <w:color w:val="0070C0"/>
                <w:sz w:val="22"/>
                <w:szCs w:val="22"/>
              </w:rPr>
              <w:lastRenderedPageBreak/>
              <w:t>V</w:t>
            </w:r>
            <w:r w:rsidR="00951756">
              <w:rPr>
                <w:rStyle w:val="txtBold"/>
                <w:rFonts w:asciiTheme="majorHAnsi" w:eastAsia="Palatino Linotype" w:hAnsiTheme="majorHAnsi" w:cs="Palatino Linotype"/>
                <w:color w:val="0070C0"/>
                <w:sz w:val="22"/>
                <w:szCs w:val="22"/>
              </w:rPr>
              <w:t>)</w:t>
            </w:r>
            <w:r w:rsidR="00B40FFA">
              <w:rPr>
                <w:rStyle w:val="txtBold"/>
                <w:rFonts w:asciiTheme="majorHAnsi" w:eastAsia="Palatino Linotype" w:hAnsiTheme="majorHAnsi" w:cs="Palatino Linotype"/>
                <w:color w:val="0070C0"/>
                <w:sz w:val="22"/>
                <w:szCs w:val="22"/>
              </w:rPr>
              <w:t xml:space="preserve">   </w:t>
            </w:r>
            <w:r w:rsidR="00A66B19">
              <w:rPr>
                <w:rStyle w:val="txtBold"/>
                <w:rFonts w:asciiTheme="majorHAnsi" w:eastAsia="Palatino Linotype" w:hAnsiTheme="majorHAnsi" w:cs="Palatino Linotype"/>
                <w:color w:val="0070C0"/>
                <w:sz w:val="22"/>
                <w:szCs w:val="22"/>
              </w:rPr>
              <w:t xml:space="preserve">FINANCE MANAGER - </w:t>
            </w:r>
            <w:r w:rsidR="00B40FFA">
              <w:rPr>
                <w:rStyle w:val="txtBold"/>
                <w:rFonts w:asciiTheme="majorHAnsi" w:eastAsia="Palatino Linotype" w:hAnsiTheme="majorHAnsi" w:cs="Palatino Linotype"/>
                <w:color w:val="0070C0"/>
                <w:sz w:val="22"/>
                <w:szCs w:val="22"/>
              </w:rPr>
              <w:t xml:space="preserve"> </w:t>
            </w:r>
            <w:proofErr w:type="spellStart"/>
            <w:r w:rsidR="000A55F8" w:rsidRPr="00750929">
              <w:rPr>
                <w:rStyle w:val="txtBold"/>
                <w:rFonts w:asciiTheme="majorHAnsi" w:eastAsia="Palatino Linotype" w:hAnsiTheme="majorHAnsi" w:cs="Palatino Linotype"/>
                <w:color w:val="0070C0"/>
                <w:sz w:val="22"/>
                <w:szCs w:val="22"/>
              </w:rPr>
              <w:t>Medgruppe</w:t>
            </w:r>
            <w:proofErr w:type="spellEnd"/>
            <w:r w:rsidR="000A55F8" w:rsidRPr="00750929">
              <w:rPr>
                <w:rStyle w:val="txtBold"/>
                <w:rFonts w:asciiTheme="majorHAnsi" w:eastAsia="Palatino Linotype" w:hAnsiTheme="majorHAnsi" w:cs="Palatino Linotype"/>
                <w:color w:val="0070C0"/>
                <w:sz w:val="22"/>
                <w:szCs w:val="22"/>
              </w:rPr>
              <w:t xml:space="preserve"> Polyclinics &amp; Diagnostic Center,</w:t>
            </w:r>
            <w:r w:rsidR="00A66B19">
              <w:rPr>
                <w:rStyle w:val="span"/>
                <w:rFonts w:asciiTheme="majorHAnsi" w:eastAsia="Palatino Linotype" w:hAnsiTheme="majorHAnsi" w:cs="Palatino Linotype"/>
                <w:b/>
                <w:bCs/>
                <w:color w:val="0070C0"/>
                <w:sz w:val="22"/>
                <w:szCs w:val="22"/>
              </w:rPr>
              <w:t xml:space="preserve">  </w:t>
            </w:r>
            <w:r w:rsidR="0038659B" w:rsidRPr="00750929">
              <w:rPr>
                <w:rStyle w:val="span"/>
                <w:rFonts w:asciiTheme="majorHAnsi" w:eastAsia="Palatino Linotype" w:hAnsiTheme="majorHAnsi" w:cs="Palatino Linotype"/>
                <w:b/>
                <w:bCs/>
                <w:color w:val="0070C0"/>
                <w:sz w:val="22"/>
                <w:szCs w:val="22"/>
              </w:rPr>
              <w:t xml:space="preserve">Cebu City, </w:t>
            </w:r>
            <w:r w:rsidR="000A55F8" w:rsidRPr="00750929">
              <w:rPr>
                <w:rStyle w:val="span"/>
                <w:rFonts w:asciiTheme="majorHAnsi" w:eastAsia="Palatino Linotype" w:hAnsiTheme="majorHAnsi" w:cs="Palatino Linotype"/>
                <w:b/>
                <w:bCs/>
                <w:i/>
                <w:iCs/>
                <w:color w:val="0070C0"/>
                <w:sz w:val="22"/>
                <w:szCs w:val="22"/>
              </w:rPr>
              <w:t>02/2016 - 09/2016</w:t>
            </w:r>
          </w:p>
          <w:p w14:paraId="2567E496" w14:textId="70829721" w:rsidR="00B40FFA" w:rsidRPr="00EE67A1" w:rsidRDefault="00EE67A1" w:rsidP="00EE67A1">
            <w:pPr>
              <w:pStyle w:val="p"/>
              <w:spacing w:line="300" w:lineRule="atLeast"/>
              <w:rPr>
                <w:rStyle w:val="span"/>
                <w:rFonts w:ascii="Calibri" w:eastAsia="Palatino Linotype" w:hAnsi="Calibri" w:cs="Calibri"/>
                <w:color w:val="4A4A4A"/>
              </w:rPr>
            </w:pPr>
            <w:proofErr w:type="gramStart"/>
            <w:r>
              <w:rPr>
                <w:rStyle w:val="left-box"/>
                <w:rFonts w:eastAsia="Palatino Linotype"/>
                <w:b/>
                <w:bCs/>
              </w:rPr>
              <w:t>1</w:t>
            </w:r>
            <w:r w:rsidRPr="00EE67A1">
              <w:rPr>
                <w:rStyle w:val="left-box"/>
                <w:rFonts w:ascii="Calibri" w:eastAsia="Palatino Linotype" w:hAnsi="Calibri" w:cs="Calibri"/>
                <w:b/>
                <w:bCs/>
              </w:rPr>
              <w:t>)</w:t>
            </w:r>
            <w:r w:rsidR="000A55F8" w:rsidRPr="00EE67A1">
              <w:rPr>
                <w:rStyle w:val="span"/>
                <w:rFonts w:ascii="Calibri" w:eastAsia="Palatino Linotype" w:hAnsi="Calibri" w:cs="Calibri"/>
                <w:color w:val="4A4A4A"/>
              </w:rPr>
              <w:t>Maintains</w:t>
            </w:r>
            <w:proofErr w:type="gramEnd"/>
            <w:r w:rsidR="000A55F8" w:rsidRPr="00EE67A1">
              <w:rPr>
                <w:rStyle w:val="span"/>
                <w:rFonts w:ascii="Calibri" w:eastAsia="Palatino Linotype" w:hAnsi="Calibri" w:cs="Calibri"/>
                <w:color w:val="4A4A4A"/>
              </w:rPr>
              <w:t xml:space="preserve"> a documented system of accounting policies and procedures.</w:t>
            </w:r>
          </w:p>
          <w:p w14:paraId="4E05D0CE" w14:textId="03B43AFB" w:rsidR="00A4629B" w:rsidRPr="00B87B2C" w:rsidRDefault="000A55F8" w:rsidP="00B87B2C">
            <w:pPr>
              <w:pStyle w:val="p"/>
              <w:spacing w:line="300" w:lineRule="atLeast"/>
              <w:rPr>
                <w:rStyle w:val="txtBold"/>
                <w:rFonts w:ascii="Calibri" w:eastAsia="Palatino Linotype" w:hAnsi="Calibri" w:cs="Calibri"/>
                <w:b w:val="0"/>
                <w:bCs w:val="0"/>
                <w:color w:val="4A4A4A"/>
              </w:rPr>
            </w:pPr>
            <w:r w:rsidRPr="00EE67A1">
              <w:rPr>
                <w:rStyle w:val="span"/>
                <w:rFonts w:ascii="Calibri" w:eastAsia="Palatino Linotype" w:hAnsi="Calibri" w:cs="Calibri"/>
                <w:color w:val="4A4A4A"/>
              </w:rPr>
              <w:t>2) Forecasts cash flow positions, related borrowing needs, and available funds for investment</w:t>
            </w:r>
            <w:r w:rsidRPr="00EE67A1">
              <w:rPr>
                <w:rStyle w:val="span"/>
                <w:rFonts w:ascii="Calibri" w:eastAsia="Palatino Linotype" w:hAnsi="Calibri" w:cs="Calibri"/>
                <w:color w:val="4A4A4A"/>
              </w:rPr>
              <w:br/>
              <w:t>3) Ensures that sufficient funds are available to meet ongoing operational and capital investment requirements</w:t>
            </w:r>
            <w:r w:rsidRPr="00EE67A1">
              <w:rPr>
                <w:rStyle w:val="span"/>
                <w:rFonts w:ascii="Calibri" w:eastAsia="Palatino Linotype" w:hAnsi="Calibri" w:cs="Calibri"/>
                <w:color w:val="4A4A4A"/>
              </w:rPr>
              <w:br/>
              <w:t>4) Maintains banking relationships</w:t>
            </w:r>
            <w:r w:rsidRPr="00EE67A1">
              <w:rPr>
                <w:rStyle w:val="span"/>
                <w:rFonts w:ascii="Calibri" w:eastAsia="Palatino Linotype" w:hAnsi="Calibri" w:cs="Calibri"/>
                <w:color w:val="4A4A4A"/>
              </w:rPr>
              <w:br/>
              <w:t>5) Assists in determining the company's proper capital structure</w:t>
            </w:r>
            <w:r w:rsidRPr="00EE67A1">
              <w:rPr>
                <w:rStyle w:val="span"/>
                <w:rFonts w:ascii="Calibri" w:eastAsia="Palatino Linotype" w:hAnsi="Calibri" w:cs="Calibri"/>
                <w:color w:val="4A4A4A"/>
              </w:rPr>
              <w:br/>
              <w:t>6) Manages the preparation of the company's budget</w:t>
            </w:r>
            <w:r w:rsidRPr="00EE67A1">
              <w:rPr>
                <w:rStyle w:val="span"/>
                <w:rFonts w:ascii="Calibri" w:eastAsia="Palatino Linotype" w:hAnsi="Calibri" w:cs="Calibri"/>
                <w:color w:val="4A4A4A"/>
              </w:rPr>
              <w:br/>
              <w:t>7) Reports to management on variances from the established budget, and the reasons for those variances</w:t>
            </w:r>
            <w:r w:rsidRPr="00EE67A1">
              <w:rPr>
                <w:rStyle w:val="span"/>
                <w:rFonts w:ascii="Calibri" w:eastAsia="Palatino Linotype" w:hAnsi="Calibri" w:cs="Calibri"/>
                <w:color w:val="4A4A4A"/>
              </w:rPr>
              <w:br/>
              <w:t>8) Assists management in the formulation of its overall strategic direction</w:t>
            </w:r>
            <w:r w:rsidRPr="00EE67A1">
              <w:rPr>
                <w:rStyle w:val="span"/>
                <w:rFonts w:ascii="Calibri" w:eastAsia="Palatino Linotype" w:hAnsi="Calibri" w:cs="Calibri"/>
                <w:color w:val="4A4A4A"/>
              </w:rPr>
              <w:br/>
              <w:t>9)Engages in ongoing cost reduction analyses in all areas of the company</w:t>
            </w:r>
            <w:r w:rsidRPr="00EE67A1">
              <w:rPr>
                <w:rStyle w:val="span"/>
                <w:rFonts w:ascii="Calibri" w:eastAsia="Palatino Linotype" w:hAnsi="Calibri" w:cs="Calibri"/>
                <w:color w:val="4A4A4A"/>
              </w:rPr>
              <w:br/>
              <w:t>10) Interprets the company's financial results to management and recommend improvement activities</w:t>
            </w:r>
            <w:r w:rsidRPr="00EE67A1">
              <w:rPr>
                <w:rStyle w:val="span"/>
                <w:rFonts w:ascii="Calibri" w:eastAsia="Palatino Linotype" w:hAnsi="Calibri" w:cs="Calibri"/>
                <w:color w:val="4A4A4A"/>
              </w:rPr>
              <w:br/>
              <w:t>11) Compiles key business metrics and report on them to management</w:t>
            </w:r>
            <w:r w:rsidRPr="00EE67A1">
              <w:rPr>
                <w:rStyle w:val="span"/>
                <w:rFonts w:ascii="Calibri" w:eastAsia="Palatino Linotype" w:hAnsi="Calibri" w:cs="Calibri"/>
                <w:color w:val="4A4A4A"/>
              </w:rPr>
              <w:br/>
              <w:t>12) Creates additional analyses and reports as requested by management.</w:t>
            </w:r>
          </w:p>
          <w:p w14:paraId="246B49E4" w14:textId="6C5F0ACA" w:rsidR="00553112" w:rsidRPr="00A66B19" w:rsidRDefault="00A4629B" w:rsidP="0038659B">
            <w:pPr>
              <w:pStyle w:val="divdocumentsinglecolumn"/>
              <w:spacing w:before="400" w:line="300" w:lineRule="atLeast"/>
              <w:rPr>
                <w:rStyle w:val="left-box"/>
                <w:rFonts w:asciiTheme="minorHAnsi" w:eastAsia="Palatino Linotype" w:hAnsiTheme="minorHAnsi" w:cstheme="minorHAnsi"/>
                <w:i/>
                <w:iCs/>
                <w:color w:val="0070C0"/>
              </w:rPr>
            </w:pPr>
            <w:r w:rsidRPr="00A66B19">
              <w:rPr>
                <w:rStyle w:val="txtBold"/>
                <w:rFonts w:asciiTheme="minorHAnsi" w:eastAsia="Palatino Linotype" w:hAnsiTheme="minorHAnsi" w:cstheme="minorHAnsi"/>
                <w:color w:val="0070C0"/>
              </w:rPr>
              <w:t>V</w:t>
            </w:r>
            <w:r w:rsidR="00EA29D3">
              <w:rPr>
                <w:rStyle w:val="txtBold"/>
                <w:rFonts w:asciiTheme="minorHAnsi" w:eastAsia="Palatino Linotype" w:hAnsiTheme="minorHAnsi" w:cstheme="minorHAnsi"/>
                <w:color w:val="0070C0"/>
              </w:rPr>
              <w:t>I</w:t>
            </w:r>
            <w:r w:rsidRPr="00A66B19">
              <w:rPr>
                <w:rStyle w:val="txtBold"/>
                <w:rFonts w:asciiTheme="minorHAnsi" w:eastAsia="Palatino Linotype" w:hAnsiTheme="minorHAnsi" w:cstheme="minorHAnsi"/>
                <w:color w:val="0070C0"/>
              </w:rPr>
              <w:t xml:space="preserve">) </w:t>
            </w:r>
            <w:r w:rsidR="00C52685" w:rsidRPr="00A66B19">
              <w:rPr>
                <w:rStyle w:val="txtBold"/>
                <w:rFonts w:asciiTheme="minorHAnsi" w:eastAsia="Palatino Linotype" w:hAnsiTheme="minorHAnsi" w:cstheme="minorHAnsi"/>
                <w:color w:val="0070C0"/>
              </w:rPr>
              <w:t xml:space="preserve">   </w:t>
            </w:r>
            <w:r w:rsidR="00A66B19" w:rsidRPr="00A66B19">
              <w:rPr>
                <w:rStyle w:val="txtBold"/>
                <w:rFonts w:asciiTheme="minorHAnsi" w:eastAsia="Palatino Linotype" w:hAnsiTheme="minorHAnsi" w:cstheme="minorHAnsi"/>
                <w:color w:val="0070C0"/>
              </w:rPr>
              <w:t xml:space="preserve">DIRECTOR FOR GENERAL ACCOUNTING - </w:t>
            </w:r>
            <w:r w:rsidR="000A55F8" w:rsidRPr="00A66B19">
              <w:rPr>
                <w:rStyle w:val="txtBold"/>
                <w:rFonts w:asciiTheme="minorHAnsi" w:eastAsia="Palatino Linotype" w:hAnsiTheme="minorHAnsi" w:cstheme="minorHAnsi"/>
                <w:color w:val="0070C0"/>
              </w:rPr>
              <w:t xml:space="preserve">Xavier University - </w:t>
            </w:r>
            <w:proofErr w:type="spellStart"/>
            <w:r w:rsidR="000A55F8" w:rsidRPr="00A66B19">
              <w:rPr>
                <w:rStyle w:val="txtBold"/>
                <w:rFonts w:asciiTheme="minorHAnsi" w:eastAsia="Palatino Linotype" w:hAnsiTheme="minorHAnsi" w:cstheme="minorHAnsi"/>
                <w:color w:val="0070C0"/>
              </w:rPr>
              <w:t>Ateneo</w:t>
            </w:r>
            <w:proofErr w:type="spellEnd"/>
            <w:r w:rsidR="000A55F8" w:rsidRPr="00A66B19">
              <w:rPr>
                <w:rStyle w:val="txtBold"/>
                <w:rFonts w:asciiTheme="minorHAnsi" w:eastAsia="Palatino Linotype" w:hAnsiTheme="minorHAnsi" w:cstheme="minorHAnsi"/>
                <w:color w:val="0070C0"/>
              </w:rPr>
              <w:t xml:space="preserve"> De Cagayan</w:t>
            </w:r>
            <w:r w:rsidR="00A66B19" w:rsidRPr="00A66B19">
              <w:rPr>
                <w:rStyle w:val="span"/>
                <w:rFonts w:asciiTheme="minorHAnsi" w:eastAsia="Palatino Linotype" w:hAnsiTheme="minorHAnsi" w:cstheme="minorHAnsi"/>
                <w:color w:val="0070C0"/>
              </w:rPr>
              <w:t xml:space="preserve">, </w:t>
            </w:r>
            <w:r w:rsidR="000A55F8" w:rsidRPr="00A66B19">
              <w:rPr>
                <w:rStyle w:val="span"/>
                <w:rFonts w:asciiTheme="minorHAnsi" w:eastAsia="Palatino Linotype" w:hAnsiTheme="minorHAnsi" w:cstheme="minorHAnsi"/>
                <w:color w:val="0070C0"/>
              </w:rPr>
              <w:t>Cagayan de Oro, Northern Mindanao</w:t>
            </w:r>
            <w:r w:rsidR="0038659B" w:rsidRPr="00A66B19">
              <w:rPr>
                <w:rStyle w:val="span"/>
                <w:rFonts w:asciiTheme="minorHAnsi" w:eastAsia="Palatino Linotype" w:hAnsiTheme="minorHAnsi" w:cstheme="minorHAnsi"/>
                <w:color w:val="0070C0"/>
              </w:rPr>
              <w:t xml:space="preserve">, </w:t>
            </w:r>
            <w:r w:rsidR="000A55F8" w:rsidRPr="00A66B19">
              <w:rPr>
                <w:rStyle w:val="span"/>
                <w:rFonts w:asciiTheme="minorHAnsi" w:eastAsia="Palatino Linotype" w:hAnsiTheme="minorHAnsi" w:cstheme="minorHAnsi"/>
                <w:i/>
                <w:iCs/>
                <w:color w:val="0070C0"/>
              </w:rPr>
              <w:t>03/2014 - 05/2015</w:t>
            </w:r>
          </w:p>
          <w:p w14:paraId="2848A1D5" w14:textId="77777777" w:rsidR="003F5699" w:rsidRPr="00EE67A1" w:rsidRDefault="000A55F8" w:rsidP="00437595">
            <w:pPr>
              <w:pStyle w:val="p"/>
              <w:spacing w:line="300" w:lineRule="atLeast"/>
              <w:rPr>
                <w:rStyle w:val="span"/>
                <w:rFonts w:asciiTheme="minorHAnsi" w:eastAsia="Palatino Linotype" w:hAnsiTheme="minorHAnsi" w:cstheme="minorHAnsi"/>
                <w:color w:val="4A4A4A"/>
              </w:rPr>
            </w:pPr>
            <w:r w:rsidRPr="00EE67A1">
              <w:rPr>
                <w:rStyle w:val="span"/>
                <w:rFonts w:asciiTheme="minorHAnsi" w:eastAsia="Palatino Linotype" w:hAnsiTheme="minorHAnsi" w:cstheme="minorHAnsi"/>
                <w:color w:val="4A4A4A"/>
              </w:rPr>
              <w:t xml:space="preserve">A. Direction and supervision of the Accounting staff </w:t>
            </w:r>
            <w:r w:rsidRPr="00EE67A1">
              <w:rPr>
                <w:rStyle w:val="span"/>
                <w:rFonts w:asciiTheme="minorHAnsi" w:eastAsia="Palatino Linotype" w:hAnsiTheme="minorHAnsi" w:cstheme="minorHAnsi"/>
                <w:color w:val="4A4A4A"/>
              </w:rPr>
              <w:br/>
              <w:t>1)  Improves and maintains the financial record keeping and reporting systems</w:t>
            </w:r>
            <w:r w:rsidRPr="00EE67A1">
              <w:rPr>
                <w:rStyle w:val="span"/>
                <w:rFonts w:asciiTheme="minorHAnsi" w:eastAsia="Palatino Linotype" w:hAnsiTheme="minorHAnsi" w:cstheme="minorHAnsi"/>
                <w:color w:val="4A4A4A"/>
              </w:rPr>
              <w:br/>
              <w:t>2)  Ensures that billing, receivables, payables, receipts and disbursements, and general ledger functions are properly accomplished.</w:t>
            </w:r>
            <w:r w:rsidRPr="00EE67A1">
              <w:rPr>
                <w:rStyle w:val="span"/>
                <w:rFonts w:asciiTheme="minorHAnsi" w:eastAsia="Palatino Linotype" w:hAnsiTheme="minorHAnsi" w:cstheme="minorHAnsi"/>
                <w:color w:val="4A4A4A"/>
              </w:rPr>
              <w:br/>
              <w:t xml:space="preserve">3)  Ensures that all G/L accounts are reconciles to subsidiary records </w:t>
            </w:r>
            <w:r w:rsidRPr="00EE67A1">
              <w:rPr>
                <w:rStyle w:val="span"/>
                <w:rFonts w:asciiTheme="minorHAnsi" w:eastAsia="Palatino Linotype" w:hAnsiTheme="minorHAnsi" w:cstheme="minorHAnsi"/>
                <w:color w:val="4A4A4A"/>
              </w:rPr>
              <w:br/>
              <w:t>4)  Reconciles bank and investment accounts and prepare related journal entries</w:t>
            </w:r>
            <w:r w:rsidRPr="00EE67A1">
              <w:rPr>
                <w:rStyle w:val="span"/>
                <w:rFonts w:asciiTheme="minorHAnsi" w:eastAsia="Palatino Linotype" w:hAnsiTheme="minorHAnsi" w:cstheme="minorHAnsi"/>
                <w:color w:val="4A4A4A"/>
              </w:rPr>
              <w:br/>
              <w:t>5)  Prepares monthly closing entries and adjustments as necessary</w:t>
            </w:r>
            <w:r w:rsidRPr="00EE67A1">
              <w:rPr>
                <w:rStyle w:val="span"/>
                <w:rFonts w:asciiTheme="minorHAnsi" w:eastAsia="Palatino Linotype" w:hAnsiTheme="minorHAnsi" w:cstheme="minorHAnsi"/>
                <w:color w:val="4A4A4A"/>
              </w:rPr>
              <w:br/>
              <w:t>6)  Produces quarterly F/S including balance sheets, P &amp; L and   accumulative general ledger using the school's accounting    software</w:t>
            </w:r>
            <w:r w:rsidRPr="00EE67A1">
              <w:rPr>
                <w:rStyle w:val="span"/>
                <w:rFonts w:asciiTheme="minorHAnsi" w:eastAsia="Palatino Linotype" w:hAnsiTheme="minorHAnsi" w:cstheme="minorHAnsi"/>
                <w:color w:val="4A4A4A"/>
              </w:rPr>
              <w:br/>
              <w:t> 7)  Monitors Cash Flow</w:t>
            </w:r>
            <w:r w:rsidRPr="00EE67A1">
              <w:rPr>
                <w:rStyle w:val="span"/>
                <w:rFonts w:asciiTheme="minorHAnsi" w:eastAsia="Palatino Linotype" w:hAnsiTheme="minorHAnsi" w:cstheme="minorHAnsi"/>
                <w:color w:val="4A4A4A"/>
              </w:rPr>
              <w:br/>
              <w:t> 8)   Resolves complicated accounting issues and verify unusual items</w:t>
            </w:r>
            <w:r w:rsidRPr="00EE67A1">
              <w:rPr>
                <w:rStyle w:val="span"/>
                <w:rFonts w:asciiTheme="minorHAnsi" w:eastAsia="Palatino Linotype" w:hAnsiTheme="minorHAnsi" w:cstheme="minorHAnsi"/>
                <w:color w:val="4A4A4A"/>
              </w:rPr>
              <w:br/>
              <w:t> 9)   Conducts regular and unannounced on-the-spot audits</w:t>
            </w:r>
            <w:r w:rsidRPr="00EE67A1">
              <w:rPr>
                <w:rStyle w:val="span"/>
                <w:rFonts w:asciiTheme="minorHAnsi" w:eastAsia="Palatino Linotype" w:hAnsiTheme="minorHAnsi" w:cstheme="minorHAnsi"/>
                <w:color w:val="4A4A4A"/>
              </w:rPr>
              <w:br/>
              <w:t> 10)  Reviews reconciliation to ensure that they are properly       accomplished and verify unusual items</w:t>
            </w:r>
          </w:p>
          <w:p w14:paraId="7B04D7D8" w14:textId="77777777" w:rsidR="003F5699" w:rsidRPr="00EE67A1" w:rsidRDefault="000A55F8" w:rsidP="00437595">
            <w:pPr>
              <w:pStyle w:val="p"/>
              <w:spacing w:line="300" w:lineRule="atLeast"/>
              <w:rPr>
                <w:rStyle w:val="span"/>
                <w:rFonts w:asciiTheme="minorHAnsi" w:eastAsia="Palatino Linotype" w:hAnsiTheme="minorHAnsi" w:cstheme="minorHAnsi"/>
                <w:color w:val="4A4A4A"/>
              </w:rPr>
            </w:pPr>
            <w:r w:rsidRPr="00EE67A1">
              <w:rPr>
                <w:rStyle w:val="span"/>
                <w:rFonts w:asciiTheme="minorHAnsi" w:eastAsia="Palatino Linotype" w:hAnsiTheme="minorHAnsi" w:cstheme="minorHAnsi"/>
                <w:color w:val="4A4A4A"/>
              </w:rPr>
              <w:lastRenderedPageBreak/>
              <w:br/>
              <w:t>B. Oversees compliance to regulatory requirements, such as remittance   of taxes, filing of tax forms, etc.</w:t>
            </w:r>
          </w:p>
          <w:p w14:paraId="280DDB8B" w14:textId="05752B25" w:rsidR="00FB6A50" w:rsidRPr="00EE67A1" w:rsidRDefault="000A55F8" w:rsidP="00437595">
            <w:pPr>
              <w:pStyle w:val="p"/>
              <w:spacing w:line="300" w:lineRule="atLeast"/>
              <w:rPr>
                <w:rStyle w:val="span"/>
                <w:rFonts w:asciiTheme="minorHAnsi" w:eastAsia="Palatino Linotype" w:hAnsiTheme="minorHAnsi" w:cstheme="minorHAnsi"/>
                <w:color w:val="4A4A4A"/>
              </w:rPr>
            </w:pPr>
            <w:r w:rsidRPr="00EE67A1">
              <w:rPr>
                <w:rStyle w:val="span"/>
                <w:rFonts w:asciiTheme="minorHAnsi" w:eastAsia="Palatino Linotype" w:hAnsiTheme="minorHAnsi" w:cstheme="minorHAnsi"/>
                <w:color w:val="4A4A4A"/>
              </w:rPr>
              <w:br/>
              <w:t>C. Prepares annual financial reports and Liaison with External Auditor</w:t>
            </w:r>
            <w:r w:rsidRPr="00EE67A1">
              <w:rPr>
                <w:rStyle w:val="span"/>
                <w:rFonts w:asciiTheme="minorHAnsi" w:eastAsia="Palatino Linotype" w:hAnsiTheme="minorHAnsi" w:cstheme="minorHAnsi"/>
                <w:color w:val="4A4A4A"/>
              </w:rPr>
              <w:br/>
              <w:t>D. General administrative supervision of the accounting staff</w:t>
            </w:r>
            <w:r w:rsidRPr="00EE67A1">
              <w:rPr>
                <w:rStyle w:val="span"/>
                <w:rFonts w:asciiTheme="minorHAnsi" w:eastAsia="Palatino Linotype" w:hAnsiTheme="minorHAnsi" w:cstheme="minorHAnsi"/>
                <w:color w:val="4A4A4A"/>
              </w:rPr>
              <w:br/>
              <w:t>E. Assists other personnel within the University on accounting and financial transactions.</w:t>
            </w:r>
            <w:r w:rsidRPr="00EE67A1">
              <w:rPr>
                <w:rStyle w:val="span"/>
                <w:rFonts w:asciiTheme="minorHAnsi" w:eastAsia="Palatino Linotype" w:hAnsiTheme="minorHAnsi" w:cstheme="minorHAnsi"/>
                <w:color w:val="4A4A4A"/>
              </w:rPr>
              <w:br/>
              <w:t>F. Performs other duties assigned by the Treasurer or the president.</w:t>
            </w:r>
          </w:p>
          <w:p w14:paraId="3278555E" w14:textId="5F8B23EC" w:rsidR="00B87B2C" w:rsidRDefault="00B87B2C" w:rsidP="00437595">
            <w:pPr>
              <w:pStyle w:val="p"/>
              <w:spacing w:line="300" w:lineRule="atLeast"/>
              <w:rPr>
                <w:rFonts w:ascii="Palatino Linotype" w:eastAsia="Palatino Linotype" w:hAnsi="Palatino Linotype" w:cs="Palatino Linotype"/>
                <w:b/>
                <w:bCs/>
                <w:color w:val="0070C0"/>
                <w:sz w:val="20"/>
                <w:szCs w:val="20"/>
              </w:rPr>
            </w:pPr>
          </w:p>
          <w:p w14:paraId="6F6E5F13" w14:textId="152DE81D" w:rsidR="0098568D" w:rsidRPr="00BA30C9" w:rsidRDefault="00A4629B" w:rsidP="00437595">
            <w:pPr>
              <w:pStyle w:val="p"/>
              <w:spacing w:line="300" w:lineRule="atLeast"/>
              <w:rPr>
                <w:rFonts w:asciiTheme="minorHAnsi" w:eastAsia="Palatino Linotype" w:hAnsiTheme="minorHAnsi" w:cstheme="minorHAnsi"/>
                <w:b/>
                <w:bCs/>
                <w:color w:val="0070C0"/>
              </w:rPr>
            </w:pPr>
            <w:r w:rsidRPr="00BA30C9">
              <w:rPr>
                <w:rFonts w:asciiTheme="minorHAnsi" w:eastAsia="Palatino Linotype" w:hAnsiTheme="minorHAnsi" w:cstheme="minorHAnsi"/>
                <w:b/>
                <w:bCs/>
                <w:color w:val="0070C0"/>
              </w:rPr>
              <w:t>VI</w:t>
            </w:r>
            <w:r w:rsidR="00EA29D3">
              <w:rPr>
                <w:rFonts w:asciiTheme="minorHAnsi" w:eastAsia="Palatino Linotype" w:hAnsiTheme="minorHAnsi" w:cstheme="minorHAnsi"/>
                <w:b/>
                <w:bCs/>
                <w:color w:val="0070C0"/>
              </w:rPr>
              <w:t>I</w:t>
            </w:r>
            <w:r w:rsidRPr="00BA30C9">
              <w:rPr>
                <w:rFonts w:asciiTheme="minorHAnsi" w:eastAsia="Palatino Linotype" w:hAnsiTheme="minorHAnsi" w:cstheme="minorHAnsi"/>
                <w:b/>
                <w:bCs/>
                <w:color w:val="0070C0"/>
              </w:rPr>
              <w:t xml:space="preserve">) </w:t>
            </w:r>
            <w:r w:rsidR="00C52685" w:rsidRPr="00BA30C9">
              <w:rPr>
                <w:rFonts w:asciiTheme="minorHAnsi" w:eastAsia="Palatino Linotype" w:hAnsiTheme="minorHAnsi" w:cstheme="minorHAnsi"/>
                <w:b/>
                <w:bCs/>
                <w:color w:val="0070C0"/>
              </w:rPr>
              <w:t xml:space="preserve"> </w:t>
            </w:r>
            <w:r w:rsidR="00553112" w:rsidRPr="00BA30C9">
              <w:rPr>
                <w:rFonts w:asciiTheme="minorHAnsi" w:eastAsia="Palatino Linotype" w:hAnsiTheme="minorHAnsi" w:cstheme="minorHAnsi"/>
                <w:b/>
                <w:bCs/>
                <w:color w:val="0070C0"/>
              </w:rPr>
              <w:t xml:space="preserve">Finance Director - </w:t>
            </w:r>
            <w:r w:rsidR="0098568D" w:rsidRPr="00BA30C9">
              <w:rPr>
                <w:rFonts w:asciiTheme="minorHAnsi" w:eastAsia="Palatino Linotype" w:hAnsiTheme="minorHAnsi" w:cstheme="minorHAnsi"/>
                <w:b/>
                <w:bCs/>
                <w:color w:val="0070C0"/>
              </w:rPr>
              <w:t xml:space="preserve">Sacred Heart Hospital, Cebu City, Philippines, May 2012 – Nov 2012 </w:t>
            </w:r>
          </w:p>
          <w:p w14:paraId="257DE201" w14:textId="77777777" w:rsidR="0098568D" w:rsidRPr="004F79D2" w:rsidRDefault="0098568D" w:rsidP="00437595">
            <w:pPr>
              <w:pStyle w:val="p"/>
              <w:spacing w:line="300" w:lineRule="atLeast"/>
              <w:rPr>
                <w:rFonts w:asciiTheme="minorHAnsi" w:eastAsia="Palatino Linotype" w:hAnsiTheme="minorHAnsi" w:cstheme="minorHAnsi"/>
                <w:color w:val="4A4A4A"/>
              </w:rPr>
            </w:pPr>
            <w:r w:rsidRPr="004F79D2">
              <w:rPr>
                <w:rFonts w:asciiTheme="minorHAnsi" w:eastAsia="Palatino Linotype" w:hAnsiTheme="minorHAnsi" w:cstheme="minorHAnsi"/>
                <w:color w:val="4A4A4A"/>
              </w:rPr>
              <w:t xml:space="preserve">A. Accounting </w:t>
            </w:r>
          </w:p>
          <w:p w14:paraId="54D54FBE" w14:textId="77777777" w:rsidR="0098568D" w:rsidRPr="004F79D2" w:rsidRDefault="0098568D" w:rsidP="00437595">
            <w:pPr>
              <w:pStyle w:val="p"/>
              <w:spacing w:line="300" w:lineRule="atLeast"/>
              <w:rPr>
                <w:rFonts w:asciiTheme="minorHAnsi" w:eastAsia="Palatino Linotype" w:hAnsiTheme="minorHAnsi" w:cstheme="minorHAnsi"/>
                <w:color w:val="4A4A4A"/>
              </w:rPr>
            </w:pPr>
            <w:r w:rsidRPr="004F79D2">
              <w:rPr>
                <w:rFonts w:asciiTheme="minorHAnsi" w:eastAsia="Palatino Linotype" w:hAnsiTheme="minorHAnsi" w:cstheme="minorHAnsi"/>
                <w:color w:val="4A4A4A"/>
              </w:rPr>
              <w:t xml:space="preserve">1. Conducts periodic review of all financial activities and implements prescribed internal control measures to ensure integrity of all financial transactions. </w:t>
            </w:r>
          </w:p>
          <w:p w14:paraId="23E8786C" w14:textId="77777777" w:rsidR="0098568D" w:rsidRPr="004F79D2" w:rsidRDefault="0098568D" w:rsidP="00437595">
            <w:pPr>
              <w:pStyle w:val="p"/>
              <w:spacing w:line="300" w:lineRule="atLeast"/>
              <w:rPr>
                <w:rFonts w:asciiTheme="minorHAnsi" w:eastAsia="Palatino Linotype" w:hAnsiTheme="minorHAnsi" w:cstheme="minorHAnsi"/>
                <w:color w:val="4A4A4A"/>
              </w:rPr>
            </w:pPr>
            <w:r w:rsidRPr="004F79D2">
              <w:rPr>
                <w:rFonts w:asciiTheme="minorHAnsi" w:eastAsia="Palatino Linotype" w:hAnsiTheme="minorHAnsi" w:cstheme="minorHAnsi"/>
                <w:color w:val="4A4A4A"/>
              </w:rPr>
              <w:t xml:space="preserve">2. Ensures the integrity of all financial statements submitted to the President&amp; CEO. </w:t>
            </w:r>
          </w:p>
          <w:p w14:paraId="1D7AAE4D" w14:textId="77777777" w:rsidR="0098568D" w:rsidRPr="004F79D2" w:rsidRDefault="0098568D" w:rsidP="00437595">
            <w:pPr>
              <w:pStyle w:val="p"/>
              <w:spacing w:line="300" w:lineRule="atLeast"/>
              <w:rPr>
                <w:rFonts w:asciiTheme="minorHAnsi" w:eastAsia="Palatino Linotype" w:hAnsiTheme="minorHAnsi" w:cstheme="minorHAnsi"/>
                <w:color w:val="4A4A4A"/>
              </w:rPr>
            </w:pPr>
            <w:r w:rsidRPr="004F79D2">
              <w:rPr>
                <w:rFonts w:asciiTheme="minorHAnsi" w:eastAsia="Palatino Linotype" w:hAnsiTheme="minorHAnsi" w:cstheme="minorHAnsi"/>
                <w:color w:val="4A4A4A"/>
              </w:rPr>
              <w:t xml:space="preserve">3. Ensures compliance of government requirements on financial reports. </w:t>
            </w:r>
          </w:p>
          <w:p w14:paraId="190FEE6E" w14:textId="77777777" w:rsidR="0098568D" w:rsidRPr="004F79D2" w:rsidRDefault="0098568D" w:rsidP="00437595">
            <w:pPr>
              <w:pStyle w:val="p"/>
              <w:spacing w:line="300" w:lineRule="atLeast"/>
              <w:rPr>
                <w:rFonts w:asciiTheme="minorHAnsi" w:eastAsia="Palatino Linotype" w:hAnsiTheme="minorHAnsi" w:cstheme="minorHAnsi"/>
                <w:color w:val="4A4A4A"/>
              </w:rPr>
            </w:pPr>
            <w:r w:rsidRPr="004F79D2">
              <w:rPr>
                <w:rFonts w:asciiTheme="minorHAnsi" w:eastAsia="Palatino Linotype" w:hAnsiTheme="minorHAnsi" w:cstheme="minorHAnsi"/>
                <w:color w:val="4A4A4A"/>
              </w:rPr>
              <w:t xml:space="preserve">4. Directs the annual budgeting process of the Hospital. </w:t>
            </w:r>
          </w:p>
          <w:p w14:paraId="4E3F7076" w14:textId="77777777" w:rsidR="0098568D" w:rsidRPr="004F79D2" w:rsidRDefault="0098568D" w:rsidP="00437595">
            <w:pPr>
              <w:pStyle w:val="p"/>
              <w:spacing w:line="300" w:lineRule="atLeast"/>
              <w:rPr>
                <w:rFonts w:asciiTheme="minorHAnsi" w:eastAsia="Palatino Linotype" w:hAnsiTheme="minorHAnsi" w:cstheme="minorHAnsi"/>
                <w:color w:val="4A4A4A"/>
              </w:rPr>
            </w:pPr>
            <w:r w:rsidRPr="004F79D2">
              <w:rPr>
                <w:rFonts w:asciiTheme="minorHAnsi" w:eastAsia="Palatino Linotype" w:hAnsiTheme="minorHAnsi" w:cstheme="minorHAnsi"/>
                <w:color w:val="4A4A4A"/>
              </w:rPr>
              <w:t>5. Monitors compliance of approved annual operating budget and report variances.</w:t>
            </w:r>
          </w:p>
          <w:p w14:paraId="50E320F6" w14:textId="77777777" w:rsidR="0098568D" w:rsidRPr="004F79D2" w:rsidRDefault="0098568D" w:rsidP="00437595">
            <w:pPr>
              <w:pStyle w:val="p"/>
              <w:spacing w:line="300" w:lineRule="atLeast"/>
              <w:rPr>
                <w:rFonts w:asciiTheme="minorHAnsi" w:eastAsia="Palatino Linotype" w:hAnsiTheme="minorHAnsi" w:cstheme="minorHAnsi"/>
                <w:color w:val="4A4A4A"/>
              </w:rPr>
            </w:pPr>
            <w:r w:rsidRPr="004F79D2">
              <w:rPr>
                <w:rFonts w:asciiTheme="minorHAnsi" w:eastAsia="Palatino Linotype" w:hAnsiTheme="minorHAnsi" w:cstheme="minorHAnsi"/>
                <w:color w:val="4A4A4A"/>
              </w:rPr>
              <w:t xml:space="preserve"> 6. Works with external auditors, actuarial and other external agencies to produce the contracted service. </w:t>
            </w:r>
          </w:p>
          <w:p w14:paraId="47C58EEC" w14:textId="24A877AA" w:rsidR="003214D9" w:rsidRPr="004F79D2" w:rsidRDefault="0098568D" w:rsidP="00437595">
            <w:pPr>
              <w:pStyle w:val="p"/>
              <w:spacing w:line="300" w:lineRule="atLeast"/>
              <w:rPr>
                <w:rFonts w:asciiTheme="minorHAnsi" w:eastAsia="Palatino Linotype" w:hAnsiTheme="minorHAnsi" w:cstheme="minorHAnsi"/>
                <w:color w:val="4A4A4A"/>
              </w:rPr>
            </w:pPr>
            <w:r w:rsidRPr="004F79D2">
              <w:rPr>
                <w:rFonts w:asciiTheme="minorHAnsi" w:eastAsia="Palatino Linotype" w:hAnsiTheme="minorHAnsi" w:cstheme="minorHAnsi"/>
                <w:color w:val="4A4A4A"/>
              </w:rPr>
              <w:t>7. Monitors officer level payroll processing and administration.</w:t>
            </w:r>
          </w:p>
          <w:p w14:paraId="4C0DB7B1" w14:textId="77777777" w:rsidR="003214D9" w:rsidRPr="004F79D2" w:rsidRDefault="003214D9" w:rsidP="00437595">
            <w:pPr>
              <w:pStyle w:val="p"/>
              <w:spacing w:line="300" w:lineRule="atLeast"/>
              <w:rPr>
                <w:rFonts w:asciiTheme="minorHAnsi" w:eastAsia="Palatino Linotype" w:hAnsiTheme="minorHAnsi" w:cstheme="minorHAnsi"/>
                <w:color w:val="4A4A4A"/>
              </w:rPr>
            </w:pPr>
          </w:p>
          <w:p w14:paraId="14A82924" w14:textId="77777777" w:rsidR="0098568D" w:rsidRPr="004F79D2" w:rsidRDefault="0098568D" w:rsidP="00437595">
            <w:pPr>
              <w:pStyle w:val="p"/>
              <w:spacing w:line="300" w:lineRule="atLeast"/>
              <w:rPr>
                <w:rFonts w:asciiTheme="minorHAnsi" w:eastAsia="Palatino Linotype" w:hAnsiTheme="minorHAnsi" w:cstheme="minorHAnsi"/>
                <w:color w:val="4A4A4A"/>
              </w:rPr>
            </w:pPr>
            <w:r w:rsidRPr="004F79D2">
              <w:rPr>
                <w:rFonts w:asciiTheme="minorHAnsi" w:eastAsia="Palatino Linotype" w:hAnsiTheme="minorHAnsi" w:cstheme="minorHAnsi"/>
                <w:color w:val="4A4A4A"/>
              </w:rPr>
              <w:t xml:space="preserve"> B. Payroll </w:t>
            </w:r>
          </w:p>
          <w:p w14:paraId="196BF5E7" w14:textId="77777777" w:rsidR="0098568D" w:rsidRPr="004F79D2" w:rsidRDefault="0098568D" w:rsidP="00437595">
            <w:pPr>
              <w:pStyle w:val="p"/>
              <w:spacing w:line="300" w:lineRule="atLeast"/>
              <w:rPr>
                <w:rFonts w:asciiTheme="minorHAnsi" w:eastAsia="Palatino Linotype" w:hAnsiTheme="minorHAnsi" w:cstheme="minorHAnsi"/>
                <w:color w:val="4A4A4A"/>
              </w:rPr>
            </w:pPr>
            <w:r w:rsidRPr="004F79D2">
              <w:rPr>
                <w:rFonts w:asciiTheme="minorHAnsi" w:eastAsia="Palatino Linotype" w:hAnsiTheme="minorHAnsi" w:cstheme="minorHAnsi"/>
                <w:color w:val="4A4A4A"/>
              </w:rPr>
              <w:t xml:space="preserve">1. Ensures proper handling of non-officer level payroll processing for all employee classifications </w:t>
            </w:r>
            <w:proofErr w:type="gramStart"/>
            <w:r w:rsidRPr="004F79D2">
              <w:rPr>
                <w:rFonts w:asciiTheme="minorHAnsi" w:eastAsia="Palatino Linotype" w:hAnsiTheme="minorHAnsi" w:cstheme="minorHAnsi"/>
                <w:color w:val="4A4A4A"/>
              </w:rPr>
              <w:t>( e.g</w:t>
            </w:r>
            <w:proofErr w:type="gramEnd"/>
            <w:r w:rsidRPr="004F79D2">
              <w:rPr>
                <w:rFonts w:asciiTheme="minorHAnsi" w:eastAsia="Palatino Linotype" w:hAnsiTheme="minorHAnsi" w:cstheme="minorHAnsi"/>
                <w:color w:val="4A4A4A"/>
              </w:rPr>
              <w:t>. contractual, probationary, and regular).</w:t>
            </w:r>
          </w:p>
          <w:p w14:paraId="76C894EB" w14:textId="77777777" w:rsidR="0098568D" w:rsidRPr="004F79D2" w:rsidRDefault="0098568D" w:rsidP="00437595">
            <w:pPr>
              <w:pStyle w:val="p"/>
              <w:spacing w:line="300" w:lineRule="atLeast"/>
              <w:rPr>
                <w:rFonts w:asciiTheme="minorHAnsi" w:eastAsia="Palatino Linotype" w:hAnsiTheme="minorHAnsi" w:cstheme="minorHAnsi"/>
                <w:color w:val="4A4A4A"/>
              </w:rPr>
            </w:pPr>
            <w:r w:rsidRPr="004F79D2">
              <w:rPr>
                <w:rFonts w:asciiTheme="minorHAnsi" w:eastAsia="Palatino Linotype" w:hAnsiTheme="minorHAnsi" w:cstheme="minorHAnsi"/>
                <w:color w:val="4A4A4A"/>
              </w:rPr>
              <w:t xml:space="preserve"> 2. Ensures the proper management of the payroll register and all related payroll databases found in the system. </w:t>
            </w:r>
          </w:p>
          <w:p w14:paraId="69689E86" w14:textId="77777777" w:rsidR="0098568D" w:rsidRPr="004F79D2" w:rsidRDefault="0098568D" w:rsidP="00437595">
            <w:pPr>
              <w:pStyle w:val="p"/>
              <w:spacing w:line="300" w:lineRule="atLeast"/>
              <w:rPr>
                <w:rFonts w:asciiTheme="minorHAnsi" w:eastAsia="Palatino Linotype" w:hAnsiTheme="minorHAnsi" w:cstheme="minorHAnsi"/>
                <w:color w:val="4A4A4A"/>
              </w:rPr>
            </w:pPr>
            <w:r w:rsidRPr="004F79D2">
              <w:rPr>
                <w:rFonts w:asciiTheme="minorHAnsi" w:eastAsia="Palatino Linotype" w:hAnsiTheme="minorHAnsi" w:cstheme="minorHAnsi"/>
                <w:color w:val="4A4A4A"/>
              </w:rPr>
              <w:t xml:space="preserve">3. Monitor the functioning of the payroll system to ensure payroll accuracy. </w:t>
            </w:r>
          </w:p>
          <w:p w14:paraId="3CE75076" w14:textId="77777777" w:rsidR="0098568D" w:rsidRPr="004F79D2" w:rsidRDefault="0098568D" w:rsidP="00437595">
            <w:pPr>
              <w:pStyle w:val="p"/>
              <w:spacing w:line="300" w:lineRule="atLeast"/>
              <w:rPr>
                <w:rFonts w:asciiTheme="minorHAnsi" w:eastAsia="Palatino Linotype" w:hAnsiTheme="minorHAnsi" w:cstheme="minorHAnsi"/>
                <w:color w:val="4A4A4A"/>
              </w:rPr>
            </w:pPr>
          </w:p>
          <w:p w14:paraId="43C9F8B0" w14:textId="77777777" w:rsidR="0098568D" w:rsidRPr="004F79D2" w:rsidRDefault="0098568D" w:rsidP="00437595">
            <w:pPr>
              <w:pStyle w:val="p"/>
              <w:spacing w:line="300" w:lineRule="atLeast"/>
              <w:rPr>
                <w:rFonts w:asciiTheme="minorHAnsi" w:eastAsia="Palatino Linotype" w:hAnsiTheme="minorHAnsi" w:cstheme="minorHAnsi"/>
                <w:color w:val="4A4A4A"/>
              </w:rPr>
            </w:pPr>
            <w:r w:rsidRPr="004F79D2">
              <w:rPr>
                <w:rFonts w:asciiTheme="minorHAnsi" w:eastAsia="Palatino Linotype" w:hAnsiTheme="minorHAnsi" w:cstheme="minorHAnsi"/>
                <w:color w:val="4A4A4A"/>
              </w:rPr>
              <w:t>C. Business office</w:t>
            </w:r>
          </w:p>
          <w:p w14:paraId="269DA736" w14:textId="77777777" w:rsidR="0098568D" w:rsidRPr="004F79D2" w:rsidRDefault="0098568D" w:rsidP="00437595">
            <w:pPr>
              <w:pStyle w:val="p"/>
              <w:spacing w:line="300" w:lineRule="atLeast"/>
              <w:rPr>
                <w:rFonts w:asciiTheme="minorHAnsi" w:eastAsia="Palatino Linotype" w:hAnsiTheme="minorHAnsi" w:cstheme="minorHAnsi"/>
                <w:color w:val="4A4A4A"/>
              </w:rPr>
            </w:pPr>
            <w:r w:rsidRPr="004F79D2">
              <w:rPr>
                <w:rFonts w:asciiTheme="minorHAnsi" w:eastAsia="Palatino Linotype" w:hAnsiTheme="minorHAnsi" w:cstheme="minorHAnsi"/>
                <w:color w:val="4A4A4A"/>
              </w:rPr>
              <w:t xml:space="preserve"> 1. Monitor compliance to established policies and procedures and work processes relative to Credit and Collection, Admitting, </w:t>
            </w:r>
            <w:proofErr w:type="spellStart"/>
            <w:r w:rsidRPr="004F79D2">
              <w:rPr>
                <w:rFonts w:asciiTheme="minorHAnsi" w:eastAsia="Palatino Linotype" w:hAnsiTheme="minorHAnsi" w:cstheme="minorHAnsi"/>
                <w:color w:val="4A4A4A"/>
              </w:rPr>
              <w:t>Philhealth</w:t>
            </w:r>
            <w:proofErr w:type="spellEnd"/>
            <w:r w:rsidRPr="004F79D2">
              <w:rPr>
                <w:rFonts w:asciiTheme="minorHAnsi" w:eastAsia="Palatino Linotype" w:hAnsiTheme="minorHAnsi" w:cstheme="minorHAnsi"/>
                <w:color w:val="4A4A4A"/>
              </w:rPr>
              <w:t xml:space="preserve"> Claims and Billing. </w:t>
            </w:r>
          </w:p>
          <w:p w14:paraId="597F699C" w14:textId="77777777" w:rsidR="0098568D" w:rsidRPr="004F79D2" w:rsidRDefault="0098568D" w:rsidP="00437595">
            <w:pPr>
              <w:pStyle w:val="p"/>
              <w:spacing w:line="300" w:lineRule="atLeast"/>
              <w:rPr>
                <w:rFonts w:asciiTheme="minorHAnsi" w:eastAsia="Palatino Linotype" w:hAnsiTheme="minorHAnsi" w:cstheme="minorHAnsi"/>
                <w:color w:val="4A4A4A"/>
              </w:rPr>
            </w:pPr>
            <w:r w:rsidRPr="004F79D2">
              <w:rPr>
                <w:rFonts w:asciiTheme="minorHAnsi" w:eastAsia="Palatino Linotype" w:hAnsiTheme="minorHAnsi" w:cstheme="minorHAnsi"/>
                <w:color w:val="4A4A4A"/>
              </w:rPr>
              <w:t xml:space="preserve">2. Directs and monitors budget projections and ensures that funds allocated are used in accordance with approved operating budget. </w:t>
            </w:r>
          </w:p>
          <w:p w14:paraId="06E0DA55" w14:textId="77777777" w:rsidR="0098568D" w:rsidRPr="004F79D2" w:rsidRDefault="0098568D" w:rsidP="00437595">
            <w:pPr>
              <w:pStyle w:val="p"/>
              <w:spacing w:line="300" w:lineRule="atLeast"/>
              <w:rPr>
                <w:rFonts w:asciiTheme="minorHAnsi" w:eastAsia="Palatino Linotype" w:hAnsiTheme="minorHAnsi" w:cstheme="minorHAnsi"/>
                <w:color w:val="4A4A4A"/>
              </w:rPr>
            </w:pPr>
            <w:r w:rsidRPr="004F79D2">
              <w:rPr>
                <w:rFonts w:asciiTheme="minorHAnsi" w:eastAsia="Palatino Linotype" w:hAnsiTheme="minorHAnsi" w:cstheme="minorHAnsi"/>
                <w:color w:val="4A4A4A"/>
              </w:rPr>
              <w:t xml:space="preserve">3. Monitors the management of accounts receivables and collection from individuals, companies, Health Maintenance Organizations, </w:t>
            </w:r>
            <w:proofErr w:type="spellStart"/>
            <w:r w:rsidRPr="004F79D2">
              <w:rPr>
                <w:rFonts w:asciiTheme="minorHAnsi" w:eastAsia="Palatino Linotype" w:hAnsiTheme="minorHAnsi" w:cstheme="minorHAnsi"/>
                <w:color w:val="4A4A4A"/>
              </w:rPr>
              <w:t>Philhealth</w:t>
            </w:r>
            <w:proofErr w:type="spellEnd"/>
            <w:r w:rsidRPr="004F79D2">
              <w:rPr>
                <w:rFonts w:asciiTheme="minorHAnsi" w:eastAsia="Palatino Linotype" w:hAnsiTheme="minorHAnsi" w:cstheme="minorHAnsi"/>
                <w:color w:val="4A4A4A"/>
              </w:rPr>
              <w:t xml:space="preserve">, Philippine Charity Sweepstakes Office, and insurance companies, </w:t>
            </w:r>
          </w:p>
          <w:p w14:paraId="46391CF5" w14:textId="77777777" w:rsidR="0098568D" w:rsidRPr="004F79D2" w:rsidRDefault="0098568D" w:rsidP="00437595">
            <w:pPr>
              <w:pStyle w:val="p"/>
              <w:spacing w:line="300" w:lineRule="atLeast"/>
              <w:rPr>
                <w:rFonts w:asciiTheme="minorHAnsi" w:eastAsia="Palatino Linotype" w:hAnsiTheme="minorHAnsi" w:cstheme="minorHAnsi"/>
                <w:color w:val="4A4A4A"/>
              </w:rPr>
            </w:pPr>
            <w:r w:rsidRPr="004F79D2">
              <w:rPr>
                <w:rFonts w:asciiTheme="minorHAnsi" w:eastAsia="Palatino Linotype" w:hAnsiTheme="minorHAnsi" w:cstheme="minorHAnsi"/>
                <w:color w:val="4A4A4A"/>
              </w:rPr>
              <w:t xml:space="preserve">4. Monitors compliance to all the reportorial requirements both for management and government agencies. </w:t>
            </w:r>
          </w:p>
          <w:p w14:paraId="30ED0C4D" w14:textId="77777777" w:rsidR="003214D9" w:rsidRPr="004F79D2" w:rsidRDefault="003214D9" w:rsidP="00437595">
            <w:pPr>
              <w:pStyle w:val="p"/>
              <w:spacing w:line="300" w:lineRule="atLeast"/>
              <w:rPr>
                <w:rFonts w:asciiTheme="minorHAnsi" w:eastAsia="Palatino Linotype" w:hAnsiTheme="minorHAnsi" w:cstheme="minorHAnsi"/>
                <w:color w:val="4A4A4A"/>
              </w:rPr>
            </w:pPr>
          </w:p>
          <w:p w14:paraId="06F20914" w14:textId="77777777" w:rsidR="0098568D" w:rsidRPr="004F79D2" w:rsidRDefault="0098568D" w:rsidP="00437595">
            <w:pPr>
              <w:pStyle w:val="p"/>
              <w:spacing w:line="300" w:lineRule="atLeast"/>
              <w:rPr>
                <w:rFonts w:asciiTheme="minorHAnsi" w:eastAsia="Palatino Linotype" w:hAnsiTheme="minorHAnsi" w:cstheme="minorHAnsi"/>
                <w:color w:val="4A4A4A"/>
              </w:rPr>
            </w:pPr>
            <w:r w:rsidRPr="004F79D2">
              <w:rPr>
                <w:rFonts w:asciiTheme="minorHAnsi" w:eastAsia="Palatino Linotype" w:hAnsiTheme="minorHAnsi" w:cstheme="minorHAnsi"/>
                <w:color w:val="4A4A4A"/>
              </w:rPr>
              <w:lastRenderedPageBreak/>
              <w:t xml:space="preserve">D. Material Management </w:t>
            </w:r>
          </w:p>
          <w:p w14:paraId="1E6A578B" w14:textId="77777777" w:rsidR="0098568D" w:rsidRPr="004F79D2" w:rsidRDefault="0098568D" w:rsidP="00437595">
            <w:pPr>
              <w:pStyle w:val="p"/>
              <w:spacing w:line="300" w:lineRule="atLeast"/>
              <w:rPr>
                <w:rFonts w:asciiTheme="minorHAnsi" w:eastAsia="Palatino Linotype" w:hAnsiTheme="minorHAnsi" w:cstheme="minorHAnsi"/>
                <w:color w:val="4A4A4A"/>
              </w:rPr>
            </w:pPr>
            <w:r w:rsidRPr="004F79D2">
              <w:rPr>
                <w:rFonts w:asciiTheme="minorHAnsi" w:eastAsia="Palatino Linotype" w:hAnsiTheme="minorHAnsi" w:cstheme="minorHAnsi"/>
                <w:color w:val="4A4A4A"/>
              </w:rPr>
              <w:t xml:space="preserve">1. Monitors and reviews the inventory system to ensure that it is responsive to the needs of the Hospital in terms of the inventory mix, the availability of stocks upon demand and minimize expired medicines in all areas. </w:t>
            </w:r>
          </w:p>
          <w:p w14:paraId="41CF4654" w14:textId="77777777" w:rsidR="0098568D" w:rsidRPr="004F79D2" w:rsidRDefault="0098568D" w:rsidP="00437595">
            <w:pPr>
              <w:pStyle w:val="p"/>
              <w:spacing w:line="300" w:lineRule="atLeast"/>
              <w:rPr>
                <w:rFonts w:asciiTheme="minorHAnsi" w:eastAsia="Palatino Linotype" w:hAnsiTheme="minorHAnsi" w:cstheme="minorHAnsi"/>
                <w:color w:val="4A4A4A"/>
              </w:rPr>
            </w:pPr>
            <w:r w:rsidRPr="004F79D2">
              <w:rPr>
                <w:rFonts w:asciiTheme="minorHAnsi" w:eastAsia="Palatino Linotype" w:hAnsiTheme="minorHAnsi" w:cstheme="minorHAnsi"/>
                <w:color w:val="4A4A4A"/>
              </w:rPr>
              <w:t>2. Meets the inventory budgets in terms of days, level, carrying cost, and total amount of inventory</w:t>
            </w:r>
          </w:p>
          <w:p w14:paraId="2824868F" w14:textId="77777777" w:rsidR="0098568D" w:rsidRPr="004F79D2" w:rsidRDefault="0098568D" w:rsidP="00437595">
            <w:pPr>
              <w:pStyle w:val="p"/>
              <w:spacing w:line="300" w:lineRule="atLeast"/>
              <w:rPr>
                <w:rFonts w:asciiTheme="minorHAnsi" w:eastAsia="Palatino Linotype" w:hAnsiTheme="minorHAnsi" w:cstheme="minorHAnsi"/>
                <w:color w:val="4A4A4A"/>
              </w:rPr>
            </w:pPr>
            <w:r w:rsidRPr="004F79D2">
              <w:rPr>
                <w:rFonts w:asciiTheme="minorHAnsi" w:eastAsia="Palatino Linotype" w:hAnsiTheme="minorHAnsi" w:cstheme="minorHAnsi"/>
                <w:color w:val="4A4A4A"/>
              </w:rPr>
              <w:t xml:space="preserve"> 3. Monitors the security of warehouse, integrity of the stocks and reporting accuracy. </w:t>
            </w:r>
          </w:p>
          <w:p w14:paraId="7E578B01" w14:textId="77777777" w:rsidR="0098568D" w:rsidRPr="004F79D2" w:rsidRDefault="0098568D" w:rsidP="00437595">
            <w:pPr>
              <w:pStyle w:val="p"/>
              <w:spacing w:line="300" w:lineRule="atLeast"/>
              <w:rPr>
                <w:rFonts w:asciiTheme="minorHAnsi" w:eastAsia="Palatino Linotype" w:hAnsiTheme="minorHAnsi" w:cstheme="minorHAnsi"/>
                <w:color w:val="4A4A4A"/>
              </w:rPr>
            </w:pPr>
            <w:r w:rsidRPr="004F79D2">
              <w:rPr>
                <w:rFonts w:asciiTheme="minorHAnsi" w:eastAsia="Palatino Linotype" w:hAnsiTheme="minorHAnsi" w:cstheme="minorHAnsi"/>
                <w:color w:val="4A4A4A"/>
              </w:rPr>
              <w:t>4. Ensures compliance with internal control measures</w:t>
            </w:r>
          </w:p>
          <w:p w14:paraId="6DB468BA" w14:textId="77777777" w:rsidR="0098568D" w:rsidRPr="004F79D2" w:rsidRDefault="0098568D" w:rsidP="00437595">
            <w:pPr>
              <w:pStyle w:val="p"/>
              <w:spacing w:line="300" w:lineRule="atLeast"/>
              <w:rPr>
                <w:rFonts w:asciiTheme="minorHAnsi" w:eastAsia="Palatino Linotype" w:hAnsiTheme="minorHAnsi" w:cstheme="minorHAnsi"/>
                <w:color w:val="4A4A4A"/>
              </w:rPr>
            </w:pPr>
          </w:p>
          <w:p w14:paraId="58C161E9" w14:textId="27779533" w:rsidR="0098568D" w:rsidRDefault="0098568D" w:rsidP="00437595">
            <w:pPr>
              <w:pStyle w:val="p"/>
              <w:spacing w:line="300" w:lineRule="atLeast"/>
              <w:rPr>
                <w:rFonts w:asciiTheme="minorHAnsi" w:eastAsia="Palatino Linotype" w:hAnsiTheme="minorHAnsi" w:cstheme="minorHAnsi"/>
                <w:color w:val="4A4A4A"/>
              </w:rPr>
            </w:pPr>
            <w:r w:rsidRPr="004F79D2">
              <w:rPr>
                <w:rFonts w:asciiTheme="minorHAnsi" w:eastAsia="Palatino Linotype" w:hAnsiTheme="minorHAnsi" w:cstheme="minorHAnsi"/>
                <w:color w:val="4A4A4A"/>
              </w:rPr>
              <w:t>. E. Other Related Tasks or Functions 1. Performs other functions and tasks as may be assigned or delegated by the President</w:t>
            </w:r>
            <w:r w:rsidR="00B40FFA" w:rsidRPr="004F79D2">
              <w:rPr>
                <w:rFonts w:asciiTheme="minorHAnsi" w:eastAsia="Palatino Linotype" w:hAnsiTheme="minorHAnsi" w:cstheme="minorHAnsi"/>
                <w:color w:val="4A4A4A"/>
              </w:rPr>
              <w:t xml:space="preserve"> </w:t>
            </w:r>
            <w:r w:rsidRPr="004F79D2">
              <w:rPr>
                <w:rFonts w:asciiTheme="minorHAnsi" w:eastAsia="Palatino Linotype" w:hAnsiTheme="minorHAnsi" w:cstheme="minorHAnsi"/>
                <w:color w:val="4A4A4A"/>
              </w:rPr>
              <w:t>&amp; CEO from time to time.</w:t>
            </w:r>
          </w:p>
          <w:p w14:paraId="0D9B0916" w14:textId="2E0AB829" w:rsidR="0041724D" w:rsidRDefault="0041724D" w:rsidP="00437595">
            <w:pPr>
              <w:pStyle w:val="p"/>
              <w:spacing w:line="300" w:lineRule="atLeast"/>
              <w:rPr>
                <w:rFonts w:asciiTheme="minorHAnsi" w:eastAsia="Palatino Linotype" w:hAnsiTheme="minorHAnsi" w:cstheme="minorHAnsi"/>
                <w:color w:val="4A4A4A"/>
              </w:rPr>
            </w:pPr>
          </w:p>
          <w:p w14:paraId="2F3514A3" w14:textId="22657DA5" w:rsidR="00E47E24" w:rsidRDefault="00E47E24" w:rsidP="00437595">
            <w:pPr>
              <w:pStyle w:val="p"/>
              <w:spacing w:line="300" w:lineRule="atLeast"/>
              <w:rPr>
                <w:rFonts w:asciiTheme="minorHAnsi" w:eastAsia="Palatino Linotype" w:hAnsiTheme="minorHAnsi" w:cstheme="minorHAnsi"/>
                <w:color w:val="4A4A4A"/>
              </w:rPr>
            </w:pPr>
          </w:p>
          <w:p w14:paraId="1EF12510" w14:textId="65BA3E25" w:rsidR="00E47E24" w:rsidRDefault="00EA29D3" w:rsidP="00E47E24">
            <w:pPr>
              <w:pStyle w:val="p"/>
              <w:spacing w:line="300" w:lineRule="atLeast"/>
              <w:rPr>
                <w:rFonts w:ascii="Calibri" w:eastAsia="Palatino Linotype" w:hAnsi="Calibri" w:cs="Calibri"/>
                <w:b/>
                <w:color w:val="4F81BD" w:themeColor="accent1"/>
              </w:rPr>
            </w:pPr>
            <w:r>
              <w:rPr>
                <w:rFonts w:ascii="Calibri" w:eastAsia="Palatino Linotype" w:hAnsi="Calibri" w:cs="Calibri"/>
                <w:b/>
                <w:color w:val="4F81BD" w:themeColor="accent1"/>
              </w:rPr>
              <w:t>VIII)</w:t>
            </w:r>
            <w:r w:rsidR="00E47E24" w:rsidRPr="00E47E24">
              <w:rPr>
                <w:rFonts w:ascii="Calibri" w:eastAsia="Palatino Linotype" w:hAnsi="Calibri" w:cs="Calibri"/>
                <w:b/>
                <w:color w:val="4F81BD" w:themeColor="accent1"/>
              </w:rPr>
              <w:t xml:space="preserve">  </w:t>
            </w:r>
            <w:r w:rsidR="00553112">
              <w:rPr>
                <w:rFonts w:ascii="Calibri" w:eastAsia="Palatino Linotype" w:hAnsi="Calibri" w:cs="Calibri"/>
                <w:b/>
                <w:color w:val="4F81BD" w:themeColor="accent1"/>
              </w:rPr>
              <w:t xml:space="preserve">FINANCE MANAGER - </w:t>
            </w:r>
            <w:proofErr w:type="spellStart"/>
            <w:r w:rsidR="00E47E24" w:rsidRPr="00E47E24">
              <w:rPr>
                <w:rFonts w:ascii="Calibri" w:eastAsia="Palatino Linotype" w:hAnsi="Calibri" w:cs="Calibri"/>
                <w:b/>
                <w:color w:val="4F81BD" w:themeColor="accent1"/>
              </w:rPr>
              <w:t>Al</w:t>
            </w:r>
            <w:r w:rsidR="00553112">
              <w:rPr>
                <w:rFonts w:ascii="Calibri" w:eastAsia="Palatino Linotype" w:hAnsi="Calibri" w:cs="Calibri"/>
                <w:b/>
                <w:color w:val="4F81BD" w:themeColor="accent1"/>
              </w:rPr>
              <w:t>pa</w:t>
            </w:r>
            <w:proofErr w:type="spellEnd"/>
            <w:r w:rsidR="00553112">
              <w:rPr>
                <w:rFonts w:ascii="Calibri" w:eastAsia="Palatino Linotype" w:hAnsi="Calibri" w:cs="Calibri"/>
                <w:b/>
                <w:color w:val="4F81BD" w:themeColor="accent1"/>
              </w:rPr>
              <w:t xml:space="preserve"> City Suites, </w:t>
            </w:r>
            <w:proofErr w:type="spellStart"/>
            <w:r w:rsidR="00553112">
              <w:rPr>
                <w:rFonts w:ascii="Calibri" w:eastAsia="Palatino Linotype" w:hAnsi="Calibri" w:cs="Calibri"/>
                <w:b/>
                <w:color w:val="4F81BD" w:themeColor="accent1"/>
              </w:rPr>
              <w:t>Mandaue</w:t>
            </w:r>
            <w:proofErr w:type="spellEnd"/>
            <w:r w:rsidR="00553112">
              <w:rPr>
                <w:rFonts w:ascii="Calibri" w:eastAsia="Palatino Linotype" w:hAnsi="Calibri" w:cs="Calibri"/>
                <w:b/>
                <w:color w:val="4F81BD" w:themeColor="accent1"/>
              </w:rPr>
              <w:t xml:space="preserve"> City, Cebu </w:t>
            </w:r>
            <w:r w:rsidR="00E47E24" w:rsidRPr="00E47E24">
              <w:rPr>
                <w:rFonts w:ascii="Calibri" w:eastAsia="Palatino Linotype" w:hAnsi="Calibri" w:cs="Calibri"/>
                <w:b/>
                <w:color w:val="4F81BD" w:themeColor="accent1"/>
              </w:rPr>
              <w:t>04/2010 - 05/2011</w:t>
            </w:r>
          </w:p>
          <w:p w14:paraId="0CFB8059" w14:textId="77777777" w:rsidR="0041724D" w:rsidRPr="00E47E24" w:rsidRDefault="0041724D" w:rsidP="00E47E24">
            <w:pPr>
              <w:pStyle w:val="p"/>
              <w:spacing w:line="300" w:lineRule="atLeast"/>
              <w:rPr>
                <w:rFonts w:ascii="Calibri" w:eastAsia="Palatino Linotype" w:hAnsi="Calibri" w:cs="Calibri"/>
                <w:b/>
                <w:color w:val="4F81BD" w:themeColor="accent1"/>
              </w:rPr>
            </w:pPr>
          </w:p>
          <w:p w14:paraId="67C197ED" w14:textId="431A4319" w:rsidR="00E47E24" w:rsidRPr="00E47E24" w:rsidRDefault="00E47E24" w:rsidP="00E47E24">
            <w:pPr>
              <w:pStyle w:val="p"/>
              <w:spacing w:line="300" w:lineRule="atLeast"/>
              <w:rPr>
                <w:rFonts w:asciiTheme="minorHAnsi" w:eastAsia="Palatino Linotype" w:hAnsiTheme="minorHAnsi" w:cstheme="minorHAnsi"/>
                <w:color w:val="4A4A4A"/>
              </w:rPr>
            </w:pPr>
            <w:r w:rsidRPr="00E47E24">
              <w:rPr>
                <w:rFonts w:asciiTheme="minorHAnsi" w:eastAsia="Palatino Linotype" w:hAnsiTheme="minorHAnsi" w:cstheme="minorHAnsi"/>
                <w:color w:val="4A4A4A"/>
              </w:rPr>
              <w:t xml:space="preserve">1) Maintains all ledgers, journals, and </w:t>
            </w:r>
            <w:r w:rsidR="0041724D">
              <w:rPr>
                <w:rFonts w:asciiTheme="minorHAnsi" w:eastAsia="Palatino Linotype" w:hAnsiTheme="minorHAnsi" w:cstheme="minorHAnsi"/>
                <w:color w:val="4A4A4A"/>
              </w:rPr>
              <w:t xml:space="preserve">other accounting records of the </w:t>
            </w:r>
            <w:r w:rsidRPr="00E47E24">
              <w:rPr>
                <w:rFonts w:asciiTheme="minorHAnsi" w:eastAsia="Palatino Linotype" w:hAnsiTheme="minorHAnsi" w:cstheme="minorHAnsi"/>
                <w:color w:val="4A4A4A"/>
              </w:rPr>
              <w:t xml:space="preserve">hotel in compliance with orders or </w:t>
            </w:r>
            <w:r w:rsidR="0041724D">
              <w:rPr>
                <w:rFonts w:asciiTheme="minorHAnsi" w:eastAsia="Palatino Linotype" w:hAnsiTheme="minorHAnsi" w:cstheme="minorHAnsi"/>
                <w:color w:val="4A4A4A"/>
              </w:rPr>
              <w:t xml:space="preserve">regulations issued by local and </w:t>
            </w:r>
            <w:r w:rsidRPr="00E47E24">
              <w:rPr>
                <w:rFonts w:asciiTheme="minorHAnsi" w:eastAsia="Palatino Linotype" w:hAnsiTheme="minorHAnsi" w:cstheme="minorHAnsi"/>
                <w:color w:val="4A4A4A"/>
              </w:rPr>
              <w:t>national government agencies;</w:t>
            </w:r>
          </w:p>
          <w:p w14:paraId="08EE4993" w14:textId="77777777" w:rsidR="00E47E24" w:rsidRPr="00E47E24" w:rsidRDefault="00E47E24" w:rsidP="00E47E24">
            <w:pPr>
              <w:pStyle w:val="p"/>
              <w:spacing w:line="300" w:lineRule="atLeast"/>
              <w:rPr>
                <w:rFonts w:asciiTheme="minorHAnsi" w:eastAsia="Palatino Linotype" w:hAnsiTheme="minorHAnsi" w:cstheme="minorHAnsi"/>
                <w:color w:val="4A4A4A"/>
              </w:rPr>
            </w:pPr>
            <w:r w:rsidRPr="00E47E24">
              <w:rPr>
                <w:rFonts w:asciiTheme="minorHAnsi" w:eastAsia="Palatino Linotype" w:hAnsiTheme="minorHAnsi" w:cstheme="minorHAnsi"/>
                <w:color w:val="4A4A4A"/>
              </w:rPr>
              <w:t>2) Continuous audit of all accounts, records, and transactions of the</w:t>
            </w:r>
          </w:p>
          <w:p w14:paraId="38894426" w14:textId="77777777" w:rsidR="00E47E24" w:rsidRPr="00E47E24" w:rsidRDefault="00E47E24" w:rsidP="00E47E24">
            <w:pPr>
              <w:pStyle w:val="p"/>
              <w:spacing w:line="300" w:lineRule="atLeast"/>
              <w:rPr>
                <w:rFonts w:asciiTheme="minorHAnsi" w:eastAsia="Palatino Linotype" w:hAnsiTheme="minorHAnsi" w:cstheme="minorHAnsi"/>
                <w:color w:val="4A4A4A"/>
              </w:rPr>
            </w:pPr>
            <w:r w:rsidRPr="00E47E24">
              <w:rPr>
                <w:rFonts w:asciiTheme="minorHAnsi" w:eastAsia="Palatino Linotype" w:hAnsiTheme="minorHAnsi" w:cstheme="minorHAnsi"/>
                <w:color w:val="4A4A4A"/>
              </w:rPr>
              <w:t>property;</w:t>
            </w:r>
          </w:p>
          <w:p w14:paraId="19341E8E" w14:textId="5BFFA31B" w:rsidR="00E47E24" w:rsidRPr="00E47E24" w:rsidRDefault="00E47E24" w:rsidP="00E47E24">
            <w:pPr>
              <w:pStyle w:val="p"/>
              <w:spacing w:line="300" w:lineRule="atLeast"/>
              <w:rPr>
                <w:rFonts w:asciiTheme="minorHAnsi" w:eastAsia="Palatino Linotype" w:hAnsiTheme="minorHAnsi" w:cstheme="minorHAnsi"/>
                <w:color w:val="4A4A4A"/>
              </w:rPr>
            </w:pPr>
            <w:r w:rsidRPr="00E47E24">
              <w:rPr>
                <w:rFonts w:asciiTheme="minorHAnsi" w:eastAsia="Palatino Linotype" w:hAnsiTheme="minorHAnsi" w:cstheme="minorHAnsi"/>
                <w:color w:val="4A4A4A"/>
              </w:rPr>
              <w:t>3) Maintains records of authorized appro</w:t>
            </w:r>
            <w:r w:rsidR="0041724D">
              <w:rPr>
                <w:rFonts w:asciiTheme="minorHAnsi" w:eastAsia="Palatino Linotype" w:hAnsiTheme="minorHAnsi" w:cstheme="minorHAnsi"/>
                <w:color w:val="4A4A4A"/>
              </w:rPr>
              <w:t xml:space="preserve">priations and the determination </w:t>
            </w:r>
            <w:r w:rsidRPr="00E47E24">
              <w:rPr>
                <w:rFonts w:asciiTheme="minorHAnsi" w:eastAsia="Palatino Linotype" w:hAnsiTheme="minorHAnsi" w:cstheme="minorHAnsi"/>
                <w:color w:val="4A4A4A"/>
              </w:rPr>
              <w:t>that all sums committed and expen</w:t>
            </w:r>
            <w:r w:rsidR="0041724D">
              <w:rPr>
                <w:rFonts w:asciiTheme="minorHAnsi" w:eastAsia="Palatino Linotype" w:hAnsiTheme="minorHAnsi" w:cstheme="minorHAnsi"/>
                <w:color w:val="4A4A4A"/>
              </w:rPr>
              <w:t xml:space="preserve">ded are properly authorized and </w:t>
            </w:r>
            <w:r w:rsidRPr="00E47E24">
              <w:rPr>
                <w:rFonts w:asciiTheme="minorHAnsi" w:eastAsia="Palatino Linotype" w:hAnsiTheme="minorHAnsi" w:cstheme="minorHAnsi"/>
                <w:color w:val="4A4A4A"/>
              </w:rPr>
              <w:t>accounted for;</w:t>
            </w:r>
          </w:p>
          <w:p w14:paraId="2A0839F9" w14:textId="124FF52F" w:rsidR="00E47E24" w:rsidRPr="00E47E24" w:rsidRDefault="00E47E24" w:rsidP="00E47E24">
            <w:pPr>
              <w:pStyle w:val="p"/>
              <w:spacing w:line="300" w:lineRule="atLeast"/>
              <w:rPr>
                <w:rFonts w:asciiTheme="minorHAnsi" w:eastAsia="Palatino Linotype" w:hAnsiTheme="minorHAnsi" w:cstheme="minorHAnsi"/>
                <w:color w:val="4A4A4A"/>
              </w:rPr>
            </w:pPr>
            <w:r w:rsidRPr="00E47E24">
              <w:rPr>
                <w:rFonts w:asciiTheme="minorHAnsi" w:eastAsia="Palatino Linotype" w:hAnsiTheme="minorHAnsi" w:cstheme="minorHAnsi"/>
                <w:color w:val="4A4A4A"/>
              </w:rPr>
              <w:t>4) Maintains all subsidiary records in con</w:t>
            </w:r>
            <w:r w:rsidR="0041724D">
              <w:rPr>
                <w:rFonts w:asciiTheme="minorHAnsi" w:eastAsia="Palatino Linotype" w:hAnsiTheme="minorHAnsi" w:cstheme="minorHAnsi"/>
                <w:color w:val="4A4A4A"/>
              </w:rPr>
              <w:t xml:space="preserve">nection with inventories, fixed </w:t>
            </w:r>
            <w:r w:rsidRPr="00E47E24">
              <w:rPr>
                <w:rFonts w:asciiTheme="minorHAnsi" w:eastAsia="Palatino Linotype" w:hAnsiTheme="minorHAnsi" w:cstheme="minorHAnsi"/>
                <w:color w:val="4A4A4A"/>
              </w:rPr>
              <w:t>assets, etc.</w:t>
            </w:r>
          </w:p>
          <w:p w14:paraId="18A4DE1A" w14:textId="77777777" w:rsidR="00E47E24" w:rsidRPr="00E47E24" w:rsidRDefault="00E47E24" w:rsidP="00E47E24">
            <w:pPr>
              <w:pStyle w:val="p"/>
              <w:spacing w:line="300" w:lineRule="atLeast"/>
              <w:rPr>
                <w:rFonts w:asciiTheme="minorHAnsi" w:eastAsia="Palatino Linotype" w:hAnsiTheme="minorHAnsi" w:cstheme="minorHAnsi"/>
                <w:color w:val="4A4A4A"/>
              </w:rPr>
            </w:pPr>
            <w:r w:rsidRPr="00E47E24">
              <w:rPr>
                <w:rFonts w:asciiTheme="minorHAnsi" w:eastAsia="Palatino Linotype" w:hAnsiTheme="minorHAnsi" w:cstheme="minorHAnsi"/>
                <w:color w:val="4A4A4A"/>
              </w:rPr>
              <w:t>5) Prepares and interprets the financial statements of the hotel;</w:t>
            </w:r>
          </w:p>
          <w:p w14:paraId="06B7F4D8" w14:textId="6A28C71D" w:rsidR="00E47E24" w:rsidRPr="00E47E24" w:rsidRDefault="00E47E24" w:rsidP="00E47E24">
            <w:pPr>
              <w:pStyle w:val="p"/>
              <w:spacing w:line="300" w:lineRule="atLeast"/>
              <w:rPr>
                <w:rFonts w:asciiTheme="minorHAnsi" w:eastAsia="Palatino Linotype" w:hAnsiTheme="minorHAnsi" w:cstheme="minorHAnsi"/>
                <w:color w:val="4A4A4A"/>
              </w:rPr>
            </w:pPr>
            <w:r w:rsidRPr="00E47E24">
              <w:rPr>
                <w:rFonts w:asciiTheme="minorHAnsi" w:eastAsia="Palatino Linotype" w:hAnsiTheme="minorHAnsi" w:cstheme="minorHAnsi"/>
                <w:color w:val="4A4A4A"/>
              </w:rPr>
              <w:t>6) Compiles, in conjunction with th</w:t>
            </w:r>
            <w:r w:rsidR="0041724D">
              <w:rPr>
                <w:rFonts w:asciiTheme="minorHAnsi" w:eastAsia="Palatino Linotype" w:hAnsiTheme="minorHAnsi" w:cstheme="minorHAnsi"/>
                <w:color w:val="4A4A4A"/>
              </w:rPr>
              <w:t xml:space="preserve">e President/General Manager and </w:t>
            </w:r>
            <w:r w:rsidRPr="00E47E24">
              <w:rPr>
                <w:rFonts w:asciiTheme="minorHAnsi" w:eastAsia="Palatino Linotype" w:hAnsiTheme="minorHAnsi" w:cstheme="minorHAnsi"/>
                <w:color w:val="4A4A4A"/>
              </w:rPr>
              <w:t>Department Heads, all budgets and forecasts</w:t>
            </w:r>
            <w:r w:rsidR="0041724D">
              <w:rPr>
                <w:rFonts w:asciiTheme="minorHAnsi" w:eastAsia="Palatino Linotype" w:hAnsiTheme="minorHAnsi" w:cstheme="minorHAnsi"/>
                <w:color w:val="4A4A4A"/>
              </w:rPr>
              <w:t xml:space="preserve"> covering all activities of the </w:t>
            </w:r>
            <w:r w:rsidRPr="00E47E24">
              <w:rPr>
                <w:rFonts w:asciiTheme="minorHAnsi" w:eastAsia="Palatino Linotype" w:hAnsiTheme="minorHAnsi" w:cstheme="minorHAnsi"/>
                <w:color w:val="4A4A4A"/>
              </w:rPr>
              <w:t>property and the maintenance of all budget control procedures;</w:t>
            </w:r>
          </w:p>
          <w:p w14:paraId="5A38B9D7" w14:textId="77777777" w:rsidR="00E47E24" w:rsidRPr="00E47E24" w:rsidRDefault="00E47E24" w:rsidP="00E47E24">
            <w:pPr>
              <w:pStyle w:val="p"/>
              <w:spacing w:line="300" w:lineRule="atLeast"/>
              <w:rPr>
                <w:rFonts w:asciiTheme="minorHAnsi" w:eastAsia="Palatino Linotype" w:hAnsiTheme="minorHAnsi" w:cstheme="minorHAnsi"/>
                <w:color w:val="4A4A4A"/>
              </w:rPr>
            </w:pPr>
            <w:r w:rsidRPr="00E47E24">
              <w:rPr>
                <w:rFonts w:asciiTheme="minorHAnsi" w:eastAsia="Palatino Linotype" w:hAnsiTheme="minorHAnsi" w:cstheme="minorHAnsi"/>
                <w:color w:val="4A4A4A"/>
              </w:rPr>
              <w:t>7) Safekeeping all contracts, leases, and other legal financial records;</w:t>
            </w:r>
          </w:p>
          <w:p w14:paraId="4D3E4FDC" w14:textId="77777777" w:rsidR="00E47E24" w:rsidRPr="00E47E24" w:rsidRDefault="00E47E24" w:rsidP="00E47E24">
            <w:pPr>
              <w:pStyle w:val="p"/>
              <w:spacing w:line="300" w:lineRule="atLeast"/>
              <w:rPr>
                <w:rFonts w:asciiTheme="minorHAnsi" w:eastAsia="Palatino Linotype" w:hAnsiTheme="minorHAnsi" w:cstheme="minorHAnsi"/>
                <w:color w:val="4A4A4A"/>
              </w:rPr>
            </w:pPr>
          </w:p>
          <w:p w14:paraId="6A8A9432" w14:textId="77777777" w:rsidR="00E47E24" w:rsidRPr="00E47E24" w:rsidRDefault="00E47E24" w:rsidP="00E47E24">
            <w:pPr>
              <w:pStyle w:val="p"/>
              <w:spacing w:line="300" w:lineRule="atLeast"/>
              <w:rPr>
                <w:rFonts w:asciiTheme="minorHAnsi" w:eastAsia="Palatino Linotype" w:hAnsiTheme="minorHAnsi" w:cstheme="minorHAnsi"/>
                <w:color w:val="4A4A4A"/>
              </w:rPr>
            </w:pPr>
            <w:r w:rsidRPr="00E47E24">
              <w:rPr>
                <w:rFonts w:asciiTheme="minorHAnsi" w:eastAsia="Palatino Linotype" w:hAnsiTheme="minorHAnsi" w:cstheme="minorHAnsi"/>
                <w:color w:val="4A4A4A"/>
              </w:rPr>
              <w:t>8) Facilitates monthly physical inventories of food, beverages (semi-</w:t>
            </w:r>
          </w:p>
          <w:p w14:paraId="5ABBB52D" w14:textId="3BB0C5C5" w:rsidR="00E47E24" w:rsidRPr="00E47E24" w:rsidRDefault="00E47E24" w:rsidP="00E47E24">
            <w:pPr>
              <w:pStyle w:val="p"/>
              <w:spacing w:line="300" w:lineRule="atLeast"/>
              <w:rPr>
                <w:rFonts w:asciiTheme="minorHAnsi" w:eastAsia="Palatino Linotype" w:hAnsiTheme="minorHAnsi" w:cstheme="minorHAnsi"/>
                <w:color w:val="4A4A4A"/>
              </w:rPr>
            </w:pPr>
            <w:proofErr w:type="gramStart"/>
            <w:r w:rsidRPr="00E47E24">
              <w:rPr>
                <w:rFonts w:asciiTheme="minorHAnsi" w:eastAsia="Palatino Linotype" w:hAnsiTheme="minorHAnsi" w:cstheme="minorHAnsi"/>
                <w:color w:val="4A4A4A"/>
              </w:rPr>
              <w:t>monthly</w:t>
            </w:r>
            <w:proofErr w:type="gramEnd"/>
            <w:r w:rsidRPr="00E47E24">
              <w:rPr>
                <w:rFonts w:asciiTheme="minorHAnsi" w:eastAsia="Palatino Linotype" w:hAnsiTheme="minorHAnsi" w:cstheme="minorHAnsi"/>
                <w:color w:val="4A4A4A"/>
              </w:rPr>
              <w:t>), materials, supplies and quarter</w:t>
            </w:r>
            <w:r w:rsidR="0041724D">
              <w:rPr>
                <w:rFonts w:asciiTheme="minorHAnsi" w:eastAsia="Palatino Linotype" w:hAnsiTheme="minorHAnsi" w:cstheme="minorHAnsi"/>
                <w:color w:val="4A4A4A"/>
              </w:rPr>
              <w:t xml:space="preserve">ly inventories of china, glass, </w:t>
            </w:r>
            <w:r w:rsidRPr="00E47E24">
              <w:rPr>
                <w:rFonts w:asciiTheme="minorHAnsi" w:eastAsia="Palatino Linotype" w:hAnsiTheme="minorHAnsi" w:cstheme="minorHAnsi"/>
                <w:color w:val="4A4A4A"/>
              </w:rPr>
              <w:t>linen, and silver.</w:t>
            </w:r>
          </w:p>
          <w:p w14:paraId="6E2274E8" w14:textId="77777777" w:rsidR="00E47E24" w:rsidRPr="00E47E24" w:rsidRDefault="00E47E24" w:rsidP="00E47E24">
            <w:pPr>
              <w:pStyle w:val="p"/>
              <w:spacing w:line="300" w:lineRule="atLeast"/>
              <w:rPr>
                <w:rFonts w:asciiTheme="minorHAnsi" w:eastAsia="Palatino Linotype" w:hAnsiTheme="minorHAnsi" w:cstheme="minorHAnsi"/>
                <w:color w:val="4A4A4A"/>
              </w:rPr>
            </w:pPr>
            <w:r w:rsidRPr="00E47E24">
              <w:rPr>
                <w:rFonts w:asciiTheme="minorHAnsi" w:eastAsia="Palatino Linotype" w:hAnsiTheme="minorHAnsi" w:cstheme="minorHAnsi"/>
                <w:color w:val="4A4A4A"/>
              </w:rPr>
              <w:t>9) Administers Property Company insurance functions;</w:t>
            </w:r>
          </w:p>
          <w:p w14:paraId="073A0F1C" w14:textId="081933B2" w:rsidR="00E47E24" w:rsidRPr="00E47E24" w:rsidRDefault="00E47E24" w:rsidP="00E47E24">
            <w:pPr>
              <w:pStyle w:val="p"/>
              <w:spacing w:line="300" w:lineRule="atLeast"/>
              <w:rPr>
                <w:rFonts w:asciiTheme="minorHAnsi" w:eastAsia="Palatino Linotype" w:hAnsiTheme="minorHAnsi" w:cstheme="minorHAnsi"/>
                <w:color w:val="4A4A4A"/>
              </w:rPr>
            </w:pPr>
            <w:r w:rsidRPr="00E47E24">
              <w:rPr>
                <w:rFonts w:asciiTheme="minorHAnsi" w:eastAsia="Palatino Linotype" w:hAnsiTheme="minorHAnsi" w:cstheme="minorHAnsi"/>
                <w:color w:val="4A4A4A"/>
              </w:rPr>
              <w:t>10) Administers banking arrangements i</w:t>
            </w:r>
            <w:r w:rsidR="0041724D">
              <w:rPr>
                <w:rFonts w:asciiTheme="minorHAnsi" w:eastAsia="Palatino Linotype" w:hAnsiTheme="minorHAnsi" w:cstheme="minorHAnsi"/>
                <w:color w:val="4A4A4A"/>
              </w:rPr>
              <w:t xml:space="preserve">ncluding drawing overdrafts and </w:t>
            </w:r>
            <w:r w:rsidRPr="00E47E24">
              <w:rPr>
                <w:rFonts w:asciiTheme="minorHAnsi" w:eastAsia="Palatino Linotype" w:hAnsiTheme="minorHAnsi" w:cstheme="minorHAnsi"/>
                <w:color w:val="4A4A4A"/>
              </w:rPr>
              <w:t>placing funds in time deposits;</w:t>
            </w:r>
          </w:p>
          <w:p w14:paraId="2EB8B56A" w14:textId="15D168F4" w:rsidR="00E47E24" w:rsidRPr="00E47E24" w:rsidRDefault="00E47E24" w:rsidP="00E47E24">
            <w:pPr>
              <w:pStyle w:val="p"/>
              <w:spacing w:line="300" w:lineRule="atLeast"/>
              <w:rPr>
                <w:rFonts w:asciiTheme="minorHAnsi" w:eastAsia="Palatino Linotype" w:hAnsiTheme="minorHAnsi" w:cstheme="minorHAnsi"/>
                <w:color w:val="4A4A4A"/>
              </w:rPr>
            </w:pPr>
            <w:r w:rsidRPr="00E47E24">
              <w:rPr>
                <w:rFonts w:asciiTheme="minorHAnsi" w:eastAsia="Palatino Linotype" w:hAnsiTheme="minorHAnsi" w:cstheme="minorHAnsi"/>
                <w:color w:val="4A4A4A"/>
              </w:rPr>
              <w:t xml:space="preserve">11) Effective controls costs for achieving </w:t>
            </w:r>
            <w:r w:rsidR="0041724D">
              <w:rPr>
                <w:rFonts w:asciiTheme="minorHAnsi" w:eastAsia="Palatino Linotype" w:hAnsiTheme="minorHAnsi" w:cstheme="minorHAnsi"/>
                <w:color w:val="4A4A4A"/>
              </w:rPr>
              <w:t xml:space="preserve">desired quality and standard of </w:t>
            </w:r>
            <w:r w:rsidRPr="00E47E24">
              <w:rPr>
                <w:rFonts w:asciiTheme="minorHAnsi" w:eastAsia="Palatino Linotype" w:hAnsiTheme="minorHAnsi" w:cstheme="minorHAnsi"/>
                <w:color w:val="4A4A4A"/>
              </w:rPr>
              <w:t>hotel operations;</w:t>
            </w:r>
          </w:p>
          <w:p w14:paraId="7F1479D2" w14:textId="77777777" w:rsidR="00E47E24" w:rsidRPr="00E47E24" w:rsidRDefault="00E47E24" w:rsidP="00E47E24">
            <w:pPr>
              <w:pStyle w:val="p"/>
              <w:spacing w:line="300" w:lineRule="atLeast"/>
              <w:rPr>
                <w:rFonts w:asciiTheme="minorHAnsi" w:eastAsia="Palatino Linotype" w:hAnsiTheme="minorHAnsi" w:cstheme="minorHAnsi"/>
                <w:color w:val="4A4A4A"/>
              </w:rPr>
            </w:pPr>
            <w:r w:rsidRPr="00E47E24">
              <w:rPr>
                <w:rFonts w:asciiTheme="minorHAnsi" w:eastAsia="Palatino Linotype" w:hAnsiTheme="minorHAnsi" w:cstheme="minorHAnsi"/>
                <w:color w:val="4A4A4A"/>
              </w:rPr>
              <w:t>12) Responsible for obtaining government approvals for foreign</w:t>
            </w:r>
          </w:p>
          <w:p w14:paraId="2A91E0E9" w14:textId="4F927715" w:rsidR="00E47E24" w:rsidRPr="004F79D2" w:rsidRDefault="00E47E24" w:rsidP="00E47E24">
            <w:pPr>
              <w:pStyle w:val="p"/>
              <w:spacing w:line="300" w:lineRule="atLeast"/>
              <w:rPr>
                <w:rFonts w:asciiTheme="minorHAnsi" w:eastAsia="Palatino Linotype" w:hAnsiTheme="minorHAnsi" w:cstheme="minorHAnsi"/>
                <w:color w:val="4A4A4A"/>
              </w:rPr>
            </w:pPr>
            <w:proofErr w:type="gramStart"/>
            <w:r w:rsidRPr="00E47E24">
              <w:rPr>
                <w:rFonts w:asciiTheme="minorHAnsi" w:eastAsia="Palatino Linotype" w:hAnsiTheme="minorHAnsi" w:cstheme="minorHAnsi"/>
                <w:color w:val="4A4A4A"/>
              </w:rPr>
              <w:t>exchange</w:t>
            </w:r>
            <w:proofErr w:type="gramEnd"/>
            <w:r w:rsidRPr="00E47E24">
              <w:rPr>
                <w:rFonts w:asciiTheme="minorHAnsi" w:eastAsia="Palatino Linotype" w:hAnsiTheme="minorHAnsi" w:cstheme="minorHAnsi"/>
                <w:color w:val="4A4A4A"/>
              </w:rPr>
              <w:t>, import licenses, and customs clearances, etc.</w:t>
            </w:r>
          </w:p>
          <w:p w14:paraId="69103EE3" w14:textId="65125A06" w:rsidR="00734F40" w:rsidRDefault="00734F40" w:rsidP="00437595">
            <w:pPr>
              <w:pStyle w:val="p"/>
              <w:spacing w:line="300" w:lineRule="atLeast"/>
              <w:rPr>
                <w:rStyle w:val="span"/>
                <w:rFonts w:asciiTheme="majorHAnsi" w:eastAsia="Palatino Linotype" w:hAnsiTheme="majorHAnsi" w:cs="Palatino Linotype"/>
                <w:color w:val="4A4A4A"/>
                <w:sz w:val="22"/>
                <w:szCs w:val="22"/>
              </w:rPr>
            </w:pPr>
          </w:p>
          <w:p w14:paraId="0C147DC9" w14:textId="77777777" w:rsidR="008406CF" w:rsidRPr="00B40FFA" w:rsidRDefault="008406CF" w:rsidP="00437595">
            <w:pPr>
              <w:pStyle w:val="p"/>
              <w:spacing w:line="300" w:lineRule="atLeast"/>
              <w:rPr>
                <w:rStyle w:val="span"/>
                <w:rFonts w:asciiTheme="majorHAnsi" w:eastAsia="Palatino Linotype" w:hAnsiTheme="majorHAnsi" w:cs="Palatino Linotype"/>
                <w:color w:val="4A4A4A"/>
                <w:sz w:val="22"/>
                <w:szCs w:val="22"/>
              </w:rPr>
            </w:pPr>
          </w:p>
          <w:p w14:paraId="36AC33BF" w14:textId="1095E084" w:rsidR="00FB6A50" w:rsidRPr="00553112" w:rsidRDefault="00EA29D3">
            <w:pPr>
              <w:pStyle w:val="divdocumentsinglecolumn"/>
              <w:spacing w:before="400" w:line="300" w:lineRule="atLeast"/>
              <w:rPr>
                <w:rStyle w:val="left-box"/>
                <w:rFonts w:ascii="Calibri" w:eastAsia="Palatino Linotype" w:hAnsi="Calibri" w:cs="Calibri"/>
                <w:b/>
                <w:color w:val="0070C0"/>
              </w:rPr>
            </w:pPr>
            <w:r>
              <w:rPr>
                <w:rStyle w:val="txtBold"/>
                <w:rFonts w:ascii="Calibri" w:eastAsia="Palatino Linotype" w:hAnsi="Calibri" w:cs="Calibri"/>
                <w:color w:val="0070C0"/>
              </w:rPr>
              <w:lastRenderedPageBreak/>
              <w:t>IX</w:t>
            </w:r>
            <w:r w:rsidR="00A4629B" w:rsidRPr="00553112">
              <w:rPr>
                <w:rStyle w:val="txtBold"/>
                <w:rFonts w:ascii="Calibri" w:eastAsia="Palatino Linotype" w:hAnsi="Calibri" w:cs="Calibri"/>
                <w:color w:val="0070C0"/>
              </w:rPr>
              <w:t xml:space="preserve">) </w:t>
            </w:r>
            <w:r w:rsidR="00DB1775" w:rsidRPr="00553112">
              <w:rPr>
                <w:rStyle w:val="txtBold"/>
                <w:rFonts w:ascii="Calibri" w:eastAsia="Palatino Linotype" w:hAnsi="Calibri" w:cs="Calibri"/>
                <w:color w:val="0070C0"/>
              </w:rPr>
              <w:t xml:space="preserve"> </w:t>
            </w:r>
            <w:r w:rsidR="00553112" w:rsidRPr="00553112">
              <w:rPr>
                <w:rStyle w:val="txtBold"/>
                <w:rFonts w:ascii="Calibri" w:eastAsia="Palatino Linotype" w:hAnsi="Calibri" w:cs="Calibri"/>
                <w:color w:val="0070C0"/>
              </w:rPr>
              <w:t xml:space="preserve">FINANCE CONTROLLER - </w:t>
            </w:r>
            <w:proofErr w:type="spellStart"/>
            <w:r w:rsidR="000A55F8" w:rsidRPr="00553112">
              <w:rPr>
                <w:rStyle w:val="txtBold"/>
                <w:rFonts w:ascii="Calibri" w:eastAsia="Palatino Linotype" w:hAnsi="Calibri" w:cs="Calibri"/>
                <w:color w:val="0070C0"/>
              </w:rPr>
              <w:t>Chuuk</w:t>
            </w:r>
            <w:proofErr w:type="spellEnd"/>
            <w:r w:rsidR="000A55F8" w:rsidRPr="00553112">
              <w:rPr>
                <w:rStyle w:val="txtBold"/>
                <w:rFonts w:ascii="Calibri" w:eastAsia="Palatino Linotype" w:hAnsi="Calibri" w:cs="Calibri"/>
                <w:color w:val="0070C0"/>
              </w:rPr>
              <w:t xml:space="preserve"> State Health Care Plan</w:t>
            </w:r>
            <w:r w:rsidR="00553112" w:rsidRPr="00553112">
              <w:rPr>
                <w:rStyle w:val="span"/>
                <w:rFonts w:ascii="Calibri" w:eastAsia="Palatino Linotype" w:hAnsi="Calibri" w:cs="Calibri"/>
                <w:b/>
                <w:color w:val="0070C0"/>
              </w:rPr>
              <w:t xml:space="preserve"> </w:t>
            </w:r>
          </w:p>
          <w:p w14:paraId="0749EE79" w14:textId="48E260BE" w:rsidR="00FB6A50" w:rsidRPr="00553112" w:rsidRDefault="000A55F8">
            <w:pPr>
              <w:pStyle w:val="paddedline"/>
              <w:spacing w:line="300" w:lineRule="atLeast"/>
              <w:rPr>
                <w:rStyle w:val="span"/>
                <w:rFonts w:ascii="Calibri" w:eastAsia="Palatino Linotype" w:hAnsi="Calibri" w:cs="Calibri"/>
                <w:b/>
                <w:i/>
                <w:iCs/>
                <w:color w:val="0070C0"/>
              </w:rPr>
            </w:pPr>
            <w:proofErr w:type="spellStart"/>
            <w:r w:rsidRPr="00553112">
              <w:rPr>
                <w:rStyle w:val="span"/>
                <w:rFonts w:ascii="Calibri" w:eastAsia="Palatino Linotype" w:hAnsi="Calibri" w:cs="Calibri"/>
                <w:b/>
                <w:color w:val="0070C0"/>
              </w:rPr>
              <w:t>Weno</w:t>
            </w:r>
            <w:proofErr w:type="spellEnd"/>
            <w:r w:rsidRPr="00553112">
              <w:rPr>
                <w:rStyle w:val="span"/>
                <w:rFonts w:ascii="Calibri" w:eastAsia="Palatino Linotype" w:hAnsi="Calibri" w:cs="Calibri"/>
                <w:b/>
                <w:color w:val="0070C0"/>
              </w:rPr>
              <w:t xml:space="preserve">, </w:t>
            </w:r>
            <w:proofErr w:type="spellStart"/>
            <w:r w:rsidRPr="00553112">
              <w:rPr>
                <w:rStyle w:val="span"/>
                <w:rFonts w:ascii="Calibri" w:eastAsia="Palatino Linotype" w:hAnsi="Calibri" w:cs="Calibri"/>
                <w:b/>
                <w:color w:val="0070C0"/>
              </w:rPr>
              <w:t>Chuuk</w:t>
            </w:r>
            <w:proofErr w:type="spellEnd"/>
            <w:r w:rsidRPr="00553112">
              <w:rPr>
                <w:rStyle w:val="span"/>
                <w:rFonts w:ascii="Calibri" w:eastAsia="Palatino Linotype" w:hAnsi="Calibri" w:cs="Calibri"/>
                <w:b/>
                <w:color w:val="0070C0"/>
              </w:rPr>
              <w:t xml:space="preserve">, Federated States </w:t>
            </w:r>
            <w:r w:rsidR="00C21926" w:rsidRPr="00553112">
              <w:rPr>
                <w:rStyle w:val="span"/>
                <w:rFonts w:ascii="Calibri" w:eastAsia="Palatino Linotype" w:hAnsi="Calibri" w:cs="Calibri"/>
                <w:b/>
                <w:color w:val="0070C0"/>
              </w:rPr>
              <w:t>o</w:t>
            </w:r>
            <w:r w:rsidRPr="00553112">
              <w:rPr>
                <w:rStyle w:val="span"/>
                <w:rFonts w:ascii="Calibri" w:eastAsia="Palatino Linotype" w:hAnsi="Calibri" w:cs="Calibri"/>
                <w:b/>
                <w:color w:val="0070C0"/>
              </w:rPr>
              <w:t>f Micronesia</w:t>
            </w:r>
            <w:r w:rsidR="0038659B" w:rsidRPr="00553112">
              <w:rPr>
                <w:rStyle w:val="left-box"/>
                <w:rFonts w:ascii="Calibri" w:eastAsia="Palatino Linotype" w:hAnsi="Calibri" w:cs="Calibri"/>
                <w:b/>
                <w:color w:val="0070C0"/>
              </w:rPr>
              <w:t xml:space="preserve">, </w:t>
            </w:r>
            <w:r w:rsidRPr="00553112">
              <w:rPr>
                <w:rStyle w:val="span"/>
                <w:rFonts w:ascii="Calibri" w:eastAsia="Palatino Linotype" w:hAnsi="Calibri" w:cs="Calibri"/>
                <w:b/>
                <w:i/>
                <w:iCs/>
                <w:color w:val="0070C0"/>
              </w:rPr>
              <w:t>06/2006 - 05/2009</w:t>
            </w:r>
          </w:p>
          <w:p w14:paraId="13ADBD56" w14:textId="77777777" w:rsidR="00C21926" w:rsidRPr="00371919" w:rsidRDefault="00C21926">
            <w:pPr>
              <w:pStyle w:val="paddedline"/>
              <w:spacing w:line="300" w:lineRule="atLeast"/>
              <w:rPr>
                <w:rStyle w:val="left-box"/>
                <w:rFonts w:asciiTheme="majorHAnsi" w:eastAsia="Palatino Linotype" w:hAnsiTheme="majorHAnsi" w:cs="Palatino Linotype"/>
                <w:color w:val="4A4A4A"/>
                <w:sz w:val="22"/>
                <w:szCs w:val="22"/>
              </w:rPr>
            </w:pPr>
          </w:p>
          <w:p w14:paraId="47160F56" w14:textId="250F1780" w:rsidR="00C21926" w:rsidRDefault="000A55F8" w:rsidP="001B4418">
            <w:pPr>
              <w:pStyle w:val="p"/>
              <w:spacing w:line="300" w:lineRule="atLeast"/>
              <w:rPr>
                <w:rStyle w:val="span"/>
                <w:rFonts w:asciiTheme="minorHAnsi" w:eastAsia="Palatino Linotype" w:hAnsiTheme="minorHAnsi" w:cstheme="minorHAnsi"/>
                <w:color w:val="4A4A4A"/>
              </w:rPr>
            </w:pPr>
            <w:r w:rsidRPr="004F79D2">
              <w:rPr>
                <w:rStyle w:val="span"/>
                <w:rFonts w:asciiTheme="minorHAnsi" w:eastAsia="Palatino Linotype" w:hAnsiTheme="minorHAnsi" w:cstheme="minorHAnsi"/>
                <w:color w:val="4A4A4A"/>
              </w:rPr>
              <w:t>1)  Oversees the conduct of General Accounting, Accounts Payable Processing.</w:t>
            </w:r>
            <w:r w:rsidRPr="004F79D2">
              <w:rPr>
                <w:rStyle w:val="span"/>
                <w:rFonts w:asciiTheme="minorHAnsi" w:eastAsia="Palatino Linotype" w:hAnsiTheme="minorHAnsi" w:cstheme="minorHAnsi"/>
                <w:color w:val="4A4A4A"/>
              </w:rPr>
              <w:br/>
              <w:t>2)  Directs and monitors the implementation of the Standard Accounting policies of the company;</w:t>
            </w:r>
            <w:r w:rsidRPr="004F79D2">
              <w:rPr>
                <w:rStyle w:val="span"/>
                <w:rFonts w:asciiTheme="minorHAnsi" w:eastAsia="Palatino Linotype" w:hAnsiTheme="minorHAnsi" w:cstheme="minorHAnsi"/>
                <w:color w:val="4A4A4A"/>
              </w:rPr>
              <w:br/>
              <w:t>3)  Develops, modifies and documents record-keeping and accounting procedures;</w:t>
            </w:r>
            <w:r w:rsidRPr="004F79D2">
              <w:rPr>
                <w:rStyle w:val="span"/>
                <w:rFonts w:asciiTheme="minorHAnsi" w:eastAsia="Palatino Linotype" w:hAnsiTheme="minorHAnsi" w:cstheme="minorHAnsi"/>
                <w:color w:val="4A4A4A"/>
              </w:rPr>
              <w:br/>
              <w:t>4)  Prepares monthly financial statements and periodic financial reports with corresponding sub-schedules and analyses;</w:t>
            </w:r>
            <w:r w:rsidRPr="004F79D2">
              <w:rPr>
                <w:rStyle w:val="span"/>
                <w:rFonts w:asciiTheme="minorHAnsi" w:eastAsia="Palatino Linotype" w:hAnsiTheme="minorHAnsi" w:cstheme="minorHAnsi"/>
                <w:color w:val="4A4A4A"/>
              </w:rPr>
              <w:br/>
              <w:t>5)  Monitors the accurate recording and processing of medical invoices and payments thereto and ensures the completeness of documentation of payables for payment;</w:t>
            </w:r>
            <w:r w:rsidRPr="004F79D2">
              <w:rPr>
                <w:rStyle w:val="span"/>
                <w:rFonts w:asciiTheme="minorHAnsi" w:eastAsia="Palatino Linotype" w:hAnsiTheme="minorHAnsi" w:cstheme="minorHAnsi"/>
                <w:color w:val="4A4A4A"/>
              </w:rPr>
              <w:br/>
              <w:t>6)  Ensures all schedules are properly updated and adjusting entries and accruals are properly recorded;</w:t>
            </w:r>
            <w:r w:rsidRPr="004F79D2">
              <w:rPr>
                <w:rStyle w:val="span"/>
                <w:rFonts w:asciiTheme="minorHAnsi" w:eastAsia="Palatino Linotype" w:hAnsiTheme="minorHAnsi" w:cstheme="minorHAnsi"/>
                <w:color w:val="4A4A4A"/>
              </w:rPr>
              <w:br/>
              <w:t>7)  Monitors daily bank balances/cash position and ensures all checks released are properly funded;</w:t>
            </w:r>
            <w:r w:rsidRPr="004F79D2">
              <w:rPr>
                <w:rStyle w:val="span"/>
                <w:rFonts w:asciiTheme="minorHAnsi" w:eastAsia="Palatino Linotype" w:hAnsiTheme="minorHAnsi" w:cstheme="minorHAnsi"/>
                <w:color w:val="4A4A4A"/>
              </w:rPr>
              <w:br/>
              <w:t>8)  Makes financial analyses on Real and Nominal accounts;</w:t>
            </w:r>
            <w:r w:rsidRPr="004F79D2">
              <w:rPr>
                <w:rStyle w:val="span"/>
                <w:rFonts w:asciiTheme="minorHAnsi" w:eastAsia="Palatino Linotype" w:hAnsiTheme="minorHAnsi" w:cstheme="minorHAnsi"/>
                <w:color w:val="4A4A4A"/>
              </w:rPr>
              <w:br/>
              <w:t>9)  Ensures appropriate recording of Cash Disbursement Journals,   Cash Receipts and General Journal entries;</w:t>
            </w:r>
            <w:r w:rsidRPr="004F79D2">
              <w:rPr>
                <w:rStyle w:val="span"/>
                <w:rFonts w:asciiTheme="minorHAnsi" w:eastAsia="Palatino Linotype" w:hAnsiTheme="minorHAnsi" w:cstheme="minorHAnsi"/>
                <w:color w:val="4A4A4A"/>
              </w:rPr>
              <w:br/>
              <w:t>10)  Prepares the consolidation of budgets, forecasts and cash flow planning</w:t>
            </w:r>
            <w:r w:rsidRPr="004F79D2">
              <w:rPr>
                <w:rStyle w:val="span"/>
                <w:rFonts w:asciiTheme="minorHAnsi" w:eastAsia="Palatino Linotype" w:hAnsiTheme="minorHAnsi" w:cstheme="minorHAnsi"/>
                <w:color w:val="4A4A4A"/>
              </w:rPr>
              <w:br/>
              <w:t>11)  Reviews monthly bank statements and its reconciling items;</w:t>
            </w:r>
            <w:r w:rsidRPr="004F79D2">
              <w:rPr>
                <w:rStyle w:val="span"/>
                <w:rFonts w:asciiTheme="minorHAnsi" w:eastAsia="Palatino Linotype" w:hAnsiTheme="minorHAnsi" w:cstheme="minorHAnsi"/>
                <w:color w:val="4A4A4A"/>
              </w:rPr>
              <w:br/>
              <w:t>12)  Reviews, improves and updates the company's internal control system in all areas of operations;</w:t>
            </w:r>
            <w:r w:rsidRPr="004F79D2">
              <w:rPr>
                <w:rStyle w:val="span"/>
                <w:rFonts w:asciiTheme="minorHAnsi" w:eastAsia="Palatino Linotype" w:hAnsiTheme="minorHAnsi" w:cstheme="minorHAnsi"/>
                <w:color w:val="4A4A4A"/>
              </w:rPr>
              <w:br/>
              <w:t>13)  Monitors timely filing of periodic government returns, keeping updated records and schedules of such returns and ensures that payments reconcile;</w:t>
            </w:r>
            <w:r w:rsidRPr="004F79D2">
              <w:rPr>
                <w:rStyle w:val="span"/>
                <w:rFonts w:asciiTheme="minorHAnsi" w:eastAsia="Palatino Linotype" w:hAnsiTheme="minorHAnsi" w:cstheme="minorHAnsi"/>
                <w:color w:val="4A4A4A"/>
              </w:rPr>
              <w:br/>
              <w:t>14)  Formulates and recommends relevant policies and procedures to improve output quality and staff performance;</w:t>
            </w:r>
            <w:r w:rsidRPr="004F79D2">
              <w:rPr>
                <w:rStyle w:val="span"/>
                <w:rFonts w:asciiTheme="minorHAnsi" w:eastAsia="Palatino Linotype" w:hAnsiTheme="minorHAnsi" w:cstheme="minorHAnsi"/>
                <w:color w:val="4A4A4A"/>
              </w:rPr>
              <w:br/>
              <w:t>15)  Key contact with bank, medical coordinators, auditors and Board of Trustees;</w:t>
            </w:r>
            <w:r w:rsidRPr="004F79D2">
              <w:rPr>
                <w:rStyle w:val="span"/>
                <w:rFonts w:asciiTheme="minorHAnsi" w:eastAsia="Palatino Linotype" w:hAnsiTheme="minorHAnsi" w:cstheme="minorHAnsi"/>
                <w:color w:val="4A4A4A"/>
              </w:rPr>
              <w:br/>
              <w:t>16)  Works closely with the Executive Director and the Board of Trustees on all commercial and operational issues;</w:t>
            </w:r>
            <w:r w:rsidRPr="004F79D2">
              <w:rPr>
                <w:rStyle w:val="span"/>
                <w:rFonts w:asciiTheme="minorHAnsi" w:eastAsia="Palatino Linotype" w:hAnsiTheme="minorHAnsi" w:cstheme="minorHAnsi"/>
                <w:color w:val="4A4A4A"/>
              </w:rPr>
              <w:br/>
              <w:t>18)  Works together with external auditors during audit engagements;</w:t>
            </w:r>
            <w:r w:rsidRPr="004F79D2">
              <w:rPr>
                <w:rStyle w:val="span"/>
                <w:rFonts w:asciiTheme="minorHAnsi" w:eastAsia="Palatino Linotype" w:hAnsiTheme="minorHAnsi" w:cstheme="minorHAnsi"/>
                <w:color w:val="4A4A4A"/>
              </w:rPr>
              <w:br/>
              <w:t>19)  Attends to other work-related tasks as may be directed by superiors.</w:t>
            </w:r>
          </w:p>
          <w:p w14:paraId="50D616FB" w14:textId="3D18F078" w:rsidR="00B87B2C" w:rsidRPr="004F79D2" w:rsidRDefault="00B87B2C" w:rsidP="001B4418">
            <w:pPr>
              <w:pStyle w:val="p"/>
              <w:spacing w:line="300" w:lineRule="atLeast"/>
              <w:rPr>
                <w:rStyle w:val="txtBold"/>
                <w:rFonts w:asciiTheme="minorHAnsi" w:eastAsia="Palatino Linotype" w:hAnsiTheme="minorHAnsi" w:cstheme="minorHAnsi"/>
                <w:b w:val="0"/>
                <w:bCs w:val="0"/>
                <w:color w:val="4A4A4A"/>
              </w:rPr>
            </w:pPr>
          </w:p>
          <w:p w14:paraId="240DDD7F" w14:textId="1763782A" w:rsidR="00951756" w:rsidRDefault="00E47E24" w:rsidP="0038659B">
            <w:pPr>
              <w:pStyle w:val="divdocumentsinglecolumn"/>
              <w:spacing w:before="400" w:line="300" w:lineRule="atLeast"/>
              <w:rPr>
                <w:rStyle w:val="span"/>
                <w:rFonts w:asciiTheme="minorHAnsi" w:eastAsia="Palatino Linotype" w:hAnsiTheme="minorHAnsi" w:cstheme="minorHAnsi"/>
                <w:b/>
                <w:bCs/>
                <w:color w:val="0070C0"/>
              </w:rPr>
            </w:pPr>
            <w:r w:rsidRPr="00E47E24">
              <w:rPr>
                <w:rStyle w:val="txtBold"/>
                <w:rFonts w:asciiTheme="minorHAnsi" w:eastAsia="Palatino Linotype" w:hAnsiTheme="minorHAnsi" w:cstheme="minorHAnsi"/>
                <w:color w:val="0070C0"/>
              </w:rPr>
              <w:t xml:space="preserve">X) </w:t>
            </w:r>
            <w:r w:rsidR="00A4629B" w:rsidRPr="00E47E24">
              <w:rPr>
                <w:rStyle w:val="txtBold"/>
                <w:rFonts w:asciiTheme="minorHAnsi" w:eastAsia="Palatino Linotype" w:hAnsiTheme="minorHAnsi" w:cstheme="minorHAnsi"/>
                <w:color w:val="0070C0"/>
              </w:rPr>
              <w:t>)</w:t>
            </w:r>
            <w:r w:rsidR="00B87B2C" w:rsidRPr="00E47E24">
              <w:rPr>
                <w:rStyle w:val="txtBold"/>
                <w:rFonts w:asciiTheme="minorHAnsi" w:eastAsia="Palatino Linotype" w:hAnsiTheme="minorHAnsi" w:cstheme="minorHAnsi"/>
                <w:color w:val="0070C0"/>
              </w:rPr>
              <w:t xml:space="preserve">  </w:t>
            </w:r>
            <w:r w:rsidR="00553112">
              <w:rPr>
                <w:rStyle w:val="txtBold"/>
                <w:rFonts w:asciiTheme="minorHAnsi" w:eastAsia="Palatino Linotype" w:hAnsiTheme="minorHAnsi" w:cstheme="minorHAnsi"/>
                <w:color w:val="0070C0"/>
              </w:rPr>
              <w:t xml:space="preserve">REVENUE TAX EXAMINER - </w:t>
            </w:r>
            <w:r w:rsidR="000A55F8" w:rsidRPr="00E47E24">
              <w:rPr>
                <w:rStyle w:val="txtBold"/>
                <w:rFonts w:asciiTheme="minorHAnsi" w:eastAsia="Palatino Linotype" w:hAnsiTheme="minorHAnsi" w:cstheme="minorHAnsi"/>
                <w:color w:val="0070C0"/>
              </w:rPr>
              <w:t>Bureau</w:t>
            </w:r>
            <w:r w:rsidR="00553112">
              <w:rPr>
                <w:rStyle w:val="txtBold"/>
                <w:rFonts w:asciiTheme="minorHAnsi" w:eastAsia="Palatino Linotype" w:hAnsiTheme="minorHAnsi" w:cstheme="minorHAnsi"/>
                <w:color w:val="0070C0"/>
              </w:rPr>
              <w:t xml:space="preserve"> Of Internal Revenue    </w:t>
            </w:r>
            <w:r w:rsidR="000A55F8" w:rsidRPr="00E47E24">
              <w:rPr>
                <w:rStyle w:val="span"/>
                <w:rFonts w:asciiTheme="minorHAnsi" w:eastAsia="Palatino Linotype" w:hAnsiTheme="minorHAnsi" w:cstheme="minorHAnsi"/>
                <w:color w:val="0070C0"/>
              </w:rPr>
              <w:t>Cebu City, Cebu</w:t>
            </w:r>
            <w:r w:rsidR="0038659B" w:rsidRPr="00E47E24">
              <w:rPr>
                <w:rStyle w:val="span"/>
                <w:rFonts w:asciiTheme="minorHAnsi" w:eastAsia="Palatino Linotype" w:hAnsiTheme="minorHAnsi" w:cstheme="minorHAnsi"/>
                <w:color w:val="0070C0"/>
              </w:rPr>
              <w:t xml:space="preserve">, </w:t>
            </w:r>
            <w:r w:rsidR="000A55F8" w:rsidRPr="00E47E24">
              <w:rPr>
                <w:rStyle w:val="span"/>
                <w:rFonts w:asciiTheme="minorHAnsi" w:eastAsia="Palatino Linotype" w:hAnsiTheme="minorHAnsi" w:cstheme="minorHAnsi"/>
                <w:i/>
                <w:iCs/>
                <w:color w:val="0070C0"/>
              </w:rPr>
              <w:t>01/1991 - 02/2005</w:t>
            </w:r>
          </w:p>
          <w:p w14:paraId="7A43181F" w14:textId="77777777" w:rsidR="009202A9" w:rsidRPr="00951756" w:rsidRDefault="009202A9" w:rsidP="0038659B">
            <w:pPr>
              <w:pStyle w:val="divdocumentsinglecolumn"/>
              <w:spacing w:before="400" w:line="300" w:lineRule="atLeast"/>
              <w:rPr>
                <w:rStyle w:val="left-box"/>
                <w:rFonts w:asciiTheme="minorHAnsi" w:eastAsia="Palatino Linotype" w:hAnsiTheme="minorHAnsi" w:cstheme="minorHAnsi"/>
                <w:b/>
                <w:bCs/>
                <w:color w:val="0070C0"/>
              </w:rPr>
            </w:pPr>
          </w:p>
          <w:p w14:paraId="02526787" w14:textId="7E3D720B" w:rsidR="00A4629B" w:rsidRPr="009202A9" w:rsidRDefault="000A55F8" w:rsidP="009202A9">
            <w:pPr>
              <w:pStyle w:val="p"/>
              <w:spacing w:after="400" w:line="300" w:lineRule="atLeast"/>
              <w:rPr>
                <w:rStyle w:val="left-box"/>
                <w:rFonts w:asciiTheme="majorHAnsi" w:eastAsia="Palatino Linotype" w:hAnsiTheme="majorHAnsi" w:cs="Palatino Linotype"/>
                <w:color w:val="4A4A4A"/>
                <w:sz w:val="22"/>
                <w:szCs w:val="22"/>
              </w:rPr>
            </w:pPr>
            <w:r w:rsidRPr="004F79D2">
              <w:rPr>
                <w:rStyle w:val="span"/>
                <w:rFonts w:asciiTheme="minorHAnsi" w:eastAsia="Palatino Linotype" w:hAnsiTheme="minorHAnsi" w:cstheme="minorHAnsi"/>
                <w:color w:val="4A4A4A"/>
              </w:rPr>
              <w:t>1)  Audits tax returns, applications, and records of Government agencies and private companies for completeness and accuracy.</w:t>
            </w:r>
            <w:r w:rsidRPr="004F79D2">
              <w:rPr>
                <w:rStyle w:val="span"/>
                <w:rFonts w:asciiTheme="minorHAnsi" w:eastAsia="Palatino Linotype" w:hAnsiTheme="minorHAnsi" w:cstheme="minorHAnsi"/>
                <w:color w:val="4A4A4A"/>
              </w:rPr>
              <w:br/>
              <w:t xml:space="preserve">2)  Calculates the amount of sales, excise, income, and/or other </w:t>
            </w:r>
            <w:r w:rsidRPr="004F79D2">
              <w:rPr>
                <w:rStyle w:val="span"/>
                <w:rFonts w:asciiTheme="minorHAnsi" w:eastAsia="Palatino Linotype" w:hAnsiTheme="minorHAnsi" w:cstheme="minorHAnsi"/>
                <w:color w:val="4A4A4A"/>
              </w:rPr>
              <w:lastRenderedPageBreak/>
              <w:t>taxes due to make assessments.</w:t>
            </w:r>
            <w:r w:rsidRPr="004F79D2">
              <w:rPr>
                <w:rStyle w:val="span"/>
                <w:rFonts w:asciiTheme="minorHAnsi" w:eastAsia="Palatino Linotype" w:hAnsiTheme="minorHAnsi" w:cstheme="minorHAnsi"/>
                <w:color w:val="4A4A4A"/>
              </w:rPr>
              <w:br/>
              <w:t>3)  Review information from various sources to identify potential non-filers.</w:t>
            </w:r>
            <w:r w:rsidRPr="004F79D2">
              <w:rPr>
                <w:rStyle w:val="span"/>
                <w:rFonts w:asciiTheme="minorHAnsi" w:eastAsia="Palatino Linotype" w:hAnsiTheme="minorHAnsi" w:cstheme="minorHAnsi"/>
                <w:color w:val="4A4A4A"/>
              </w:rPr>
              <w:br/>
              <w:t>4)  Contacts taxpayers in writing or by telephone for a variety of reasons including to clarify assessments made against them.</w:t>
            </w:r>
            <w:r w:rsidRPr="004F79D2">
              <w:rPr>
                <w:rStyle w:val="span"/>
                <w:rFonts w:asciiTheme="minorHAnsi" w:eastAsia="Palatino Linotype" w:hAnsiTheme="minorHAnsi" w:cstheme="minorHAnsi"/>
                <w:color w:val="4A4A4A"/>
              </w:rPr>
              <w:br/>
              <w:t>5)  Establishes ability to pay and collects taxes through telephone contact or enforced collection measures; negotiates payment terms.</w:t>
            </w:r>
            <w:r w:rsidRPr="004F79D2">
              <w:rPr>
                <w:rStyle w:val="span"/>
                <w:rFonts w:asciiTheme="minorHAnsi" w:eastAsia="Palatino Linotype" w:hAnsiTheme="minorHAnsi" w:cstheme="minorHAnsi"/>
                <w:color w:val="4A4A4A"/>
              </w:rPr>
              <w:br/>
              <w:t>6)  Discusses and explains various tax forms, laws, and policies with taxpayers and their representatives.</w:t>
            </w:r>
            <w:r w:rsidRPr="004F79D2">
              <w:rPr>
                <w:rStyle w:val="span"/>
                <w:rFonts w:asciiTheme="minorHAnsi" w:eastAsia="Palatino Linotype" w:hAnsiTheme="minorHAnsi" w:cstheme="minorHAnsi"/>
                <w:color w:val="4A4A4A"/>
              </w:rPr>
              <w:br/>
              <w:t>7)  Interprets and applies National and Local tax codes for personal, business, and corporate taxes</w:t>
            </w:r>
            <w:r w:rsidRPr="00371919">
              <w:rPr>
                <w:rStyle w:val="span"/>
                <w:rFonts w:asciiTheme="majorHAnsi" w:eastAsia="Palatino Linotype" w:hAnsiTheme="majorHAnsi" w:cs="Palatino Linotype"/>
                <w:color w:val="4A4A4A"/>
                <w:sz w:val="22"/>
                <w:szCs w:val="22"/>
              </w:rPr>
              <w:t>.</w:t>
            </w:r>
          </w:p>
          <w:p w14:paraId="4B2E7199" w14:textId="0B93B5C8" w:rsidR="00FB6A50" w:rsidRPr="00F46DF3" w:rsidRDefault="00A4629B">
            <w:pPr>
              <w:pStyle w:val="divdocumentdivsectiontitle"/>
              <w:pBdr>
                <w:top w:val="single" w:sz="8" w:space="15" w:color="C4C4C4"/>
              </w:pBdr>
              <w:spacing w:after="200"/>
              <w:rPr>
                <w:rStyle w:val="left-box"/>
                <w:rFonts w:asciiTheme="minorHAnsi" w:eastAsia="Georgia, serif" w:hAnsiTheme="minorHAnsi" w:cstheme="minorHAnsi"/>
                <w:b/>
                <w:bCs/>
                <w:i/>
                <w:iCs/>
                <w:color w:val="0070C0"/>
                <w:spacing w:val="10"/>
              </w:rPr>
            </w:pPr>
            <w:r w:rsidRPr="00F46DF3">
              <w:rPr>
                <w:rStyle w:val="left-box"/>
                <w:rFonts w:asciiTheme="minorHAnsi" w:eastAsia="Georgia, serif" w:hAnsiTheme="minorHAnsi" w:cstheme="minorHAnsi"/>
                <w:b/>
                <w:bCs/>
                <w:i/>
                <w:iCs/>
                <w:color w:val="0070C0"/>
                <w:spacing w:val="10"/>
              </w:rPr>
              <w:t xml:space="preserve">Other </w:t>
            </w:r>
            <w:r w:rsidR="000A55F8" w:rsidRPr="00F46DF3">
              <w:rPr>
                <w:rStyle w:val="left-box"/>
                <w:rFonts w:asciiTheme="minorHAnsi" w:eastAsia="Georgia, serif" w:hAnsiTheme="minorHAnsi" w:cstheme="minorHAnsi"/>
                <w:b/>
                <w:bCs/>
                <w:i/>
                <w:iCs/>
                <w:color w:val="0070C0"/>
                <w:spacing w:val="10"/>
              </w:rPr>
              <w:t>Accomplishments</w:t>
            </w:r>
          </w:p>
          <w:p w14:paraId="4FC8D1DF" w14:textId="77777777" w:rsidR="00FB6A50" w:rsidRPr="00F46DF3" w:rsidRDefault="000A55F8">
            <w:pPr>
              <w:pStyle w:val="p"/>
              <w:spacing w:after="400" w:line="300" w:lineRule="atLeast"/>
              <w:rPr>
                <w:rStyle w:val="left-box"/>
                <w:rFonts w:asciiTheme="minorHAnsi" w:eastAsia="Palatino Linotype" w:hAnsiTheme="minorHAnsi" w:cstheme="minorHAnsi"/>
                <w:color w:val="4A4A4A"/>
              </w:rPr>
            </w:pPr>
            <w:r w:rsidRPr="00F46DF3">
              <w:rPr>
                <w:rStyle w:val="left-box"/>
                <w:rFonts w:asciiTheme="minorHAnsi" w:eastAsia="Palatino Linotype" w:hAnsiTheme="minorHAnsi" w:cstheme="minorHAnsi"/>
                <w:color w:val="4A4A4A"/>
              </w:rPr>
              <w:t>Stage Director, Body Shots Micronesia 2008, Nov. 9, 2008, Chuuk State, Federated States of Micronesia</w:t>
            </w:r>
            <w:r w:rsidRPr="00F46DF3">
              <w:rPr>
                <w:rStyle w:val="left-box"/>
                <w:rFonts w:asciiTheme="minorHAnsi" w:eastAsia="Palatino Linotype" w:hAnsiTheme="minorHAnsi" w:cstheme="minorHAnsi"/>
                <w:color w:val="4A4A4A"/>
              </w:rPr>
              <w:br/>
              <w:t>Presidential Service Awardee, Philippine Institute of Certified Public Accountants, Cebu City Chapter, February 18, 2000</w:t>
            </w:r>
            <w:r w:rsidRPr="00F46DF3">
              <w:rPr>
                <w:rStyle w:val="left-box"/>
                <w:rFonts w:asciiTheme="minorHAnsi" w:eastAsia="Palatino Linotype" w:hAnsiTheme="minorHAnsi" w:cstheme="minorHAnsi"/>
                <w:color w:val="4A4A4A"/>
              </w:rPr>
              <w:br/>
              <w:t>Ambassadress of Goodwill, one of the Philippine delegates (representing Region VII) to the RP-Japan Friendship Program for the 21st Century, held in Tokyo, Japan on July 9-August 6, 1994, a scholarship sponsored by the Japan International Cooperation Agency and the Department of Foreign Affairs</w:t>
            </w:r>
            <w:r w:rsidRPr="00F46DF3">
              <w:rPr>
                <w:rStyle w:val="left-box"/>
                <w:rFonts w:asciiTheme="minorHAnsi" w:eastAsia="Palatino Linotype" w:hAnsiTheme="minorHAnsi" w:cstheme="minorHAnsi"/>
                <w:color w:val="4A4A4A"/>
              </w:rPr>
              <w:br/>
              <w:t xml:space="preserve">Fellow, scholarship grantee during the 8th Annual Cornelio </w:t>
            </w:r>
            <w:proofErr w:type="spellStart"/>
            <w:r w:rsidRPr="00F46DF3">
              <w:rPr>
                <w:rStyle w:val="left-box"/>
                <w:rFonts w:asciiTheme="minorHAnsi" w:eastAsia="Palatino Linotype" w:hAnsiTheme="minorHAnsi" w:cstheme="minorHAnsi"/>
                <w:color w:val="4A4A4A"/>
              </w:rPr>
              <w:t>Faigao</w:t>
            </w:r>
            <w:proofErr w:type="spellEnd"/>
            <w:r w:rsidRPr="00F46DF3">
              <w:rPr>
                <w:rStyle w:val="left-box"/>
                <w:rFonts w:asciiTheme="minorHAnsi" w:eastAsia="Palatino Linotype" w:hAnsiTheme="minorHAnsi" w:cstheme="minorHAnsi"/>
                <w:color w:val="4A4A4A"/>
              </w:rPr>
              <w:t xml:space="preserve"> Writers' Workshop Held on October 15-19, 1990, Cebu City Philippines</w:t>
            </w:r>
            <w:r w:rsidRPr="00F46DF3">
              <w:rPr>
                <w:rStyle w:val="left-box"/>
                <w:rFonts w:asciiTheme="minorHAnsi" w:eastAsia="Palatino Linotype" w:hAnsiTheme="minorHAnsi" w:cstheme="minorHAnsi"/>
                <w:color w:val="4A4A4A"/>
              </w:rPr>
              <w:br/>
              <w:t>Most Outstanding Graduate, University of San Jose-</w:t>
            </w:r>
            <w:proofErr w:type="spellStart"/>
            <w:r w:rsidRPr="00F46DF3">
              <w:rPr>
                <w:rStyle w:val="left-box"/>
                <w:rFonts w:asciiTheme="minorHAnsi" w:eastAsia="Palatino Linotype" w:hAnsiTheme="minorHAnsi" w:cstheme="minorHAnsi"/>
                <w:color w:val="4A4A4A"/>
              </w:rPr>
              <w:t>Recoletos</w:t>
            </w:r>
            <w:proofErr w:type="spellEnd"/>
            <w:r w:rsidRPr="00F46DF3">
              <w:rPr>
                <w:rStyle w:val="left-box"/>
                <w:rFonts w:asciiTheme="minorHAnsi" w:eastAsia="Palatino Linotype" w:hAnsiTheme="minorHAnsi" w:cstheme="minorHAnsi"/>
                <w:color w:val="4A4A4A"/>
              </w:rPr>
              <w:t xml:space="preserve">, Cebu City, </w:t>
            </w:r>
            <w:proofErr w:type="spellStart"/>
            <w:r w:rsidRPr="00F46DF3">
              <w:rPr>
                <w:rStyle w:val="left-box"/>
                <w:rFonts w:asciiTheme="minorHAnsi" w:eastAsia="Palatino Linotype" w:hAnsiTheme="minorHAnsi" w:cstheme="minorHAnsi"/>
                <w:color w:val="4A4A4A"/>
              </w:rPr>
              <w:t>Phils</w:t>
            </w:r>
            <w:proofErr w:type="spellEnd"/>
            <w:r w:rsidRPr="00F46DF3">
              <w:rPr>
                <w:rStyle w:val="left-box"/>
                <w:rFonts w:asciiTheme="minorHAnsi" w:eastAsia="Palatino Linotype" w:hAnsiTheme="minorHAnsi" w:cstheme="minorHAnsi"/>
                <w:color w:val="4A4A4A"/>
              </w:rPr>
              <w:t>., 1990</w:t>
            </w:r>
            <w:r w:rsidRPr="00F46DF3">
              <w:rPr>
                <w:rStyle w:val="left-box"/>
                <w:rFonts w:asciiTheme="minorHAnsi" w:eastAsia="Palatino Linotype" w:hAnsiTheme="minorHAnsi" w:cstheme="minorHAnsi"/>
                <w:color w:val="4A4A4A"/>
              </w:rPr>
              <w:br/>
              <w:t>University Leadership Awardee, University of San Jose-</w:t>
            </w:r>
            <w:proofErr w:type="spellStart"/>
            <w:r w:rsidRPr="00F46DF3">
              <w:rPr>
                <w:rStyle w:val="left-box"/>
                <w:rFonts w:asciiTheme="minorHAnsi" w:eastAsia="Palatino Linotype" w:hAnsiTheme="minorHAnsi" w:cstheme="minorHAnsi"/>
                <w:color w:val="4A4A4A"/>
              </w:rPr>
              <w:t>Recoletos</w:t>
            </w:r>
            <w:proofErr w:type="spellEnd"/>
            <w:r w:rsidRPr="00F46DF3">
              <w:rPr>
                <w:rStyle w:val="left-box"/>
                <w:rFonts w:asciiTheme="minorHAnsi" w:eastAsia="Palatino Linotype" w:hAnsiTheme="minorHAnsi" w:cstheme="minorHAnsi"/>
                <w:color w:val="4A4A4A"/>
              </w:rPr>
              <w:t>, Cebu City, 1990</w:t>
            </w:r>
            <w:r w:rsidRPr="00F46DF3">
              <w:rPr>
                <w:rStyle w:val="left-box"/>
                <w:rFonts w:asciiTheme="minorHAnsi" w:eastAsia="Palatino Linotype" w:hAnsiTheme="minorHAnsi" w:cstheme="minorHAnsi"/>
                <w:color w:val="4A4A4A"/>
              </w:rPr>
              <w:br/>
              <w:t>Editor-in-Chief, Disclosures, Official Publication of Philippine Institute of Certified Public Accountants (PICPA), Cebu Chapter, Cebu, Phils., 2000-2001</w:t>
            </w:r>
            <w:r w:rsidRPr="00F46DF3">
              <w:rPr>
                <w:rStyle w:val="left-box"/>
                <w:rFonts w:asciiTheme="minorHAnsi" w:eastAsia="Palatino Linotype" w:hAnsiTheme="minorHAnsi" w:cstheme="minorHAnsi"/>
                <w:color w:val="4A4A4A"/>
              </w:rPr>
              <w:br/>
              <w:t>Chairman, Publications Committee, PICPA-Cebu Chapter, Cebu, Phils., 2000-2001</w:t>
            </w:r>
            <w:r w:rsidRPr="00F46DF3">
              <w:rPr>
                <w:rStyle w:val="left-box"/>
                <w:rFonts w:asciiTheme="minorHAnsi" w:eastAsia="Palatino Linotype" w:hAnsiTheme="minorHAnsi" w:cstheme="minorHAnsi"/>
                <w:color w:val="4A4A4A"/>
              </w:rPr>
              <w:br/>
              <w:t>Editor-in-Chief, FORWARD Publications, the Official Student Publication of the University of San Jose-</w:t>
            </w:r>
            <w:proofErr w:type="spellStart"/>
            <w:r w:rsidRPr="00F46DF3">
              <w:rPr>
                <w:rStyle w:val="left-box"/>
                <w:rFonts w:asciiTheme="minorHAnsi" w:eastAsia="Palatino Linotype" w:hAnsiTheme="minorHAnsi" w:cstheme="minorHAnsi"/>
                <w:color w:val="4A4A4A"/>
              </w:rPr>
              <w:t>Recoletos</w:t>
            </w:r>
            <w:proofErr w:type="spellEnd"/>
            <w:r w:rsidRPr="00F46DF3">
              <w:rPr>
                <w:rStyle w:val="left-box"/>
                <w:rFonts w:asciiTheme="minorHAnsi" w:eastAsia="Palatino Linotype" w:hAnsiTheme="minorHAnsi" w:cstheme="minorHAnsi"/>
                <w:color w:val="4A4A4A"/>
              </w:rPr>
              <w:t xml:space="preserve">, Cebu City, </w:t>
            </w:r>
            <w:proofErr w:type="spellStart"/>
            <w:r w:rsidRPr="00F46DF3">
              <w:rPr>
                <w:rStyle w:val="left-box"/>
                <w:rFonts w:asciiTheme="minorHAnsi" w:eastAsia="Palatino Linotype" w:hAnsiTheme="minorHAnsi" w:cstheme="minorHAnsi"/>
                <w:color w:val="4A4A4A"/>
              </w:rPr>
              <w:t>Phils</w:t>
            </w:r>
            <w:proofErr w:type="spellEnd"/>
            <w:r w:rsidRPr="00F46DF3">
              <w:rPr>
                <w:rStyle w:val="left-box"/>
                <w:rFonts w:asciiTheme="minorHAnsi" w:eastAsia="Palatino Linotype" w:hAnsiTheme="minorHAnsi" w:cstheme="minorHAnsi"/>
                <w:color w:val="4A4A4A"/>
              </w:rPr>
              <w:t>., 1988-1990</w:t>
            </w:r>
            <w:r w:rsidRPr="00F46DF3">
              <w:rPr>
                <w:rStyle w:val="left-box"/>
                <w:rFonts w:asciiTheme="minorHAnsi" w:eastAsia="Palatino Linotype" w:hAnsiTheme="minorHAnsi" w:cstheme="minorHAnsi"/>
                <w:color w:val="4A4A4A"/>
              </w:rPr>
              <w:br/>
              <w:t xml:space="preserve">Editor-in-Chief, </w:t>
            </w:r>
            <w:proofErr w:type="spellStart"/>
            <w:r w:rsidRPr="00F46DF3">
              <w:rPr>
                <w:rStyle w:val="left-box"/>
                <w:rFonts w:asciiTheme="minorHAnsi" w:eastAsia="Palatino Linotype" w:hAnsiTheme="minorHAnsi" w:cstheme="minorHAnsi"/>
                <w:color w:val="4A4A4A"/>
              </w:rPr>
              <w:t>Josenian</w:t>
            </w:r>
            <w:proofErr w:type="spellEnd"/>
            <w:r w:rsidRPr="00F46DF3">
              <w:rPr>
                <w:rStyle w:val="left-box"/>
                <w:rFonts w:asciiTheme="minorHAnsi" w:eastAsia="Palatino Linotype" w:hAnsiTheme="minorHAnsi" w:cstheme="minorHAnsi"/>
                <w:color w:val="4A4A4A"/>
              </w:rPr>
              <w:t xml:space="preserve"> OAR, Official Student Publications of the University of San Jose-</w:t>
            </w:r>
            <w:proofErr w:type="spellStart"/>
            <w:r w:rsidRPr="00F46DF3">
              <w:rPr>
                <w:rStyle w:val="left-box"/>
                <w:rFonts w:asciiTheme="minorHAnsi" w:eastAsia="Palatino Linotype" w:hAnsiTheme="minorHAnsi" w:cstheme="minorHAnsi"/>
                <w:color w:val="4A4A4A"/>
              </w:rPr>
              <w:t>Recoletos</w:t>
            </w:r>
            <w:proofErr w:type="spellEnd"/>
            <w:r w:rsidRPr="00F46DF3">
              <w:rPr>
                <w:rStyle w:val="left-box"/>
                <w:rFonts w:asciiTheme="minorHAnsi" w:eastAsia="Palatino Linotype" w:hAnsiTheme="minorHAnsi" w:cstheme="minorHAnsi"/>
                <w:color w:val="4A4A4A"/>
              </w:rPr>
              <w:t xml:space="preserve"> High School Dept., USJ-R, Cebu City, 1984-1985</w:t>
            </w:r>
          </w:p>
          <w:p w14:paraId="4A03674B" w14:textId="77777777" w:rsidR="00DE15CF" w:rsidRDefault="00DE15CF">
            <w:pPr>
              <w:pStyle w:val="divdocumentdivsectiontitle"/>
              <w:pBdr>
                <w:top w:val="single" w:sz="8" w:space="15" w:color="C4C4C4"/>
              </w:pBdr>
              <w:spacing w:after="200"/>
              <w:rPr>
                <w:rStyle w:val="left-box"/>
                <w:rFonts w:asciiTheme="minorHAnsi" w:eastAsia="Georgia, serif" w:hAnsiTheme="minorHAnsi" w:cstheme="minorHAnsi"/>
                <w:b/>
                <w:bCs/>
                <w:i/>
                <w:iCs/>
                <w:color w:val="0070C0"/>
                <w:spacing w:val="10"/>
              </w:rPr>
            </w:pPr>
          </w:p>
          <w:p w14:paraId="7D284C39" w14:textId="77777777" w:rsidR="00DE15CF" w:rsidRDefault="00DE15CF">
            <w:pPr>
              <w:pStyle w:val="divdocumentdivsectiontitle"/>
              <w:pBdr>
                <w:top w:val="single" w:sz="8" w:space="15" w:color="C4C4C4"/>
              </w:pBdr>
              <w:spacing w:after="200"/>
              <w:rPr>
                <w:rStyle w:val="left-box"/>
                <w:rFonts w:asciiTheme="minorHAnsi" w:eastAsia="Georgia, serif" w:hAnsiTheme="minorHAnsi" w:cstheme="minorHAnsi"/>
                <w:b/>
                <w:bCs/>
                <w:i/>
                <w:iCs/>
                <w:color w:val="0070C0"/>
                <w:spacing w:val="10"/>
              </w:rPr>
            </w:pPr>
          </w:p>
          <w:p w14:paraId="6628494D" w14:textId="7F9E762B" w:rsidR="00FB6A50" w:rsidRPr="00493BAB" w:rsidRDefault="000A55F8">
            <w:pPr>
              <w:pStyle w:val="divdocumentdivsectiontitle"/>
              <w:pBdr>
                <w:top w:val="single" w:sz="8" w:space="15" w:color="C4C4C4"/>
              </w:pBdr>
              <w:spacing w:after="200"/>
              <w:rPr>
                <w:rStyle w:val="left-box"/>
                <w:rFonts w:asciiTheme="minorHAnsi" w:eastAsia="Georgia, serif" w:hAnsiTheme="minorHAnsi" w:cstheme="minorHAnsi"/>
                <w:b/>
                <w:bCs/>
                <w:i/>
                <w:iCs/>
                <w:color w:val="0070C0"/>
                <w:spacing w:val="10"/>
              </w:rPr>
            </w:pPr>
            <w:r w:rsidRPr="00493BAB">
              <w:rPr>
                <w:rStyle w:val="left-box"/>
                <w:rFonts w:asciiTheme="minorHAnsi" w:eastAsia="Georgia, serif" w:hAnsiTheme="minorHAnsi" w:cstheme="minorHAnsi"/>
                <w:b/>
                <w:bCs/>
                <w:i/>
                <w:iCs/>
                <w:color w:val="0070C0"/>
                <w:spacing w:val="10"/>
              </w:rPr>
              <w:lastRenderedPageBreak/>
              <w:t>Additional Information</w:t>
            </w:r>
          </w:p>
          <w:p w14:paraId="32910164" w14:textId="7A645732" w:rsidR="00FB6A50" w:rsidRPr="004F0618" w:rsidRDefault="000A55F8">
            <w:pPr>
              <w:pStyle w:val="p"/>
              <w:spacing w:after="400" w:line="300" w:lineRule="atLeast"/>
              <w:rPr>
                <w:rStyle w:val="left-box"/>
                <w:rFonts w:asciiTheme="majorHAnsi" w:eastAsia="Palatino Linotype" w:hAnsiTheme="majorHAnsi" w:cs="Palatino Linotype"/>
                <w:color w:val="4A4A4A"/>
                <w:sz w:val="22"/>
                <w:szCs w:val="22"/>
              </w:rPr>
            </w:pPr>
            <w:r w:rsidRPr="00493BAB">
              <w:rPr>
                <w:rStyle w:val="left-box"/>
                <w:rFonts w:asciiTheme="minorHAnsi" w:eastAsia="Palatino Linotype" w:hAnsiTheme="minorHAnsi" w:cstheme="minorHAnsi"/>
                <w:color w:val="4A4A4A"/>
              </w:rPr>
              <w:t>PERSONAL STRENGTH</w:t>
            </w:r>
            <w:r w:rsidRPr="00493BAB">
              <w:rPr>
                <w:rStyle w:val="left-box"/>
                <w:rFonts w:asciiTheme="minorHAnsi" w:eastAsia="Palatino Linotype" w:hAnsiTheme="minorHAnsi" w:cstheme="minorHAnsi"/>
                <w:color w:val="4A4A4A"/>
              </w:rPr>
              <w:br/>
              <w:t>- International living experience and regional exposure</w:t>
            </w:r>
            <w:r w:rsidRPr="00493BAB">
              <w:rPr>
                <w:rStyle w:val="left-box"/>
                <w:rFonts w:asciiTheme="minorHAnsi" w:eastAsia="Palatino Linotype" w:hAnsiTheme="minorHAnsi" w:cstheme="minorHAnsi"/>
                <w:color w:val="4A4A4A"/>
              </w:rPr>
              <w:br/>
              <w:t>- Passion for continuous learning and personal growth</w:t>
            </w:r>
            <w:r w:rsidRPr="00493BAB">
              <w:rPr>
                <w:rStyle w:val="left-box"/>
                <w:rFonts w:asciiTheme="minorHAnsi" w:eastAsia="Palatino Linotype" w:hAnsiTheme="minorHAnsi" w:cstheme="minorHAnsi"/>
                <w:color w:val="4A4A4A"/>
              </w:rPr>
              <w:br/>
              <w:t>- Highly motivated and driven, with strong desire to excel</w:t>
            </w:r>
            <w:r w:rsidRPr="00493BAB">
              <w:rPr>
                <w:rStyle w:val="left-box"/>
                <w:rFonts w:asciiTheme="minorHAnsi" w:eastAsia="Palatino Linotype" w:hAnsiTheme="minorHAnsi" w:cstheme="minorHAnsi"/>
                <w:color w:val="4A4A4A"/>
              </w:rPr>
              <w:br/>
              <w:t>- Goal - oriented individual with leadership abilities</w:t>
            </w:r>
            <w:r w:rsidRPr="00493BAB">
              <w:rPr>
                <w:rStyle w:val="left-box"/>
                <w:rFonts w:asciiTheme="minorHAnsi" w:eastAsia="Palatino Linotype" w:hAnsiTheme="minorHAnsi" w:cstheme="minorHAnsi"/>
                <w:color w:val="4A4A4A"/>
              </w:rPr>
              <w:br/>
              <w:t>- Proven ability to work with staff at all levels.</w:t>
            </w:r>
            <w:r w:rsidRPr="00493BAB">
              <w:rPr>
                <w:rStyle w:val="left-box"/>
                <w:rFonts w:asciiTheme="minorHAnsi" w:eastAsia="Palatino Linotype" w:hAnsiTheme="minorHAnsi" w:cstheme="minorHAnsi"/>
                <w:color w:val="4A4A4A"/>
              </w:rPr>
              <w:br/>
              <w:t>- Excellent skills in communication and organizing</w:t>
            </w:r>
          </w:p>
        </w:tc>
        <w:tc>
          <w:tcPr>
            <w:tcW w:w="300" w:type="dxa"/>
            <w:tcMar>
              <w:top w:w="5" w:type="dxa"/>
              <w:left w:w="5" w:type="dxa"/>
              <w:bottom w:w="5" w:type="dxa"/>
              <w:right w:w="5" w:type="dxa"/>
            </w:tcMar>
            <w:vAlign w:val="bottom"/>
            <w:hideMark/>
          </w:tcPr>
          <w:p w14:paraId="7FEF1AD0" w14:textId="77777777" w:rsidR="00FB6A50" w:rsidRDefault="00FB6A50">
            <w:pPr>
              <w:pStyle w:val="leftboxrightpaddingcellParagraph"/>
              <w:spacing w:line="300" w:lineRule="atLeast"/>
              <w:rPr>
                <w:rStyle w:val="leftboxrightpaddingcell"/>
                <w:rFonts w:ascii="Palatino Linotype" w:eastAsia="Palatino Linotype" w:hAnsi="Palatino Linotype" w:cs="Palatino Linotype"/>
                <w:color w:val="4A4A4A"/>
                <w:sz w:val="20"/>
                <w:szCs w:val="20"/>
              </w:rPr>
            </w:pPr>
          </w:p>
        </w:tc>
        <w:tc>
          <w:tcPr>
            <w:tcW w:w="224" w:type="dxa"/>
            <w:shd w:val="clear" w:color="auto" w:fill="F5F5F5"/>
            <w:tcMar>
              <w:top w:w="5" w:type="dxa"/>
              <w:left w:w="5" w:type="dxa"/>
              <w:bottom w:w="5" w:type="dxa"/>
              <w:right w:w="5" w:type="dxa"/>
            </w:tcMar>
            <w:vAlign w:val="bottom"/>
            <w:hideMark/>
          </w:tcPr>
          <w:p w14:paraId="12E49454" w14:textId="77777777" w:rsidR="00FB6A50" w:rsidRDefault="00FB6A50">
            <w:pPr>
              <w:pStyle w:val="leftboxrightpaddingcellParagraph"/>
              <w:spacing w:line="300" w:lineRule="atLeast"/>
              <w:rPr>
                <w:rStyle w:val="leftboxrightpaddingcell"/>
                <w:rFonts w:ascii="Palatino Linotype" w:eastAsia="Palatino Linotype" w:hAnsi="Palatino Linotype" w:cs="Palatino Linotype"/>
                <w:color w:val="4A4A4A"/>
                <w:sz w:val="20"/>
                <w:szCs w:val="20"/>
              </w:rPr>
            </w:pPr>
          </w:p>
        </w:tc>
        <w:tc>
          <w:tcPr>
            <w:tcW w:w="3876" w:type="dxa"/>
            <w:gridSpan w:val="2"/>
            <w:shd w:val="clear" w:color="auto" w:fill="F5F5F5"/>
            <w:tcMar>
              <w:top w:w="5" w:type="dxa"/>
              <w:left w:w="5" w:type="dxa"/>
              <w:bottom w:w="5" w:type="dxa"/>
              <w:right w:w="5" w:type="dxa"/>
            </w:tcMar>
            <w:hideMark/>
          </w:tcPr>
          <w:p w14:paraId="2A08BC92" w14:textId="76BB2343" w:rsidR="001C2844" w:rsidRPr="00132326" w:rsidRDefault="000A55F8">
            <w:pPr>
              <w:pStyle w:val="divaddress"/>
              <w:pBdr>
                <w:top w:val="none" w:sz="0" w:space="20" w:color="auto"/>
              </w:pBdr>
              <w:spacing w:after="400"/>
              <w:rPr>
                <w:rStyle w:val="span"/>
                <w:rFonts w:eastAsia="Palatino Linotype"/>
                <w:sz w:val="22"/>
                <w:szCs w:val="22"/>
              </w:rPr>
            </w:pPr>
            <w:r w:rsidRPr="00132326">
              <w:rPr>
                <w:rStyle w:val="span"/>
                <w:rFonts w:ascii="Palatino Linotype" w:eastAsia="Palatino Linotype" w:hAnsi="Palatino Linotype" w:cs="Palatino Linotype"/>
                <w:color w:val="4A4A4A"/>
                <w:sz w:val="22"/>
                <w:szCs w:val="22"/>
              </w:rPr>
              <w:t>ssaballe2012@gmail.com</w:t>
            </w:r>
            <w:r w:rsidRPr="00132326">
              <w:rPr>
                <w:rStyle w:val="span"/>
                <w:rFonts w:ascii="Palatino Linotype" w:eastAsia="Palatino Linotype" w:hAnsi="Palatino Linotype" w:cs="Palatino Linotype"/>
                <w:color w:val="4A4A4A"/>
                <w:sz w:val="22"/>
                <w:szCs w:val="22"/>
              </w:rPr>
              <w:br/>
            </w:r>
            <w:r w:rsidR="00132326" w:rsidRPr="00132326">
              <w:rPr>
                <w:rStyle w:val="span"/>
                <w:rFonts w:eastAsia="Palatino Linotype"/>
                <w:sz w:val="22"/>
                <w:szCs w:val="22"/>
              </w:rPr>
              <w:t>(+63968-519-3952)</w:t>
            </w:r>
          </w:p>
          <w:p w14:paraId="1DB14DAE" w14:textId="37E88F47" w:rsidR="004F704A" w:rsidRPr="00132326" w:rsidRDefault="006E4886">
            <w:pPr>
              <w:pStyle w:val="divaddress"/>
              <w:pBdr>
                <w:top w:val="none" w:sz="0" w:space="20" w:color="auto"/>
              </w:pBdr>
              <w:spacing w:after="400"/>
              <w:rPr>
                <w:rStyle w:val="right-box"/>
                <w:rFonts w:ascii="Cambria" w:eastAsia="Palatino Linotype" w:hAnsi="Cambria"/>
                <w:i/>
                <w:iCs/>
                <w:sz w:val="22"/>
                <w:szCs w:val="22"/>
                <w:shd w:val="clear" w:color="auto" w:fill="auto"/>
              </w:rPr>
            </w:pPr>
            <w:r w:rsidRPr="00132326">
              <w:rPr>
                <w:rStyle w:val="span"/>
                <w:rFonts w:ascii="Cambria" w:eastAsia="Palatino Linotype" w:hAnsi="Cambria"/>
                <w:i/>
                <w:iCs/>
                <w:sz w:val="22"/>
                <w:szCs w:val="22"/>
              </w:rPr>
              <w:t xml:space="preserve">Blk </w:t>
            </w:r>
            <w:r w:rsidR="004F704A" w:rsidRPr="00132326">
              <w:rPr>
                <w:rStyle w:val="span"/>
                <w:rFonts w:ascii="Cambria" w:eastAsia="Palatino Linotype" w:hAnsi="Cambria"/>
                <w:i/>
                <w:iCs/>
                <w:sz w:val="22"/>
                <w:szCs w:val="22"/>
              </w:rPr>
              <w:t>2 Lot 25, Gregoria Residences, Concepcion, Ormoc City, Leyte</w:t>
            </w:r>
          </w:p>
          <w:p w14:paraId="3664E16A" w14:textId="77777777" w:rsidR="00FB6A50" w:rsidRPr="00B94FFA" w:rsidRDefault="000A55F8">
            <w:pPr>
              <w:pStyle w:val="divdocumentdivsectiontitle"/>
              <w:pBdr>
                <w:top w:val="single" w:sz="8" w:space="15" w:color="C4C4C4"/>
              </w:pBdr>
              <w:spacing w:after="200"/>
              <w:rPr>
                <w:rStyle w:val="right-box"/>
                <w:rFonts w:asciiTheme="majorHAnsi" w:eastAsia="Georgia, serif" w:hAnsiTheme="majorHAnsi" w:cs="Georgia, serif"/>
                <w:b/>
                <w:bCs/>
                <w:i/>
                <w:iCs/>
                <w:color w:val="4A4A4A"/>
                <w:spacing w:val="10"/>
                <w:sz w:val="20"/>
                <w:szCs w:val="20"/>
                <w:shd w:val="clear" w:color="auto" w:fill="auto"/>
              </w:rPr>
            </w:pPr>
            <w:r w:rsidRPr="00B94FFA">
              <w:rPr>
                <w:rStyle w:val="right-box"/>
                <w:rFonts w:asciiTheme="majorHAnsi" w:eastAsia="Georgia, serif" w:hAnsiTheme="majorHAnsi" w:cs="Georgia, serif"/>
                <w:b/>
                <w:bCs/>
                <w:i/>
                <w:iCs/>
                <w:color w:val="4A4A4A"/>
                <w:spacing w:val="10"/>
                <w:sz w:val="20"/>
                <w:szCs w:val="20"/>
                <w:shd w:val="clear" w:color="auto" w:fill="auto"/>
              </w:rPr>
              <w:t>Skills</w:t>
            </w:r>
          </w:p>
          <w:p w14:paraId="572860C5" w14:textId="77777777" w:rsidR="00FB6A50" w:rsidRPr="00B94FFA" w:rsidRDefault="000A55F8">
            <w:pPr>
              <w:pStyle w:val="divdocumentulli"/>
              <w:numPr>
                <w:ilvl w:val="0"/>
                <w:numId w:val="1"/>
              </w:numPr>
              <w:pBdr>
                <w:left w:val="none" w:sz="0" w:space="0" w:color="auto"/>
              </w:pBdr>
              <w:spacing w:line="300" w:lineRule="atLeast"/>
              <w:ind w:left="240" w:hanging="232"/>
              <w:rPr>
                <w:rStyle w:val="singlecolumnspanpaddedlinenth-child1"/>
                <w:rFonts w:asciiTheme="majorHAnsi" w:eastAsia="Palatino Linotype" w:hAnsiTheme="majorHAnsi" w:cs="Palatino Linotype"/>
                <w:i/>
                <w:iCs/>
                <w:color w:val="4A4A4A"/>
                <w:sz w:val="20"/>
                <w:szCs w:val="20"/>
              </w:rPr>
            </w:pPr>
            <w:r w:rsidRPr="00B94FFA">
              <w:rPr>
                <w:rStyle w:val="singlecolumnspanpaddedlinenth-child1"/>
                <w:rFonts w:asciiTheme="majorHAnsi" w:eastAsia="Palatino Linotype" w:hAnsiTheme="majorHAnsi" w:cs="Palatino Linotype"/>
                <w:i/>
                <w:iCs/>
                <w:color w:val="4A4A4A"/>
                <w:sz w:val="20"/>
                <w:szCs w:val="20"/>
              </w:rPr>
              <w:t>Budgeting and finance</w:t>
            </w:r>
          </w:p>
          <w:p w14:paraId="4315476C" w14:textId="77777777" w:rsidR="00FB6A50" w:rsidRPr="00B94FFA" w:rsidRDefault="000A55F8">
            <w:pPr>
              <w:pStyle w:val="divdocumentulli"/>
              <w:numPr>
                <w:ilvl w:val="0"/>
                <w:numId w:val="1"/>
              </w:numPr>
              <w:spacing w:line="300" w:lineRule="atLeast"/>
              <w:ind w:left="240" w:hanging="232"/>
              <w:rPr>
                <w:rStyle w:val="singlecolumnspanpaddedlinenth-child1"/>
                <w:rFonts w:asciiTheme="majorHAnsi" w:eastAsia="Palatino Linotype" w:hAnsiTheme="majorHAnsi" w:cs="Palatino Linotype"/>
                <w:i/>
                <w:iCs/>
                <w:color w:val="4A4A4A"/>
                <w:sz w:val="20"/>
                <w:szCs w:val="20"/>
              </w:rPr>
            </w:pPr>
            <w:r w:rsidRPr="00B94FFA">
              <w:rPr>
                <w:rStyle w:val="singlecolumnspanpaddedlinenth-child1"/>
                <w:rFonts w:asciiTheme="majorHAnsi" w:eastAsia="Palatino Linotype" w:hAnsiTheme="majorHAnsi" w:cs="Palatino Linotype"/>
                <w:i/>
                <w:iCs/>
                <w:color w:val="4A4A4A"/>
                <w:sz w:val="20"/>
                <w:szCs w:val="20"/>
              </w:rPr>
              <w:t>Report writing</w:t>
            </w:r>
          </w:p>
          <w:p w14:paraId="2261DC9E" w14:textId="77777777" w:rsidR="00FB6A50" w:rsidRPr="00B94FFA" w:rsidRDefault="000A55F8">
            <w:pPr>
              <w:pStyle w:val="divdocumentulli"/>
              <w:numPr>
                <w:ilvl w:val="0"/>
                <w:numId w:val="1"/>
              </w:numPr>
              <w:spacing w:line="300" w:lineRule="atLeast"/>
              <w:ind w:left="240" w:hanging="232"/>
              <w:rPr>
                <w:rStyle w:val="singlecolumnspanpaddedlinenth-child1"/>
                <w:rFonts w:asciiTheme="majorHAnsi" w:eastAsia="Palatino Linotype" w:hAnsiTheme="majorHAnsi" w:cs="Palatino Linotype"/>
                <w:i/>
                <w:iCs/>
                <w:color w:val="4A4A4A"/>
                <w:sz w:val="20"/>
                <w:szCs w:val="20"/>
              </w:rPr>
            </w:pPr>
            <w:r w:rsidRPr="00B94FFA">
              <w:rPr>
                <w:rStyle w:val="singlecolumnspanpaddedlinenth-child1"/>
                <w:rFonts w:asciiTheme="majorHAnsi" w:eastAsia="Palatino Linotype" w:hAnsiTheme="majorHAnsi" w:cs="Palatino Linotype"/>
                <w:i/>
                <w:iCs/>
                <w:color w:val="4A4A4A"/>
                <w:sz w:val="20"/>
                <w:szCs w:val="20"/>
              </w:rPr>
              <w:t>Methodology implementation</w:t>
            </w:r>
          </w:p>
          <w:p w14:paraId="1F595FD5" w14:textId="77777777" w:rsidR="00FB6A50" w:rsidRPr="00B94FFA" w:rsidRDefault="000A55F8">
            <w:pPr>
              <w:pStyle w:val="divdocumentulli"/>
              <w:numPr>
                <w:ilvl w:val="0"/>
                <w:numId w:val="1"/>
              </w:numPr>
              <w:spacing w:line="300" w:lineRule="atLeast"/>
              <w:ind w:left="240" w:hanging="232"/>
              <w:rPr>
                <w:rStyle w:val="singlecolumnspanpaddedlinenth-child1"/>
                <w:rFonts w:asciiTheme="majorHAnsi" w:eastAsia="Palatino Linotype" w:hAnsiTheme="majorHAnsi" w:cs="Palatino Linotype"/>
                <w:i/>
                <w:iCs/>
                <w:color w:val="4A4A4A"/>
                <w:sz w:val="20"/>
                <w:szCs w:val="20"/>
              </w:rPr>
            </w:pPr>
            <w:r w:rsidRPr="00B94FFA">
              <w:rPr>
                <w:rStyle w:val="singlecolumnspanpaddedlinenth-child1"/>
                <w:rFonts w:asciiTheme="majorHAnsi" w:eastAsia="Palatino Linotype" w:hAnsiTheme="majorHAnsi" w:cs="Palatino Linotype"/>
                <w:i/>
                <w:iCs/>
                <w:color w:val="4A4A4A"/>
                <w:sz w:val="20"/>
                <w:szCs w:val="20"/>
              </w:rPr>
              <w:t>Process implementation</w:t>
            </w:r>
          </w:p>
          <w:p w14:paraId="42BE3E54" w14:textId="77777777" w:rsidR="00FB6A50" w:rsidRPr="00B94FFA" w:rsidRDefault="000A55F8">
            <w:pPr>
              <w:pStyle w:val="divdocumentulli"/>
              <w:numPr>
                <w:ilvl w:val="0"/>
                <w:numId w:val="1"/>
              </w:numPr>
              <w:spacing w:line="300" w:lineRule="atLeast"/>
              <w:ind w:left="240" w:hanging="232"/>
              <w:rPr>
                <w:rStyle w:val="singlecolumnspanpaddedlinenth-child1"/>
                <w:rFonts w:asciiTheme="majorHAnsi" w:eastAsia="Palatino Linotype" w:hAnsiTheme="majorHAnsi" w:cs="Palatino Linotype"/>
                <w:i/>
                <w:iCs/>
                <w:color w:val="4A4A4A"/>
                <w:sz w:val="20"/>
                <w:szCs w:val="20"/>
              </w:rPr>
            </w:pPr>
            <w:r w:rsidRPr="00B94FFA">
              <w:rPr>
                <w:rStyle w:val="singlecolumnspanpaddedlinenth-child1"/>
                <w:rFonts w:asciiTheme="majorHAnsi" w:eastAsia="Palatino Linotype" w:hAnsiTheme="majorHAnsi" w:cs="Palatino Linotype"/>
                <w:i/>
                <w:iCs/>
                <w:color w:val="4A4A4A"/>
                <w:sz w:val="20"/>
                <w:szCs w:val="20"/>
              </w:rPr>
              <w:t>Public speaking</w:t>
            </w:r>
          </w:p>
          <w:p w14:paraId="1769EF17" w14:textId="77777777" w:rsidR="00FB6A50" w:rsidRPr="00B94FFA" w:rsidRDefault="000A55F8">
            <w:pPr>
              <w:pStyle w:val="divdocumentulli"/>
              <w:numPr>
                <w:ilvl w:val="0"/>
                <w:numId w:val="1"/>
              </w:numPr>
              <w:spacing w:line="300" w:lineRule="atLeast"/>
              <w:ind w:left="240" w:hanging="232"/>
              <w:rPr>
                <w:rStyle w:val="singlecolumnspanpaddedlinenth-child1"/>
                <w:rFonts w:asciiTheme="majorHAnsi" w:eastAsia="Palatino Linotype" w:hAnsiTheme="majorHAnsi" w:cs="Palatino Linotype"/>
                <w:i/>
                <w:iCs/>
                <w:color w:val="4A4A4A"/>
                <w:sz w:val="20"/>
                <w:szCs w:val="20"/>
              </w:rPr>
            </w:pPr>
            <w:r w:rsidRPr="00B94FFA">
              <w:rPr>
                <w:rStyle w:val="singlecolumnspanpaddedlinenth-child1"/>
                <w:rFonts w:asciiTheme="majorHAnsi" w:eastAsia="Palatino Linotype" w:hAnsiTheme="majorHAnsi" w:cs="Palatino Linotype"/>
                <w:i/>
                <w:iCs/>
                <w:color w:val="4A4A4A"/>
                <w:sz w:val="20"/>
                <w:szCs w:val="20"/>
              </w:rPr>
              <w:t>Team liaison</w:t>
            </w:r>
          </w:p>
          <w:p w14:paraId="5605FF46" w14:textId="77777777" w:rsidR="00FB6A50" w:rsidRPr="00B94FFA" w:rsidRDefault="000A55F8">
            <w:pPr>
              <w:pStyle w:val="divdocumentulli"/>
              <w:numPr>
                <w:ilvl w:val="0"/>
                <w:numId w:val="1"/>
              </w:numPr>
              <w:spacing w:line="300" w:lineRule="atLeast"/>
              <w:ind w:left="240" w:hanging="232"/>
              <w:rPr>
                <w:rStyle w:val="singlecolumnspanpaddedlinenth-child1"/>
                <w:rFonts w:asciiTheme="majorHAnsi" w:eastAsia="Palatino Linotype" w:hAnsiTheme="majorHAnsi" w:cs="Palatino Linotype"/>
                <w:i/>
                <w:iCs/>
                <w:color w:val="4A4A4A"/>
                <w:sz w:val="20"/>
                <w:szCs w:val="20"/>
              </w:rPr>
            </w:pPr>
            <w:r w:rsidRPr="00B94FFA">
              <w:rPr>
                <w:rStyle w:val="singlecolumnspanpaddedlinenth-child1"/>
                <w:rFonts w:asciiTheme="majorHAnsi" w:eastAsia="Palatino Linotype" w:hAnsiTheme="majorHAnsi" w:cs="Palatino Linotype"/>
                <w:i/>
                <w:iCs/>
                <w:color w:val="4A4A4A"/>
                <w:sz w:val="20"/>
                <w:szCs w:val="20"/>
              </w:rPr>
              <w:t>Extremely organized</w:t>
            </w:r>
          </w:p>
          <w:p w14:paraId="3F1F09EE" w14:textId="77777777" w:rsidR="00FB6A50" w:rsidRPr="00B94FFA" w:rsidRDefault="000A55F8">
            <w:pPr>
              <w:pStyle w:val="divdocumentulli"/>
              <w:numPr>
                <w:ilvl w:val="0"/>
                <w:numId w:val="1"/>
              </w:numPr>
              <w:spacing w:line="300" w:lineRule="atLeast"/>
              <w:ind w:left="240" w:hanging="232"/>
              <w:rPr>
                <w:rStyle w:val="singlecolumnspanpaddedlinenth-child1"/>
                <w:rFonts w:asciiTheme="majorHAnsi" w:eastAsia="Palatino Linotype" w:hAnsiTheme="majorHAnsi" w:cs="Palatino Linotype"/>
                <w:i/>
                <w:iCs/>
                <w:color w:val="4A4A4A"/>
                <w:sz w:val="20"/>
                <w:szCs w:val="20"/>
              </w:rPr>
            </w:pPr>
            <w:r w:rsidRPr="00B94FFA">
              <w:rPr>
                <w:rStyle w:val="singlecolumnspanpaddedlinenth-child1"/>
                <w:rFonts w:asciiTheme="majorHAnsi" w:eastAsia="Palatino Linotype" w:hAnsiTheme="majorHAnsi" w:cs="Palatino Linotype"/>
                <w:i/>
                <w:iCs/>
                <w:color w:val="4A4A4A"/>
                <w:sz w:val="20"/>
                <w:szCs w:val="20"/>
              </w:rPr>
              <w:t>Materials preparation</w:t>
            </w:r>
          </w:p>
          <w:p w14:paraId="24CCBFB6" w14:textId="77777777" w:rsidR="00FB6A50" w:rsidRPr="00B94FFA" w:rsidRDefault="000A55F8">
            <w:pPr>
              <w:pStyle w:val="divdocumentulli"/>
              <w:numPr>
                <w:ilvl w:val="0"/>
                <w:numId w:val="1"/>
              </w:numPr>
              <w:spacing w:line="300" w:lineRule="atLeast"/>
              <w:ind w:left="240" w:hanging="232"/>
              <w:rPr>
                <w:rStyle w:val="singlecolumnspanpaddedlinenth-child1"/>
                <w:rFonts w:asciiTheme="majorHAnsi" w:eastAsia="Palatino Linotype" w:hAnsiTheme="majorHAnsi" w:cs="Palatino Linotype"/>
                <w:i/>
                <w:iCs/>
                <w:color w:val="4A4A4A"/>
                <w:sz w:val="20"/>
                <w:szCs w:val="20"/>
              </w:rPr>
            </w:pPr>
            <w:r w:rsidRPr="00B94FFA">
              <w:rPr>
                <w:rStyle w:val="singlecolumnspanpaddedlinenth-child1"/>
                <w:rFonts w:asciiTheme="majorHAnsi" w:eastAsia="Palatino Linotype" w:hAnsiTheme="majorHAnsi" w:cs="Palatino Linotype"/>
                <w:i/>
                <w:iCs/>
                <w:color w:val="4A4A4A"/>
                <w:sz w:val="20"/>
                <w:szCs w:val="20"/>
              </w:rPr>
              <w:t>Conflict resolution</w:t>
            </w:r>
          </w:p>
          <w:p w14:paraId="5DE37132" w14:textId="77777777" w:rsidR="00FB6A50" w:rsidRPr="00B94FFA" w:rsidRDefault="000A55F8">
            <w:pPr>
              <w:pStyle w:val="divdocumentulli"/>
              <w:numPr>
                <w:ilvl w:val="0"/>
                <w:numId w:val="1"/>
              </w:numPr>
              <w:spacing w:line="300" w:lineRule="atLeast"/>
              <w:ind w:left="240" w:hanging="232"/>
              <w:rPr>
                <w:rStyle w:val="singlecolumnspanpaddedlinenth-child1"/>
                <w:rFonts w:asciiTheme="majorHAnsi" w:eastAsia="Palatino Linotype" w:hAnsiTheme="majorHAnsi" w:cs="Palatino Linotype"/>
                <w:i/>
                <w:iCs/>
                <w:color w:val="4A4A4A"/>
                <w:sz w:val="20"/>
                <w:szCs w:val="20"/>
              </w:rPr>
            </w:pPr>
            <w:r w:rsidRPr="00B94FFA">
              <w:rPr>
                <w:rStyle w:val="singlecolumnspanpaddedlinenth-child1"/>
                <w:rFonts w:asciiTheme="majorHAnsi" w:eastAsia="Palatino Linotype" w:hAnsiTheme="majorHAnsi" w:cs="Palatino Linotype"/>
                <w:i/>
                <w:iCs/>
                <w:color w:val="4A4A4A"/>
                <w:sz w:val="20"/>
                <w:szCs w:val="20"/>
              </w:rPr>
              <w:t>Interpersonal and written communication</w:t>
            </w:r>
          </w:p>
          <w:p w14:paraId="797A8153" w14:textId="77777777" w:rsidR="00FB6A50" w:rsidRPr="00B94FFA" w:rsidRDefault="000A55F8">
            <w:pPr>
              <w:pStyle w:val="divdocumentulli"/>
              <w:numPr>
                <w:ilvl w:val="0"/>
                <w:numId w:val="2"/>
              </w:numPr>
              <w:spacing w:line="300" w:lineRule="atLeast"/>
              <w:ind w:left="240" w:hanging="232"/>
              <w:rPr>
                <w:rStyle w:val="right-box"/>
                <w:rFonts w:asciiTheme="majorHAnsi" w:eastAsia="Palatino Linotype" w:hAnsiTheme="majorHAnsi" w:cs="Palatino Linotype"/>
                <w:i/>
                <w:iCs/>
                <w:color w:val="4A4A4A"/>
                <w:sz w:val="20"/>
                <w:szCs w:val="20"/>
                <w:shd w:val="clear" w:color="auto" w:fill="auto"/>
              </w:rPr>
            </w:pPr>
            <w:r w:rsidRPr="00B94FFA">
              <w:rPr>
                <w:rStyle w:val="right-box"/>
                <w:rFonts w:asciiTheme="majorHAnsi" w:eastAsia="Palatino Linotype" w:hAnsiTheme="majorHAnsi" w:cs="Palatino Linotype"/>
                <w:i/>
                <w:iCs/>
                <w:color w:val="4A4A4A"/>
                <w:sz w:val="20"/>
                <w:szCs w:val="20"/>
                <w:shd w:val="clear" w:color="auto" w:fill="auto"/>
              </w:rPr>
              <w:t>Strong verbal communication</w:t>
            </w:r>
          </w:p>
          <w:p w14:paraId="6BC03826" w14:textId="77777777" w:rsidR="00FB6A50" w:rsidRPr="00B94FFA" w:rsidRDefault="000A55F8">
            <w:pPr>
              <w:pStyle w:val="divdocumentulli"/>
              <w:numPr>
                <w:ilvl w:val="0"/>
                <w:numId w:val="2"/>
              </w:numPr>
              <w:spacing w:line="300" w:lineRule="atLeast"/>
              <w:ind w:left="240" w:hanging="232"/>
              <w:rPr>
                <w:rStyle w:val="right-box"/>
                <w:rFonts w:asciiTheme="majorHAnsi" w:eastAsia="Palatino Linotype" w:hAnsiTheme="majorHAnsi" w:cs="Palatino Linotype"/>
                <w:i/>
                <w:iCs/>
                <w:color w:val="4A4A4A"/>
                <w:sz w:val="20"/>
                <w:szCs w:val="20"/>
                <w:shd w:val="clear" w:color="auto" w:fill="auto"/>
              </w:rPr>
            </w:pPr>
            <w:r w:rsidRPr="00B94FFA">
              <w:rPr>
                <w:rStyle w:val="right-box"/>
                <w:rFonts w:asciiTheme="majorHAnsi" w:eastAsia="Palatino Linotype" w:hAnsiTheme="majorHAnsi" w:cs="Palatino Linotype"/>
                <w:i/>
                <w:iCs/>
                <w:color w:val="4A4A4A"/>
                <w:sz w:val="20"/>
                <w:szCs w:val="20"/>
                <w:shd w:val="clear" w:color="auto" w:fill="auto"/>
              </w:rPr>
              <w:t>Project Management</w:t>
            </w:r>
          </w:p>
          <w:p w14:paraId="4836F254" w14:textId="77777777" w:rsidR="00FB6A50" w:rsidRPr="00B94FFA" w:rsidRDefault="000A55F8">
            <w:pPr>
              <w:pStyle w:val="divdocumentulli"/>
              <w:numPr>
                <w:ilvl w:val="0"/>
                <w:numId w:val="2"/>
              </w:numPr>
              <w:spacing w:line="300" w:lineRule="atLeast"/>
              <w:ind w:left="240" w:hanging="232"/>
              <w:rPr>
                <w:rStyle w:val="right-box"/>
                <w:rFonts w:asciiTheme="majorHAnsi" w:eastAsia="Palatino Linotype" w:hAnsiTheme="majorHAnsi" w:cs="Palatino Linotype"/>
                <w:i/>
                <w:iCs/>
                <w:color w:val="4A4A4A"/>
                <w:sz w:val="20"/>
                <w:szCs w:val="20"/>
                <w:shd w:val="clear" w:color="auto" w:fill="auto"/>
              </w:rPr>
            </w:pPr>
            <w:r w:rsidRPr="00B94FFA">
              <w:rPr>
                <w:rStyle w:val="right-box"/>
                <w:rFonts w:asciiTheme="majorHAnsi" w:eastAsia="Palatino Linotype" w:hAnsiTheme="majorHAnsi" w:cs="Palatino Linotype"/>
                <w:i/>
                <w:iCs/>
                <w:color w:val="4A4A4A"/>
                <w:sz w:val="20"/>
                <w:szCs w:val="20"/>
                <w:shd w:val="clear" w:color="auto" w:fill="auto"/>
              </w:rPr>
              <w:t>Team leadership</w:t>
            </w:r>
          </w:p>
          <w:p w14:paraId="7EFB6956" w14:textId="77777777" w:rsidR="00FB6A50" w:rsidRPr="00B94FFA" w:rsidRDefault="000A55F8">
            <w:pPr>
              <w:pStyle w:val="divdocumentulli"/>
              <w:numPr>
                <w:ilvl w:val="0"/>
                <w:numId w:val="2"/>
              </w:numPr>
              <w:spacing w:line="300" w:lineRule="atLeast"/>
              <w:ind w:left="240" w:hanging="232"/>
              <w:rPr>
                <w:rStyle w:val="right-box"/>
                <w:rFonts w:asciiTheme="majorHAnsi" w:eastAsia="Palatino Linotype" w:hAnsiTheme="majorHAnsi" w:cs="Palatino Linotype"/>
                <w:i/>
                <w:iCs/>
                <w:color w:val="4A4A4A"/>
                <w:sz w:val="20"/>
                <w:szCs w:val="20"/>
                <w:shd w:val="clear" w:color="auto" w:fill="auto"/>
              </w:rPr>
            </w:pPr>
            <w:r w:rsidRPr="00B94FFA">
              <w:rPr>
                <w:rStyle w:val="right-box"/>
                <w:rFonts w:asciiTheme="majorHAnsi" w:eastAsia="Palatino Linotype" w:hAnsiTheme="majorHAnsi" w:cs="Palatino Linotype"/>
                <w:i/>
                <w:iCs/>
                <w:color w:val="4A4A4A"/>
                <w:sz w:val="20"/>
                <w:szCs w:val="20"/>
                <w:shd w:val="clear" w:color="auto" w:fill="auto"/>
              </w:rPr>
              <w:t>Staff development</w:t>
            </w:r>
          </w:p>
          <w:p w14:paraId="0E050CDE" w14:textId="77777777" w:rsidR="00FB6A50" w:rsidRPr="00B94FFA" w:rsidRDefault="000A55F8">
            <w:pPr>
              <w:pStyle w:val="divdocumentulli"/>
              <w:numPr>
                <w:ilvl w:val="0"/>
                <w:numId w:val="2"/>
              </w:numPr>
              <w:spacing w:line="300" w:lineRule="atLeast"/>
              <w:ind w:left="240" w:hanging="232"/>
              <w:rPr>
                <w:rStyle w:val="right-box"/>
                <w:rFonts w:asciiTheme="majorHAnsi" w:eastAsia="Palatino Linotype" w:hAnsiTheme="majorHAnsi" w:cs="Palatino Linotype"/>
                <w:i/>
                <w:iCs/>
                <w:color w:val="4A4A4A"/>
                <w:sz w:val="20"/>
                <w:szCs w:val="20"/>
                <w:shd w:val="clear" w:color="auto" w:fill="auto"/>
              </w:rPr>
            </w:pPr>
            <w:r w:rsidRPr="00B94FFA">
              <w:rPr>
                <w:rStyle w:val="right-box"/>
                <w:rFonts w:asciiTheme="majorHAnsi" w:eastAsia="Palatino Linotype" w:hAnsiTheme="majorHAnsi" w:cs="Palatino Linotype"/>
                <w:i/>
                <w:iCs/>
                <w:color w:val="4A4A4A"/>
                <w:sz w:val="20"/>
                <w:szCs w:val="20"/>
                <w:shd w:val="clear" w:color="auto" w:fill="auto"/>
              </w:rPr>
              <w:t>Data analysis</w:t>
            </w:r>
          </w:p>
          <w:p w14:paraId="72CB679A" w14:textId="77777777" w:rsidR="00FB6A50" w:rsidRPr="00B94FFA" w:rsidRDefault="000A55F8">
            <w:pPr>
              <w:pStyle w:val="divdocumentulli"/>
              <w:numPr>
                <w:ilvl w:val="0"/>
                <w:numId w:val="2"/>
              </w:numPr>
              <w:spacing w:line="300" w:lineRule="atLeast"/>
              <w:ind w:left="240" w:hanging="232"/>
              <w:rPr>
                <w:rStyle w:val="right-box"/>
                <w:rFonts w:asciiTheme="majorHAnsi" w:eastAsia="Palatino Linotype" w:hAnsiTheme="majorHAnsi" w:cs="Palatino Linotype"/>
                <w:i/>
                <w:iCs/>
                <w:color w:val="4A4A4A"/>
                <w:sz w:val="20"/>
                <w:szCs w:val="20"/>
                <w:shd w:val="clear" w:color="auto" w:fill="auto"/>
              </w:rPr>
            </w:pPr>
            <w:r w:rsidRPr="00B94FFA">
              <w:rPr>
                <w:rStyle w:val="right-box"/>
                <w:rFonts w:asciiTheme="majorHAnsi" w:eastAsia="Palatino Linotype" w:hAnsiTheme="majorHAnsi" w:cs="Palatino Linotype"/>
                <w:i/>
                <w:iCs/>
                <w:color w:val="4A4A4A"/>
                <w:sz w:val="20"/>
                <w:szCs w:val="20"/>
                <w:shd w:val="clear" w:color="auto" w:fill="auto"/>
              </w:rPr>
              <w:t>Risk management processes and analysis</w:t>
            </w:r>
          </w:p>
          <w:p w14:paraId="00527FAD" w14:textId="77777777" w:rsidR="00FB6A50" w:rsidRPr="00B94FFA" w:rsidRDefault="000A55F8">
            <w:pPr>
              <w:pStyle w:val="divdocumentulli"/>
              <w:numPr>
                <w:ilvl w:val="0"/>
                <w:numId w:val="2"/>
              </w:numPr>
              <w:spacing w:line="300" w:lineRule="atLeast"/>
              <w:ind w:left="240" w:hanging="232"/>
              <w:rPr>
                <w:rStyle w:val="right-box"/>
                <w:rFonts w:asciiTheme="majorHAnsi" w:eastAsia="Palatino Linotype" w:hAnsiTheme="majorHAnsi" w:cs="Palatino Linotype"/>
                <w:i/>
                <w:iCs/>
                <w:color w:val="4A4A4A"/>
                <w:sz w:val="20"/>
                <w:szCs w:val="20"/>
                <w:shd w:val="clear" w:color="auto" w:fill="auto"/>
              </w:rPr>
            </w:pPr>
            <w:r w:rsidRPr="00B94FFA">
              <w:rPr>
                <w:rStyle w:val="right-box"/>
                <w:rFonts w:asciiTheme="majorHAnsi" w:eastAsia="Palatino Linotype" w:hAnsiTheme="majorHAnsi" w:cs="Palatino Linotype"/>
                <w:i/>
                <w:iCs/>
                <w:color w:val="4A4A4A"/>
                <w:sz w:val="20"/>
                <w:szCs w:val="20"/>
                <w:shd w:val="clear" w:color="auto" w:fill="auto"/>
              </w:rPr>
              <w:t>Powerful negotiator</w:t>
            </w:r>
          </w:p>
          <w:p w14:paraId="77F8C5B8" w14:textId="0AB9541C" w:rsidR="00FB6A50" w:rsidRPr="00B94FFA" w:rsidRDefault="000A55F8">
            <w:pPr>
              <w:pStyle w:val="divdocumentulli"/>
              <w:numPr>
                <w:ilvl w:val="0"/>
                <w:numId w:val="2"/>
              </w:numPr>
              <w:spacing w:line="300" w:lineRule="atLeast"/>
              <w:ind w:left="240" w:hanging="232"/>
              <w:rPr>
                <w:rStyle w:val="right-box"/>
                <w:rFonts w:asciiTheme="majorHAnsi" w:eastAsia="Palatino Linotype" w:hAnsiTheme="majorHAnsi" w:cs="Palatino Linotype"/>
                <w:i/>
                <w:iCs/>
                <w:color w:val="4A4A4A"/>
                <w:sz w:val="20"/>
                <w:szCs w:val="20"/>
                <w:shd w:val="clear" w:color="auto" w:fill="auto"/>
              </w:rPr>
            </w:pPr>
            <w:r w:rsidRPr="00B94FFA">
              <w:rPr>
                <w:rStyle w:val="right-box"/>
                <w:rFonts w:asciiTheme="majorHAnsi" w:eastAsia="Palatino Linotype" w:hAnsiTheme="majorHAnsi" w:cs="Palatino Linotype"/>
                <w:i/>
                <w:iCs/>
                <w:color w:val="4A4A4A"/>
                <w:sz w:val="20"/>
                <w:szCs w:val="20"/>
                <w:shd w:val="clear" w:color="auto" w:fill="auto"/>
              </w:rPr>
              <w:t xml:space="preserve">Skilled in </w:t>
            </w:r>
            <w:proofErr w:type="spellStart"/>
            <w:r w:rsidRPr="00B94FFA">
              <w:rPr>
                <w:rStyle w:val="right-box"/>
                <w:rFonts w:asciiTheme="majorHAnsi" w:eastAsia="Palatino Linotype" w:hAnsiTheme="majorHAnsi" w:cs="Palatino Linotype"/>
                <w:i/>
                <w:iCs/>
                <w:color w:val="4A4A4A"/>
                <w:sz w:val="20"/>
                <w:szCs w:val="20"/>
                <w:shd w:val="clear" w:color="auto" w:fill="auto"/>
              </w:rPr>
              <w:t>Quickbooks</w:t>
            </w:r>
            <w:proofErr w:type="spellEnd"/>
            <w:r w:rsidRPr="00B94FFA">
              <w:rPr>
                <w:rStyle w:val="right-box"/>
                <w:rFonts w:asciiTheme="majorHAnsi" w:eastAsia="Palatino Linotype" w:hAnsiTheme="majorHAnsi" w:cs="Palatino Linotype"/>
                <w:i/>
                <w:iCs/>
                <w:color w:val="4A4A4A"/>
                <w:sz w:val="20"/>
                <w:szCs w:val="20"/>
                <w:shd w:val="clear" w:color="auto" w:fill="auto"/>
              </w:rPr>
              <w:t xml:space="preserve">, Sage 50, Net Suite, SAP, </w:t>
            </w:r>
            <w:proofErr w:type="spellStart"/>
            <w:r w:rsidRPr="00B94FFA">
              <w:rPr>
                <w:rStyle w:val="right-box"/>
                <w:rFonts w:asciiTheme="majorHAnsi" w:eastAsia="Palatino Linotype" w:hAnsiTheme="majorHAnsi" w:cs="Palatino Linotype"/>
                <w:i/>
                <w:iCs/>
                <w:color w:val="4A4A4A"/>
                <w:sz w:val="20"/>
                <w:szCs w:val="20"/>
                <w:shd w:val="clear" w:color="auto" w:fill="auto"/>
              </w:rPr>
              <w:t>BizBox</w:t>
            </w:r>
            <w:proofErr w:type="spellEnd"/>
            <w:r w:rsidR="0082760C">
              <w:rPr>
                <w:rStyle w:val="right-box"/>
                <w:rFonts w:asciiTheme="majorHAnsi" w:eastAsia="Palatino Linotype" w:hAnsiTheme="majorHAnsi" w:cs="Palatino Linotype"/>
                <w:i/>
                <w:iCs/>
                <w:color w:val="4A4A4A"/>
                <w:sz w:val="20"/>
                <w:szCs w:val="20"/>
                <w:shd w:val="clear" w:color="auto" w:fill="auto"/>
              </w:rPr>
              <w:t>, SUN</w:t>
            </w:r>
          </w:p>
          <w:p w14:paraId="1DC614B1" w14:textId="337F9A73" w:rsidR="00FB6A50" w:rsidRPr="00B94FFA" w:rsidRDefault="001C2844" w:rsidP="00851DB7">
            <w:pPr>
              <w:pStyle w:val="divdocumentulli"/>
              <w:numPr>
                <w:ilvl w:val="0"/>
                <w:numId w:val="2"/>
              </w:numPr>
              <w:spacing w:line="300" w:lineRule="atLeast"/>
              <w:ind w:left="240" w:hanging="232"/>
              <w:rPr>
                <w:rStyle w:val="right-box"/>
                <w:rFonts w:asciiTheme="majorHAnsi" w:eastAsia="Palatino Linotype" w:hAnsiTheme="majorHAnsi" w:cs="Palatino Linotype"/>
                <w:i/>
                <w:iCs/>
                <w:color w:val="4A4A4A"/>
                <w:sz w:val="20"/>
                <w:szCs w:val="20"/>
                <w:shd w:val="clear" w:color="auto" w:fill="auto"/>
              </w:rPr>
            </w:pPr>
            <w:r w:rsidRPr="00B94FFA">
              <w:rPr>
                <w:rStyle w:val="right-box"/>
                <w:rFonts w:asciiTheme="majorHAnsi" w:eastAsia="Palatino Linotype" w:hAnsiTheme="majorHAnsi" w:cs="Palatino Linotype"/>
                <w:i/>
                <w:iCs/>
                <w:color w:val="4A4A4A"/>
                <w:sz w:val="20"/>
                <w:szCs w:val="20"/>
                <w:shd w:val="clear" w:color="auto" w:fill="auto"/>
              </w:rPr>
              <w:t>Team Mates Audit Software</w:t>
            </w:r>
          </w:p>
          <w:p w14:paraId="53147AEE" w14:textId="77777777" w:rsidR="00FB6A50" w:rsidRPr="00B94FFA" w:rsidRDefault="000A55F8">
            <w:pPr>
              <w:pStyle w:val="divdocumentdivsectiontitle"/>
              <w:pBdr>
                <w:top w:val="single" w:sz="8" w:space="15" w:color="C4C4C4"/>
              </w:pBdr>
              <w:spacing w:after="200"/>
              <w:rPr>
                <w:rStyle w:val="right-box"/>
                <w:rFonts w:asciiTheme="majorHAnsi" w:eastAsia="Georgia, serif" w:hAnsiTheme="majorHAnsi" w:cs="Georgia, serif"/>
                <w:b/>
                <w:bCs/>
                <w:i/>
                <w:iCs/>
                <w:color w:val="4A4A4A"/>
                <w:spacing w:val="10"/>
                <w:shd w:val="clear" w:color="auto" w:fill="auto"/>
              </w:rPr>
            </w:pPr>
            <w:r w:rsidRPr="00B94FFA">
              <w:rPr>
                <w:rStyle w:val="right-box"/>
                <w:rFonts w:asciiTheme="majorHAnsi" w:eastAsia="Georgia, serif" w:hAnsiTheme="majorHAnsi" w:cs="Georgia, serif"/>
                <w:b/>
                <w:bCs/>
                <w:i/>
                <w:iCs/>
                <w:color w:val="4A4A4A"/>
                <w:spacing w:val="10"/>
                <w:shd w:val="clear" w:color="auto" w:fill="auto"/>
              </w:rPr>
              <w:t>Education</w:t>
            </w:r>
          </w:p>
          <w:p w14:paraId="53BCD1E1" w14:textId="615BEF94" w:rsidR="00FB6A50" w:rsidRPr="00B94FFA" w:rsidRDefault="009A6A43">
            <w:pPr>
              <w:pStyle w:val="paddedline"/>
              <w:spacing w:line="300" w:lineRule="atLeast"/>
              <w:rPr>
                <w:rStyle w:val="right-box"/>
                <w:rFonts w:asciiTheme="majorHAnsi" w:eastAsia="Palatino Linotype" w:hAnsiTheme="majorHAnsi" w:cs="Palatino Linotype"/>
                <w:i/>
                <w:iCs/>
                <w:color w:val="4A4A4A"/>
                <w:sz w:val="20"/>
                <w:szCs w:val="20"/>
                <w:shd w:val="clear" w:color="auto" w:fill="auto"/>
              </w:rPr>
            </w:pPr>
            <w:r>
              <w:rPr>
                <w:rStyle w:val="span"/>
                <w:rFonts w:asciiTheme="majorHAnsi" w:eastAsia="Palatino Linotype" w:hAnsiTheme="majorHAnsi" w:cs="Palatino Linotype"/>
                <w:i/>
                <w:iCs/>
                <w:color w:val="4A4A4A"/>
                <w:sz w:val="20"/>
                <w:szCs w:val="20"/>
              </w:rPr>
              <w:t xml:space="preserve">March, </w:t>
            </w:r>
            <w:r w:rsidR="000A55F8" w:rsidRPr="00B94FFA">
              <w:rPr>
                <w:rStyle w:val="span"/>
                <w:rFonts w:asciiTheme="majorHAnsi" w:eastAsia="Palatino Linotype" w:hAnsiTheme="majorHAnsi" w:cs="Palatino Linotype"/>
                <w:i/>
                <w:iCs/>
                <w:color w:val="4A4A4A"/>
                <w:sz w:val="20"/>
                <w:szCs w:val="20"/>
              </w:rPr>
              <w:t>1989</w:t>
            </w:r>
          </w:p>
          <w:p w14:paraId="0DCC8147" w14:textId="77777777" w:rsidR="00FB6A50" w:rsidRPr="00B94FFA" w:rsidRDefault="000A55F8">
            <w:pPr>
              <w:pStyle w:val="paddedline"/>
              <w:spacing w:line="300" w:lineRule="atLeast"/>
              <w:rPr>
                <w:rStyle w:val="right-box"/>
                <w:rFonts w:asciiTheme="majorHAnsi" w:eastAsia="Palatino Linotype" w:hAnsiTheme="majorHAnsi" w:cs="Palatino Linotype"/>
                <w:i/>
                <w:iCs/>
                <w:color w:val="4A4A4A"/>
                <w:sz w:val="20"/>
                <w:szCs w:val="20"/>
                <w:shd w:val="clear" w:color="auto" w:fill="auto"/>
              </w:rPr>
            </w:pPr>
            <w:r w:rsidRPr="00B94FFA">
              <w:rPr>
                <w:rStyle w:val="txtBold"/>
                <w:rFonts w:asciiTheme="majorHAnsi" w:eastAsia="Palatino Linotype" w:hAnsiTheme="majorHAnsi" w:cs="Palatino Linotype"/>
                <w:i/>
                <w:iCs/>
                <w:color w:val="4A4A4A"/>
                <w:sz w:val="20"/>
                <w:szCs w:val="20"/>
              </w:rPr>
              <w:t xml:space="preserve">University Of San Jose - </w:t>
            </w:r>
            <w:proofErr w:type="spellStart"/>
            <w:r w:rsidRPr="00B94FFA">
              <w:rPr>
                <w:rStyle w:val="txtBold"/>
                <w:rFonts w:asciiTheme="majorHAnsi" w:eastAsia="Palatino Linotype" w:hAnsiTheme="majorHAnsi" w:cs="Palatino Linotype"/>
                <w:i/>
                <w:iCs/>
                <w:color w:val="4A4A4A"/>
                <w:sz w:val="20"/>
                <w:szCs w:val="20"/>
              </w:rPr>
              <w:t>Recoletos</w:t>
            </w:r>
            <w:proofErr w:type="spellEnd"/>
          </w:p>
          <w:p w14:paraId="798840C7" w14:textId="77777777" w:rsidR="00FB6A50" w:rsidRPr="00B94FFA" w:rsidRDefault="000A55F8">
            <w:pPr>
              <w:pStyle w:val="paddedline"/>
              <w:spacing w:line="300" w:lineRule="atLeast"/>
              <w:rPr>
                <w:rStyle w:val="right-box"/>
                <w:rFonts w:asciiTheme="majorHAnsi" w:eastAsia="Palatino Linotype" w:hAnsiTheme="majorHAnsi" w:cs="Palatino Linotype"/>
                <w:i/>
                <w:iCs/>
                <w:color w:val="4A4A4A"/>
                <w:sz w:val="20"/>
                <w:szCs w:val="20"/>
                <w:shd w:val="clear" w:color="auto" w:fill="auto"/>
              </w:rPr>
            </w:pPr>
            <w:r w:rsidRPr="00B94FFA">
              <w:rPr>
                <w:rStyle w:val="span"/>
                <w:rFonts w:asciiTheme="majorHAnsi" w:eastAsia="Palatino Linotype" w:hAnsiTheme="majorHAnsi" w:cs="Palatino Linotype"/>
                <w:i/>
                <w:iCs/>
                <w:color w:val="4A4A4A"/>
                <w:sz w:val="20"/>
                <w:szCs w:val="20"/>
              </w:rPr>
              <w:t>Cebu City, Central Visayas</w:t>
            </w:r>
          </w:p>
          <w:p w14:paraId="7B2A1723" w14:textId="77777777" w:rsidR="00FB6A50" w:rsidRPr="00B94FFA" w:rsidRDefault="000A55F8">
            <w:pPr>
              <w:pStyle w:val="paddedline"/>
              <w:spacing w:line="300" w:lineRule="atLeast"/>
              <w:rPr>
                <w:rStyle w:val="right-box"/>
                <w:rFonts w:asciiTheme="majorHAnsi" w:eastAsia="Palatino Linotype" w:hAnsiTheme="majorHAnsi" w:cs="Palatino Linotype"/>
                <w:i/>
                <w:iCs/>
                <w:color w:val="4A4A4A"/>
                <w:sz w:val="20"/>
                <w:szCs w:val="20"/>
                <w:shd w:val="clear" w:color="auto" w:fill="auto"/>
              </w:rPr>
            </w:pPr>
            <w:r w:rsidRPr="00B94FFA">
              <w:rPr>
                <w:rStyle w:val="txtBold"/>
                <w:rFonts w:asciiTheme="majorHAnsi" w:eastAsia="Palatino Linotype" w:hAnsiTheme="majorHAnsi" w:cs="Palatino Linotype"/>
                <w:i/>
                <w:iCs/>
                <w:color w:val="4A4A4A"/>
                <w:sz w:val="20"/>
                <w:szCs w:val="20"/>
              </w:rPr>
              <w:t>Bachelor of Science</w:t>
            </w:r>
            <w:r w:rsidRPr="00B94FFA">
              <w:rPr>
                <w:rStyle w:val="span"/>
                <w:rFonts w:asciiTheme="majorHAnsi" w:eastAsia="Palatino Linotype" w:hAnsiTheme="majorHAnsi" w:cs="Palatino Linotype"/>
                <w:i/>
                <w:iCs/>
                <w:color w:val="4A4A4A"/>
                <w:sz w:val="20"/>
                <w:szCs w:val="20"/>
              </w:rPr>
              <w:t>: Commerce - Accounting</w:t>
            </w:r>
            <w:r w:rsidRPr="00B94FFA">
              <w:rPr>
                <w:rStyle w:val="right-box"/>
                <w:rFonts w:asciiTheme="majorHAnsi" w:eastAsia="Palatino Linotype" w:hAnsiTheme="majorHAnsi" w:cs="Palatino Linotype"/>
                <w:i/>
                <w:iCs/>
                <w:color w:val="4A4A4A"/>
                <w:sz w:val="20"/>
                <w:szCs w:val="20"/>
                <w:shd w:val="clear" w:color="auto" w:fill="auto"/>
              </w:rPr>
              <w:t xml:space="preserve"> </w:t>
            </w:r>
          </w:p>
          <w:p w14:paraId="18C69BDE" w14:textId="77777777" w:rsidR="00FB6A50" w:rsidRPr="00B94FFA" w:rsidRDefault="000A55F8">
            <w:pPr>
              <w:pStyle w:val="divdocumentulli"/>
              <w:numPr>
                <w:ilvl w:val="0"/>
                <w:numId w:val="3"/>
              </w:numPr>
              <w:spacing w:line="300" w:lineRule="atLeast"/>
              <w:ind w:left="240" w:hanging="232"/>
              <w:rPr>
                <w:rStyle w:val="span"/>
                <w:rFonts w:asciiTheme="majorHAnsi" w:eastAsia="Palatino Linotype" w:hAnsiTheme="majorHAnsi" w:cs="Palatino Linotype"/>
                <w:i/>
                <w:iCs/>
                <w:color w:val="4A4A4A"/>
                <w:sz w:val="20"/>
                <w:szCs w:val="20"/>
              </w:rPr>
            </w:pPr>
            <w:r w:rsidRPr="00B94FFA">
              <w:rPr>
                <w:rStyle w:val="span"/>
                <w:rFonts w:asciiTheme="majorHAnsi" w:eastAsia="Palatino Linotype" w:hAnsiTheme="majorHAnsi" w:cs="Palatino Linotype"/>
                <w:i/>
                <w:iCs/>
                <w:color w:val="4A4A4A"/>
                <w:sz w:val="20"/>
                <w:szCs w:val="20"/>
              </w:rPr>
              <w:t>Graduated Magna Cum Laude</w:t>
            </w:r>
          </w:p>
          <w:p w14:paraId="16565AC2" w14:textId="77777777" w:rsidR="00FB6A50" w:rsidRPr="00B94FFA" w:rsidRDefault="000A55F8">
            <w:pPr>
              <w:pStyle w:val="divdocumentulli"/>
              <w:numPr>
                <w:ilvl w:val="0"/>
                <w:numId w:val="3"/>
              </w:numPr>
              <w:spacing w:line="300" w:lineRule="atLeast"/>
              <w:ind w:left="240" w:hanging="232"/>
              <w:rPr>
                <w:rStyle w:val="span"/>
                <w:rFonts w:asciiTheme="majorHAnsi" w:eastAsia="Palatino Linotype" w:hAnsiTheme="majorHAnsi" w:cs="Palatino Linotype"/>
                <w:i/>
                <w:iCs/>
                <w:color w:val="4A4A4A"/>
                <w:sz w:val="20"/>
                <w:szCs w:val="20"/>
              </w:rPr>
            </w:pPr>
            <w:r w:rsidRPr="00B94FFA">
              <w:rPr>
                <w:rStyle w:val="span"/>
                <w:rFonts w:asciiTheme="majorHAnsi" w:eastAsia="Palatino Linotype" w:hAnsiTheme="majorHAnsi" w:cs="Palatino Linotype"/>
                <w:i/>
                <w:iCs/>
                <w:color w:val="4A4A4A"/>
                <w:sz w:val="20"/>
                <w:szCs w:val="20"/>
              </w:rPr>
              <w:t>Awarded Most Outstanding  Graduate</w:t>
            </w:r>
          </w:p>
          <w:p w14:paraId="09E4866B" w14:textId="77777777" w:rsidR="00FB6A50" w:rsidRPr="00B94FFA" w:rsidRDefault="000A55F8">
            <w:pPr>
              <w:pStyle w:val="divdocumentulli"/>
              <w:numPr>
                <w:ilvl w:val="0"/>
                <w:numId w:val="3"/>
              </w:numPr>
              <w:spacing w:line="300" w:lineRule="atLeast"/>
              <w:ind w:left="240" w:hanging="232"/>
              <w:rPr>
                <w:rStyle w:val="span"/>
                <w:rFonts w:asciiTheme="majorHAnsi" w:eastAsia="Palatino Linotype" w:hAnsiTheme="majorHAnsi" w:cs="Palatino Linotype"/>
                <w:i/>
                <w:iCs/>
                <w:color w:val="4A4A4A"/>
                <w:sz w:val="20"/>
                <w:szCs w:val="20"/>
              </w:rPr>
            </w:pPr>
            <w:r w:rsidRPr="00B94FFA">
              <w:rPr>
                <w:rStyle w:val="span"/>
                <w:rFonts w:asciiTheme="majorHAnsi" w:eastAsia="Palatino Linotype" w:hAnsiTheme="majorHAnsi" w:cs="Palatino Linotype"/>
                <w:i/>
                <w:iCs/>
                <w:color w:val="4A4A4A"/>
                <w:sz w:val="20"/>
                <w:szCs w:val="20"/>
              </w:rPr>
              <w:t>Recipient of  Leadership Award</w:t>
            </w:r>
          </w:p>
          <w:p w14:paraId="1F05645B" w14:textId="77777777" w:rsidR="00FB6A50" w:rsidRPr="00B94FFA" w:rsidRDefault="000A55F8">
            <w:pPr>
              <w:pStyle w:val="divdocumentulli"/>
              <w:numPr>
                <w:ilvl w:val="0"/>
                <w:numId w:val="3"/>
              </w:numPr>
              <w:spacing w:line="300" w:lineRule="atLeast"/>
              <w:ind w:left="240" w:hanging="232"/>
              <w:rPr>
                <w:rStyle w:val="span"/>
                <w:rFonts w:asciiTheme="majorHAnsi" w:eastAsia="Palatino Linotype" w:hAnsiTheme="majorHAnsi" w:cs="Palatino Linotype"/>
                <w:i/>
                <w:iCs/>
                <w:color w:val="4A4A4A"/>
                <w:sz w:val="20"/>
                <w:szCs w:val="20"/>
              </w:rPr>
            </w:pPr>
            <w:r w:rsidRPr="00B94FFA">
              <w:rPr>
                <w:rStyle w:val="span"/>
                <w:rFonts w:asciiTheme="majorHAnsi" w:eastAsia="Palatino Linotype" w:hAnsiTheme="majorHAnsi" w:cs="Palatino Linotype"/>
                <w:i/>
                <w:iCs/>
                <w:color w:val="4A4A4A"/>
                <w:sz w:val="20"/>
                <w:szCs w:val="20"/>
              </w:rPr>
              <w:t>Recipient of Journalism Award</w:t>
            </w:r>
          </w:p>
          <w:p w14:paraId="2CE7B45A" w14:textId="77777777" w:rsidR="00FB6A50" w:rsidRDefault="000A55F8">
            <w:pPr>
              <w:pStyle w:val="divdocumentulli"/>
              <w:numPr>
                <w:ilvl w:val="0"/>
                <w:numId w:val="3"/>
              </w:numPr>
              <w:spacing w:line="300" w:lineRule="atLeast"/>
              <w:ind w:left="240" w:hanging="232"/>
              <w:rPr>
                <w:rStyle w:val="span"/>
                <w:rFonts w:asciiTheme="majorHAnsi" w:eastAsia="Palatino Linotype" w:hAnsiTheme="majorHAnsi" w:cs="Palatino Linotype"/>
                <w:i/>
                <w:iCs/>
                <w:color w:val="4A4A4A"/>
                <w:sz w:val="20"/>
                <w:szCs w:val="20"/>
              </w:rPr>
            </w:pPr>
            <w:r w:rsidRPr="00B94FFA">
              <w:rPr>
                <w:rStyle w:val="span"/>
                <w:rFonts w:asciiTheme="majorHAnsi" w:eastAsia="Palatino Linotype" w:hAnsiTheme="majorHAnsi" w:cs="Palatino Linotype"/>
                <w:i/>
                <w:iCs/>
                <w:color w:val="4A4A4A"/>
                <w:sz w:val="20"/>
                <w:szCs w:val="20"/>
              </w:rPr>
              <w:t>Editor-in-Chief, School Publication (FORWARD)</w:t>
            </w:r>
          </w:p>
          <w:p w14:paraId="66BC26D6" w14:textId="000F2436" w:rsidR="005F72E1" w:rsidRDefault="005F72E1">
            <w:pPr>
              <w:pStyle w:val="divdocumentulli"/>
              <w:numPr>
                <w:ilvl w:val="0"/>
                <w:numId w:val="3"/>
              </w:numPr>
              <w:spacing w:line="300" w:lineRule="atLeast"/>
              <w:ind w:left="240" w:hanging="232"/>
              <w:rPr>
                <w:rStyle w:val="span"/>
                <w:rFonts w:asciiTheme="majorHAnsi" w:eastAsia="Palatino Linotype" w:hAnsiTheme="majorHAnsi" w:cs="Palatino Linotype"/>
                <w:i/>
                <w:iCs/>
                <w:color w:val="4A4A4A"/>
                <w:sz w:val="20"/>
                <w:szCs w:val="20"/>
              </w:rPr>
            </w:pPr>
            <w:r>
              <w:rPr>
                <w:rStyle w:val="span"/>
                <w:rFonts w:asciiTheme="majorHAnsi" w:eastAsia="Palatino Linotype" w:hAnsiTheme="majorHAnsi" w:cs="Palatino Linotype"/>
                <w:i/>
                <w:iCs/>
                <w:color w:val="4A4A4A"/>
                <w:sz w:val="20"/>
                <w:szCs w:val="20"/>
              </w:rPr>
              <w:t xml:space="preserve">Consistent No. 1 Topnotcher, </w:t>
            </w:r>
          </w:p>
          <w:p w14:paraId="1DB307D5" w14:textId="41FFAE25" w:rsidR="005F72E1" w:rsidRPr="00B94FFA" w:rsidRDefault="005F72E1" w:rsidP="005F72E1">
            <w:pPr>
              <w:pStyle w:val="divdocumentulli"/>
              <w:spacing w:line="300" w:lineRule="atLeast"/>
              <w:ind w:left="240"/>
              <w:rPr>
                <w:rStyle w:val="span"/>
                <w:rFonts w:asciiTheme="majorHAnsi" w:eastAsia="Palatino Linotype" w:hAnsiTheme="majorHAnsi" w:cs="Palatino Linotype"/>
                <w:i/>
                <w:iCs/>
                <w:color w:val="4A4A4A"/>
                <w:sz w:val="20"/>
                <w:szCs w:val="20"/>
              </w:rPr>
            </w:pPr>
            <w:r>
              <w:rPr>
                <w:rStyle w:val="span"/>
                <w:rFonts w:asciiTheme="majorHAnsi" w:eastAsia="Palatino Linotype" w:hAnsiTheme="majorHAnsi" w:cs="Palatino Linotype"/>
                <w:i/>
                <w:iCs/>
                <w:color w:val="4A4A4A"/>
                <w:sz w:val="20"/>
                <w:szCs w:val="20"/>
              </w:rPr>
              <w:t>Accounting Departmental Examinations</w:t>
            </w:r>
          </w:p>
          <w:p w14:paraId="4FFEAA80" w14:textId="77777777" w:rsidR="00FB6A50" w:rsidRPr="0010197F" w:rsidRDefault="000A55F8">
            <w:pPr>
              <w:pStyle w:val="paddedline"/>
              <w:spacing w:before="400" w:line="300" w:lineRule="atLeast"/>
              <w:rPr>
                <w:rStyle w:val="right-box"/>
                <w:rFonts w:asciiTheme="majorHAnsi" w:eastAsia="Palatino Linotype" w:hAnsiTheme="majorHAnsi" w:cs="Palatino Linotype"/>
                <w:i/>
                <w:iCs/>
                <w:color w:val="4A4A4A"/>
                <w:sz w:val="20"/>
                <w:szCs w:val="20"/>
                <w:shd w:val="clear" w:color="auto" w:fill="auto"/>
              </w:rPr>
            </w:pPr>
            <w:r w:rsidRPr="0010197F">
              <w:rPr>
                <w:rStyle w:val="span"/>
                <w:rFonts w:asciiTheme="majorHAnsi" w:eastAsia="Palatino Linotype" w:hAnsiTheme="majorHAnsi" w:cs="Palatino Linotype"/>
                <w:i/>
                <w:iCs/>
                <w:color w:val="4A4A4A"/>
                <w:sz w:val="20"/>
                <w:szCs w:val="20"/>
              </w:rPr>
              <w:lastRenderedPageBreak/>
              <w:t>1994</w:t>
            </w:r>
          </w:p>
          <w:p w14:paraId="77DFC71D" w14:textId="77777777" w:rsidR="00FB6A50" w:rsidRPr="0010197F" w:rsidRDefault="000A55F8">
            <w:pPr>
              <w:pStyle w:val="paddedline"/>
              <w:spacing w:line="300" w:lineRule="atLeast"/>
              <w:rPr>
                <w:rStyle w:val="right-box"/>
                <w:rFonts w:asciiTheme="majorHAnsi" w:eastAsia="Palatino Linotype" w:hAnsiTheme="majorHAnsi" w:cs="Palatino Linotype"/>
                <w:i/>
                <w:iCs/>
                <w:color w:val="4A4A4A"/>
                <w:sz w:val="20"/>
                <w:szCs w:val="20"/>
                <w:shd w:val="clear" w:color="auto" w:fill="auto"/>
              </w:rPr>
            </w:pPr>
            <w:r w:rsidRPr="0010197F">
              <w:rPr>
                <w:rStyle w:val="txtBold"/>
                <w:rFonts w:asciiTheme="majorHAnsi" w:eastAsia="Palatino Linotype" w:hAnsiTheme="majorHAnsi" w:cs="Palatino Linotype"/>
                <w:i/>
                <w:iCs/>
                <w:color w:val="4A4A4A"/>
                <w:sz w:val="20"/>
                <w:szCs w:val="20"/>
              </w:rPr>
              <w:t>University Of San Carlos</w:t>
            </w:r>
          </w:p>
          <w:p w14:paraId="5EE6A2D6" w14:textId="77777777" w:rsidR="00FB6A50" w:rsidRPr="0010197F" w:rsidRDefault="000A55F8">
            <w:pPr>
              <w:pStyle w:val="paddedline"/>
              <w:spacing w:line="300" w:lineRule="atLeast"/>
              <w:rPr>
                <w:rStyle w:val="right-box"/>
                <w:rFonts w:asciiTheme="majorHAnsi" w:eastAsia="Palatino Linotype" w:hAnsiTheme="majorHAnsi" w:cs="Palatino Linotype"/>
                <w:i/>
                <w:iCs/>
                <w:color w:val="4A4A4A"/>
                <w:sz w:val="20"/>
                <w:szCs w:val="20"/>
                <w:shd w:val="clear" w:color="auto" w:fill="auto"/>
              </w:rPr>
            </w:pPr>
            <w:r w:rsidRPr="0010197F">
              <w:rPr>
                <w:rStyle w:val="span"/>
                <w:rFonts w:asciiTheme="majorHAnsi" w:eastAsia="Palatino Linotype" w:hAnsiTheme="majorHAnsi" w:cs="Palatino Linotype"/>
                <w:i/>
                <w:iCs/>
                <w:color w:val="4A4A4A"/>
                <w:sz w:val="20"/>
                <w:szCs w:val="20"/>
              </w:rPr>
              <w:t>Cebu City, Cebu</w:t>
            </w:r>
          </w:p>
          <w:p w14:paraId="5101DCF5" w14:textId="77777777" w:rsidR="00FB6A50" w:rsidRPr="0010197F" w:rsidRDefault="000A55F8">
            <w:pPr>
              <w:pStyle w:val="paddedline"/>
              <w:spacing w:line="300" w:lineRule="atLeast"/>
              <w:rPr>
                <w:rStyle w:val="right-box"/>
                <w:rFonts w:asciiTheme="majorHAnsi" w:eastAsia="Palatino Linotype" w:hAnsiTheme="majorHAnsi" w:cs="Palatino Linotype"/>
                <w:i/>
                <w:iCs/>
                <w:color w:val="4A4A4A"/>
                <w:sz w:val="20"/>
                <w:szCs w:val="20"/>
                <w:shd w:val="clear" w:color="auto" w:fill="auto"/>
              </w:rPr>
            </w:pPr>
            <w:r w:rsidRPr="0010197F">
              <w:rPr>
                <w:rStyle w:val="txtBold"/>
                <w:rFonts w:asciiTheme="majorHAnsi" w:eastAsia="Palatino Linotype" w:hAnsiTheme="majorHAnsi" w:cs="Palatino Linotype"/>
                <w:i/>
                <w:iCs/>
                <w:color w:val="4A4A4A"/>
                <w:sz w:val="20"/>
                <w:szCs w:val="20"/>
              </w:rPr>
              <w:t>LLB</w:t>
            </w:r>
            <w:r w:rsidRPr="0010197F">
              <w:rPr>
                <w:rStyle w:val="span"/>
                <w:rFonts w:asciiTheme="majorHAnsi" w:eastAsia="Palatino Linotype" w:hAnsiTheme="majorHAnsi" w:cs="Palatino Linotype"/>
                <w:i/>
                <w:iCs/>
                <w:color w:val="4A4A4A"/>
                <w:sz w:val="20"/>
                <w:szCs w:val="20"/>
              </w:rPr>
              <w:t>: Bachelor Of Laws</w:t>
            </w:r>
            <w:r w:rsidRPr="0010197F">
              <w:rPr>
                <w:rStyle w:val="right-box"/>
                <w:rFonts w:asciiTheme="majorHAnsi" w:eastAsia="Palatino Linotype" w:hAnsiTheme="majorHAnsi" w:cs="Palatino Linotype"/>
                <w:i/>
                <w:iCs/>
                <w:color w:val="4A4A4A"/>
                <w:sz w:val="20"/>
                <w:szCs w:val="20"/>
                <w:shd w:val="clear" w:color="auto" w:fill="auto"/>
              </w:rPr>
              <w:t xml:space="preserve"> </w:t>
            </w:r>
          </w:p>
          <w:p w14:paraId="4F868E73" w14:textId="3F8DC4D3" w:rsidR="00FB6A50" w:rsidRPr="00B94FFA" w:rsidRDefault="00B94FFA">
            <w:pPr>
              <w:pStyle w:val="paddedline"/>
              <w:spacing w:before="400" w:line="300" w:lineRule="atLeast"/>
              <w:rPr>
                <w:rStyle w:val="right-box"/>
                <w:rFonts w:asciiTheme="majorHAnsi" w:eastAsia="Palatino Linotype" w:hAnsiTheme="majorHAnsi" w:cs="Palatino Linotype"/>
                <w:i/>
                <w:iCs/>
                <w:color w:val="4A4A4A"/>
                <w:sz w:val="20"/>
                <w:szCs w:val="20"/>
                <w:shd w:val="clear" w:color="auto" w:fill="auto"/>
              </w:rPr>
            </w:pPr>
            <w:r w:rsidRPr="00B94FFA">
              <w:rPr>
                <w:rStyle w:val="span"/>
                <w:rFonts w:asciiTheme="majorHAnsi" w:eastAsia="Palatino Linotype" w:hAnsiTheme="majorHAnsi" w:cs="Palatino Linotype"/>
                <w:i/>
                <w:iCs/>
                <w:color w:val="4A4A4A"/>
                <w:sz w:val="20"/>
                <w:szCs w:val="20"/>
              </w:rPr>
              <w:t xml:space="preserve">March, </w:t>
            </w:r>
            <w:r w:rsidR="000A55F8" w:rsidRPr="00B94FFA">
              <w:rPr>
                <w:rStyle w:val="span"/>
                <w:rFonts w:asciiTheme="majorHAnsi" w:eastAsia="Palatino Linotype" w:hAnsiTheme="majorHAnsi" w:cs="Palatino Linotype"/>
                <w:i/>
                <w:iCs/>
                <w:color w:val="4A4A4A"/>
                <w:sz w:val="20"/>
                <w:szCs w:val="20"/>
              </w:rPr>
              <w:t>1985</w:t>
            </w:r>
          </w:p>
          <w:p w14:paraId="7813BDBF" w14:textId="77777777" w:rsidR="00FB6A50" w:rsidRPr="00B94FFA" w:rsidRDefault="000A55F8">
            <w:pPr>
              <w:pStyle w:val="paddedline"/>
              <w:spacing w:line="300" w:lineRule="atLeast"/>
              <w:rPr>
                <w:rStyle w:val="right-box"/>
                <w:rFonts w:asciiTheme="majorHAnsi" w:eastAsia="Palatino Linotype" w:hAnsiTheme="majorHAnsi" w:cs="Palatino Linotype"/>
                <w:i/>
                <w:iCs/>
                <w:color w:val="4A4A4A"/>
                <w:sz w:val="20"/>
                <w:szCs w:val="20"/>
                <w:shd w:val="clear" w:color="auto" w:fill="auto"/>
              </w:rPr>
            </w:pPr>
            <w:r w:rsidRPr="00B94FFA">
              <w:rPr>
                <w:rStyle w:val="txtBold"/>
                <w:rFonts w:asciiTheme="majorHAnsi" w:eastAsia="Palatino Linotype" w:hAnsiTheme="majorHAnsi" w:cs="Palatino Linotype"/>
                <w:i/>
                <w:iCs/>
                <w:color w:val="4A4A4A"/>
                <w:sz w:val="20"/>
                <w:szCs w:val="20"/>
              </w:rPr>
              <w:t xml:space="preserve">University Of San Jose </w:t>
            </w:r>
            <w:proofErr w:type="spellStart"/>
            <w:r w:rsidRPr="00B94FFA">
              <w:rPr>
                <w:rStyle w:val="txtBold"/>
                <w:rFonts w:asciiTheme="majorHAnsi" w:eastAsia="Palatino Linotype" w:hAnsiTheme="majorHAnsi" w:cs="Palatino Linotype"/>
                <w:i/>
                <w:iCs/>
                <w:color w:val="4A4A4A"/>
                <w:sz w:val="20"/>
                <w:szCs w:val="20"/>
              </w:rPr>
              <w:t>Recoletos</w:t>
            </w:r>
            <w:proofErr w:type="spellEnd"/>
            <w:r w:rsidRPr="00B94FFA">
              <w:rPr>
                <w:rStyle w:val="txtBold"/>
                <w:rFonts w:asciiTheme="majorHAnsi" w:eastAsia="Palatino Linotype" w:hAnsiTheme="majorHAnsi" w:cs="Palatino Linotype"/>
                <w:i/>
                <w:iCs/>
                <w:color w:val="4A4A4A"/>
                <w:sz w:val="20"/>
                <w:szCs w:val="20"/>
              </w:rPr>
              <w:t xml:space="preserve"> - </w:t>
            </w:r>
            <w:proofErr w:type="spellStart"/>
            <w:r w:rsidRPr="00B94FFA">
              <w:rPr>
                <w:rStyle w:val="txtBold"/>
                <w:rFonts w:asciiTheme="majorHAnsi" w:eastAsia="Palatino Linotype" w:hAnsiTheme="majorHAnsi" w:cs="Palatino Linotype"/>
                <w:i/>
                <w:iCs/>
                <w:color w:val="4A4A4A"/>
                <w:sz w:val="20"/>
                <w:szCs w:val="20"/>
              </w:rPr>
              <w:t>Basak</w:t>
            </w:r>
            <w:proofErr w:type="spellEnd"/>
          </w:p>
          <w:p w14:paraId="28633EC6" w14:textId="77777777" w:rsidR="00FB6A50" w:rsidRPr="00B94FFA" w:rsidRDefault="000A55F8">
            <w:pPr>
              <w:pStyle w:val="paddedline"/>
              <w:spacing w:line="300" w:lineRule="atLeast"/>
              <w:rPr>
                <w:rStyle w:val="right-box"/>
                <w:rFonts w:asciiTheme="majorHAnsi" w:eastAsia="Palatino Linotype" w:hAnsiTheme="majorHAnsi" w:cs="Palatino Linotype"/>
                <w:i/>
                <w:iCs/>
                <w:color w:val="4A4A4A"/>
                <w:sz w:val="20"/>
                <w:szCs w:val="20"/>
                <w:shd w:val="clear" w:color="auto" w:fill="auto"/>
              </w:rPr>
            </w:pPr>
            <w:r w:rsidRPr="00B94FFA">
              <w:rPr>
                <w:rStyle w:val="span"/>
                <w:rFonts w:asciiTheme="majorHAnsi" w:eastAsia="Palatino Linotype" w:hAnsiTheme="majorHAnsi" w:cs="Palatino Linotype"/>
                <w:i/>
                <w:iCs/>
                <w:color w:val="4A4A4A"/>
                <w:sz w:val="20"/>
                <w:szCs w:val="20"/>
              </w:rPr>
              <w:t>Cebu City, Central Visayas</w:t>
            </w:r>
          </w:p>
          <w:p w14:paraId="026C0B79" w14:textId="77777777" w:rsidR="00FB6A50" w:rsidRPr="00B94FFA" w:rsidRDefault="000A55F8">
            <w:pPr>
              <w:pStyle w:val="paddedline"/>
              <w:spacing w:line="300" w:lineRule="atLeast"/>
              <w:rPr>
                <w:rStyle w:val="right-box"/>
                <w:rFonts w:asciiTheme="majorHAnsi" w:eastAsia="Palatino Linotype" w:hAnsiTheme="majorHAnsi" w:cs="Palatino Linotype"/>
                <w:i/>
                <w:iCs/>
                <w:color w:val="4A4A4A"/>
                <w:sz w:val="20"/>
                <w:szCs w:val="20"/>
                <w:shd w:val="clear" w:color="auto" w:fill="auto"/>
              </w:rPr>
            </w:pPr>
            <w:r w:rsidRPr="00B94FFA">
              <w:rPr>
                <w:rStyle w:val="txtBold"/>
                <w:rFonts w:asciiTheme="majorHAnsi" w:eastAsia="Palatino Linotype" w:hAnsiTheme="majorHAnsi" w:cs="Palatino Linotype"/>
                <w:i/>
                <w:iCs/>
                <w:color w:val="4A4A4A"/>
                <w:sz w:val="20"/>
                <w:szCs w:val="20"/>
              </w:rPr>
              <w:t>High School Diploma</w:t>
            </w:r>
            <w:r w:rsidRPr="00B94FFA">
              <w:rPr>
                <w:rStyle w:val="right-box"/>
                <w:rFonts w:asciiTheme="majorHAnsi" w:eastAsia="Palatino Linotype" w:hAnsiTheme="majorHAnsi" w:cs="Palatino Linotype"/>
                <w:i/>
                <w:iCs/>
                <w:color w:val="4A4A4A"/>
                <w:sz w:val="20"/>
                <w:szCs w:val="20"/>
                <w:shd w:val="clear" w:color="auto" w:fill="auto"/>
              </w:rPr>
              <w:t xml:space="preserve"> </w:t>
            </w:r>
          </w:p>
          <w:p w14:paraId="0600D6C2" w14:textId="77777777" w:rsidR="00FB6A50" w:rsidRPr="00B94FFA" w:rsidRDefault="000A55F8">
            <w:pPr>
              <w:pStyle w:val="divdocumentulli"/>
              <w:numPr>
                <w:ilvl w:val="0"/>
                <w:numId w:val="4"/>
              </w:numPr>
              <w:spacing w:line="300" w:lineRule="atLeast"/>
              <w:ind w:left="240" w:hanging="232"/>
              <w:rPr>
                <w:rStyle w:val="span"/>
                <w:rFonts w:asciiTheme="majorHAnsi" w:eastAsia="Palatino Linotype" w:hAnsiTheme="majorHAnsi" w:cs="Palatino Linotype"/>
                <w:i/>
                <w:iCs/>
                <w:color w:val="4A4A4A"/>
                <w:sz w:val="20"/>
                <w:szCs w:val="20"/>
              </w:rPr>
            </w:pPr>
            <w:r w:rsidRPr="00B94FFA">
              <w:rPr>
                <w:rStyle w:val="span"/>
                <w:rFonts w:asciiTheme="majorHAnsi" w:eastAsia="Palatino Linotype" w:hAnsiTheme="majorHAnsi" w:cs="Palatino Linotype"/>
                <w:i/>
                <w:iCs/>
                <w:color w:val="4A4A4A"/>
                <w:sz w:val="20"/>
                <w:szCs w:val="20"/>
              </w:rPr>
              <w:t>Recipient of  Journalism Award</w:t>
            </w:r>
          </w:p>
          <w:p w14:paraId="693B93FD" w14:textId="77777777" w:rsidR="00FB6A50" w:rsidRPr="00B94FFA" w:rsidRDefault="000A55F8">
            <w:pPr>
              <w:pStyle w:val="divdocumentulli"/>
              <w:numPr>
                <w:ilvl w:val="0"/>
                <w:numId w:val="4"/>
              </w:numPr>
              <w:spacing w:line="300" w:lineRule="atLeast"/>
              <w:ind w:left="240" w:hanging="232"/>
              <w:rPr>
                <w:rStyle w:val="span"/>
                <w:rFonts w:asciiTheme="majorHAnsi" w:eastAsia="Palatino Linotype" w:hAnsiTheme="majorHAnsi" w:cs="Palatino Linotype"/>
                <w:i/>
                <w:iCs/>
                <w:color w:val="4A4A4A"/>
                <w:sz w:val="20"/>
                <w:szCs w:val="20"/>
              </w:rPr>
            </w:pPr>
            <w:r w:rsidRPr="00B94FFA">
              <w:rPr>
                <w:rStyle w:val="span"/>
                <w:rFonts w:asciiTheme="majorHAnsi" w:eastAsia="Palatino Linotype" w:hAnsiTheme="majorHAnsi" w:cs="Palatino Linotype"/>
                <w:i/>
                <w:iCs/>
                <w:color w:val="4A4A4A"/>
                <w:sz w:val="20"/>
                <w:szCs w:val="20"/>
              </w:rPr>
              <w:t>Graduated  Class Salutatorian</w:t>
            </w:r>
          </w:p>
          <w:p w14:paraId="2DA934A2" w14:textId="77777777" w:rsidR="00FB6A50" w:rsidRPr="00B94FFA" w:rsidRDefault="000A55F8">
            <w:pPr>
              <w:pStyle w:val="divdocumentulli"/>
              <w:numPr>
                <w:ilvl w:val="0"/>
                <w:numId w:val="4"/>
              </w:numPr>
              <w:spacing w:line="300" w:lineRule="atLeast"/>
              <w:ind w:left="240" w:hanging="232"/>
              <w:rPr>
                <w:rStyle w:val="span"/>
                <w:rFonts w:asciiTheme="majorHAnsi" w:eastAsia="Palatino Linotype" w:hAnsiTheme="majorHAnsi" w:cs="Palatino Linotype"/>
                <w:i/>
                <w:iCs/>
                <w:color w:val="4A4A4A"/>
                <w:sz w:val="20"/>
                <w:szCs w:val="20"/>
              </w:rPr>
            </w:pPr>
            <w:r w:rsidRPr="00B94FFA">
              <w:rPr>
                <w:rStyle w:val="span"/>
                <w:rFonts w:asciiTheme="majorHAnsi" w:eastAsia="Palatino Linotype" w:hAnsiTheme="majorHAnsi" w:cs="Palatino Linotype"/>
                <w:i/>
                <w:iCs/>
                <w:color w:val="4A4A4A"/>
                <w:sz w:val="20"/>
                <w:szCs w:val="20"/>
              </w:rPr>
              <w:t>Editor-in-Chief, School Publication (FORWARD)</w:t>
            </w:r>
          </w:p>
          <w:p w14:paraId="4F54EC57" w14:textId="604B0D49" w:rsidR="00FB6A50" w:rsidRPr="00B94FFA" w:rsidRDefault="00B94FFA">
            <w:pPr>
              <w:pStyle w:val="paddedline"/>
              <w:spacing w:before="400" w:line="300" w:lineRule="atLeast"/>
              <w:rPr>
                <w:rStyle w:val="right-box"/>
                <w:rFonts w:asciiTheme="majorHAnsi" w:eastAsia="Palatino Linotype" w:hAnsiTheme="majorHAnsi" w:cs="Palatino Linotype"/>
                <w:i/>
                <w:iCs/>
                <w:color w:val="4A4A4A"/>
                <w:sz w:val="20"/>
                <w:szCs w:val="20"/>
                <w:shd w:val="clear" w:color="auto" w:fill="auto"/>
              </w:rPr>
            </w:pPr>
            <w:r w:rsidRPr="00B94FFA">
              <w:rPr>
                <w:rStyle w:val="span"/>
                <w:rFonts w:asciiTheme="majorHAnsi" w:eastAsia="Palatino Linotype" w:hAnsiTheme="majorHAnsi" w:cs="Palatino Linotype"/>
                <w:i/>
                <w:iCs/>
                <w:color w:val="4A4A4A"/>
                <w:sz w:val="20"/>
                <w:szCs w:val="20"/>
              </w:rPr>
              <w:t xml:space="preserve">March, </w:t>
            </w:r>
            <w:r w:rsidR="000A55F8" w:rsidRPr="00B94FFA">
              <w:rPr>
                <w:rStyle w:val="span"/>
                <w:rFonts w:asciiTheme="majorHAnsi" w:eastAsia="Palatino Linotype" w:hAnsiTheme="majorHAnsi" w:cs="Palatino Linotype"/>
                <w:i/>
                <w:iCs/>
                <w:color w:val="4A4A4A"/>
                <w:sz w:val="20"/>
                <w:szCs w:val="20"/>
              </w:rPr>
              <w:t>1981</w:t>
            </w:r>
          </w:p>
          <w:p w14:paraId="07FB9602" w14:textId="77777777" w:rsidR="00FB6A50" w:rsidRPr="00B94FFA" w:rsidRDefault="000A55F8">
            <w:pPr>
              <w:pStyle w:val="paddedline"/>
              <w:spacing w:line="300" w:lineRule="atLeast"/>
              <w:rPr>
                <w:rStyle w:val="right-box"/>
                <w:rFonts w:asciiTheme="majorHAnsi" w:eastAsia="Palatino Linotype" w:hAnsiTheme="majorHAnsi" w:cs="Palatino Linotype"/>
                <w:i/>
                <w:iCs/>
                <w:color w:val="4A4A4A"/>
                <w:sz w:val="20"/>
                <w:szCs w:val="20"/>
                <w:shd w:val="clear" w:color="auto" w:fill="auto"/>
              </w:rPr>
            </w:pPr>
            <w:r w:rsidRPr="00B94FFA">
              <w:rPr>
                <w:rStyle w:val="txtBold"/>
                <w:rFonts w:asciiTheme="majorHAnsi" w:eastAsia="Palatino Linotype" w:hAnsiTheme="majorHAnsi" w:cs="Palatino Linotype"/>
                <w:i/>
                <w:iCs/>
                <w:color w:val="4A4A4A"/>
                <w:sz w:val="20"/>
                <w:szCs w:val="20"/>
              </w:rPr>
              <w:t>Lahug Elementary School</w:t>
            </w:r>
          </w:p>
          <w:p w14:paraId="59B67A61" w14:textId="77777777" w:rsidR="00FB6A50" w:rsidRPr="00B94FFA" w:rsidRDefault="000A55F8">
            <w:pPr>
              <w:pStyle w:val="paddedline"/>
              <w:spacing w:line="300" w:lineRule="atLeast"/>
              <w:rPr>
                <w:rStyle w:val="right-box"/>
                <w:rFonts w:asciiTheme="majorHAnsi" w:eastAsia="Palatino Linotype" w:hAnsiTheme="majorHAnsi" w:cs="Palatino Linotype"/>
                <w:i/>
                <w:iCs/>
                <w:color w:val="4A4A4A"/>
                <w:sz w:val="20"/>
                <w:szCs w:val="20"/>
                <w:shd w:val="clear" w:color="auto" w:fill="auto"/>
              </w:rPr>
            </w:pPr>
            <w:r w:rsidRPr="00B94FFA">
              <w:rPr>
                <w:rStyle w:val="span"/>
                <w:rFonts w:asciiTheme="majorHAnsi" w:eastAsia="Palatino Linotype" w:hAnsiTheme="majorHAnsi" w:cs="Palatino Linotype"/>
                <w:i/>
                <w:iCs/>
                <w:color w:val="4A4A4A"/>
                <w:sz w:val="20"/>
                <w:szCs w:val="20"/>
              </w:rPr>
              <w:t>Cebu City, Central Visayas</w:t>
            </w:r>
          </w:p>
          <w:p w14:paraId="4881C928" w14:textId="77777777" w:rsidR="00FB6A50" w:rsidRPr="00B94FFA" w:rsidRDefault="000A55F8">
            <w:pPr>
              <w:pStyle w:val="paddedline"/>
              <w:spacing w:line="300" w:lineRule="atLeast"/>
              <w:rPr>
                <w:rStyle w:val="right-box"/>
                <w:rFonts w:asciiTheme="majorHAnsi" w:eastAsia="Palatino Linotype" w:hAnsiTheme="majorHAnsi" w:cs="Palatino Linotype"/>
                <w:i/>
                <w:iCs/>
                <w:color w:val="4A4A4A"/>
                <w:sz w:val="20"/>
                <w:szCs w:val="20"/>
                <w:shd w:val="clear" w:color="auto" w:fill="auto"/>
              </w:rPr>
            </w:pPr>
            <w:r w:rsidRPr="00B94FFA">
              <w:rPr>
                <w:rStyle w:val="txtBold"/>
                <w:rFonts w:asciiTheme="majorHAnsi" w:eastAsia="Palatino Linotype" w:hAnsiTheme="majorHAnsi" w:cs="Palatino Linotype"/>
                <w:i/>
                <w:iCs/>
                <w:color w:val="4A4A4A"/>
                <w:sz w:val="20"/>
                <w:szCs w:val="20"/>
              </w:rPr>
              <w:t>Grade School</w:t>
            </w:r>
            <w:r w:rsidRPr="00B94FFA">
              <w:rPr>
                <w:rStyle w:val="right-box"/>
                <w:rFonts w:asciiTheme="majorHAnsi" w:eastAsia="Palatino Linotype" w:hAnsiTheme="majorHAnsi" w:cs="Palatino Linotype"/>
                <w:i/>
                <w:iCs/>
                <w:color w:val="4A4A4A"/>
                <w:sz w:val="20"/>
                <w:szCs w:val="20"/>
                <w:shd w:val="clear" w:color="auto" w:fill="auto"/>
              </w:rPr>
              <w:t xml:space="preserve"> </w:t>
            </w:r>
          </w:p>
          <w:p w14:paraId="360EEF47" w14:textId="77777777" w:rsidR="00FB6A50" w:rsidRPr="00B94FFA" w:rsidRDefault="000A55F8">
            <w:pPr>
              <w:pStyle w:val="divdocumentulli"/>
              <w:numPr>
                <w:ilvl w:val="0"/>
                <w:numId w:val="5"/>
              </w:numPr>
              <w:spacing w:line="300" w:lineRule="atLeast"/>
              <w:ind w:left="240" w:hanging="232"/>
              <w:rPr>
                <w:rStyle w:val="span"/>
                <w:rFonts w:asciiTheme="majorHAnsi" w:eastAsia="Palatino Linotype" w:hAnsiTheme="majorHAnsi" w:cs="Palatino Linotype"/>
                <w:i/>
                <w:iCs/>
                <w:color w:val="4A4A4A"/>
                <w:sz w:val="20"/>
                <w:szCs w:val="20"/>
              </w:rPr>
            </w:pPr>
            <w:r w:rsidRPr="00B94FFA">
              <w:rPr>
                <w:rStyle w:val="span"/>
                <w:rFonts w:asciiTheme="majorHAnsi" w:eastAsia="Palatino Linotype" w:hAnsiTheme="majorHAnsi" w:cs="Palatino Linotype"/>
                <w:i/>
                <w:iCs/>
                <w:color w:val="4A4A4A"/>
                <w:sz w:val="20"/>
                <w:szCs w:val="20"/>
              </w:rPr>
              <w:t>Graduated Class Valedictorian</w:t>
            </w:r>
          </w:p>
          <w:p w14:paraId="75FE5846" w14:textId="77777777" w:rsidR="00FB6A50" w:rsidRPr="00B94FFA" w:rsidRDefault="000A55F8">
            <w:pPr>
              <w:pStyle w:val="divdocumentulli"/>
              <w:numPr>
                <w:ilvl w:val="0"/>
                <w:numId w:val="5"/>
              </w:numPr>
              <w:spacing w:line="300" w:lineRule="atLeast"/>
              <w:ind w:left="240" w:hanging="232"/>
              <w:rPr>
                <w:rStyle w:val="span"/>
                <w:rFonts w:asciiTheme="majorHAnsi" w:eastAsia="Palatino Linotype" w:hAnsiTheme="majorHAnsi" w:cs="Palatino Linotype"/>
                <w:i/>
                <w:iCs/>
                <w:color w:val="4A4A4A"/>
                <w:sz w:val="20"/>
                <w:szCs w:val="20"/>
              </w:rPr>
            </w:pPr>
            <w:r w:rsidRPr="00B94FFA">
              <w:rPr>
                <w:rStyle w:val="span"/>
                <w:rFonts w:asciiTheme="majorHAnsi" w:eastAsia="Palatino Linotype" w:hAnsiTheme="majorHAnsi" w:cs="Palatino Linotype"/>
                <w:i/>
                <w:iCs/>
                <w:color w:val="4A4A4A"/>
                <w:sz w:val="20"/>
                <w:szCs w:val="20"/>
              </w:rPr>
              <w:t>Editor-in-Chief, School Publication (</w:t>
            </w:r>
            <w:proofErr w:type="spellStart"/>
            <w:r w:rsidRPr="00B94FFA">
              <w:rPr>
                <w:rStyle w:val="span"/>
                <w:rFonts w:asciiTheme="majorHAnsi" w:eastAsia="Palatino Linotype" w:hAnsiTheme="majorHAnsi" w:cs="Palatino Linotype"/>
                <w:i/>
                <w:iCs/>
                <w:color w:val="4A4A4A"/>
                <w:sz w:val="20"/>
                <w:szCs w:val="20"/>
              </w:rPr>
              <w:t>Ang</w:t>
            </w:r>
            <w:proofErr w:type="spellEnd"/>
            <w:r w:rsidRPr="00B94FFA">
              <w:rPr>
                <w:rStyle w:val="span"/>
                <w:rFonts w:asciiTheme="majorHAnsi" w:eastAsia="Palatino Linotype" w:hAnsiTheme="majorHAnsi" w:cs="Palatino Linotype"/>
                <w:i/>
                <w:iCs/>
                <w:color w:val="4A4A4A"/>
                <w:sz w:val="20"/>
                <w:szCs w:val="20"/>
              </w:rPr>
              <w:t xml:space="preserve"> </w:t>
            </w:r>
            <w:proofErr w:type="spellStart"/>
            <w:r w:rsidRPr="00B94FFA">
              <w:rPr>
                <w:rStyle w:val="span"/>
                <w:rFonts w:asciiTheme="majorHAnsi" w:eastAsia="Palatino Linotype" w:hAnsiTheme="majorHAnsi" w:cs="Palatino Linotype"/>
                <w:i/>
                <w:iCs/>
                <w:color w:val="4A4A4A"/>
                <w:sz w:val="20"/>
                <w:szCs w:val="20"/>
              </w:rPr>
              <w:t>Pluma</w:t>
            </w:r>
            <w:proofErr w:type="spellEnd"/>
            <w:r w:rsidRPr="00B94FFA">
              <w:rPr>
                <w:rStyle w:val="span"/>
                <w:rFonts w:asciiTheme="majorHAnsi" w:eastAsia="Palatino Linotype" w:hAnsiTheme="majorHAnsi" w:cs="Palatino Linotype"/>
                <w:i/>
                <w:iCs/>
                <w:color w:val="4A4A4A"/>
                <w:sz w:val="20"/>
                <w:szCs w:val="20"/>
              </w:rPr>
              <w:t>)</w:t>
            </w:r>
          </w:p>
          <w:p w14:paraId="398D5B55" w14:textId="77777777" w:rsidR="00FB6A50" w:rsidRPr="00B94FFA" w:rsidRDefault="000A55F8">
            <w:pPr>
              <w:pStyle w:val="divdocumentulli"/>
              <w:numPr>
                <w:ilvl w:val="0"/>
                <w:numId w:val="5"/>
              </w:numPr>
              <w:spacing w:after="400" w:line="300" w:lineRule="atLeast"/>
              <w:ind w:left="240" w:hanging="232"/>
              <w:rPr>
                <w:rStyle w:val="span"/>
                <w:rFonts w:asciiTheme="majorHAnsi" w:eastAsia="Palatino Linotype" w:hAnsiTheme="majorHAnsi" w:cs="Palatino Linotype"/>
                <w:i/>
                <w:iCs/>
                <w:color w:val="4A4A4A"/>
                <w:sz w:val="20"/>
                <w:szCs w:val="20"/>
              </w:rPr>
            </w:pPr>
            <w:r w:rsidRPr="00B94FFA">
              <w:rPr>
                <w:rStyle w:val="span"/>
                <w:rFonts w:asciiTheme="majorHAnsi" w:eastAsia="Palatino Linotype" w:hAnsiTheme="majorHAnsi" w:cs="Palatino Linotype"/>
                <w:i/>
                <w:iCs/>
                <w:color w:val="4A4A4A"/>
                <w:sz w:val="20"/>
                <w:szCs w:val="20"/>
              </w:rPr>
              <w:t>President, Graduating Class</w:t>
            </w:r>
          </w:p>
          <w:p w14:paraId="7EF5A6EA" w14:textId="77777777" w:rsidR="00FB6A50" w:rsidRPr="00B94FFA" w:rsidRDefault="000A55F8">
            <w:pPr>
              <w:pStyle w:val="divdocumentdivsectiontitle"/>
              <w:pBdr>
                <w:top w:val="single" w:sz="8" w:space="15" w:color="C4C4C4"/>
              </w:pBdr>
              <w:spacing w:after="200"/>
              <w:rPr>
                <w:rStyle w:val="right-box"/>
                <w:rFonts w:asciiTheme="majorHAnsi" w:eastAsia="Georgia, serif" w:hAnsiTheme="majorHAnsi" w:cs="Georgia, serif"/>
                <w:b/>
                <w:bCs/>
                <w:i/>
                <w:iCs/>
                <w:color w:val="4A4A4A"/>
                <w:spacing w:val="10"/>
                <w:sz w:val="22"/>
                <w:szCs w:val="22"/>
                <w:shd w:val="clear" w:color="auto" w:fill="auto"/>
              </w:rPr>
            </w:pPr>
            <w:r w:rsidRPr="00B94FFA">
              <w:rPr>
                <w:rStyle w:val="right-box"/>
                <w:rFonts w:asciiTheme="majorHAnsi" w:eastAsia="Georgia, serif" w:hAnsiTheme="majorHAnsi" w:cs="Georgia, serif"/>
                <w:b/>
                <w:bCs/>
                <w:i/>
                <w:iCs/>
                <w:color w:val="4A4A4A"/>
                <w:spacing w:val="10"/>
                <w:sz w:val="22"/>
                <w:szCs w:val="22"/>
                <w:shd w:val="clear" w:color="auto" w:fill="auto"/>
              </w:rPr>
              <w:t>Certifications</w:t>
            </w:r>
          </w:p>
          <w:p w14:paraId="31115373" w14:textId="77777777" w:rsidR="00FB6A50" w:rsidRPr="00B94FFA" w:rsidRDefault="000A55F8">
            <w:pPr>
              <w:pStyle w:val="p"/>
              <w:spacing w:line="300" w:lineRule="atLeast"/>
              <w:rPr>
                <w:rStyle w:val="right-box"/>
                <w:rFonts w:asciiTheme="majorHAnsi" w:eastAsia="Palatino Linotype" w:hAnsiTheme="majorHAnsi" w:cs="Palatino Linotype"/>
                <w:i/>
                <w:iCs/>
                <w:color w:val="4A4A4A"/>
                <w:sz w:val="22"/>
                <w:szCs w:val="22"/>
                <w:shd w:val="clear" w:color="auto" w:fill="auto"/>
              </w:rPr>
            </w:pPr>
            <w:r w:rsidRPr="00B94FFA">
              <w:rPr>
                <w:rStyle w:val="right-box"/>
                <w:rFonts w:asciiTheme="majorHAnsi" w:eastAsia="Palatino Linotype" w:hAnsiTheme="majorHAnsi" w:cs="Palatino Linotype"/>
                <w:i/>
                <w:iCs/>
                <w:color w:val="4A4A4A"/>
                <w:sz w:val="22"/>
                <w:szCs w:val="22"/>
                <w:shd w:val="clear" w:color="auto" w:fill="auto"/>
              </w:rPr>
              <w:t>Passed the Philippine CPA Licensure Examinations, May 1990</w:t>
            </w:r>
            <w:r w:rsidRPr="00B94FFA">
              <w:rPr>
                <w:rStyle w:val="right-box"/>
                <w:rFonts w:asciiTheme="majorHAnsi" w:eastAsia="Palatino Linotype" w:hAnsiTheme="majorHAnsi" w:cs="Palatino Linotype"/>
                <w:i/>
                <w:iCs/>
                <w:color w:val="4A4A4A"/>
                <w:sz w:val="22"/>
                <w:szCs w:val="22"/>
                <w:shd w:val="clear" w:color="auto" w:fill="auto"/>
              </w:rPr>
              <w:br/>
              <w:t>Licensed Real Estate Broker, May 1994</w:t>
            </w:r>
          </w:p>
          <w:p w14:paraId="00BB20BF" w14:textId="5B282EBB" w:rsidR="00FB6A50" w:rsidRDefault="000A55F8">
            <w:pPr>
              <w:pStyle w:val="p"/>
              <w:spacing w:after="400" w:line="300" w:lineRule="atLeast"/>
              <w:rPr>
                <w:rStyle w:val="right-box"/>
                <w:rFonts w:ascii="Palatino Linotype" w:eastAsia="Palatino Linotype" w:hAnsi="Palatino Linotype" w:cs="Palatino Linotype"/>
                <w:color w:val="4A4A4A"/>
                <w:sz w:val="20"/>
                <w:szCs w:val="20"/>
                <w:shd w:val="clear" w:color="auto" w:fill="auto"/>
              </w:rPr>
            </w:pPr>
            <w:r w:rsidRPr="00B94FFA">
              <w:rPr>
                <w:rStyle w:val="right-box"/>
                <w:rFonts w:asciiTheme="majorHAnsi" w:eastAsia="Palatino Linotype" w:hAnsiTheme="majorHAnsi" w:cs="Palatino Linotype"/>
                <w:i/>
                <w:iCs/>
                <w:color w:val="4A4A4A"/>
                <w:sz w:val="22"/>
                <w:szCs w:val="22"/>
                <w:shd w:val="clear" w:color="auto" w:fill="auto"/>
              </w:rPr>
              <w:t>Career Civil Service Professional, October 1990</w:t>
            </w:r>
          </w:p>
        </w:tc>
        <w:tc>
          <w:tcPr>
            <w:tcW w:w="300" w:type="dxa"/>
            <w:shd w:val="clear" w:color="auto" w:fill="F5F5F5"/>
            <w:tcMar>
              <w:top w:w="5" w:type="dxa"/>
              <w:left w:w="5" w:type="dxa"/>
              <w:bottom w:w="5" w:type="dxa"/>
              <w:right w:w="5" w:type="dxa"/>
            </w:tcMar>
            <w:vAlign w:val="bottom"/>
            <w:hideMark/>
          </w:tcPr>
          <w:p w14:paraId="25E3FB2E" w14:textId="77777777" w:rsidR="00FB6A50" w:rsidRDefault="00FB6A50">
            <w:pPr>
              <w:pStyle w:val="rightboxpaddingcellParagraph"/>
              <w:shd w:val="clear" w:color="auto" w:fill="auto"/>
              <w:spacing w:line="300" w:lineRule="atLeast"/>
              <w:rPr>
                <w:rStyle w:val="rightboxpaddingcell"/>
                <w:rFonts w:ascii="Palatino Linotype" w:eastAsia="Palatino Linotype" w:hAnsi="Palatino Linotype" w:cs="Palatino Linotype"/>
                <w:color w:val="4A4A4A"/>
                <w:sz w:val="20"/>
                <w:szCs w:val="20"/>
                <w:shd w:val="clear" w:color="auto" w:fill="auto"/>
              </w:rPr>
            </w:pPr>
          </w:p>
        </w:tc>
      </w:tr>
      <w:tr w:rsidR="00722E2E" w:rsidRPr="00722E2E" w14:paraId="022E932D" w14:textId="77777777" w:rsidTr="00357D9A">
        <w:tblPrEx>
          <w:tblCellMar>
            <w:left w:w="108" w:type="dxa"/>
            <w:right w:w="108" w:type="dxa"/>
          </w:tblCellMar>
        </w:tblPrEx>
        <w:trPr>
          <w:trHeight w:val="2250"/>
        </w:trPr>
        <w:tc>
          <w:tcPr>
            <w:tcW w:w="236" w:type="dxa"/>
            <w:gridSpan w:val="2"/>
            <w:shd w:val="clear" w:color="auto" w:fill="auto"/>
          </w:tcPr>
          <w:p w14:paraId="34865AC2" w14:textId="62A320D7" w:rsidR="00FB6A50" w:rsidRPr="00722E2E" w:rsidRDefault="00FB6A50">
            <w:pPr>
              <w:rPr>
                <w:b/>
                <w:bCs/>
                <w:i/>
                <w:iCs/>
                <w:color w:val="548DD4" w:themeColor="text2" w:themeTint="99"/>
              </w:rPr>
            </w:pPr>
          </w:p>
        </w:tc>
        <w:tc>
          <w:tcPr>
            <w:tcW w:w="6620" w:type="dxa"/>
            <w:shd w:val="clear" w:color="auto" w:fill="auto"/>
          </w:tcPr>
          <w:p w14:paraId="3FE1A8CB" w14:textId="77777777" w:rsidR="00FB6A50" w:rsidRPr="00493BAB" w:rsidRDefault="00722E2E">
            <w:pPr>
              <w:rPr>
                <w:rFonts w:asciiTheme="minorHAnsi" w:hAnsiTheme="minorHAnsi" w:cstheme="minorHAnsi"/>
                <w:b/>
                <w:bCs/>
                <w:i/>
                <w:iCs/>
                <w:color w:val="548DD4" w:themeColor="text2" w:themeTint="99"/>
              </w:rPr>
            </w:pPr>
            <w:r w:rsidRPr="00493BAB">
              <w:rPr>
                <w:rFonts w:asciiTheme="minorHAnsi" w:hAnsiTheme="minorHAnsi" w:cstheme="minorHAnsi"/>
                <w:b/>
                <w:bCs/>
                <w:i/>
                <w:iCs/>
                <w:color w:val="548DD4" w:themeColor="text2" w:themeTint="99"/>
              </w:rPr>
              <w:t>Character References</w:t>
            </w:r>
          </w:p>
          <w:p w14:paraId="7FEF3DEB" w14:textId="77777777" w:rsidR="00722E2E" w:rsidRPr="00493BAB" w:rsidRDefault="00722E2E">
            <w:pPr>
              <w:rPr>
                <w:rFonts w:asciiTheme="minorHAnsi" w:hAnsiTheme="minorHAnsi" w:cstheme="minorHAnsi"/>
                <w:b/>
                <w:bCs/>
                <w:i/>
                <w:iCs/>
                <w:color w:val="548DD4" w:themeColor="text2" w:themeTint="99"/>
              </w:rPr>
            </w:pPr>
          </w:p>
          <w:p w14:paraId="2F3784FF" w14:textId="77777777" w:rsidR="00722E2E" w:rsidRPr="00493BAB" w:rsidRDefault="00722E2E" w:rsidP="00722E2E">
            <w:pPr>
              <w:pStyle w:val="ListParagraph"/>
              <w:numPr>
                <w:ilvl w:val="0"/>
                <w:numId w:val="7"/>
              </w:numPr>
              <w:rPr>
                <w:rFonts w:asciiTheme="minorHAnsi" w:hAnsiTheme="minorHAnsi" w:cstheme="minorHAnsi"/>
                <w:color w:val="000000" w:themeColor="text1"/>
              </w:rPr>
            </w:pPr>
            <w:r w:rsidRPr="00493BAB">
              <w:rPr>
                <w:rFonts w:asciiTheme="minorHAnsi" w:hAnsiTheme="minorHAnsi" w:cstheme="minorHAnsi"/>
                <w:color w:val="000000" w:themeColor="text1"/>
              </w:rPr>
              <w:t xml:space="preserve">Dr. Guy SF </w:t>
            </w:r>
            <w:proofErr w:type="spellStart"/>
            <w:r w:rsidRPr="00493BAB">
              <w:rPr>
                <w:rFonts w:asciiTheme="minorHAnsi" w:hAnsiTheme="minorHAnsi" w:cstheme="minorHAnsi"/>
                <w:color w:val="000000" w:themeColor="text1"/>
              </w:rPr>
              <w:t>Gabison</w:t>
            </w:r>
            <w:proofErr w:type="spellEnd"/>
            <w:r w:rsidRPr="00493BAB">
              <w:rPr>
                <w:rFonts w:asciiTheme="minorHAnsi" w:hAnsiTheme="minorHAnsi" w:cstheme="minorHAnsi"/>
                <w:color w:val="000000" w:themeColor="text1"/>
              </w:rPr>
              <w:t>, Human Resources Director</w:t>
            </w:r>
          </w:p>
          <w:p w14:paraId="684609EF" w14:textId="77777777" w:rsidR="00722E2E" w:rsidRPr="00493BAB" w:rsidRDefault="00722E2E" w:rsidP="00722E2E">
            <w:pPr>
              <w:pStyle w:val="ListParagraph"/>
              <w:rPr>
                <w:rFonts w:asciiTheme="minorHAnsi" w:hAnsiTheme="minorHAnsi" w:cstheme="minorHAnsi"/>
                <w:color w:val="000000" w:themeColor="text1"/>
              </w:rPr>
            </w:pPr>
            <w:r w:rsidRPr="00493BAB">
              <w:rPr>
                <w:rFonts w:asciiTheme="minorHAnsi" w:hAnsiTheme="minorHAnsi" w:cstheme="minorHAnsi"/>
                <w:color w:val="000000" w:themeColor="text1"/>
              </w:rPr>
              <w:t>Velez Group of Companies, Cebu City, Philippines</w:t>
            </w:r>
          </w:p>
          <w:p w14:paraId="6201CBB6" w14:textId="0122265E" w:rsidR="00722E2E" w:rsidRPr="00493BAB" w:rsidRDefault="00722E2E" w:rsidP="00722E2E">
            <w:pPr>
              <w:pStyle w:val="ListParagraph"/>
              <w:rPr>
                <w:rFonts w:asciiTheme="minorHAnsi" w:hAnsiTheme="minorHAnsi" w:cstheme="minorHAnsi"/>
                <w:color w:val="000000" w:themeColor="text1"/>
              </w:rPr>
            </w:pPr>
            <w:r w:rsidRPr="00493BAB">
              <w:rPr>
                <w:rFonts w:asciiTheme="minorHAnsi" w:hAnsiTheme="minorHAnsi" w:cstheme="minorHAnsi"/>
                <w:color w:val="000000" w:themeColor="text1"/>
              </w:rPr>
              <w:t xml:space="preserve">Email : </w:t>
            </w:r>
            <w:hyperlink w:history="1">
              <w:r w:rsidRPr="00493BAB">
                <w:rPr>
                  <w:rStyle w:val="Hyperlink"/>
                  <w:rFonts w:asciiTheme="minorHAnsi" w:hAnsiTheme="minorHAnsi" w:cstheme="minorHAnsi"/>
                  <w:color w:val="000000" w:themeColor="text1"/>
                </w:rPr>
                <w:t>guygabison@gmail.com</w:t>
              </w:r>
            </w:hyperlink>
          </w:p>
          <w:p w14:paraId="4812409B" w14:textId="4385A336" w:rsidR="00722E2E" w:rsidRPr="00493BAB" w:rsidRDefault="00722E2E" w:rsidP="00722E2E">
            <w:pPr>
              <w:rPr>
                <w:rFonts w:asciiTheme="minorHAnsi" w:hAnsiTheme="minorHAnsi" w:cstheme="minorHAnsi"/>
                <w:color w:val="000000" w:themeColor="text1"/>
              </w:rPr>
            </w:pPr>
          </w:p>
          <w:p w14:paraId="78D3271B" w14:textId="25C0C9DE" w:rsidR="00722E2E" w:rsidRPr="00493BAB" w:rsidRDefault="00722E2E" w:rsidP="00722E2E">
            <w:pPr>
              <w:pStyle w:val="ListParagraph"/>
              <w:numPr>
                <w:ilvl w:val="0"/>
                <w:numId w:val="7"/>
              </w:numPr>
              <w:rPr>
                <w:rFonts w:asciiTheme="minorHAnsi" w:hAnsiTheme="minorHAnsi" w:cstheme="minorHAnsi"/>
                <w:color w:val="000000" w:themeColor="text1"/>
              </w:rPr>
            </w:pPr>
            <w:r w:rsidRPr="00493BAB">
              <w:rPr>
                <w:rFonts w:asciiTheme="minorHAnsi" w:hAnsiTheme="minorHAnsi" w:cstheme="minorHAnsi"/>
                <w:color w:val="000000" w:themeColor="text1"/>
              </w:rPr>
              <w:t xml:space="preserve">Mr. Kim Francisco, HR Director, Audio-Visual Philippines, Inc., </w:t>
            </w:r>
            <w:proofErr w:type="spellStart"/>
            <w:r w:rsidRPr="00493BAB">
              <w:rPr>
                <w:rFonts w:asciiTheme="minorHAnsi" w:hAnsiTheme="minorHAnsi" w:cstheme="minorHAnsi"/>
                <w:color w:val="000000" w:themeColor="text1"/>
              </w:rPr>
              <w:t>Lapulapu</w:t>
            </w:r>
            <w:proofErr w:type="spellEnd"/>
            <w:r w:rsidRPr="00493BAB">
              <w:rPr>
                <w:rFonts w:asciiTheme="minorHAnsi" w:hAnsiTheme="minorHAnsi" w:cstheme="minorHAnsi"/>
                <w:color w:val="000000" w:themeColor="text1"/>
              </w:rPr>
              <w:t xml:space="preserve"> City, Cebu, Philippines</w:t>
            </w:r>
          </w:p>
          <w:p w14:paraId="700D067D" w14:textId="325109FC" w:rsidR="00722E2E" w:rsidRPr="00493BAB" w:rsidRDefault="00722E2E" w:rsidP="00722E2E">
            <w:pPr>
              <w:pStyle w:val="ListParagraph"/>
              <w:rPr>
                <w:rStyle w:val="Hyperlink"/>
                <w:rFonts w:asciiTheme="minorHAnsi" w:hAnsiTheme="minorHAnsi" w:cstheme="minorHAnsi"/>
                <w:color w:val="000000" w:themeColor="text1"/>
              </w:rPr>
            </w:pPr>
            <w:r w:rsidRPr="00493BAB">
              <w:rPr>
                <w:rFonts w:asciiTheme="minorHAnsi" w:hAnsiTheme="minorHAnsi" w:cstheme="minorHAnsi"/>
                <w:color w:val="000000" w:themeColor="text1"/>
              </w:rPr>
              <w:t xml:space="preserve">Email : </w:t>
            </w:r>
            <w:hyperlink w:history="1">
              <w:r w:rsidRPr="00493BAB">
                <w:rPr>
                  <w:rStyle w:val="Hyperlink"/>
                  <w:rFonts w:asciiTheme="minorHAnsi" w:hAnsiTheme="minorHAnsi" w:cstheme="minorHAnsi"/>
                  <w:color w:val="000000" w:themeColor="text1"/>
                </w:rPr>
                <w:t>kim.francisco0176@gmail.com</w:t>
              </w:r>
            </w:hyperlink>
          </w:p>
          <w:p w14:paraId="69F8C95C" w14:textId="77777777" w:rsidR="0068097A" w:rsidRPr="00493BAB" w:rsidRDefault="0068097A" w:rsidP="00722E2E">
            <w:pPr>
              <w:pStyle w:val="ListParagraph"/>
              <w:rPr>
                <w:rFonts w:asciiTheme="minorHAnsi" w:hAnsiTheme="minorHAnsi" w:cstheme="minorHAnsi"/>
                <w:color w:val="000000" w:themeColor="text1"/>
              </w:rPr>
            </w:pPr>
          </w:p>
          <w:p w14:paraId="23CEC24D" w14:textId="3078653F" w:rsidR="00722E2E" w:rsidRPr="00493BAB" w:rsidRDefault="00722E2E" w:rsidP="00722E2E">
            <w:pPr>
              <w:pStyle w:val="ListParagraph"/>
              <w:rPr>
                <w:rFonts w:asciiTheme="minorHAnsi" w:hAnsiTheme="minorHAnsi" w:cstheme="minorHAnsi"/>
                <w:color w:val="000000" w:themeColor="text1"/>
              </w:rPr>
            </w:pPr>
          </w:p>
          <w:p w14:paraId="15D10060" w14:textId="4256FBA6" w:rsidR="00722E2E" w:rsidRPr="00493BAB" w:rsidRDefault="00722E2E" w:rsidP="00722E2E">
            <w:pPr>
              <w:pStyle w:val="ListParagraph"/>
              <w:numPr>
                <w:ilvl w:val="0"/>
                <w:numId w:val="7"/>
              </w:numPr>
              <w:rPr>
                <w:rFonts w:asciiTheme="minorHAnsi" w:hAnsiTheme="minorHAnsi" w:cstheme="minorHAnsi"/>
                <w:color w:val="000000" w:themeColor="text1"/>
              </w:rPr>
            </w:pPr>
            <w:r w:rsidRPr="00493BAB">
              <w:rPr>
                <w:rFonts w:asciiTheme="minorHAnsi" w:hAnsiTheme="minorHAnsi" w:cstheme="minorHAnsi"/>
                <w:color w:val="000000" w:themeColor="text1"/>
              </w:rPr>
              <w:t>M</w:t>
            </w:r>
            <w:r w:rsidR="00CE0E7E" w:rsidRPr="00493BAB">
              <w:rPr>
                <w:rFonts w:asciiTheme="minorHAnsi" w:hAnsiTheme="minorHAnsi" w:cstheme="minorHAnsi"/>
                <w:color w:val="000000" w:themeColor="text1"/>
              </w:rPr>
              <w:t xml:space="preserve">r. </w:t>
            </w:r>
            <w:proofErr w:type="spellStart"/>
            <w:r w:rsidR="00CE0E7E" w:rsidRPr="00493BAB">
              <w:rPr>
                <w:rFonts w:asciiTheme="minorHAnsi" w:hAnsiTheme="minorHAnsi" w:cstheme="minorHAnsi"/>
                <w:color w:val="000000" w:themeColor="text1"/>
              </w:rPr>
              <w:t>Haser</w:t>
            </w:r>
            <w:proofErr w:type="spellEnd"/>
            <w:r w:rsidR="00CE0E7E" w:rsidRPr="00493BAB">
              <w:rPr>
                <w:rFonts w:asciiTheme="minorHAnsi" w:hAnsiTheme="minorHAnsi" w:cstheme="minorHAnsi"/>
                <w:color w:val="000000" w:themeColor="text1"/>
              </w:rPr>
              <w:t xml:space="preserve"> </w:t>
            </w:r>
            <w:proofErr w:type="spellStart"/>
            <w:r w:rsidR="00CE0E7E" w:rsidRPr="00493BAB">
              <w:rPr>
                <w:rFonts w:asciiTheme="minorHAnsi" w:hAnsiTheme="minorHAnsi" w:cstheme="minorHAnsi"/>
                <w:color w:val="000000" w:themeColor="text1"/>
              </w:rPr>
              <w:t>Hainrick</w:t>
            </w:r>
            <w:proofErr w:type="spellEnd"/>
          </w:p>
          <w:p w14:paraId="21B57C5E" w14:textId="7BA887D4" w:rsidR="00CE0E7E" w:rsidRPr="00493BAB" w:rsidRDefault="00CE0E7E" w:rsidP="00CE0E7E">
            <w:pPr>
              <w:pStyle w:val="ListParagraph"/>
              <w:rPr>
                <w:rFonts w:asciiTheme="minorHAnsi" w:hAnsiTheme="minorHAnsi" w:cstheme="minorHAnsi"/>
                <w:color w:val="000000" w:themeColor="text1"/>
              </w:rPr>
            </w:pPr>
            <w:r w:rsidRPr="00493BAB">
              <w:rPr>
                <w:rFonts w:asciiTheme="minorHAnsi" w:hAnsiTheme="minorHAnsi" w:cstheme="minorHAnsi"/>
                <w:color w:val="000000" w:themeColor="text1"/>
              </w:rPr>
              <w:t>National Public Auditor</w:t>
            </w:r>
          </w:p>
          <w:p w14:paraId="03F481F7" w14:textId="77777777" w:rsidR="00522AF8" w:rsidRPr="00493BAB" w:rsidRDefault="00722E2E" w:rsidP="00522AF8">
            <w:pPr>
              <w:pStyle w:val="ListParagraph"/>
              <w:rPr>
                <w:rFonts w:asciiTheme="minorHAnsi" w:hAnsiTheme="minorHAnsi" w:cstheme="minorHAnsi"/>
                <w:color w:val="000000" w:themeColor="text1"/>
              </w:rPr>
            </w:pPr>
            <w:r w:rsidRPr="00493BAB">
              <w:rPr>
                <w:rFonts w:asciiTheme="minorHAnsi" w:hAnsiTheme="minorHAnsi" w:cstheme="minorHAnsi"/>
                <w:color w:val="000000" w:themeColor="text1"/>
              </w:rPr>
              <w:t>FSM Office of the National Public Auditor, Pohnpei</w:t>
            </w:r>
            <w:r w:rsidR="00522AF8" w:rsidRPr="00493BAB">
              <w:rPr>
                <w:rFonts w:asciiTheme="minorHAnsi" w:hAnsiTheme="minorHAnsi" w:cstheme="minorHAnsi"/>
                <w:color w:val="000000" w:themeColor="text1"/>
              </w:rPr>
              <w:t xml:space="preserve">, </w:t>
            </w:r>
          </w:p>
          <w:p w14:paraId="333BE977" w14:textId="2E04A9D8" w:rsidR="00722E2E" w:rsidRPr="00493BAB" w:rsidRDefault="00722E2E" w:rsidP="00522AF8">
            <w:pPr>
              <w:pStyle w:val="ListParagraph"/>
              <w:rPr>
                <w:rFonts w:asciiTheme="minorHAnsi" w:hAnsiTheme="minorHAnsi" w:cstheme="minorHAnsi"/>
                <w:color w:val="000000" w:themeColor="text1"/>
              </w:rPr>
            </w:pPr>
            <w:r w:rsidRPr="00493BAB">
              <w:rPr>
                <w:rFonts w:asciiTheme="minorHAnsi" w:hAnsiTheme="minorHAnsi" w:cstheme="minorHAnsi"/>
                <w:color w:val="000000" w:themeColor="text1"/>
              </w:rPr>
              <w:t>Federated States of Micronesia</w:t>
            </w:r>
          </w:p>
          <w:p w14:paraId="1B43A41B" w14:textId="0900D210" w:rsidR="00722E2E" w:rsidRPr="004F0618" w:rsidRDefault="00722E2E" w:rsidP="00722E2E">
            <w:pPr>
              <w:pStyle w:val="ListParagraph"/>
              <w:rPr>
                <w:rFonts w:asciiTheme="majorHAnsi" w:hAnsiTheme="majorHAnsi"/>
                <w:color w:val="000000" w:themeColor="text1"/>
                <w:sz w:val="22"/>
                <w:szCs w:val="22"/>
              </w:rPr>
            </w:pPr>
            <w:r w:rsidRPr="00493BAB">
              <w:rPr>
                <w:rFonts w:asciiTheme="minorHAnsi" w:hAnsiTheme="minorHAnsi" w:cstheme="minorHAnsi"/>
                <w:color w:val="000000" w:themeColor="text1"/>
              </w:rPr>
              <w:t xml:space="preserve">Email : </w:t>
            </w:r>
            <w:r w:rsidR="00CE0E7E" w:rsidRPr="00493BAB">
              <w:rPr>
                <w:rFonts w:asciiTheme="minorHAnsi" w:hAnsiTheme="minorHAnsi" w:cstheme="minorHAnsi"/>
                <w:color w:val="000000" w:themeColor="text1"/>
              </w:rPr>
              <w:t>hhainrick</w:t>
            </w:r>
            <w:r w:rsidRPr="00493BAB">
              <w:rPr>
                <w:rFonts w:asciiTheme="minorHAnsi" w:hAnsiTheme="minorHAnsi" w:cstheme="minorHAnsi"/>
                <w:color w:val="000000" w:themeColor="text1"/>
              </w:rPr>
              <w:t>@fsmopa.</w:t>
            </w:r>
            <w:r w:rsidRPr="004F0618">
              <w:rPr>
                <w:rFonts w:asciiTheme="majorHAnsi" w:hAnsiTheme="majorHAnsi"/>
                <w:color w:val="000000" w:themeColor="text1"/>
                <w:sz w:val="22"/>
                <w:szCs w:val="22"/>
              </w:rPr>
              <w:t>fm</w:t>
            </w:r>
          </w:p>
          <w:p w14:paraId="14109261" w14:textId="77777777" w:rsidR="00722E2E" w:rsidRPr="004F0618" w:rsidRDefault="00722E2E" w:rsidP="00722E2E">
            <w:pPr>
              <w:pStyle w:val="ListParagraph"/>
              <w:rPr>
                <w:rFonts w:asciiTheme="majorHAnsi" w:hAnsiTheme="majorHAnsi"/>
                <w:color w:val="000000" w:themeColor="text1"/>
                <w:sz w:val="22"/>
                <w:szCs w:val="22"/>
              </w:rPr>
            </w:pPr>
          </w:p>
          <w:p w14:paraId="2154A489" w14:textId="2ACE5150" w:rsidR="00722E2E" w:rsidRPr="004F0618" w:rsidRDefault="00722E2E" w:rsidP="00722E2E">
            <w:pPr>
              <w:pStyle w:val="ListParagraph"/>
              <w:rPr>
                <w:rFonts w:asciiTheme="majorHAnsi" w:hAnsiTheme="majorHAnsi"/>
                <w:b/>
                <w:bCs/>
                <w:i/>
                <w:iCs/>
                <w:color w:val="548DD4" w:themeColor="text2" w:themeTint="99"/>
                <w:sz w:val="22"/>
                <w:szCs w:val="22"/>
              </w:rPr>
            </w:pPr>
          </w:p>
        </w:tc>
        <w:tc>
          <w:tcPr>
            <w:tcW w:w="300" w:type="dxa"/>
            <w:shd w:val="clear" w:color="auto" w:fill="auto"/>
          </w:tcPr>
          <w:p w14:paraId="4738F05D" w14:textId="77777777" w:rsidR="00FB6A50" w:rsidRPr="00722E2E" w:rsidRDefault="00FB6A50">
            <w:pPr>
              <w:rPr>
                <w:b/>
                <w:bCs/>
                <w:i/>
                <w:iCs/>
                <w:color w:val="548DD4" w:themeColor="text2" w:themeTint="99"/>
              </w:rPr>
            </w:pPr>
          </w:p>
        </w:tc>
        <w:tc>
          <w:tcPr>
            <w:tcW w:w="236" w:type="dxa"/>
            <w:gridSpan w:val="2"/>
            <w:shd w:val="clear" w:color="auto" w:fill="F5F5F5"/>
          </w:tcPr>
          <w:p w14:paraId="6E69FC65" w14:textId="77777777" w:rsidR="00FB6A50" w:rsidRPr="00722E2E" w:rsidRDefault="00FB6A50">
            <w:pPr>
              <w:rPr>
                <w:b/>
                <w:bCs/>
                <w:i/>
                <w:iCs/>
                <w:color w:val="548DD4" w:themeColor="text2" w:themeTint="99"/>
              </w:rPr>
            </w:pPr>
          </w:p>
        </w:tc>
        <w:tc>
          <w:tcPr>
            <w:tcW w:w="3864" w:type="dxa"/>
            <w:shd w:val="clear" w:color="auto" w:fill="F5F5F5"/>
          </w:tcPr>
          <w:p w14:paraId="73049C02" w14:textId="77777777" w:rsidR="00FB6A50" w:rsidRPr="00722E2E" w:rsidRDefault="00FB6A50">
            <w:pPr>
              <w:rPr>
                <w:b/>
                <w:bCs/>
                <w:i/>
                <w:iCs/>
                <w:color w:val="548DD4" w:themeColor="text2" w:themeTint="99"/>
              </w:rPr>
            </w:pPr>
          </w:p>
        </w:tc>
        <w:tc>
          <w:tcPr>
            <w:tcW w:w="300" w:type="dxa"/>
            <w:shd w:val="clear" w:color="auto" w:fill="F5F5F5"/>
          </w:tcPr>
          <w:p w14:paraId="12E1F988" w14:textId="77777777" w:rsidR="00FB6A50" w:rsidRPr="00722E2E" w:rsidRDefault="00FB6A50">
            <w:pPr>
              <w:rPr>
                <w:b/>
                <w:bCs/>
                <w:i/>
                <w:iCs/>
                <w:color w:val="548DD4" w:themeColor="text2" w:themeTint="99"/>
              </w:rPr>
            </w:pPr>
          </w:p>
        </w:tc>
      </w:tr>
    </w:tbl>
    <w:p w14:paraId="4FD0E4BD" w14:textId="77777777" w:rsidR="00FB6A50" w:rsidRDefault="000A55F8">
      <w:pPr>
        <w:pStyle w:val="div"/>
        <w:spacing w:line="300" w:lineRule="atLeast"/>
        <w:rPr>
          <w:rFonts w:ascii="Palatino Linotype" w:eastAsia="Palatino Linotype" w:hAnsi="Palatino Linotype" w:cs="Palatino Linotype"/>
          <w:color w:val="4A4A4A"/>
          <w:sz w:val="20"/>
          <w:szCs w:val="20"/>
        </w:rPr>
      </w:pPr>
      <w:r>
        <w:rPr>
          <w:color w:val="FFFFFF"/>
        </w:rPr>
        <w:t>.</w:t>
      </w:r>
    </w:p>
    <w:sectPr w:rsidR="00FB6A50">
      <w:pgSz w:w="12240" w:h="15840"/>
      <w:pgMar w:top="360" w:right="360" w:bottom="36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Georgia, serif">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52B69B56">
      <w:start w:val="1"/>
      <w:numFmt w:val="bullet"/>
      <w:lvlText w:val=""/>
      <w:lvlJc w:val="left"/>
      <w:pPr>
        <w:ind w:left="720" w:hanging="360"/>
      </w:pPr>
      <w:rPr>
        <w:rFonts w:ascii="Symbol" w:hAnsi="Symbol"/>
      </w:rPr>
    </w:lvl>
    <w:lvl w:ilvl="1" w:tplc="AB2AF7DC">
      <w:start w:val="1"/>
      <w:numFmt w:val="bullet"/>
      <w:lvlText w:val="o"/>
      <w:lvlJc w:val="left"/>
      <w:pPr>
        <w:tabs>
          <w:tab w:val="num" w:pos="1440"/>
        </w:tabs>
        <w:ind w:left="1440" w:hanging="360"/>
      </w:pPr>
      <w:rPr>
        <w:rFonts w:ascii="Courier New" w:hAnsi="Courier New"/>
      </w:rPr>
    </w:lvl>
    <w:lvl w:ilvl="2" w:tplc="62585EE6">
      <w:start w:val="1"/>
      <w:numFmt w:val="bullet"/>
      <w:lvlText w:val=""/>
      <w:lvlJc w:val="left"/>
      <w:pPr>
        <w:tabs>
          <w:tab w:val="num" w:pos="2160"/>
        </w:tabs>
        <w:ind w:left="2160" w:hanging="360"/>
      </w:pPr>
      <w:rPr>
        <w:rFonts w:ascii="Wingdings" w:hAnsi="Wingdings"/>
      </w:rPr>
    </w:lvl>
    <w:lvl w:ilvl="3" w:tplc="038680D6">
      <w:start w:val="1"/>
      <w:numFmt w:val="bullet"/>
      <w:lvlText w:val=""/>
      <w:lvlJc w:val="left"/>
      <w:pPr>
        <w:tabs>
          <w:tab w:val="num" w:pos="2880"/>
        </w:tabs>
        <w:ind w:left="2880" w:hanging="360"/>
      </w:pPr>
      <w:rPr>
        <w:rFonts w:ascii="Symbol" w:hAnsi="Symbol"/>
      </w:rPr>
    </w:lvl>
    <w:lvl w:ilvl="4" w:tplc="30A0FA50">
      <w:start w:val="1"/>
      <w:numFmt w:val="bullet"/>
      <w:lvlText w:val="o"/>
      <w:lvlJc w:val="left"/>
      <w:pPr>
        <w:tabs>
          <w:tab w:val="num" w:pos="3600"/>
        </w:tabs>
        <w:ind w:left="3600" w:hanging="360"/>
      </w:pPr>
      <w:rPr>
        <w:rFonts w:ascii="Courier New" w:hAnsi="Courier New"/>
      </w:rPr>
    </w:lvl>
    <w:lvl w:ilvl="5" w:tplc="52085DB6">
      <w:start w:val="1"/>
      <w:numFmt w:val="bullet"/>
      <w:lvlText w:val=""/>
      <w:lvlJc w:val="left"/>
      <w:pPr>
        <w:tabs>
          <w:tab w:val="num" w:pos="4320"/>
        </w:tabs>
        <w:ind w:left="4320" w:hanging="360"/>
      </w:pPr>
      <w:rPr>
        <w:rFonts w:ascii="Wingdings" w:hAnsi="Wingdings"/>
      </w:rPr>
    </w:lvl>
    <w:lvl w:ilvl="6" w:tplc="853E0220">
      <w:start w:val="1"/>
      <w:numFmt w:val="bullet"/>
      <w:lvlText w:val=""/>
      <w:lvlJc w:val="left"/>
      <w:pPr>
        <w:tabs>
          <w:tab w:val="num" w:pos="5040"/>
        </w:tabs>
        <w:ind w:left="5040" w:hanging="360"/>
      </w:pPr>
      <w:rPr>
        <w:rFonts w:ascii="Symbol" w:hAnsi="Symbol"/>
      </w:rPr>
    </w:lvl>
    <w:lvl w:ilvl="7" w:tplc="D7BCF0C2">
      <w:start w:val="1"/>
      <w:numFmt w:val="bullet"/>
      <w:lvlText w:val="o"/>
      <w:lvlJc w:val="left"/>
      <w:pPr>
        <w:tabs>
          <w:tab w:val="num" w:pos="5760"/>
        </w:tabs>
        <w:ind w:left="5760" w:hanging="360"/>
      </w:pPr>
      <w:rPr>
        <w:rFonts w:ascii="Courier New" w:hAnsi="Courier New"/>
      </w:rPr>
    </w:lvl>
    <w:lvl w:ilvl="8" w:tplc="E7C6355C">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6FE64512">
      <w:start w:val="1"/>
      <w:numFmt w:val="bullet"/>
      <w:lvlText w:val=""/>
      <w:lvlJc w:val="left"/>
      <w:pPr>
        <w:ind w:left="720" w:hanging="360"/>
      </w:pPr>
      <w:rPr>
        <w:rFonts w:ascii="Symbol" w:hAnsi="Symbol"/>
      </w:rPr>
    </w:lvl>
    <w:lvl w:ilvl="1" w:tplc="4BD0EB54">
      <w:start w:val="1"/>
      <w:numFmt w:val="bullet"/>
      <w:lvlText w:val="o"/>
      <w:lvlJc w:val="left"/>
      <w:pPr>
        <w:tabs>
          <w:tab w:val="num" w:pos="1440"/>
        </w:tabs>
        <w:ind w:left="1440" w:hanging="360"/>
      </w:pPr>
      <w:rPr>
        <w:rFonts w:ascii="Courier New" w:hAnsi="Courier New"/>
      </w:rPr>
    </w:lvl>
    <w:lvl w:ilvl="2" w:tplc="8E88A472">
      <w:start w:val="1"/>
      <w:numFmt w:val="bullet"/>
      <w:lvlText w:val=""/>
      <w:lvlJc w:val="left"/>
      <w:pPr>
        <w:tabs>
          <w:tab w:val="num" w:pos="2160"/>
        </w:tabs>
        <w:ind w:left="2160" w:hanging="360"/>
      </w:pPr>
      <w:rPr>
        <w:rFonts w:ascii="Wingdings" w:hAnsi="Wingdings"/>
      </w:rPr>
    </w:lvl>
    <w:lvl w:ilvl="3" w:tplc="3E58332E">
      <w:start w:val="1"/>
      <w:numFmt w:val="bullet"/>
      <w:lvlText w:val=""/>
      <w:lvlJc w:val="left"/>
      <w:pPr>
        <w:tabs>
          <w:tab w:val="num" w:pos="2880"/>
        </w:tabs>
        <w:ind w:left="2880" w:hanging="360"/>
      </w:pPr>
      <w:rPr>
        <w:rFonts w:ascii="Symbol" w:hAnsi="Symbol"/>
      </w:rPr>
    </w:lvl>
    <w:lvl w:ilvl="4" w:tplc="C8B448EC">
      <w:start w:val="1"/>
      <w:numFmt w:val="bullet"/>
      <w:lvlText w:val="o"/>
      <w:lvlJc w:val="left"/>
      <w:pPr>
        <w:tabs>
          <w:tab w:val="num" w:pos="3600"/>
        </w:tabs>
        <w:ind w:left="3600" w:hanging="360"/>
      </w:pPr>
      <w:rPr>
        <w:rFonts w:ascii="Courier New" w:hAnsi="Courier New"/>
      </w:rPr>
    </w:lvl>
    <w:lvl w:ilvl="5" w:tplc="DCEE4A8E">
      <w:start w:val="1"/>
      <w:numFmt w:val="bullet"/>
      <w:lvlText w:val=""/>
      <w:lvlJc w:val="left"/>
      <w:pPr>
        <w:tabs>
          <w:tab w:val="num" w:pos="4320"/>
        </w:tabs>
        <w:ind w:left="4320" w:hanging="360"/>
      </w:pPr>
      <w:rPr>
        <w:rFonts w:ascii="Wingdings" w:hAnsi="Wingdings"/>
      </w:rPr>
    </w:lvl>
    <w:lvl w:ilvl="6" w:tplc="8CC00F50">
      <w:start w:val="1"/>
      <w:numFmt w:val="bullet"/>
      <w:lvlText w:val=""/>
      <w:lvlJc w:val="left"/>
      <w:pPr>
        <w:tabs>
          <w:tab w:val="num" w:pos="5040"/>
        </w:tabs>
        <w:ind w:left="5040" w:hanging="360"/>
      </w:pPr>
      <w:rPr>
        <w:rFonts w:ascii="Symbol" w:hAnsi="Symbol"/>
      </w:rPr>
    </w:lvl>
    <w:lvl w:ilvl="7" w:tplc="D236F06A">
      <w:start w:val="1"/>
      <w:numFmt w:val="bullet"/>
      <w:lvlText w:val="o"/>
      <w:lvlJc w:val="left"/>
      <w:pPr>
        <w:tabs>
          <w:tab w:val="num" w:pos="5760"/>
        </w:tabs>
        <w:ind w:left="5760" w:hanging="360"/>
      </w:pPr>
      <w:rPr>
        <w:rFonts w:ascii="Courier New" w:hAnsi="Courier New"/>
      </w:rPr>
    </w:lvl>
    <w:lvl w:ilvl="8" w:tplc="91F2693E">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98B2741E">
      <w:start w:val="1"/>
      <w:numFmt w:val="bullet"/>
      <w:lvlText w:val=""/>
      <w:lvlJc w:val="left"/>
      <w:pPr>
        <w:ind w:left="720" w:hanging="360"/>
      </w:pPr>
      <w:rPr>
        <w:rFonts w:ascii="Symbol" w:hAnsi="Symbol"/>
      </w:rPr>
    </w:lvl>
    <w:lvl w:ilvl="1" w:tplc="465E15DC">
      <w:start w:val="1"/>
      <w:numFmt w:val="bullet"/>
      <w:lvlText w:val="o"/>
      <w:lvlJc w:val="left"/>
      <w:pPr>
        <w:tabs>
          <w:tab w:val="num" w:pos="1440"/>
        </w:tabs>
        <w:ind w:left="1440" w:hanging="360"/>
      </w:pPr>
      <w:rPr>
        <w:rFonts w:ascii="Courier New" w:hAnsi="Courier New"/>
      </w:rPr>
    </w:lvl>
    <w:lvl w:ilvl="2" w:tplc="DFCADBA8">
      <w:start w:val="1"/>
      <w:numFmt w:val="bullet"/>
      <w:lvlText w:val=""/>
      <w:lvlJc w:val="left"/>
      <w:pPr>
        <w:tabs>
          <w:tab w:val="num" w:pos="2160"/>
        </w:tabs>
        <w:ind w:left="2160" w:hanging="360"/>
      </w:pPr>
      <w:rPr>
        <w:rFonts w:ascii="Wingdings" w:hAnsi="Wingdings"/>
      </w:rPr>
    </w:lvl>
    <w:lvl w:ilvl="3" w:tplc="4ACE4F06">
      <w:start w:val="1"/>
      <w:numFmt w:val="bullet"/>
      <w:lvlText w:val=""/>
      <w:lvlJc w:val="left"/>
      <w:pPr>
        <w:tabs>
          <w:tab w:val="num" w:pos="2880"/>
        </w:tabs>
        <w:ind w:left="2880" w:hanging="360"/>
      </w:pPr>
      <w:rPr>
        <w:rFonts w:ascii="Symbol" w:hAnsi="Symbol"/>
      </w:rPr>
    </w:lvl>
    <w:lvl w:ilvl="4" w:tplc="0F520BD4">
      <w:start w:val="1"/>
      <w:numFmt w:val="bullet"/>
      <w:lvlText w:val="o"/>
      <w:lvlJc w:val="left"/>
      <w:pPr>
        <w:tabs>
          <w:tab w:val="num" w:pos="3600"/>
        </w:tabs>
        <w:ind w:left="3600" w:hanging="360"/>
      </w:pPr>
      <w:rPr>
        <w:rFonts w:ascii="Courier New" w:hAnsi="Courier New"/>
      </w:rPr>
    </w:lvl>
    <w:lvl w:ilvl="5" w:tplc="1C1E2B7C">
      <w:start w:val="1"/>
      <w:numFmt w:val="bullet"/>
      <w:lvlText w:val=""/>
      <w:lvlJc w:val="left"/>
      <w:pPr>
        <w:tabs>
          <w:tab w:val="num" w:pos="4320"/>
        </w:tabs>
        <w:ind w:left="4320" w:hanging="360"/>
      </w:pPr>
      <w:rPr>
        <w:rFonts w:ascii="Wingdings" w:hAnsi="Wingdings"/>
      </w:rPr>
    </w:lvl>
    <w:lvl w:ilvl="6" w:tplc="92DA4FA0">
      <w:start w:val="1"/>
      <w:numFmt w:val="bullet"/>
      <w:lvlText w:val=""/>
      <w:lvlJc w:val="left"/>
      <w:pPr>
        <w:tabs>
          <w:tab w:val="num" w:pos="5040"/>
        </w:tabs>
        <w:ind w:left="5040" w:hanging="360"/>
      </w:pPr>
      <w:rPr>
        <w:rFonts w:ascii="Symbol" w:hAnsi="Symbol"/>
      </w:rPr>
    </w:lvl>
    <w:lvl w:ilvl="7" w:tplc="203C2146">
      <w:start w:val="1"/>
      <w:numFmt w:val="bullet"/>
      <w:lvlText w:val="o"/>
      <w:lvlJc w:val="left"/>
      <w:pPr>
        <w:tabs>
          <w:tab w:val="num" w:pos="5760"/>
        </w:tabs>
        <w:ind w:left="5760" w:hanging="360"/>
      </w:pPr>
      <w:rPr>
        <w:rFonts w:ascii="Courier New" w:hAnsi="Courier New"/>
      </w:rPr>
    </w:lvl>
    <w:lvl w:ilvl="8" w:tplc="BFDCCB5A">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5852CBDA">
      <w:start w:val="1"/>
      <w:numFmt w:val="bullet"/>
      <w:lvlText w:val=""/>
      <w:lvlJc w:val="left"/>
      <w:pPr>
        <w:ind w:left="720" w:hanging="360"/>
      </w:pPr>
      <w:rPr>
        <w:rFonts w:ascii="Symbol" w:hAnsi="Symbol"/>
      </w:rPr>
    </w:lvl>
    <w:lvl w:ilvl="1" w:tplc="04B25D1A">
      <w:start w:val="1"/>
      <w:numFmt w:val="bullet"/>
      <w:lvlText w:val="o"/>
      <w:lvlJc w:val="left"/>
      <w:pPr>
        <w:tabs>
          <w:tab w:val="num" w:pos="1440"/>
        </w:tabs>
        <w:ind w:left="1440" w:hanging="360"/>
      </w:pPr>
      <w:rPr>
        <w:rFonts w:ascii="Courier New" w:hAnsi="Courier New"/>
      </w:rPr>
    </w:lvl>
    <w:lvl w:ilvl="2" w:tplc="4A88DC30">
      <w:start w:val="1"/>
      <w:numFmt w:val="bullet"/>
      <w:lvlText w:val=""/>
      <w:lvlJc w:val="left"/>
      <w:pPr>
        <w:tabs>
          <w:tab w:val="num" w:pos="2160"/>
        </w:tabs>
        <w:ind w:left="2160" w:hanging="360"/>
      </w:pPr>
      <w:rPr>
        <w:rFonts w:ascii="Wingdings" w:hAnsi="Wingdings"/>
      </w:rPr>
    </w:lvl>
    <w:lvl w:ilvl="3" w:tplc="D7186EA8">
      <w:start w:val="1"/>
      <w:numFmt w:val="bullet"/>
      <w:lvlText w:val=""/>
      <w:lvlJc w:val="left"/>
      <w:pPr>
        <w:tabs>
          <w:tab w:val="num" w:pos="2880"/>
        </w:tabs>
        <w:ind w:left="2880" w:hanging="360"/>
      </w:pPr>
      <w:rPr>
        <w:rFonts w:ascii="Symbol" w:hAnsi="Symbol"/>
      </w:rPr>
    </w:lvl>
    <w:lvl w:ilvl="4" w:tplc="998E5140">
      <w:start w:val="1"/>
      <w:numFmt w:val="bullet"/>
      <w:lvlText w:val="o"/>
      <w:lvlJc w:val="left"/>
      <w:pPr>
        <w:tabs>
          <w:tab w:val="num" w:pos="3600"/>
        </w:tabs>
        <w:ind w:left="3600" w:hanging="360"/>
      </w:pPr>
      <w:rPr>
        <w:rFonts w:ascii="Courier New" w:hAnsi="Courier New"/>
      </w:rPr>
    </w:lvl>
    <w:lvl w:ilvl="5" w:tplc="7F3EFD30">
      <w:start w:val="1"/>
      <w:numFmt w:val="bullet"/>
      <w:lvlText w:val=""/>
      <w:lvlJc w:val="left"/>
      <w:pPr>
        <w:tabs>
          <w:tab w:val="num" w:pos="4320"/>
        </w:tabs>
        <w:ind w:left="4320" w:hanging="360"/>
      </w:pPr>
      <w:rPr>
        <w:rFonts w:ascii="Wingdings" w:hAnsi="Wingdings"/>
      </w:rPr>
    </w:lvl>
    <w:lvl w:ilvl="6" w:tplc="D86C467E">
      <w:start w:val="1"/>
      <w:numFmt w:val="bullet"/>
      <w:lvlText w:val=""/>
      <w:lvlJc w:val="left"/>
      <w:pPr>
        <w:tabs>
          <w:tab w:val="num" w:pos="5040"/>
        </w:tabs>
        <w:ind w:left="5040" w:hanging="360"/>
      </w:pPr>
      <w:rPr>
        <w:rFonts w:ascii="Symbol" w:hAnsi="Symbol"/>
      </w:rPr>
    </w:lvl>
    <w:lvl w:ilvl="7" w:tplc="C0400C28">
      <w:start w:val="1"/>
      <w:numFmt w:val="bullet"/>
      <w:lvlText w:val="o"/>
      <w:lvlJc w:val="left"/>
      <w:pPr>
        <w:tabs>
          <w:tab w:val="num" w:pos="5760"/>
        </w:tabs>
        <w:ind w:left="5760" w:hanging="360"/>
      </w:pPr>
      <w:rPr>
        <w:rFonts w:ascii="Courier New" w:hAnsi="Courier New"/>
      </w:rPr>
    </w:lvl>
    <w:lvl w:ilvl="8" w:tplc="D3A01880">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B82857E8">
      <w:start w:val="1"/>
      <w:numFmt w:val="bullet"/>
      <w:lvlText w:val=""/>
      <w:lvlJc w:val="left"/>
      <w:pPr>
        <w:ind w:left="720" w:hanging="360"/>
      </w:pPr>
      <w:rPr>
        <w:rFonts w:ascii="Symbol" w:hAnsi="Symbol"/>
      </w:rPr>
    </w:lvl>
    <w:lvl w:ilvl="1" w:tplc="B57869B0">
      <w:start w:val="1"/>
      <w:numFmt w:val="bullet"/>
      <w:lvlText w:val="o"/>
      <w:lvlJc w:val="left"/>
      <w:pPr>
        <w:tabs>
          <w:tab w:val="num" w:pos="1440"/>
        </w:tabs>
        <w:ind w:left="1440" w:hanging="360"/>
      </w:pPr>
      <w:rPr>
        <w:rFonts w:ascii="Courier New" w:hAnsi="Courier New"/>
      </w:rPr>
    </w:lvl>
    <w:lvl w:ilvl="2" w:tplc="098A5648">
      <w:start w:val="1"/>
      <w:numFmt w:val="bullet"/>
      <w:lvlText w:val=""/>
      <w:lvlJc w:val="left"/>
      <w:pPr>
        <w:tabs>
          <w:tab w:val="num" w:pos="2160"/>
        </w:tabs>
        <w:ind w:left="2160" w:hanging="360"/>
      </w:pPr>
      <w:rPr>
        <w:rFonts w:ascii="Wingdings" w:hAnsi="Wingdings"/>
      </w:rPr>
    </w:lvl>
    <w:lvl w:ilvl="3" w:tplc="A1DE63C4">
      <w:start w:val="1"/>
      <w:numFmt w:val="bullet"/>
      <w:lvlText w:val=""/>
      <w:lvlJc w:val="left"/>
      <w:pPr>
        <w:tabs>
          <w:tab w:val="num" w:pos="2880"/>
        </w:tabs>
        <w:ind w:left="2880" w:hanging="360"/>
      </w:pPr>
      <w:rPr>
        <w:rFonts w:ascii="Symbol" w:hAnsi="Symbol"/>
      </w:rPr>
    </w:lvl>
    <w:lvl w:ilvl="4" w:tplc="D8746980">
      <w:start w:val="1"/>
      <w:numFmt w:val="bullet"/>
      <w:lvlText w:val="o"/>
      <w:lvlJc w:val="left"/>
      <w:pPr>
        <w:tabs>
          <w:tab w:val="num" w:pos="3600"/>
        </w:tabs>
        <w:ind w:left="3600" w:hanging="360"/>
      </w:pPr>
      <w:rPr>
        <w:rFonts w:ascii="Courier New" w:hAnsi="Courier New"/>
      </w:rPr>
    </w:lvl>
    <w:lvl w:ilvl="5" w:tplc="EF84403C">
      <w:start w:val="1"/>
      <w:numFmt w:val="bullet"/>
      <w:lvlText w:val=""/>
      <w:lvlJc w:val="left"/>
      <w:pPr>
        <w:tabs>
          <w:tab w:val="num" w:pos="4320"/>
        </w:tabs>
        <w:ind w:left="4320" w:hanging="360"/>
      </w:pPr>
      <w:rPr>
        <w:rFonts w:ascii="Wingdings" w:hAnsi="Wingdings"/>
      </w:rPr>
    </w:lvl>
    <w:lvl w:ilvl="6" w:tplc="C0D4241A">
      <w:start w:val="1"/>
      <w:numFmt w:val="bullet"/>
      <w:lvlText w:val=""/>
      <w:lvlJc w:val="left"/>
      <w:pPr>
        <w:tabs>
          <w:tab w:val="num" w:pos="5040"/>
        </w:tabs>
        <w:ind w:left="5040" w:hanging="360"/>
      </w:pPr>
      <w:rPr>
        <w:rFonts w:ascii="Symbol" w:hAnsi="Symbol"/>
      </w:rPr>
    </w:lvl>
    <w:lvl w:ilvl="7" w:tplc="4C56E85E">
      <w:start w:val="1"/>
      <w:numFmt w:val="bullet"/>
      <w:lvlText w:val="o"/>
      <w:lvlJc w:val="left"/>
      <w:pPr>
        <w:tabs>
          <w:tab w:val="num" w:pos="5760"/>
        </w:tabs>
        <w:ind w:left="5760" w:hanging="360"/>
      </w:pPr>
      <w:rPr>
        <w:rFonts w:ascii="Courier New" w:hAnsi="Courier New"/>
      </w:rPr>
    </w:lvl>
    <w:lvl w:ilvl="8" w:tplc="DB000BBE">
      <w:start w:val="1"/>
      <w:numFmt w:val="bullet"/>
      <w:lvlText w:val=""/>
      <w:lvlJc w:val="left"/>
      <w:pPr>
        <w:tabs>
          <w:tab w:val="num" w:pos="6480"/>
        </w:tabs>
        <w:ind w:left="6480" w:hanging="360"/>
      </w:pPr>
      <w:rPr>
        <w:rFonts w:ascii="Wingdings" w:hAnsi="Wingdings"/>
      </w:rPr>
    </w:lvl>
  </w:abstractNum>
  <w:abstractNum w:abstractNumId="5" w15:restartNumberingAfterBreak="0">
    <w:nsid w:val="081248D0"/>
    <w:multiLevelType w:val="hybridMultilevel"/>
    <w:tmpl w:val="A942C176"/>
    <w:lvl w:ilvl="0" w:tplc="02804F0A">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48D6CCC"/>
    <w:multiLevelType w:val="hybridMultilevel"/>
    <w:tmpl w:val="AB4063DC"/>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E27D74"/>
    <w:multiLevelType w:val="hybridMultilevel"/>
    <w:tmpl w:val="5C34BB3A"/>
    <w:lvl w:ilvl="0" w:tplc="3010421A">
      <w:start w:val="1"/>
      <w:numFmt w:val="decimal"/>
      <w:lvlText w:val="%1."/>
      <w:lvlJc w:val="left"/>
      <w:pPr>
        <w:ind w:left="720" w:hanging="360"/>
      </w:pPr>
      <w:rPr>
        <w:rFonts w:asciiTheme="majorHAnsi" w:hAnsiTheme="majorHAnsi" w:hint="default"/>
        <w:sz w:val="22"/>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34A27966"/>
    <w:multiLevelType w:val="hybridMultilevel"/>
    <w:tmpl w:val="D4E8884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3A0E26"/>
    <w:multiLevelType w:val="hybridMultilevel"/>
    <w:tmpl w:val="B2E46F10"/>
    <w:lvl w:ilvl="0" w:tplc="B02E8152">
      <w:start w:val="1"/>
      <w:numFmt w:val="decimal"/>
      <w:lvlText w:val="%1)"/>
      <w:lvlJc w:val="left"/>
      <w:pPr>
        <w:ind w:left="720" w:hanging="360"/>
      </w:pPr>
      <w:rPr>
        <w:rFonts w:asciiTheme="majorHAnsi" w:hAnsiTheme="majorHAnsi" w:hint="default"/>
        <w:sz w:val="22"/>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3D3A2756"/>
    <w:multiLevelType w:val="multilevel"/>
    <w:tmpl w:val="8B26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2456BB"/>
    <w:multiLevelType w:val="multilevel"/>
    <w:tmpl w:val="376E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94C2D5C"/>
    <w:multiLevelType w:val="hybridMultilevel"/>
    <w:tmpl w:val="66D0CA5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D74BFC"/>
    <w:multiLevelType w:val="hybridMultilevel"/>
    <w:tmpl w:val="9174877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1B5010"/>
    <w:multiLevelType w:val="hybridMultilevel"/>
    <w:tmpl w:val="54DA8884"/>
    <w:lvl w:ilvl="0" w:tplc="1506050E">
      <w:start w:val="1"/>
      <w:numFmt w:val="decimal"/>
      <w:lvlText w:val="%1)"/>
      <w:lvlJc w:val="left"/>
      <w:pPr>
        <w:ind w:left="720" w:hanging="360"/>
      </w:pPr>
      <w:rPr>
        <w:rFonts w:asciiTheme="majorHAnsi" w:hAnsiTheme="majorHAnsi"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2F29F7"/>
    <w:multiLevelType w:val="hybridMultilevel"/>
    <w:tmpl w:val="B88C6056"/>
    <w:lvl w:ilvl="0" w:tplc="D074B0E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83603B"/>
    <w:multiLevelType w:val="hybridMultilevel"/>
    <w:tmpl w:val="0964B6F0"/>
    <w:lvl w:ilvl="0" w:tplc="71B80FE4">
      <w:start w:val="1"/>
      <w:numFmt w:val="decimal"/>
      <w:lvlText w:val="%1)"/>
      <w:lvlJc w:val="left"/>
      <w:pPr>
        <w:ind w:left="720" w:hanging="360"/>
      </w:pPr>
      <w:rPr>
        <w:rFonts w:ascii="Times New Roman" w:hAnsi="Times New Roman" w:cs="Times New Roman" w:hint="default"/>
        <w:b/>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0056E8"/>
    <w:multiLevelType w:val="hybridMultilevel"/>
    <w:tmpl w:val="6552914E"/>
    <w:lvl w:ilvl="0" w:tplc="34090011">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77624AE2"/>
    <w:multiLevelType w:val="multilevel"/>
    <w:tmpl w:val="ED243C80"/>
    <w:lvl w:ilvl="0">
      <w:start w:val="1"/>
      <w:numFmt w:val="decimal"/>
      <w:lvlText w:val="%1)"/>
      <w:lvlJc w:val="left"/>
      <w:pPr>
        <w:tabs>
          <w:tab w:val="num" w:pos="720"/>
        </w:tabs>
        <w:ind w:left="720" w:hanging="360"/>
      </w:pPr>
      <w:rPr>
        <w:rFonts w:ascii="Palatino Linotype" w:eastAsia="Times New Roman" w:hAnsi="Palatino Linotype" w:cs="Times New Roman"/>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Symbol" w:eastAsia="Palatino Linotype" w:hAnsi="Symbol" w:cs="Palatino Linotype"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B42CAF"/>
    <w:multiLevelType w:val="hybridMultilevel"/>
    <w:tmpl w:val="394C9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18"/>
  </w:num>
  <w:num w:numId="7">
    <w:abstractNumId w:val="19"/>
  </w:num>
  <w:num w:numId="8">
    <w:abstractNumId w:val="17"/>
  </w:num>
  <w:num w:numId="9">
    <w:abstractNumId w:val="5"/>
  </w:num>
  <w:num w:numId="10">
    <w:abstractNumId w:val="9"/>
  </w:num>
  <w:num w:numId="11">
    <w:abstractNumId w:val="7"/>
  </w:num>
  <w:num w:numId="12">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13">
    <w:abstractNumId w:val="13"/>
  </w:num>
  <w:num w:numId="14">
    <w:abstractNumId w:val="12"/>
  </w:num>
  <w:num w:numId="15">
    <w:abstractNumId w:val="6"/>
  </w:num>
  <w:num w:numId="16">
    <w:abstractNumId w:val="8"/>
  </w:num>
  <w:num w:numId="17">
    <w:abstractNumId w:val="15"/>
  </w:num>
  <w:num w:numId="18">
    <w:abstractNumId w:val="14"/>
  </w:num>
  <w:num w:numId="19">
    <w:abstractNumId w:val="16"/>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6A50"/>
    <w:rsid w:val="0000683A"/>
    <w:rsid w:val="000A55F8"/>
    <w:rsid w:val="0010197F"/>
    <w:rsid w:val="00132326"/>
    <w:rsid w:val="001B4418"/>
    <w:rsid w:val="001C0CFF"/>
    <w:rsid w:val="001C2844"/>
    <w:rsid w:val="00217E32"/>
    <w:rsid w:val="0025307B"/>
    <w:rsid w:val="00280C60"/>
    <w:rsid w:val="003214D9"/>
    <w:rsid w:val="00343CB9"/>
    <w:rsid w:val="00357D9A"/>
    <w:rsid w:val="003665A4"/>
    <w:rsid w:val="00371919"/>
    <w:rsid w:val="003855D1"/>
    <w:rsid w:val="0038659B"/>
    <w:rsid w:val="003C30B4"/>
    <w:rsid w:val="003E58E2"/>
    <w:rsid w:val="003F5699"/>
    <w:rsid w:val="00415422"/>
    <w:rsid w:val="0041724D"/>
    <w:rsid w:val="00434DC3"/>
    <w:rsid w:val="00437595"/>
    <w:rsid w:val="00452BAA"/>
    <w:rsid w:val="004578E2"/>
    <w:rsid w:val="0048072A"/>
    <w:rsid w:val="00493BAB"/>
    <w:rsid w:val="00494D4D"/>
    <w:rsid w:val="004D68A3"/>
    <w:rsid w:val="004F0618"/>
    <w:rsid w:val="004F32C0"/>
    <w:rsid w:val="004F704A"/>
    <w:rsid w:val="004F79D2"/>
    <w:rsid w:val="00522AF8"/>
    <w:rsid w:val="0053103A"/>
    <w:rsid w:val="00534295"/>
    <w:rsid w:val="00553112"/>
    <w:rsid w:val="00557CBF"/>
    <w:rsid w:val="005617E9"/>
    <w:rsid w:val="00565BFF"/>
    <w:rsid w:val="005F72E1"/>
    <w:rsid w:val="006459BD"/>
    <w:rsid w:val="0068097A"/>
    <w:rsid w:val="006B5236"/>
    <w:rsid w:val="006C43FF"/>
    <w:rsid w:val="006E4886"/>
    <w:rsid w:val="00722E2E"/>
    <w:rsid w:val="00734F40"/>
    <w:rsid w:val="00750929"/>
    <w:rsid w:val="00762ECB"/>
    <w:rsid w:val="007A6BC2"/>
    <w:rsid w:val="007C23F6"/>
    <w:rsid w:val="007E488D"/>
    <w:rsid w:val="0082760C"/>
    <w:rsid w:val="008406CF"/>
    <w:rsid w:val="00851DB7"/>
    <w:rsid w:val="008570BE"/>
    <w:rsid w:val="008A4F86"/>
    <w:rsid w:val="008B184F"/>
    <w:rsid w:val="00900CBB"/>
    <w:rsid w:val="0090349C"/>
    <w:rsid w:val="009077C3"/>
    <w:rsid w:val="009202A9"/>
    <w:rsid w:val="0092652B"/>
    <w:rsid w:val="00951756"/>
    <w:rsid w:val="00972A77"/>
    <w:rsid w:val="0098568D"/>
    <w:rsid w:val="009A6A43"/>
    <w:rsid w:val="00A1129A"/>
    <w:rsid w:val="00A4629B"/>
    <w:rsid w:val="00A66B19"/>
    <w:rsid w:val="00AC0DDB"/>
    <w:rsid w:val="00AF2D1F"/>
    <w:rsid w:val="00AF4416"/>
    <w:rsid w:val="00AF7E5B"/>
    <w:rsid w:val="00B40FFA"/>
    <w:rsid w:val="00B56136"/>
    <w:rsid w:val="00B64AB8"/>
    <w:rsid w:val="00B85172"/>
    <w:rsid w:val="00B87897"/>
    <w:rsid w:val="00B87B2C"/>
    <w:rsid w:val="00B94FFA"/>
    <w:rsid w:val="00BA30C9"/>
    <w:rsid w:val="00BE0289"/>
    <w:rsid w:val="00BE0A43"/>
    <w:rsid w:val="00C06F0C"/>
    <w:rsid w:val="00C21926"/>
    <w:rsid w:val="00C52685"/>
    <w:rsid w:val="00CE0E7E"/>
    <w:rsid w:val="00D56D94"/>
    <w:rsid w:val="00D71EBF"/>
    <w:rsid w:val="00D76979"/>
    <w:rsid w:val="00DB1775"/>
    <w:rsid w:val="00DE15CF"/>
    <w:rsid w:val="00E20A84"/>
    <w:rsid w:val="00E227F8"/>
    <w:rsid w:val="00E36C57"/>
    <w:rsid w:val="00E47E24"/>
    <w:rsid w:val="00E50B32"/>
    <w:rsid w:val="00E5593B"/>
    <w:rsid w:val="00E96796"/>
    <w:rsid w:val="00EA29D3"/>
    <w:rsid w:val="00EE67A1"/>
    <w:rsid w:val="00F46DF3"/>
    <w:rsid w:val="00F50DDA"/>
    <w:rsid w:val="00FB6A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8F80F"/>
  <w15:docId w15:val="{01944E8C-C81E-4A44-8CA1-D993E8B9E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b/>
      <w:bCs/>
      <w:kern w:val="36"/>
    </w:rPr>
  </w:style>
  <w:style w:type="paragraph" w:styleId="Heading2">
    <w:name w:val="heading 2"/>
    <w:basedOn w:val="Normal"/>
    <w:next w:val="Normal"/>
    <w:qFormat/>
    <w:rsid w:val="00EF7B96"/>
    <w:pPr>
      <w:keepNext/>
      <w:spacing w:before="240" w:after="60"/>
      <w:outlineLvl w:val="1"/>
    </w:pPr>
    <w:rPr>
      <w:b/>
      <w:bCs/>
      <w:iCs/>
    </w:rPr>
  </w:style>
  <w:style w:type="paragraph" w:styleId="Heading3">
    <w:name w:val="heading 3"/>
    <w:basedOn w:val="Normal"/>
    <w:next w:val="Normal"/>
    <w:qFormat/>
    <w:rsid w:val="00EF7B96"/>
    <w:pPr>
      <w:keepNext/>
      <w:spacing w:before="240" w:after="60"/>
      <w:outlineLvl w:val="2"/>
    </w:pPr>
    <w:rPr>
      <w:b/>
      <w:bCs/>
    </w:rPr>
  </w:style>
  <w:style w:type="paragraph" w:styleId="Heading4">
    <w:name w:val="heading 4"/>
    <w:basedOn w:val="Normal"/>
    <w:next w:val="Normal"/>
    <w:qFormat/>
    <w:rsid w:val="00EF7B96"/>
    <w:pPr>
      <w:keepNext/>
      <w:spacing w:before="240" w:after="60"/>
      <w:outlineLvl w:val="3"/>
    </w:pPr>
    <w:rPr>
      <w:b/>
      <w:bCs/>
    </w:rPr>
  </w:style>
  <w:style w:type="paragraph" w:styleId="Heading5">
    <w:name w:val="heading 5"/>
    <w:basedOn w:val="Normal"/>
    <w:next w:val="Normal"/>
    <w:qFormat/>
    <w:rsid w:val="00EF7B96"/>
    <w:pPr>
      <w:spacing w:before="240" w:after="60"/>
      <w:outlineLvl w:val="4"/>
    </w:pPr>
    <w:rPr>
      <w:b/>
      <w:bCs/>
      <w:iCs/>
    </w:rPr>
  </w:style>
  <w:style w:type="paragraph" w:styleId="Heading6">
    <w:name w:val="heading 6"/>
    <w:basedOn w:val="Normal"/>
    <w:next w:val="Normal"/>
    <w:qFormat/>
    <w:rsid w:val="00EF7B96"/>
    <w:pPr>
      <w:spacing w:before="240" w:after="60"/>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vdocument">
    <w:name w:val="div_document"/>
    <w:basedOn w:val="Normal"/>
    <w:pPr>
      <w:spacing w:line="300" w:lineRule="atLeast"/>
    </w:pPr>
  </w:style>
  <w:style w:type="paragraph" w:customStyle="1" w:styleId="div">
    <w:name w:val="div"/>
    <w:basedOn w:val="Normal"/>
    <w:rPr>
      <w:sz w:val="2"/>
    </w:rPr>
  </w:style>
  <w:style w:type="paragraph" w:customStyle="1" w:styleId="divdocumentdivfirstsection">
    <w:name w:val="div_document_div_firstsection"/>
    <w:basedOn w:val="Normal"/>
  </w:style>
  <w:style w:type="character" w:customStyle="1" w:styleId="divdocumentdivPARAGRAPHNAME">
    <w:name w:val="div_document_div_PARAGRAPH_NAME"/>
    <w:basedOn w:val="DefaultParagraphFont"/>
    <w:rPr>
      <w:color w:val="FFFFFF"/>
      <w:bdr w:val="none" w:sz="0" w:space="0" w:color="auto"/>
      <w:shd w:val="clear" w:color="auto" w:fill="3C5769"/>
    </w:rPr>
  </w:style>
  <w:style w:type="paragraph" w:customStyle="1" w:styleId="divname">
    <w:name w:val="div_name"/>
    <w:basedOn w:val="div"/>
    <w:pPr>
      <w:spacing w:line="720" w:lineRule="atLeast"/>
    </w:pPr>
    <w:rPr>
      <w:sz w:val="52"/>
      <w:szCs w:val="52"/>
    </w:rPr>
  </w:style>
  <w:style w:type="paragraph" w:customStyle="1" w:styleId="monogram">
    <w:name w:val="monogram"/>
    <w:basedOn w:val="Normal"/>
    <w:pPr>
      <w:pBdr>
        <w:top w:val="none" w:sz="0" w:space="20" w:color="auto"/>
      </w:pBdr>
      <w:jc w:val="center"/>
    </w:pPr>
    <w:rPr>
      <w:rFonts w:ascii="Palatino Linotype" w:eastAsia="Palatino Linotype" w:hAnsi="Palatino Linotype" w:cs="Palatino Linotype"/>
    </w:rPr>
  </w:style>
  <w:style w:type="character" w:customStyle="1" w:styleId="span">
    <w:name w:val="span"/>
    <w:basedOn w:val="DefaultParagraphFont"/>
    <w:rPr>
      <w:sz w:val="24"/>
      <w:szCs w:val="24"/>
      <w:bdr w:val="none" w:sz="0" w:space="0" w:color="auto"/>
      <w:vertAlign w:val="baseline"/>
    </w:rPr>
  </w:style>
  <w:style w:type="table" w:customStyle="1" w:styleId="nametable">
    <w:name w:val="nametable"/>
    <w:basedOn w:val="TableNormal"/>
    <w:tblPr/>
  </w:style>
  <w:style w:type="character" w:customStyle="1" w:styleId="leftboxleftpaddingcell">
    <w:name w:val="leftboxleftpaddingcell"/>
    <w:basedOn w:val="DefaultParagraphFont"/>
  </w:style>
  <w:style w:type="paragraph" w:customStyle="1" w:styleId="leftboxleftpaddingcellParagraph">
    <w:name w:val="leftboxleftpaddingcell Paragraph"/>
    <w:basedOn w:val="Normal"/>
  </w:style>
  <w:style w:type="character" w:customStyle="1" w:styleId="left-box">
    <w:name w:val="left-box"/>
    <w:basedOn w:val="DefaultParagraphFont"/>
  </w:style>
  <w:style w:type="paragraph" w:customStyle="1" w:styleId="divdocumentsection">
    <w:name w:val="div_document_section"/>
    <w:basedOn w:val="Normal"/>
    <w:pPr>
      <w:pBdr>
        <w:top w:val="none" w:sz="0" w:space="20" w:color="auto"/>
      </w:pBdr>
    </w:pPr>
  </w:style>
  <w:style w:type="paragraph" w:customStyle="1" w:styleId="divdocumentleft-boxheading">
    <w:name w:val="div_document_left-box_heading"/>
    <w:basedOn w:val="Normal"/>
    <w:pPr>
      <w:pBdr>
        <w:top w:val="single" w:sz="8" w:space="0" w:color="C4C4C4"/>
      </w:pBdr>
    </w:pPr>
  </w:style>
  <w:style w:type="paragraph" w:customStyle="1" w:styleId="divdocumentdivsectiontitle">
    <w:name w:val="div_document_div_sectiontitle"/>
    <w:basedOn w:val="Normal"/>
    <w:pPr>
      <w:spacing w:line="340" w:lineRule="atLeast"/>
    </w:pPr>
  </w:style>
  <w:style w:type="paragraph" w:customStyle="1" w:styleId="divdocumentdivparagraph">
    <w:name w:val="div_document_div_paragraph"/>
    <w:basedOn w:val="Normal"/>
  </w:style>
  <w:style w:type="paragraph" w:customStyle="1" w:styleId="divdocumentsinglecolumn">
    <w:name w:val="div_document_singlecolumn"/>
    <w:basedOn w:val="Normal"/>
  </w:style>
  <w:style w:type="paragraph" w:customStyle="1" w:styleId="p">
    <w:name w:val="p"/>
    <w:basedOn w:val="Normal"/>
  </w:style>
  <w:style w:type="character" w:customStyle="1" w:styleId="singlecolumnspanpaddedlinenth-child1">
    <w:name w:val="singlecolumn_span_paddedline_nth-child(1)"/>
    <w:basedOn w:val="DefaultParagraphFont"/>
  </w:style>
  <w:style w:type="character" w:customStyle="1" w:styleId="txtBold">
    <w:name w:val="txtBold"/>
    <w:basedOn w:val="DefaultParagraphFont"/>
    <w:rPr>
      <w:b/>
      <w:bCs/>
    </w:rPr>
  </w:style>
  <w:style w:type="paragraph" w:customStyle="1" w:styleId="paddedline">
    <w:name w:val="paddedline"/>
    <w:basedOn w:val="Normal"/>
  </w:style>
  <w:style w:type="character" w:customStyle="1" w:styleId="leftboxrightpaddingcell">
    <w:name w:val="leftboxrightpaddingcell"/>
    <w:basedOn w:val="DefaultParagraphFont"/>
  </w:style>
  <w:style w:type="paragraph" w:customStyle="1" w:styleId="leftboxrightpaddingcellParagraph">
    <w:name w:val="leftboxrightpaddingcell Paragraph"/>
    <w:basedOn w:val="Normal"/>
  </w:style>
  <w:style w:type="character" w:customStyle="1" w:styleId="rightboxpaddingcell">
    <w:name w:val="rightboxpaddingcell"/>
    <w:basedOn w:val="DefaultParagraphFont"/>
    <w:rPr>
      <w:shd w:val="clear" w:color="auto" w:fill="F5F5F5"/>
    </w:rPr>
  </w:style>
  <w:style w:type="character" w:customStyle="1" w:styleId="right-box">
    <w:name w:val="right-box"/>
    <w:basedOn w:val="DefaultParagraphFont"/>
    <w:rPr>
      <w:shd w:val="clear" w:color="auto" w:fill="F5F5F5"/>
    </w:rPr>
  </w:style>
  <w:style w:type="paragraph" w:customStyle="1" w:styleId="divaddress">
    <w:name w:val="div_address"/>
    <w:basedOn w:val="div"/>
    <w:pPr>
      <w:spacing w:line="300" w:lineRule="atLeast"/>
    </w:pPr>
    <w:rPr>
      <w:sz w:val="20"/>
      <w:szCs w:val="20"/>
    </w:rPr>
  </w:style>
  <w:style w:type="paragraph" w:customStyle="1" w:styleId="divdocumentright-boxheading">
    <w:name w:val="div_document_right-box_heading"/>
    <w:basedOn w:val="Normal"/>
    <w:pPr>
      <w:pBdr>
        <w:top w:val="single" w:sz="8" w:space="0" w:color="C4C4C4"/>
      </w:pBdr>
    </w:pPr>
  </w:style>
  <w:style w:type="paragraph" w:customStyle="1" w:styleId="divdocumentulli">
    <w:name w:val="div_document_ul_li"/>
    <w:basedOn w:val="Normal"/>
    <w:pPr>
      <w:pBdr>
        <w:left w:val="none" w:sz="0" w:space="2" w:color="auto"/>
      </w:pBdr>
    </w:pPr>
  </w:style>
  <w:style w:type="paragraph" w:customStyle="1" w:styleId="rightboxpaddingcellParagraph">
    <w:name w:val="rightboxpaddingcell Paragraph"/>
    <w:basedOn w:val="Normal"/>
    <w:pPr>
      <w:shd w:val="clear" w:color="auto" w:fill="F5F5F5"/>
    </w:pPr>
    <w:rPr>
      <w:shd w:val="clear" w:color="auto" w:fill="F5F5F5"/>
    </w:rPr>
  </w:style>
  <w:style w:type="table" w:customStyle="1" w:styleId="divdocumentparentContainer">
    <w:name w:val="div_document_parentContainer"/>
    <w:basedOn w:val="TableNormal"/>
    <w:tblPr/>
  </w:style>
  <w:style w:type="paragraph" w:styleId="BalloonText">
    <w:name w:val="Balloon Text"/>
    <w:basedOn w:val="Normal"/>
    <w:link w:val="BalloonTextChar"/>
    <w:uiPriority w:val="99"/>
    <w:semiHidden/>
    <w:unhideWhenUsed/>
    <w:rsid w:val="000A55F8"/>
    <w:rPr>
      <w:rFonts w:ascii="Tahoma" w:hAnsi="Tahoma" w:cs="Tahoma"/>
      <w:sz w:val="16"/>
      <w:szCs w:val="16"/>
    </w:rPr>
  </w:style>
  <w:style w:type="character" w:customStyle="1" w:styleId="BalloonTextChar">
    <w:name w:val="Balloon Text Char"/>
    <w:basedOn w:val="DefaultParagraphFont"/>
    <w:link w:val="BalloonText"/>
    <w:uiPriority w:val="99"/>
    <w:semiHidden/>
    <w:rsid w:val="000A55F8"/>
    <w:rPr>
      <w:rFonts w:ascii="Tahoma" w:hAnsi="Tahoma" w:cs="Tahoma"/>
      <w:sz w:val="16"/>
      <w:szCs w:val="16"/>
    </w:rPr>
  </w:style>
  <w:style w:type="character" w:styleId="Strong">
    <w:name w:val="Strong"/>
    <w:basedOn w:val="DefaultParagraphFont"/>
    <w:uiPriority w:val="22"/>
    <w:qFormat/>
    <w:rsid w:val="003E58E2"/>
    <w:rPr>
      <w:b/>
      <w:bCs/>
    </w:rPr>
  </w:style>
  <w:style w:type="paragraph" w:styleId="NormalWeb">
    <w:name w:val="Normal (Web)"/>
    <w:basedOn w:val="Normal"/>
    <w:uiPriority w:val="99"/>
    <w:semiHidden/>
    <w:unhideWhenUsed/>
    <w:rsid w:val="003E58E2"/>
    <w:pPr>
      <w:spacing w:before="100" w:beforeAutospacing="1" w:after="100" w:afterAutospacing="1"/>
    </w:pPr>
  </w:style>
  <w:style w:type="paragraph" w:styleId="ListParagraph">
    <w:name w:val="List Paragraph"/>
    <w:basedOn w:val="Normal"/>
    <w:uiPriority w:val="34"/>
    <w:qFormat/>
    <w:rsid w:val="003E58E2"/>
    <w:pPr>
      <w:ind w:left="720"/>
      <w:contextualSpacing/>
    </w:pPr>
  </w:style>
  <w:style w:type="character" w:styleId="Hyperlink">
    <w:name w:val="Hyperlink"/>
    <w:basedOn w:val="DefaultParagraphFont"/>
    <w:uiPriority w:val="99"/>
    <w:unhideWhenUsed/>
    <w:rsid w:val="00722E2E"/>
    <w:rPr>
      <w:color w:val="0000FF" w:themeColor="hyperlink"/>
      <w:u w:val="single"/>
    </w:rPr>
  </w:style>
  <w:style w:type="character" w:customStyle="1" w:styleId="UnresolvedMention1">
    <w:name w:val="Unresolved Mention1"/>
    <w:basedOn w:val="DefaultParagraphFont"/>
    <w:uiPriority w:val="99"/>
    <w:semiHidden/>
    <w:unhideWhenUsed/>
    <w:rsid w:val="00722E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923272">
      <w:bodyDiv w:val="1"/>
      <w:marLeft w:val="0"/>
      <w:marRight w:val="0"/>
      <w:marTop w:val="0"/>
      <w:marBottom w:val="0"/>
      <w:divBdr>
        <w:top w:val="none" w:sz="0" w:space="0" w:color="auto"/>
        <w:left w:val="none" w:sz="0" w:space="0" w:color="auto"/>
        <w:bottom w:val="none" w:sz="0" w:space="0" w:color="auto"/>
        <w:right w:val="none" w:sz="0" w:space="0" w:color="auto"/>
      </w:divBdr>
    </w:div>
    <w:div w:id="362025004">
      <w:bodyDiv w:val="1"/>
      <w:marLeft w:val="0"/>
      <w:marRight w:val="0"/>
      <w:marTop w:val="0"/>
      <w:marBottom w:val="0"/>
      <w:divBdr>
        <w:top w:val="none" w:sz="0" w:space="0" w:color="auto"/>
        <w:left w:val="none" w:sz="0" w:space="0" w:color="auto"/>
        <w:bottom w:val="none" w:sz="0" w:space="0" w:color="auto"/>
        <w:right w:val="none" w:sz="0" w:space="0" w:color="auto"/>
      </w:divBdr>
    </w:div>
    <w:div w:id="12615986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eg" /><Relationship Id="rId4" Type="http://schemas.openxmlformats.org/officeDocument/2006/relationships/webSettings" Target="webSettings.xm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424</TotalTime>
  <Pages>9</Pages>
  <Words>2628</Words>
  <Characters>14985</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Susana Arrofo-Saballe, CPA</vt:lpstr>
    </vt:vector>
  </TitlesOfParts>
  <Company/>
  <LinksUpToDate>false</LinksUpToDate>
  <CharactersWithSpaces>17578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Susana Arrofo-Saballe, CPA</dc:title>
  <dc:creator>Susana Saballe</dc:creator>
  <cp:lastModifiedBy>Admin</cp:lastModifiedBy>
  <cp:revision>6</cp:revision>
  <cp:lastPrinted>2021-03-10T02:25:00Z</cp:lastPrinted>
  <dcterms:created xsi:type="dcterms:W3CDTF">2025-01-15T15:11:00Z</dcterms:created>
  <dcterms:modified xsi:type="dcterms:W3CDTF">2025-01-15T22:26:00Z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YGgAAB+LCAAAAAAABAAUm0eyglAUBRfEAMkwJOecmREl57z6759aaiHv3nO6LRU+H5jm0Q8sMBz74Tjsg2HMB/4QEAQJEAvxt0GD6I57i6nm/dXwkE9iwJvArYvX/tXXS1/ynC1qUG4aIUBtjzu8ufJQz471eSm1ZHuwTYtJc41VnTqm0tLHb8/2OS+OUleNPtyXSvGdGYG1oxCagrlvvHfSHmZzSCI4hIVMnur8yKK/O5fCQaK9p+1b1Xj7xFP</vt:lpwstr>
  </property>
  <property fmtid="{D5CDD505-2E9C-101B-9397-08002B2CF9AE}" pid="3" name="x1ye=1">
    <vt:lpwstr>/SEhfTg81HyZei02Us9B5Y95OYcAs06bDKmwUXRjdOJlkMjk/ATN1rXBgU15XgTNHNOJyATRkdgxdDAXBT0mKGWv76hqM0sMXvd1Hp/SA8CsGFA1Gyrm6dOOn5ddoqOi6onxwN1ScIDYXsZKFLKcc4GuKDnhUhzFag+a8bOV8KdKP3eeLpBY5kWBFzqeRkoFuIqrLzef4IfLQMByKeDQqMCxjnhZWldcZWBcdCQJ0K0v8jPMwCU8YqaPk0K+TmN</vt:lpwstr>
  </property>
  <property fmtid="{D5CDD505-2E9C-101B-9397-08002B2CF9AE}" pid="4" name="x1ye=10">
    <vt:lpwstr>cAKfqEiFEOAq+Ncum5JvIhA751tjKctHDueEMsHdnTlXffVOtB7301abYHf++hbl3UjhUGHsENx/Ruk6OIjS8lMoJAD8Xvg50BYhDtOMQAAV9e7f9m2SaocSMD3BavuO0mnHa8V93wKbyrvYV0ayZwP+26wYrq2/2Erx7NDXdODRlmFNf6DoXrgP7F5XPQQCT4QcIMXkjhGgyyQx9MPsiLPlLc4EUfDPDKZcUbYzmkDONIeUe+lTCzmgjAtZ/CI</vt:lpwstr>
  </property>
  <property fmtid="{D5CDD505-2E9C-101B-9397-08002B2CF9AE}" pid="5" name="x1ye=100">
    <vt:lpwstr>A7qd5eXJS8ubWk+/+hdbUlyeQfZZwF27H1N60Y8m21W2PrYo14vKyBdmBdPUE5mvroN8oyRwAcvowugXVYJo+W7bIzAjaaTUK3SBku8GhGxU3xFNP4nNN0B9sCalGWwZvLcMDulUJkptOFvxWztHVf4eS5M5lPMdDFtO8PPWQ0fGhqNJUp8C25LT8pdBFvW60lb/lWIeHcbjLP5XD7efOgzlPnSuLez3PDuSYvN08MZTRNJolAgT+XPZduzPuEp</vt:lpwstr>
  </property>
  <property fmtid="{D5CDD505-2E9C-101B-9397-08002B2CF9AE}" pid="6" name="x1ye=101">
    <vt:lpwstr>yX/ZHL3HwO04LgB9XgZPffWAwXY5cICWI3Ic+4LpggV2IXEQruG0RXdN39ZLFVeeizC+K5bVjGS4fGWd3n8cISXAK+0fIHWeWIQHrXRQA1XYgbUzxlNTo72tzV2QyTGPW21svs1wnDN9puLe6HBXaUjk6q4jrsZVdkXPUrPKkNMX2f4p6TY0obOaLpaWhXxJevjHpp6sma5LOnhAfqxd4+qs1gVnVEO5rwNK1iO8mrGokR72uvlSmF4HUATHE29</vt:lpwstr>
  </property>
  <property fmtid="{D5CDD505-2E9C-101B-9397-08002B2CF9AE}" pid="7" name="x1ye=102">
    <vt:lpwstr>NC6pbYF9eXAaPfCyxfMHaLPVxUebuTb5rRSL+av5jZFHlPpEIjlUvYSb16W9uBsAohFQLGXqjHmoKV8w7pjh+/zil/eEgsH7xqDbnqBAuNUXjMFxTFb3XM6Z7f6ApXt8q6iTD0WU4HvgMSk4wPEbFvlFqXhG17VB8ZyfdtcyHJPO9ZqKPy8qjsYsRBIf9upg7m00pKan3bcYSyh9i4WBzcZk8qmnFOLAoGIZkA02d5sxfDOVd8/FrL6ajNPuTy3</vt:lpwstr>
  </property>
  <property fmtid="{D5CDD505-2E9C-101B-9397-08002B2CF9AE}" pid="8" name="x1ye=103">
    <vt:lpwstr>/wNWm131olGR93bN7nW6hn3mq/vdOwZGBx/fw3bVCPc3XD3/cMcAE/EXYeDbsX9cUwzA1VFsmHh8Rif+k0jvntoM2Q+9SxFrGFbJFQl2C8d9iKeevs3QnT/Tl2rx4Odr4Sps0V0O/c7YyAE9pydkICXG0vq3nO5Lm/pnO/VfgwngGwWYteaPfSf4esJh6gGyqzPoEYR9QCd+xoht20cXdMrpIKWjBwyd1Pgt8CWL2p0TAoNoZqQFis3g2KuCn2o</vt:lpwstr>
  </property>
  <property fmtid="{D5CDD505-2E9C-101B-9397-08002B2CF9AE}" pid="9" name="x1ye=104">
    <vt:lpwstr>oONZt4KgvUj7Hic7O5sFno6LBmNNZgc0TiHqEZDYMzeI6Sd+gD0JpLZnZam6AS3R3FzFxRip269QyZxAn/Lneo0+Xg/XssGS5hyvtwsfJ05o10cKfBOr/jj6L19kH5DQ+52TYva4JsK8tTF/fTQIzLsERoHtDt5a6Uv+RusLsSS2bUIPVDqlvIIwFYl+y4jW9fR88hMUSfl2XKt/k27wc5U3havRcGUScsOKPtdHiXUloWj/8NPPoHsqRhY2xeN</vt:lpwstr>
  </property>
  <property fmtid="{D5CDD505-2E9C-101B-9397-08002B2CF9AE}" pid="10" name="x1ye=105">
    <vt:lpwstr>c6eopsglBLTItZxg/b7NdCGTMTiTtzG0w3I5XohG19KEUlCKm6aOmyOPiCKID2HUgZzHu/GbyuN9iq8DgaT1oecWv4YKvKe4FErj0780r9Bl9c3xDVGUyJqash+IKSB2nxs+Ttd32YQzBS7pbJLlmrb4SyUzfNV0ZFTGVC8zlNQ+AWc4T7wfAjeCUkOzt5A1Fx8x83DnXhT1OUq3XSeKt6XTHszO2sT+U3+HMYGgAAA==</vt:lpwstr>
  </property>
  <property fmtid="{D5CDD505-2E9C-101B-9397-08002B2CF9AE}" pid="11" name="x1ye=11">
    <vt:lpwstr>9ij8ZfvJ7dL6GMvA5E7wweIGsMXK9slBQeWraqTeIZqmAR00oPmzH2OI44WpNNTt+1ov5J+KsX1+WZhpvp6g64cMbl2DGC6XMkWGgDfLvv6m+Q003fi2HeTe0SMF4ar35CZm7Mdu4EhLbWVXpn54uOPgcbiANgPrcTYm0Zb1K5YIo5CWz2lPUkoTRekGa5pcxBhLSKyMR82xZR7fAfhlibVUOrlRRwzTzdt6R6GFxTAwMPMfO01S8x0VRNSKSfJ</vt:lpwstr>
  </property>
  <property fmtid="{D5CDD505-2E9C-101B-9397-08002B2CF9AE}" pid="12" name="x1ye=12">
    <vt:lpwstr>PFsTZWImMIm7BEIYorv0FdqyNbd+QPc0JtWReTUQzxmmcqmVksTz88uKoMBetIob8cfdW6tDaaWFnfmgqWKSA/Uu/Ocl+rSpvku4WwRg0Lcm9KgvxTw8aZX+QRAy9jqTFUi5ocZUiGTAyLswo09kkATYn4etlccx79pEBcoDbbfS4H2DLDoEO2crOySS99e0cjYIoQUzmG+8c5bTpzJ+V3XEpQwmcRW91SmnEklOhTeQ9JH7JLhn0z+f39EozHp</vt:lpwstr>
  </property>
  <property fmtid="{D5CDD505-2E9C-101B-9397-08002B2CF9AE}" pid="13" name="x1ye=13">
    <vt:lpwstr>5h/JR8TTRxchNVn2DSWyNNl7xDagcgW9VXC9Z65cH7p4mgkxWUyW8sVtplqo2bNqaioRsPq0muE+TrGbPwEpWqqjY/wbZ7zcpWkQPFRA7YuQrYQ2G2AX8DbtL5Rqlg5SX4DqS/cjpx4J1+1d5v4l4x/EsO1xliIn+fKXnd+bBS6RWRKRuZKs9+T3YlEkLmOidNtANWHoCDezX+MdkmnI6MVa3fGjju++1cM72QglHQpWn8iARMmbKQ7rV4S9EQg</vt:lpwstr>
  </property>
  <property fmtid="{D5CDD505-2E9C-101B-9397-08002B2CF9AE}" pid="14" name="x1ye=14">
    <vt:lpwstr>yw2yI6D+KlQFDYTFSXISszL+/LBJrqbOanf1WAPp1Ok9Nylu6mk+T0V4mfgZu+xJoty3HYtYfMei1w/EcObxRhdHZnDacgbJsACjiiHR3PG8fXcG4pBECXYgBMiBRJMzy3K8kIl06dPtpvAWjxq5g2f+f3wWoCg/sU7MOVlpMsz9tPBTq2aDnu2u+1wZ2bF4gKWsqWnOM34xAENU+F4Dy2SlVAxCDCbQ01O6+gowxx6XRNjrgbN/l67iDRT9ns/</vt:lpwstr>
  </property>
  <property fmtid="{D5CDD505-2E9C-101B-9397-08002B2CF9AE}" pid="15" name="x1ye=15">
    <vt:lpwstr>VAyT+PcEP+4I3Gf+nUp5PwJu6EQ/dDigdumVS5hHCsBBIwsYb3k9r38ydMKWItY/pMbwnoyt5NBLlhnlRvKl4HgixdLTnWvBGA11BXo5UebktfJx5HwUingq1r96D0sH9h7fljXqlx/epANAuXb3HZ9PknJEHwRBS09J05x8kBvZlN5gJ88pk+7swCfYGC1PCqlir0PRjX47xDXMOPq+rPxH1oDMiu1EMX8dIx+qwoNpdswNGNQnVCJB0W22YaW</vt:lpwstr>
  </property>
  <property fmtid="{D5CDD505-2E9C-101B-9397-08002B2CF9AE}" pid="16" name="x1ye=16">
    <vt:lpwstr>5h6fNbw/SI2sfovdbLvmFDaZBpqfh3/IeuKVvYnNQ5R/F8WyicGWn4KuT1a4ae5Aag2I5dZOJ3GLuiTehwTkEGywJMbR4I994JauX3FmhxFYOutjLpiVja2wU058+e2LcfitmmaSfqg8corvPZyiTloWd8I6SymP4k+5S4NWuUHVuq9De6wjj0OiSH9t4aMLpP3Au197dDcEybseiKuvI2d58xcE2civoR+JrunL3aGhj/wDxjssmXheizyfL6Y</vt:lpwstr>
  </property>
  <property fmtid="{D5CDD505-2E9C-101B-9397-08002B2CF9AE}" pid="17" name="x1ye=17">
    <vt:lpwstr>Wi3dP+EJD4HxM+0hT6ZvUUHLBIv14c1Y7dVxiR2cPd8C8vvTdjrUuTb9Y8AjG1soze5UYgsa7M7vFSte1sW5Tx9L7XpMCXS39giCcNk7W/G1XMJ3f0XFVVN7K/ZREAmR+LWiQxqTfyCCcAlUUmFUGZecvmj60Q1+XOZXJh6ZHLnoMcDcjtz0LH0T2Olhk0tqB5zP2MWJxsKLb0iU23VfoWO8JBUBlEdgAj/FxSL4SftTHjTcKBgZniuGctCyD2/</vt:lpwstr>
  </property>
  <property fmtid="{D5CDD505-2E9C-101B-9397-08002B2CF9AE}" pid="18" name="x1ye=18">
    <vt:lpwstr>E+BydJTxRD0ktlSxryHdycdmQZLmbRmOFnIfoz5Bgg7J+c3rmWkYvgDZ7FpBnM4Miu3wRPQzkcMfjOLk7qq74TK30+996LQ84A+cZe8Sh6MX4Z3Gcfvu/nJgKMKrE8TMmT6tPRoqsC+iHq8SXz74paXMBUV0Kmq39JsWI+9rSLrGmbzXIhBrmfoshGrnLPxudwVhD4sr+HreVs32v8uZZZd8FaLfnRUmgtshynRSdJfDB4+kGCJz3Eo4MzaHzXV</vt:lpwstr>
  </property>
  <property fmtid="{D5CDD505-2E9C-101B-9397-08002B2CF9AE}" pid="19" name="x1ye=19">
    <vt:lpwstr>drVqE6hKIfTthhz9/FpcCqNqcpW+euSddl/aad29iyx1vVhohQMpf7un5cvhl+avhPw0UzEgiaKiPbhVycCyEB5nvmXojTkcnmB5GY2un/WAX8+XxzaPvA0TDkoi5mJn3wXKx27GmZ2czWAxyt+WSEoeDc96GYp0p17lEqKnhbvk/WBo+V+S2y/9PYAVifbfhZ67LBJwZZo464QWkwzI8vFVq/dOj/7Eh2SvDqwMLHbuLq/+zU9duMTeAC0DN3E</vt:lpwstr>
  </property>
  <property fmtid="{D5CDD505-2E9C-101B-9397-08002B2CF9AE}" pid="20" name="x1ye=2">
    <vt:lpwstr>sQxqV0S/W72hIZWMZ6oNXMG04CZzg3ZptElBUrbKFWf9xwtfjOgsa14gx3FE/IDcOlrEl6cUnY9kSIauXHyD7O4Fd1gPjKXF5bPo/VECsjRjqkB6s5NI9lw7OsFR4DFQGTx9n5LCKUxC0aUa0+Bcm0qK3axzFaWEgHVH74404USY9nTpJ6w1xM3y/K2EwvaQA3B64p9SgxRYkVdo6UsSuL8UllC+apFC845CgWosT5fEsYPBEFdOaw4HlyjYdOV</vt:lpwstr>
  </property>
  <property fmtid="{D5CDD505-2E9C-101B-9397-08002B2CF9AE}" pid="21" name="x1ye=20">
    <vt:lpwstr>MtDEEHEGoBQLfrQQNr/xeC7PiWTZJAEjwCVTuLdv67Ujk4tU+InrNdSbwhMq8U8Vjar+wCiFVkcMtiirau8yCTHOBp3KLJbTScRZi84uO4+74MeQf1yPp+HlqIeOrzfHc065IVflHtPM3rwZ+WlZzxmV//Ve3rTJ46q1mxIm7Ht8GeElsoCzCD9sv0TX7TLLjqZwMaX/NhElgZ/1mnFr3ogV8HtWZjqsonHmWlCB3l5G1v2Djhnan3undiXvjdx</vt:lpwstr>
  </property>
  <property fmtid="{D5CDD505-2E9C-101B-9397-08002B2CF9AE}" pid="22" name="x1ye=21">
    <vt:lpwstr>J2mC5gVuIXZLuYtib9enKKx5SjYxUvI+EyKe8tWoEX9n98sytyPtVMr8XfRNlwbWHZOO4Z8Ki3bwDSmnyD+uji/6SQcmVzvj9CJ8+BCyg5JO18pHFuE4EUMG3NUnaJz4JZRjZwYMiTAr2+gCeTiWJruGvT6C2Z/EEAzBgh/gGJX+huJYBzayD4zfMSS+1BZkroZVpfhcAYp4kgPeCDY70PCsi0n29IPMZywBhpBKrWZM7qvCl161XVv0ELrIK55</vt:lpwstr>
  </property>
  <property fmtid="{D5CDD505-2E9C-101B-9397-08002B2CF9AE}" pid="23" name="x1ye=22">
    <vt:lpwstr>UPDQ9lsG5tlhv+slmwotEwGgIOm0+ElReiMQ1Isr17LNXWGUyAtblDScPZuwD646aaBn968PXFbJdNNpBvZc1buS2YLeA+LOXbLHNbfAfNHI/XbMbZQLNmxBnfPPpee17ePeoG+XeIMyjXszohC+A+NDDjiNEYyPTMOl/IVI0UYzs37baT375KaKwqaStJQV12yScKePcrfU/jIdif6WLKytQkGQRw7McgmeW6/DmMBae9lymaPfGJaq2BKvFTW</vt:lpwstr>
  </property>
  <property fmtid="{D5CDD505-2E9C-101B-9397-08002B2CF9AE}" pid="24" name="x1ye=23">
    <vt:lpwstr>shR9uihRj6GLN+eqgbtNqJWEIe5zS7SRUfMguENkPtAOwrPIhtQ1TnaUFE31Dz3j+OwPPBWGKT8oOKnCZHZAYTqH44H9agyfXnz/S0r7HHqHPpgqV/tgdG/PiHsHhV30bSJc7HcCwpXKlrMGIC/gF7/tHmPEqUemUR4Wnr8LDb9frmG1ParbmuOWnZndh8WB7869Wkuwm4IKq6oQiaGbdGhPok2MhvqknGkZgfej7b1QC/1BOXZft1eeBn2TYfT</vt:lpwstr>
  </property>
  <property fmtid="{D5CDD505-2E9C-101B-9397-08002B2CF9AE}" pid="25" name="x1ye=24">
    <vt:lpwstr>8tfi56vMC4cE1WbBpCl1GgXWuSrw2NLZ2SNcGDYTHGpw9xk40l/PEsG0or+84iDsXCgTcOolLmjoKkFGuz3WirAffjLr7I1EN8VOPIXea7Zv0onRwdpEntYi7VZrW/GhZfz0vaJgfHN+Qa0wyxmTyGNtP1VhNAhCiXtFHW1o9w1vM9f2LSkVGuiHaVH8+ZwZgWGpQnQKz+S5VLP4/HYjU2fzd+Lbn3e/A2EGPAJ9HqFuikB4JLGVy4RfDRCR33T</vt:lpwstr>
  </property>
  <property fmtid="{D5CDD505-2E9C-101B-9397-08002B2CF9AE}" pid="26" name="x1ye=25">
    <vt:lpwstr>W9Y7YR8xcoXfjqC+DOuHgLAP3RRv5S1Ylijd3jSR9vZCIScgLNMDEtqSg6iw3USOQYL5aQIjp8np2puJwCAOKNkmlaGLhho/CPD7WvrbtyIZOKoU+nWZamFO20tTpc6wcauTw7QJX20U19aVkdmOTo2RZd6mhL8hQhbILAywWcAx9I+6FWmsln6KJo/UqgE9B1qJYqRP1vfJas225h3yCMDnHx60T6qu55waMgRCxqRgWBm4uKqDvOe4CKCyPko</vt:lpwstr>
  </property>
  <property fmtid="{D5CDD505-2E9C-101B-9397-08002B2CF9AE}" pid="27" name="x1ye=26">
    <vt:lpwstr>r1mH97EBGMQ/Ol67uh/mzGOlkCTzOr6YthPzNms877Cg9jdB/k+wMzDXgGr3hhI+3tj7EJU4zRkfQGCmMKIvNJXzEZr1B0I/1wIKT+8vFvgMcSFPgu+ohqt7aRE7zuy2gCFn56xBv3xpggqSMb0Osod/DPJeOyuyx1215rwdOB+g4pF3wKbR7MxDxeonYfKbzOIesGhJ0Ece+KMWhIiSlH3Mi/wFcQI6r+cqKck3SoZffggfR4/yDD+M5855Es4</vt:lpwstr>
  </property>
  <property fmtid="{D5CDD505-2E9C-101B-9397-08002B2CF9AE}" pid="28" name="x1ye=27">
    <vt:lpwstr>KHnJ9NnnANyr/rmkNP94EwBVL/U19wB53hP3+n0rzDeC8C+aFU/ZyCeTzNi9/BeSx1JSke6SG+pZ2ytqlj/FQfoQlmZxZk8WJ6DVIxWr/53Puhf0ts9FkTZs7nkL3EN5ZqnfGs44Zc305pG6ncZSgDw69v+0QzkFtTi18QycTB8VOaEriX1BhmwEjRTZPX38zHKj9IYZa2wpfqM2+lyZpucdhqSu7sC3wtQVbhQkUrBywATsxirVN7rwuu7GgKl</vt:lpwstr>
  </property>
  <property fmtid="{D5CDD505-2E9C-101B-9397-08002B2CF9AE}" pid="29" name="x1ye=28">
    <vt:lpwstr>50H5AwFa8IieKoUIF6FLCGlaXLxZhEwAAPcuc6cKLseK4KnO9LSvDGLkid1rXceiN74kZ0zG/lvNqThTCiFU0NblmhBqL8IocvRd/d5U3aM88wArm6yUDORLYhkrVyYXqbP4Tf7Ea/0MjkoUmNx5YeIgxwbp28D0xPyUvB2eCJExwd319Eljv8rbIdIe05bNnGRMEc/jFvWMjMU1btLZbTkb7Z5ZjHpFW+miCL+Z2Os3+O4Ie/0B+BAOtpMqrOR</vt:lpwstr>
  </property>
  <property fmtid="{D5CDD505-2E9C-101B-9397-08002B2CF9AE}" pid="30" name="x1ye=29">
    <vt:lpwstr>eHPLQiCGHlsl3/F4aD3r6klhGC1d6+i4+c+nFtDwk/Jv5OWN/wlb4fh4Q5jSHBtQ+kPZz5HXLB/H8Bski0BjC3i+ZC+vnt9NxYQDa6iOfovOQlxctAXRZMcnqGz8YZDzDxWbk5x4SjpdgV5PXu4SDWBBfSldjS6axK6OtSi0hpDX9yfdb71fBwyCrZi4a4cPv9buv6CB5ULbh/dVK7aOHQw9OEPtGbZuPTRLAK9NiDWtzI1mgrEQ7xdg/wGr8xp</vt:lpwstr>
  </property>
  <property fmtid="{D5CDD505-2E9C-101B-9397-08002B2CF9AE}" pid="31" name="x1ye=3">
    <vt:lpwstr>XtsOan2Ze4ExasJQ6wK1pQE5C1dOL53GMeHMIrwj+wCenGGruZCnBDhOtrF0GaJZ19TwVm638l7G17/iMOQla0RCo205K7Iefy6wc4qqnSL+4Ot2S5yBBmDQQGQaRCy61776L31nRp+zcFis/K2LfNmQlmcUzV9lPqrME9i/LBs4LRj04jZZZJAdsD16yXCk2N1XESl0jOfGWwjlM3WwSjxB39cpN2VI+kUjEce6obwDoFaUKLB594uobPRuJrN</vt:lpwstr>
  </property>
  <property fmtid="{D5CDD505-2E9C-101B-9397-08002B2CF9AE}" pid="32" name="x1ye=30">
    <vt:lpwstr>zQeLlQbyalwSq5uPSq8A3h/UpuZUGfXEL5Sv732mUf03/jgoVY3J3hdL5E49oWIj6k1F8ONyLFV3ppdD0B/ammyaOTugzRqWSLZY1qEzLUuXwp9MW5ntaX4Mvpq+gBjs2FMu7Dofzxrl+c8go8ZaDLmIrictF0zCTydkaoYYFYpuWdnBkAhzpCDyBXHFPHb4SLcyyFmTH90sL+1OMh2+yQ9m+tIz8jNEhPXsRL1KPEHmaTeNMJwyYLWGarwQheM</vt:lpwstr>
  </property>
  <property fmtid="{D5CDD505-2E9C-101B-9397-08002B2CF9AE}" pid="33" name="x1ye=31">
    <vt:lpwstr>+Hrg7VxHbxhdVsFcWQFMDQwWIrd/MM7kb2LuP/Zt2rsxc1q4xO6at8PY/p10CxpJMGQ9q32hUPxR9+JTUKkds/NSNZz7K8YIAOQ3dNdVe3GV6q67Mj/t4To+/BcnnZlqZH+RH63NgNKURE9k9Vpxmh5FSEXI9R3Xl7q7i2mecewuttqtj5cL7if5hkqlfu6mYzdYz4AxN1gONXnRHrDWOgIGMXsh6UUH5se/KPXPoS3ugbYmbLvmcpekLFGpUsR</vt:lpwstr>
  </property>
  <property fmtid="{D5CDD505-2E9C-101B-9397-08002B2CF9AE}" pid="34" name="x1ye=32">
    <vt:lpwstr>ci49bIdZxO5MuFd2vsEVpAEBxS5U9slPoeHPatU5H3pW4dZwJsRLdUWmFn5K5Atj/SNJ6ImwznmNRSj4sSNmSMa3h3w7vyAq9dk8TuZrQR51GDnmNZwU5G7Qk23YxtKbtCI/qyFMf1mFgzKXTCsnuMtrhq6R2JjfulDfQ45zRzWqKoxyOi+B4DRtYSZC6cf28lvnXhmFNUPs19aGT3EltVGdsmul39/yP55abIaZKB/dhOIrYr9siQf65YUnq2G</vt:lpwstr>
  </property>
  <property fmtid="{D5CDD505-2E9C-101B-9397-08002B2CF9AE}" pid="35" name="x1ye=33">
    <vt:lpwstr>R6HRDzLYHQhYeXToEkauufNWjNhgSNVzknRlrKC3RczCymdwg0tjbptYvfyN9ND0Xw7d7pPhooJvgUtVJ/3QWUZVb+BKXciWxLLbRSALVkH3rJZN7NuKZYGm57hALUFs9U6Ymofl+6xQRJ6yQB2/9PsnGI5P+1or7OY+wUbstVDS2L4rjzRMcyMxGN3GVelgD/5WadrcJJ1TB191z/UehKwAXsVXssZTm0LHOD3i7YZl1sQEJmsupbfRMOYuxLG</vt:lpwstr>
  </property>
  <property fmtid="{D5CDD505-2E9C-101B-9397-08002B2CF9AE}" pid="36" name="x1ye=34">
    <vt:lpwstr>kQQSvXdCvE3+9WZW48f6AfPIc4iw1ll8jTI7kSa0aWGpCCRzZ2lArsja+1CsSYHLVSc1A3mbCZWNHna2mjhp0I9qPwn0PyzqKuTmZKQUABW1656GgydUlqpH4YGm5wcqO/VthJTIii2xMnyY3IJAF61v75/P8+Yi33RMX7QJUKA/uEQ6iSJoUsgHHSFPxRbMO0fJwzlmwM25RsEmNDnooAfngBf6JdtsGFVE0NNadPqafOpwUFd692gDN+DDiDL</vt:lpwstr>
  </property>
  <property fmtid="{D5CDD505-2E9C-101B-9397-08002B2CF9AE}" pid="37" name="x1ye=35">
    <vt:lpwstr>bU9usV6M6lm6yRF7yAONK65ut1BYMlpCZYvxMd0oOdcUoITW5WYEB7086WOfL9H5QcfsuZCQytens9jnpAWf3fdKgsqQuDFsgzq2DqLuUC+eUraNGcr/A4h4x4v/7VDYVn57gozaZsYyIq5G3bg2NJ4RMO/dVVPKsAaIXUTVzNRFtm0hwcPRt3HaKA1kUM4sD069Fjhiao2jBShxcN9tDMpv68apCHRfzFIYuqq4dSvf4mJohbvlmQ8b15aoVTu</vt:lpwstr>
  </property>
  <property fmtid="{D5CDD505-2E9C-101B-9397-08002B2CF9AE}" pid="38" name="x1ye=36">
    <vt:lpwstr>RF9HiN+U0VHEG+8UkSaNHXwndibl/ENgXbBZYbA3eMJ8OKjwOdDoRJXd0rSOhVxFx4e0RtOA4tmyGSSCCBW6ORt2fYJikJO36TjO52A4Ml6dNKxOsWg3XRIqvdB32sh+1YoGNrwYl/2oKIl3ICCI6201or6lZnjFMC7VfBYNic9D5NRPPtyGMbHVQisqy3hpfZ9juT5Ew1be4cYjb3TgTisgkkgJwGAP+lPacN2doFCvXGCDfBFyHwmBjeQCCCX</vt:lpwstr>
  </property>
  <property fmtid="{D5CDD505-2E9C-101B-9397-08002B2CF9AE}" pid="39" name="x1ye=37">
    <vt:lpwstr>l2mFC7RzC79GAe/r7HLoh4iV368OA15IzE13iqHbT4B2vFjuQIn0B8qgXEjBuhev2pfiMYA0OUO0zbNiQhAVxdvIOWjBA/XjjDN5mNQPgaKXpC5TFfRdNFBXlbWrGjf7U2f+AvW9Gq6WkGDLAnIsgINgnfpCgnFnvNJKhL3P8KguhhTF8dwdprzMqdv7XW2gq9+9BczJdurMS2EkW2GQ3iBU7ogy5Io6QNMuepNCr9mUf1mACK3082fDTtboB8w</vt:lpwstr>
  </property>
  <property fmtid="{D5CDD505-2E9C-101B-9397-08002B2CF9AE}" pid="40" name="x1ye=38">
    <vt:lpwstr>JmUBc0dRIme8OtNcrntKbdrOrQ7Ig8/MUJwXCmkFbvYDdwS4YBH8vyWtoR60qADeEbTSSDi4mYsWZWeiMzdS/sZvf/5e24pmkmTh9Q4AC8v/BjDx0bKd2yuIfbRW8BlaR3cMVgW41Fu5Ovml2b8oMen11AtGMVfEfDMr8csRFp8oGEcKh5i60RWIQSxoJuegy/qxMzAx2SX18mB/4XPwKn6k/Y0c0VnwfrWvdHR6HT6jUp4LaOBQElelm4Nfqdk</vt:lpwstr>
  </property>
  <property fmtid="{D5CDD505-2E9C-101B-9397-08002B2CF9AE}" pid="41" name="x1ye=39">
    <vt:lpwstr>9Sr0c8gEj9rNJT8+MkIZU+0T46TJM5pTDR0YdpdptpQknmvAiuCCIkqDLUSrme8X2zJcYQFPTVAVQN5Jy8bfr7nkn7yhvNA5kx+cLlSqc02RkkXMSewtksKLT/pZMxpkM+crV44uruxah2qWI+haoX+cS6dh26VZed2OnHcc3khkjRnrFEgX9YffNARBM1vTViF4s6zAN+LRImDVn5VbtiBRig76qRRad5iqag7SciYaTLsWdAVUUCQACkzTnCY</vt:lpwstr>
  </property>
  <property fmtid="{D5CDD505-2E9C-101B-9397-08002B2CF9AE}" pid="42" name="x1ye=4">
    <vt:lpwstr>CWXYWOLTsYGtKYwGXveFS5EtKqhBQPKtZzy/2Tx8oQrF9PUAnm7SBRREvwgyXBKOBVguFJkiV2xhnbB0H1BzXG50Aw3Be2TGt7KG36gOREF32c+cpNnNA9chXEJy9qz7VocmK/Um5SB1om4oZVer0OUb176IaSPUR65qK8VzaR3XS1Mb93F4KEQRbK8E1Xkj9OwCSB/72wvgFmtnbx0kLXlGnz6N1+EIMZM9VPOqR/ZYlulMRiHeYXbCihl8Owh</vt:lpwstr>
  </property>
  <property fmtid="{D5CDD505-2E9C-101B-9397-08002B2CF9AE}" pid="43" name="x1ye=40">
    <vt:lpwstr>c5yuSB8xjegvcR3H6K0ama4Y8CSf8ZzrDPyUz8yJCiGNltQ99/uxtgZ9tGmZNwWCG9NaZQvzk5qvgkdchWMUfmx2EEj6niUlmBIkx+HQAEMVcmc2jRr9+Wg0tVIeF69GskAYWl3vpBAkaykYEwSS5IlomSqj51eMsysW3avkCEwCa3GxGokRgu7WqBURusg8zvrgL33cqrXmnVTi347BBOi88xjtWJgeZbM7VU/bZa80oUawC3jojYB/Yr3nO8O</vt:lpwstr>
  </property>
  <property fmtid="{D5CDD505-2E9C-101B-9397-08002B2CF9AE}" pid="44" name="x1ye=41">
    <vt:lpwstr>oyh9YfMmClr40TIQI09J4KMLu/rGOCJzHTmEnOWOYGtTdBC3NTMgRZVko0vxFumiaVyNUe2Z6BdFUWwWiNo+XzRdT+PQCsqZl6klv5I8CvuywNjvYg4mdOKjGRewvJb8w9fyYccUbDAJUwvvEX7sTbH7elqs8sTqGbcqdh6jJ6mutYtSefSKjg49dzEvTKu4b9UXKgk5s8ABoRoqg+dWZQU5xERvs1oKcL5cXCXQwDOnzKBcquI/2MTtTfF9QuK</vt:lpwstr>
  </property>
  <property fmtid="{D5CDD505-2E9C-101B-9397-08002B2CF9AE}" pid="45" name="x1ye=42">
    <vt:lpwstr>Fbw1UNeZbPhA7FWeA/xY91UbOzqT63cchhfQzNjROzqzrUEhB1YddOsgNbrcIa3yIU7VscQBuGnbhyDf94uWrjemHoLNvisbgazkJreKAVN9n+Oi48JzqE99BtWra2gPJuxwGYflkguvvN3E0BGpLSWFqnwB2equu41/QCVhi3NyG5spJjTSmiMnykuTIS2FDM+DFPgwIpiNe2s4gAjmo4NQKF3mdzX18FqY9EH9wDyyV8V+W6OulbPKJqTOA2i</vt:lpwstr>
  </property>
  <property fmtid="{D5CDD505-2E9C-101B-9397-08002B2CF9AE}" pid="46" name="x1ye=43">
    <vt:lpwstr>rFlsW3CY3IYDGvWJ6xJ4RgfUA5RreB8JvyEG7CwnmDj+Fkj8YaTWCr4eG/9XQOsZeJoB0mU27B5BfHA9sCCXoSp5e79Fn6Tz4mFQnTrUcRvp2UvEeJAScgp39X1wGhKFoXM3el577AW8d0LFrALunNzjFDWoxVxi+uOumW9xDhmehgVJ3f1H3btccBDfmW0heat39ZnsQ/kP5FZk9EMUzdr5BdwzfdQJKx4MzWDJ7Fj9oylqHVlY4uJhA4zyjr/</vt:lpwstr>
  </property>
  <property fmtid="{D5CDD505-2E9C-101B-9397-08002B2CF9AE}" pid="47" name="x1ye=44">
    <vt:lpwstr>lvmk+INzasB3B+k3/Do2w1tIfR6VvjAPutvv0qt9IwLUel/y+Z1O0QDoSU69Mx+vlhAh/Ut9JIbO7Okb/vsFYby7bnwitEHDeHZEgnwsKEmGZB1BWziKX4+J0M/NnvuaQaz1Xcx+PhJ4Zhszy6BPU5+J0dYYCdI1j3tEkCTNxMlG19HtEwDZrpDXEB2R9QsfZYivfIVKpJ36g3fjDbzEvSzS8TWAZa0Y3dS3q1JNklPF7mEqVnsYfTg7LWUq8kV</vt:lpwstr>
  </property>
  <property fmtid="{D5CDD505-2E9C-101B-9397-08002B2CF9AE}" pid="48" name="x1ye=45">
    <vt:lpwstr>q3cenV+ct8VqxbpX978cGdSxaVzo0jKPEf466zG4I9GrxUMAM76BtEhP/j1iYdwmX6Ur7gVDnIyO5gWoMm97uKJhB4jMARmUoVPvlfioR/oFg51REpNmF+El3ZbtQizK14YfsJKqzl25kHhVn4njX1G4OgUAspc8PwrbUodQ0IiJzYlBmaH5QDlVOMP3rLVW4jjrcgRDseNY6qX0EjM7k0uPLWjvYkeCz7gj+m/KycbpegnY7ToQZVYNxyxWOCx</vt:lpwstr>
  </property>
  <property fmtid="{D5CDD505-2E9C-101B-9397-08002B2CF9AE}" pid="49" name="x1ye=46">
    <vt:lpwstr>irvVhSJEoMbHwKBoKKOkqS5PJ8BoC24vx85DCpt+/iSv0K9yGHY0O7BWpkglDrebrtMKAWPNvQimAuZsexMsZJh603CAMBInHGY61AG+/pzbxbWxMyReKAJESe/nJMmXb5Dw7IxMUZsG+sq8+jNZapizJVGuIjNVBOZmEm5VueiX6Y3qbblXDspDbjJW9mWVM/lMOMDnPwVWbRdTo1t09xol4tuo7kvVxrk+qv2XMVEiSKSgPgPf05zgbngUbSb</vt:lpwstr>
  </property>
  <property fmtid="{D5CDD505-2E9C-101B-9397-08002B2CF9AE}" pid="50" name="x1ye=47">
    <vt:lpwstr>F0B5fySX2un2wzD4YXJn1qMjRv65akRz+LhOuopYMk06wkJnfiCMq5PxfGHhwGc/6U+ON19ilw+5d2FqCjLYUHX04xxEfZPDZ3nBUfYzbL41pGanLR4Cnc3ovlxy8E9rqR0U1nCN7Pb8fkdmU7Q9DbMG9/Ev1kGt/FaJqAe38iKzsOEp4/8GijeEMOekQ4qt6jPtIlU26iAnIXR3b8DCrnZ19Ebxd/iU23+8ZH7dkYPrnSl2yFH7O0KqQfnWhv3</vt:lpwstr>
  </property>
  <property fmtid="{D5CDD505-2E9C-101B-9397-08002B2CF9AE}" pid="51" name="x1ye=48">
    <vt:lpwstr>T8pBiI26OC/l9LhkG1rDTRQe0xwjmsEvHHOJ1ir271tBNMT8YPVpH3TTgGWnQCoMZfC3ukMnUl81inxUyn8tL6aq9Ka0J5PXffKdPWyP3e5k5ILtjjjjO+0VWX++jRXhGKKefGti2+ZOsZJu4OH0Agw8TXBkm35R5EEbDO2BzLirL+gFLgwV3jJQBFyC1M5MX59I9ennp8UiGCPzSyTgBKjKL/PaT7l8zY/frF/4vUQwZijifqOLvu8NsfV2QzE</vt:lpwstr>
  </property>
  <property fmtid="{D5CDD505-2E9C-101B-9397-08002B2CF9AE}" pid="52" name="x1ye=49">
    <vt:lpwstr>p3NZh4g1Dh1994wKJmnIZIltgh5vxCC9CCphKs1hDTEQgi2dSp4mdan23YqcSptG+12BUKKtCRrxvDtpwbMcnrVwclRi8V+z2/Ydw7kROKROvYzVDpyCK6rE+HtzhfSRH6v0AG/6MDE1KxG6KgtiJuf3O+oy9Q5HSfd3zJ6jQsjyuzuaCfcrPbWtg+aDMIabmD5VtRnontizsSLMp4G7om0BkhiYqbn2Wa7k5n9WVnj2tWwxDDsdAvppCedcPc+</vt:lpwstr>
  </property>
  <property fmtid="{D5CDD505-2E9C-101B-9397-08002B2CF9AE}" pid="53" name="x1ye=5">
    <vt:lpwstr>+6OtWlKFePGM1wR8DORevt8jOxzJAcp5aqUSfM54O426IcCoagphxWnIvV9FkjaTN2+Ks6Pbsj9AiCnIwlgO0acRLRwFttWFKbmfznc7gIrr4ENQQGE9z/G+d5YOQHHSiTtkh2B3mH6f3NY3qtWKpiogX+hN3S27GQXG/F5s8aQSPBq6S9yMUEQKGJg5UsDVuolrEZFEcgplXx5nPr6va2nljvhKZaHesKYr9rnI17YZow4+a47vdmxOpwm/6Ru</vt:lpwstr>
  </property>
  <property fmtid="{D5CDD505-2E9C-101B-9397-08002B2CF9AE}" pid="54" name="x1ye=50">
    <vt:lpwstr>ypvzRdLqKmqIxQICj8gGjCqieUw6rPF9DVOJf3+ojNG4Up/+dxOPBBsWv3lrTKWe2q2DwD+8/hdljLPhpoX+pHEORfH0PcNn5kDPbTW7NEXZw8HzPggLYUgobZQg+AlZFKpSJa6xeRq/+tR8Au5fOhBLmjJhsbpe3xKy2svuju+8UpQz+7561v+S1EZzHL12cO/4DnyUfRwtxDPGGbNJEVncKsEGufGmZKv3zCevDY6KYNiETZEnL5L5znGO4K7</vt:lpwstr>
  </property>
  <property fmtid="{D5CDD505-2E9C-101B-9397-08002B2CF9AE}" pid="55" name="x1ye=51">
    <vt:lpwstr>vnVD5JH6mhrzopU/CwOxeQVJegJj5JJQ/RwN1g3tzhMtWzh3rtkud51WXwS1oj0nnC6dwHvokF7lieBfmYzlmU/Vmceq24aXmpJmK//aY2pbgWeNqhcR7tPvLEYkwn8vmZQMXCph45NBhYXMNUu/uOAzy9+uxaAMKMiR+SDWcc0LAbcgfcUm/my7UspxOkdx4cli0XAN43ix+aGdoyrfkhJXa4hwLyarETwrqQ4DI5ZsDJgHmx+TfIwDBrlp5od</vt:lpwstr>
  </property>
  <property fmtid="{D5CDD505-2E9C-101B-9397-08002B2CF9AE}" pid="56" name="x1ye=52">
    <vt:lpwstr>LTDowBaIse07JX285V5NJSa+BTgFZgiAGBDbsNr2LzUAlRKcuGAXyA+PWxRLP+WYv9+zQgo9KX46E7J7pcJymVHvTyZyVMNdXW1uMDQ/waw9wBBK8nUS6mlWlIN1ssDz+rsutuXI7OysrCKbXPx7vlP5YNJUv1pSJ/Gj2Q91hWniI32gxFBPPCVWDigl5m1jYWMfyz8o1G/QHxkX1xVMRjrt643HVS/8gZUmdyqefimFdBB7XBVsGAAd5K57mbR</vt:lpwstr>
  </property>
  <property fmtid="{D5CDD505-2E9C-101B-9397-08002B2CF9AE}" pid="57" name="x1ye=53">
    <vt:lpwstr>o/7Fqkxt5Gf25wsEkGR0iJybXSdgVZQG20LhH+4i02jPBTvorPqAFFqAPz7l8udees4R7sW++9GC79lrHWaibrhUni9h4f9b6WNYklZ4uqWHsWpjmqd/Oh04q155Vi8T2Q2bgD/NL2QlRXCt370FXh7gqGxfWQ6StUkGfN2KoBsv6quG/FP0V77SpdtvekMiQnDnWGGbTHROveDk0fhEmgvHjTDNPkLjtoRp5AsVt4lYa7k5+4rZ0A4Mre+uQSJ</vt:lpwstr>
  </property>
  <property fmtid="{D5CDD505-2E9C-101B-9397-08002B2CF9AE}" pid="58" name="x1ye=54">
    <vt:lpwstr>EN58mo5L7X3kX2IkzkHOk9q81nEniBZudSzBvHMrfn/0uXdmGV8mWKxbNFVXgaWfQFI4oLRUrHG/7/9dXxSpzeZB0b0M7T3z1lI8rYf8Redo58TKS0KnGSRsX8Mj6J+tmYUdaor7CN5QCL3JpEi38ayTh8GAuE1h+nZgDtsruZ97sbXE2ywftQFF3x4osFUSJ3NSK6up156JX5/bqtQoDfjBcqTuJzP7xE49sOJlIepSqTRLm5FRGoeIBYbebBG</vt:lpwstr>
  </property>
  <property fmtid="{D5CDD505-2E9C-101B-9397-08002B2CF9AE}" pid="59" name="x1ye=55">
    <vt:lpwstr>5EZJpUvi1t8R0ZevvRmqOUgCacoxsSv46aftcc1fcmx3pF8eS8YbHB7NaZOcDKwvEvINy4PKoYg5Se+lonNkaIKOiXKQqKNvcct1JUtah1+wbub8aMATgPalnCZLBslcNYC6GQuvxQg0RQb1um7vHnROZrPA/knASV2xCugB2XC12LT4ELDf60REcQ+Zz0M1V6R4hc3LSdKSzT2M8PCy6tRQIjw2K91UvH6Y9sS64qCBX8B6T5te+EVSkg9eYOW</vt:lpwstr>
  </property>
  <property fmtid="{D5CDD505-2E9C-101B-9397-08002B2CF9AE}" pid="60" name="x1ye=56">
    <vt:lpwstr>cMpadgdJIgQi7IIKKqVfHD9Wn2sbGw9eJEKvDeS0gH9d5g4UWH6S+pWVF4NPSL2k4JUDBIhO7/Zc3oR6EkP1iayuTOwOIlfySPn53+4EX7jfph+jpXtEOFClgk5EMhQUzMvv6vbrpqmW4cUz3nczSvaSxEFonI568cIP3xqDGgyjqGMY/SwM1jAITHyx8IhUdR4f4pMV3fphG+H9bAhXTWjc6mEFWJ0uBfuXJzV3B0EHDCAMMqm4emtQg/Qdwqk</vt:lpwstr>
  </property>
  <property fmtid="{D5CDD505-2E9C-101B-9397-08002B2CF9AE}" pid="61" name="x1ye=57">
    <vt:lpwstr>gy+HxS+VyV5vslSQUcgwKrUNOu15K55AalrYXFY7pQkHados34RztDX2vE+UnMKTH9Ogz0SgTJmg6W1IrmlEjpn+HEEpg72Vx6iuREhtPK7VSMcnTTeYSMZRJoxxDcGVOIi321BAYxER16OBwWtmC/CzKw0OEj3lHY2jfljjOmy6fShmYabuCfrGj3ybG+nhsybaN5+tRU/vYq5kNPGYgrb211l9vXka5DD1wtTv+oTDQC22hzwTCA68VfGShij</vt:lpwstr>
  </property>
  <property fmtid="{D5CDD505-2E9C-101B-9397-08002B2CF9AE}" pid="62" name="x1ye=58">
    <vt:lpwstr>iA1X8a+tk/glSmP7gv7sAsGCjD+R5ZcDl96OiD6neTmZ6rEeX7/5/K/BO4aw5ObKbFWmABl7KR73eZzuI3+FWjaTWBF3M0eiiuEsBUXlXoY/+wzWebBE7xTCdPvaWWah4v93XL9oQmIsBPIXnNpkbG7ALNEClTk0AyA2PyaQwyhN5/kQTHY05YQ71I4fUqe1kygJdckCPIFR4uiiy4HcIpY1n3icxQMaMCxxljSdTX23Q+CSxNUWfFALb0WEu0E</vt:lpwstr>
  </property>
  <property fmtid="{D5CDD505-2E9C-101B-9397-08002B2CF9AE}" pid="63" name="x1ye=59">
    <vt:lpwstr>kT0VEOXOGq/K9YkI1Dqn/uJnBnXmOH0rGxfEvXnYcDA7JNeyonqTNLZM/vuUL+a7VD6dXDoYKplxOBnD9E+mwHM9SGIKlkVbPAv87mXX3X1ZeC83DJ0DEQK2VrBKYhVcCRIOaVx/aqEa+SH1nm+Chnc4wRFEQFPdDgtvmmiUS4KOhJRO4IY6bSUzgKTwx2L5pah67qAsgLozJJuran+8pdWNOpzsQ5iVq6El8lNCuont0hsHxC7viBemzic0gxV</vt:lpwstr>
  </property>
  <property fmtid="{D5CDD505-2E9C-101B-9397-08002B2CF9AE}" pid="64" name="x1ye=6">
    <vt:lpwstr>llHUvYtY1rPFwaI7dbSM7vRacOdU3alL6E/Q5LXzDovsNy+lRaJYMR3JwHbkSRmaqlOvOpOvtmYxRoYiPneC1KwTVqNgXSR3KVWawU1cD27FJY7/XExmnvMSaBXwSX0ox9Ps3OW8+5wzIpZ3uPSccQgGql+5NIET65CF0WXpkRekCDNZ3F+MQ6DicF0de+Op6s5lblNXQ+oV4/rolp8Qt+OzNh1fUkXnJEG/zAo/KoQEwyPwFPX7js9U0Z/PYbB</vt:lpwstr>
  </property>
  <property fmtid="{D5CDD505-2E9C-101B-9397-08002B2CF9AE}" pid="65" name="x1ye=60">
    <vt:lpwstr>HGNzR0CGrQELS0ChumZSfmZkRE4eVVPLkj3QsFmIDPKGJnAfI1oh+6jvK8KKrzfGIdE/qjmgLULbfWhV/UzLs6Rm5LuULHwNN839TO96B9RM00/YOaZ9XT8yzqBd3e16iU4bjwtCQ1EK1nmZsFUPoMp+SLznC8+WEXo1GidP4XqSGDCrlasZVxCugIf61/DmNBwxS/qI0SEhlsiqsiOhXD8FigovnVn6QHN23P3L0UfA8S9IZcNoyQ4NfCGHzz9</vt:lpwstr>
  </property>
  <property fmtid="{D5CDD505-2E9C-101B-9397-08002B2CF9AE}" pid="66" name="x1ye=61">
    <vt:lpwstr>zME3CUhD7itJ43i6gMymYHqYleDnToBHRStNhpfFPP8005qWLA5Sp99UbNf6S8X48v9VC1W0FOvCLCPTbNuOZePUD288PKLit2om8bdeJBom6qsWTg1H3q2hPa1h+VhT8uyaHaWFkThbnruUBj7hyA/RORc1P5XfSdhDv0gz1z/2WHEU/2lr4rWqs7v0ZoCmlPmO6PeZ3Ziih9RCzKLNBuoeUIhkPIefGYNYgLLHYOTGsM0HmmtiU4aVL0lNeZO</vt:lpwstr>
  </property>
  <property fmtid="{D5CDD505-2E9C-101B-9397-08002B2CF9AE}" pid="67" name="x1ye=62">
    <vt:lpwstr>eYgr3vemEps8kyxPh6JUAHVeD4WGHw/fWcTytpUZ4xP4eb4PMHRykUv9Ivl7PjtslsZfvF9wf3pAdD3I5qZz5eB2a9ChCBncM2KwxmJIrkz4G4ligekmBIlcu4lFutWGtp0o7uFYLJk7ZCKEejrFoLithaIfBwPP+VB6aMGEMHaGNROZiYJ75v4Y9hXflH40mQ4s6A9WIfHBNulPsyeze/BlLVDEvxHohT7AGBQJa6ug82iZU2S72mm658xxV3Q</vt:lpwstr>
  </property>
  <property fmtid="{D5CDD505-2E9C-101B-9397-08002B2CF9AE}" pid="68" name="x1ye=63">
    <vt:lpwstr>p1yeQ8hFk9TFQqBkpOZw2vyWabwZ/+Vp4DDN1ixGEi866fKGnQ8LsIgUoChbatqSbJffPN0JFufkNExhL1AmLq11An2emrEfcDZTxP1VYoAFMVP3LVH3c0xNSJrI5V9/A8siMcZevrJdGn3m2gwRkk+9KAjL9cFnQA7+dpFlh317qldRyHWIKGFc6Ae76yDVfG/a1eO8bDL4v3mnwHfwt/239giwOds60Wl/vw/n+ogxrasKGlzTYOeW8hM/zJ0</vt:lpwstr>
  </property>
  <property fmtid="{D5CDD505-2E9C-101B-9397-08002B2CF9AE}" pid="69" name="x1ye=64">
    <vt:lpwstr>1S2IWQbVEk1rN0rQl8QD05C9eejKr5P4p2b17u/WoFxMpS2zBcLYoTcDZ4HGZY+wcyMYLbc2095xr9c0KC0/pWMizoqsCCPbQhyCMETQtvey0vMTy9HsX0sfXeHH9y/YdKaWdiIOzqx2zneHIFWQnxaaykqipSvj2ftrPRzXziSB0DrhBrSg8i1+MHMeFHltSFPNODMnu8e5qmeLP1CT9HigOGw+tCqDmr8ZZkLrUvonGXyZp/KQTzAWuvDlDtl</vt:lpwstr>
  </property>
  <property fmtid="{D5CDD505-2E9C-101B-9397-08002B2CF9AE}" pid="70" name="x1ye=65">
    <vt:lpwstr>pEGuD+EwG0/65Fr4pQr5TdZV5bg/WhnmtAFS8vz+BUmVjI07YqNXqy7mB/j0gfIDEnLLTErtexPE5rxrGD7FGyZFb26/KT5CkzHCrVqIgIuQd7eDSFaK6iSxjFgOUFgokM7GUP/qHJqAsAFwUxhsxn7PMxrEPGMKs+iboztgUcc5FCXdndHbV0BjWWI7DmJX0EtXjwqHbtUILYL/fiacuJNzaOhVMF/v+BE12xQrfJ3SlHfdjxcy3ze4HZ4Rkyb</vt:lpwstr>
  </property>
  <property fmtid="{D5CDD505-2E9C-101B-9397-08002B2CF9AE}" pid="71" name="x1ye=66">
    <vt:lpwstr>uSDIvMHCI1Y0U5DGAvMxETNoZgLBvF3t6tLJUTyMLxIh33m6C97zk0T5LUm5cKEEY0l5SiLhE/axGln0YAKOyYnCKNif6xTjeAnFBdE5fsDDXV58JH3UdjwErMJPCZPvWIRaJwTgH/k+WpJIctBeZmHbUX9IAHE6zuKm9McE6FQZx+oIkoK3Wmw/4qOIvFBqEoiH4QC9yWOAR32SHBnaBfX7rrqoW8e2fOIUlRXrgdv4/4y2DU1pw0MjY2rlWol</vt:lpwstr>
  </property>
  <property fmtid="{D5CDD505-2E9C-101B-9397-08002B2CF9AE}" pid="72" name="x1ye=67">
    <vt:lpwstr>ixxsY+GNig+qNwCD3NAg+lBykW/THeg7/a95zyHdvkuz/9bsPaa1KVioNIG34mU448uqmFJh/vniDxwa3fpHoh2kld5Eq6urkXUuXNb2z92MtwKvA2MMX2EKkmdvneXlNk955ifXXIMIu5XgkTD4JzxhfFE4ilt4Gt89eIVQdTWmWDE8I9rGfHc+U4HjtJ2QsStNudd2fIbW88tbOs1C5xjpUHTQDP68ZKMFZ0vot1Nv95NMb6Lb1XWLeeZMvw2</vt:lpwstr>
  </property>
  <property fmtid="{D5CDD505-2E9C-101B-9397-08002B2CF9AE}" pid="73" name="x1ye=68">
    <vt:lpwstr>k9ir6OLluAySo2KGuPlSC3ZIN/u+NAyvcVTujPWIPvVtzB1PNyPPtclygCv+dSsH/xGVlR9+KRzTMk0YC+eZyZMXq5ickkQKLf48/LWZXJFLq8qVhOyKTE/FA/YaXZ9IH4DSBY1b7Yn8hI2WnNU8N49szbN1aJLIQ8PalDMbgpqIUHMJUNLFsHHTJUD9WEZ7djyIzebf0F6zZ+itjOWhXi8lSJXVQrJAI4xanoeuSf2Nx9Fnym8DpyO4FDP9Cp0</vt:lpwstr>
  </property>
  <property fmtid="{D5CDD505-2E9C-101B-9397-08002B2CF9AE}" pid="74" name="x1ye=69">
    <vt:lpwstr>X3OOhb/t0pUIXUNaNdtVQHS+LnW0ifbg9LD7fMk5JJcb99bDTJxLfxCnXiJjRSX7DY+0P1UMeZ+FG/+uFY0CJA3jULYLx9i8ZOWr5RaBuxeDKLFzVZACA8MfIz6PZrOo7MbFc8N2jkQGpSmCK520dbwOyOagh1+D3bB5qUxyL+nwCmZlrpiyWcouHt29XUHUnHK+DVALQEPSjbqEjX1j72gRGKeUTKLbh2K2LeDPM8tVjYAWICvtc08OahzLdQb</vt:lpwstr>
  </property>
  <property fmtid="{D5CDD505-2E9C-101B-9397-08002B2CF9AE}" pid="75" name="x1ye=7">
    <vt:lpwstr>2VmgQu1i7Mvh8Tj+cvD7VA1TOGiPVGMYSCn2jnfxbkiifsdL6DE50L6xsv1FD47Cw8JY/Wc6deBlzRqVO5jzga/kK1mzhrx6S7osnLPl+bd8O4d2SrRTTHoE0rwFJN2NBxYSeJucz0jUtBeL8nSSLS5rtDqLv0yX7GHPLBZRySzcxctbz/iLbCmeEYitdhIyigL51lBoiDl5OjtImG+d7dEu5xRj1GxhxSXX5GhVJPTShMIHI3K/RBAfTG+alXH</vt:lpwstr>
  </property>
  <property fmtid="{D5CDD505-2E9C-101B-9397-08002B2CF9AE}" pid="76" name="x1ye=70">
    <vt:lpwstr>ZLY5EZjapA3SAwXe+9s25/EE2jBHZ6YY8yJn6zoHgBGYDNgTXN9O03Sm4a1Xq27BtXw5C3pbZx7MJdeE/Jqi62qaPL4HpQcCrwQO5EkadIxLbaOhcy91HY1gjjz8683YVCybWis+CQecwbU/7+GzBdIMe5Hr4G27XXdojFE7/7ORbPoJCiPGRbOd6m8qmL0a7SOEzEF3UEyJGl61gFQ86U16+3j/Z0gUvxnLq8RuY2Oq2tFYZADvJFm74gB+6X1</vt:lpwstr>
  </property>
  <property fmtid="{D5CDD505-2E9C-101B-9397-08002B2CF9AE}" pid="77" name="x1ye=71">
    <vt:lpwstr>Abgx01PE0BCf1wFn3LNkTnteFm8e6/5HSGPJWfo+EhH5v2EsjyF3Q1Ohc3vR+w7GzowHsIAS9csNuRjgS0Gcbezo4v8ten0jP6NsT8waaGzmorYR2dT2LY+4i5ARsUO0RaARAGoxgRnIw5lCHs6+SEsoxd071kQIpPZoRkrphF+FsB5z172xDGea24t7aTTMNj8llV0Pk43icNisxswlJFPMcPxQd9wl65PCs4n8oxGJ81oLg9lkdtMngIpJ01i</vt:lpwstr>
  </property>
  <property fmtid="{D5CDD505-2E9C-101B-9397-08002B2CF9AE}" pid="78" name="x1ye=72">
    <vt:lpwstr>TyrhJObwwElj++OwNEIgIey3TpXIxvvOfBW7Bt+lT81i2BCl8o0sxZWlrKUPKXLcJ93hHzl8GhIonqO43fVO7JynXmquk1Gm4BYEB9x8gV2khhKtoifKkW/90Y5qwIh7eV8M9smPTWdERobPHrPMsXNLrUjgB2Cn+Wr8hh3tq7SUc+sJBoM/o2GBiIX8tApY/fFDpFfmkOmiNvsO4DmL+j3ov5L83L6H2D8T/80StFhiN4HBfl/1YCBfX3TWz/D</vt:lpwstr>
  </property>
  <property fmtid="{D5CDD505-2E9C-101B-9397-08002B2CF9AE}" pid="79" name="x1ye=73">
    <vt:lpwstr>YRFq4HL7zt0fUGwSzwuvozGXsLEZPAAf7W+1/45HE2TcMb8c9DO5zbdG+qtVyX/OV0izQ9BsVvFKhqVI/jr3COv+PfpXfBZ1azdpyzMskf2uPMY3qjNyqzvxAkkYyJvh/vHwZLDEqWRKz8+vQDruY6Epjp/mlYLVT2n5D0bY5qh9DyPFpvKNyfyXz0ndgpoPgc5aF5zm/1jE+m03OYNYkJt6eTTey4VfYWpLcmnOaJvXh5ZIP1eMtVQ7H1QKx93</vt:lpwstr>
  </property>
  <property fmtid="{D5CDD505-2E9C-101B-9397-08002B2CF9AE}" pid="80" name="x1ye=74">
    <vt:lpwstr>6xnETa5QX/rl1991SRund2vhLwUeYPMSWfjUmyNl18YSs9u8FGz9545Ro0DqhKVjap/akOqXiueSpFWxRp10FLWGOON4FLmephV1ln6umZX1z3dumnx1UJkX4CsnfiVUzbPxSa8lkW750DpFST42yDE+YSWjz8ftxprqI6LtoKLMasIJBFrj5VK2xdWH9goGraHbM/j47cR7W+1Q/+UERUr4/PLsXvfP2W6pzul/R7lB+caaLghya/dfFLHmC9z</vt:lpwstr>
  </property>
  <property fmtid="{D5CDD505-2E9C-101B-9397-08002B2CF9AE}" pid="81" name="x1ye=75">
    <vt:lpwstr>JBs7KnEta2wd+C+m+Fu+AfmDJJ1cQxgxyL9kSouUVTbsW+zk7zABrjwVDWTjPR9TjbwtoVK9TZANRV2H7oinVkWzl72kLLtT0T5qkbfbrDFa0RYtsJOmYIffK769+W3xHQX4d22KR/3OkL2cn18/SHDg76VT+Uf7ZCE5k++7DhUl0NnyuXpCKGTmfyWMAYz68UY5RNXzudtpZSRORZcPmqaNsk3p8FFO3ni5vmAS313XiXreDnpwa4xwa8hP/t1</vt:lpwstr>
  </property>
  <property fmtid="{D5CDD505-2E9C-101B-9397-08002B2CF9AE}" pid="82" name="x1ye=76">
    <vt:lpwstr>FrVP+01J1dgmFwsg/xLyCkipKvToFKJubehXqvKH0PzcQwcizg7FDGrMORHjgAIFUWHoyDsZTGpQk27gcpuVmeat/bIae28Y7EarY5OT9Euh4TVqG8jgc3yHKEqHcsuOhAp2XJYPEqIRUm2JsAAH3OcgBtIu/EWBRiogBOEQyPK1CAec5vhC1Vn7KLVv/HBFAn7n93VhSEU6zaJ3uHBYiR++k3LHeajJtdnlpRLzE4S5bmHlFPTmrrEsjra3ASk</vt:lpwstr>
  </property>
  <property fmtid="{D5CDD505-2E9C-101B-9397-08002B2CF9AE}" pid="83" name="x1ye=77">
    <vt:lpwstr>eu+GB7f93r6RA7m7kWSUPKYsGs1OSJRUt8Sp6FtF18+vV+vz6ARYVNURTY8vQwL89T0ro/cWX1vfX64KXixfrkjvo9aYqGxisXQey+R0a/sLQXMnMxAC7kR/Cnq4f1gnH7ws1jnanlKgo7mHH7+QQY2DAz4xbqSH8mr0IYJot1HD6ec7oT/nQhgk4OvsP9fItDCg+RblkSIcMLdFs+K34u4IcSFdvtIOzPP3OHi9NSfMZrnVzZ424yQ4kTF3wu6</vt:lpwstr>
  </property>
  <property fmtid="{D5CDD505-2E9C-101B-9397-08002B2CF9AE}" pid="84" name="x1ye=78">
    <vt:lpwstr>l/ktX/XDXWdSeO9KkSP22z/nAU5eIrDckvBylclb1jmkVscHJ5vsZUr7T5vDenYCSAXlTeB/hY2YqLK++76M1dJRa9ENrI/NeGMewafk0z5iB4ZcMqSF8wkqAUJFRa5x+eKHw3kNBpxIbf89V1vex144DxspQTOPl5YZpNrGM5CNwGzmzJLw0nmJjqiAe4G4nM1AJaxvsbRVDTeMcXu/NTRNnyCYeYv5zDpOMIMj4WHmPH3ZsPvCcAOmdWtn3mo</vt:lpwstr>
  </property>
  <property fmtid="{D5CDD505-2E9C-101B-9397-08002B2CF9AE}" pid="85" name="x1ye=79">
    <vt:lpwstr>R9Ty/gmYV7xeU94z0c9I35oTdA4R8m3C5OZo64Spc85PFhuQZh1DpBO8nU0gntBnS952KTK/AI3xcJ+zrbRNIgM85cuhl1rKWN8vdL2VYyi3N/lYjWBfpFZw6vM1tICWxNgiWHPMoAnifvctzWYujGhLqdZx3PqTiOx/xTJ8jMHc/3WJz58YFU3rrJ1hchibay3jbItqUOl07dCQhrCK0C5YKGP72sioK5TvwWKXdluvNMHQQqkBdkBp5x/G/2n</vt:lpwstr>
  </property>
  <property fmtid="{D5CDD505-2E9C-101B-9397-08002B2CF9AE}" pid="86" name="x1ye=8">
    <vt:lpwstr>WJiFIp6uRu6xshLYgGWNJwV5PO9sf4tmsddpgyTlds/2SIGLYvnH+vQLaMiGuiPdPL0O9r176eRY2/Y21DaDOEdUwXuhlS1xqA4RsltYv+0ACYmYqw8RLtaBjrLK70Hb2tjU/fVJguRT5Q76IFljy/IIYDfNHBbshZoz88nILUCrFzLrfAAqL7uZlMrUFW6vPHBgb3qAQpSvtytTUpVGUMSjBJRaz+oMRIhJBocTfFkPLewfCKoxscYkahK65SN</vt:lpwstr>
  </property>
  <property fmtid="{D5CDD505-2E9C-101B-9397-08002B2CF9AE}" pid="87" name="x1ye=80">
    <vt:lpwstr>1ShRJGGwfe8odNL5IafXVvzTkakE7n8UaYZ1n5v4t6sedE2E4Wy39F5aBocGwjZAt7+lqSLjwpp191kFrN5bROOtan1sEvzOHTZk53vNbrLMszvPawiYOUG1Sa6lAvvYc8sJXj1+siTds0kzIiRy/c8SyK4lxColZ3kNeddMAU/whEMv0MTROjH2RTt/2HP7qW1A+Ypq9K5XbZX5ACJHHU/sh34pB4fKxYah02s1nGTx7pNxjT8L8hCFgux8xPI</vt:lpwstr>
  </property>
  <property fmtid="{D5CDD505-2E9C-101B-9397-08002B2CF9AE}" pid="88" name="x1ye=81">
    <vt:lpwstr>gMHRhTHIRNrmQ95vIFbdS87kDxiFD/Hc/oeAxDYR0m/45KVlftTaPYH+xvY7NorRdojxUW3ZCGuiVtPjCEBsdZOd2QJJimmjwlSIITyGtEtk39g04yI2m3wblp1+dcgNASqNFkZmD8pT0y9+h4XDFrSPxKlgLYAYt+yxl3QJxu6qcBEHECVLwRMcpbKgcmfdVKDOUl5YiXqJMLQOwf58e7jHaEQQY3xpjuQfMyV5r4ydRH/PqC3XYFspQ3mcosY</vt:lpwstr>
  </property>
  <property fmtid="{D5CDD505-2E9C-101B-9397-08002B2CF9AE}" pid="89" name="x1ye=82">
    <vt:lpwstr>fkhsRyQBezfl3o8Z2nwVF04lEDswN0n8TCS7PWVmo3BKwLq/ydLX3RuYs9HkQ9c2uY6JvAr4NsTwlyDo2WSnaDO0J5AtyDGMuCGichRrmhxi8+1+0NtpWRTvDqFTixiOjlpw51woKoqjNgovRSdpU6sZQiygFAwKzO8+8hoUs5TsSOgPezzfngcuJILqpJ0PRxXq1QPBCYfKtjmfp7XVO9mv0T4QqK5A1zKpHh88WPmwozsqGaoaFrh4zM/Mapn</vt:lpwstr>
  </property>
  <property fmtid="{D5CDD505-2E9C-101B-9397-08002B2CF9AE}" pid="90" name="x1ye=83">
    <vt:lpwstr>b7ij8g2C10VIjvecFKlZsZY3Xub9YZqF58HQhUKwgk5IVsPGjkFYKSPVkPxC7p360MGIJOZE6GmQiK/LWj0Pe+3Ss6grJmYWdMTR1muBddInO3na7LjAWLDVoIUbK8YwJy4/BoT6vebd5sp97VvRbt07FIp2XVZsTRdAoSJjxPib4+s1Xb7naCf2aXdmoEkeMQebNWNvBqw+wjMLHQnmwoB1S8CkPUXerULjoUiDLjLJrAbhptOI5paXfQwZf8m</vt:lpwstr>
  </property>
  <property fmtid="{D5CDD505-2E9C-101B-9397-08002B2CF9AE}" pid="91" name="x1ye=84">
    <vt:lpwstr>7ntRM8Zp7prrq6X/Zvtbj4W+j4QkuwFktM+Kx///L+OrIZp8FfAhtTYVV8Um3xWcqh68yCgubBjyUD+JtuRcZ5e75vJx6ZDnJNVP6sAywSNZTIUBq26v6R7hYLvCRBstHF2wCje99rnoIydeEDVBTRCaTPv647euP1/ivstZxdX9JfqGLvmFDlqXJhbmGdmNOffHT06BwFOQPsj9rtvNcgHbMuHO+FoD/JPFQb/GTzQxaN2z9BL6DpXgEkuKkQt</vt:lpwstr>
  </property>
  <property fmtid="{D5CDD505-2E9C-101B-9397-08002B2CF9AE}" pid="92" name="x1ye=85">
    <vt:lpwstr>j9zda99DMwTyi8H4sbquJnG25iSExhbdGEA27q6H5BVgPa2CiSda8/hAn9UC6DkGB3q0oqPoBJbCZX4cLIDcNQ3LwxwAjEH51TwSBN6nNAk0gkqOBK6y5bUa57++VeC0WlwypEOoyIPgpM9wjihohl0cOCWyDQp/3YC796SgwBHqsfD5Q8LEJVpmYqy8ZWU4ORyu+KkILCLPZuIVzSQyR02MUpifDjtBiVCM8zH7HDPfpcpYruHf4I00Bft9NY4</vt:lpwstr>
  </property>
  <property fmtid="{D5CDD505-2E9C-101B-9397-08002B2CF9AE}" pid="93" name="x1ye=86">
    <vt:lpwstr>YcKtPlnFIHl1fYhHV5SvwphqNvYDCixUMVbcNg5qUNCBF6XdReOhj1zNaM3g2yBoH5TmQc/iXPOikqOZc/U9hUcxM+qTxVcTIYcQfH+jRKkxxGZfLCo0xNMkXj2k/rXl0QeQMOGRUd4tter21Ek9yrW8N+GE1WnwMkOVFL1GLII1cJsx3PtJCEyvs9F/yMZMIpPxLYGoW37ezpefLME2QXhouUvopPcYZ46/kvhPKbCQw7CSI96EDHL9ZUECmC9</vt:lpwstr>
  </property>
  <property fmtid="{D5CDD505-2E9C-101B-9397-08002B2CF9AE}" pid="94" name="x1ye=87">
    <vt:lpwstr>D8f/hDT3xQ9fv+rQVCwmKsKg+b0A3AL2Nwm5DwUO9digMD4DXsy2qSLiRN4hNptyZYOZ/kS0mPUteZE4cagPOvdvoWS1EZgTWeDQwTryuOZzS1C+OdLW88Ow1gva3JUjyEyR376mTyjjvxoxhgTDpgkityEhc9J44MBUAud+fqJ9pqz7OrfjqPepI6o1cX5XOSV1Y0v6hqhkAEfAa6jmJI89pMsqCfBkWQwaiFv2g8xBVTCWXds5vinOBrLgfu6</vt:lpwstr>
  </property>
  <property fmtid="{D5CDD505-2E9C-101B-9397-08002B2CF9AE}" pid="95" name="x1ye=88">
    <vt:lpwstr>SVENsJ4lmWsy1M4DFpYOUQ7n8wXgOBpmvD9FZmvKN0cRuDOMkGpCH97WgCDrd4hBUq9kjIWwa7SjN7hKNwYGVzROZeyG31DGr0Z94D4/QLnxNTZdJp6nwSiYXnifEj62TN52bSwldk2opxlDYtBHushSR6yBc9hGYM6mY4K2rZQvLlcKsy8t1w9qefFwEaOo5cOR6UzafJVpY3xM05De/XAjucPaEnVsMkibCMgHXs1WSBt546JPNuNTHv5A6/K</vt:lpwstr>
  </property>
  <property fmtid="{D5CDD505-2E9C-101B-9397-08002B2CF9AE}" pid="96" name="x1ye=89">
    <vt:lpwstr>42TZhXLOeFEYECcQxAerBNpmueJQl2l4YYSkg499vYj0X8D7qzci/AOtnmdqawri0gT14lXiEcQJ3k4gYdhsAIzdRwS1QzU7GF1p5n6/lEQ01O4m74x6SqRxhwzHOzkONgfhO1ItNioqVVZpsiqjeOwO62dur4Vxmy1PB2RKEypNwuiTQEKcsk3BD1B71E1503QkJeoWluF11nGV82GY7NcCABba10kwYI75iofv1IsrBQ8dV2eLt4e4bnohjeh</vt:lpwstr>
  </property>
  <property fmtid="{D5CDD505-2E9C-101B-9397-08002B2CF9AE}" pid="97" name="x1ye=9">
    <vt:lpwstr>MaFTBPv7LjWA+DsBDgyVg+laQp9+1cGovL0f3JcI745Rg6KQBWKVnYckv3rDG53f4EAYZ2VvnHHUpP2DBphCjfTsdS9F6ykUEvBlmPnkPPA8PGywEiDQI9TM31iIUhU+I+fqemHyRSCmSAAEA+Yo3RxX6vqg+4S3SfQLlAVbIi7coHUIZ+q2nBvkBRiPnjL4N7rZnAd+ANdnXW/Ojp3P07+7etNdsPLL3IAkfinmmOcFwYbDyRhKIn2jcvB6dbH</vt:lpwstr>
  </property>
  <property fmtid="{D5CDD505-2E9C-101B-9397-08002B2CF9AE}" pid="98" name="x1ye=90">
    <vt:lpwstr>CsFK52R2lvv2GWF+30+vKKYrcksYyP+Z3XKHDRToqvI3Y+aDvv0g1qz6l1Ko7A7lgwpSv9XEUZBXvJU0njiv0UfpRHs5cSQb4oDncdsYq9rp16uObxfef9sHWHh79VoDZivdBhM9tR92Fe37q/KW5D7HbtNISUA4V3MjCnbzpaWFD3gw55iRUkXwW2d0Nvv+gB74jE7XBMsun+Jr12fr1I6TPeM97za3HlCEyYp8hPhW5o/QMH1ySOZF3KnubHR</vt:lpwstr>
  </property>
  <property fmtid="{D5CDD505-2E9C-101B-9397-08002B2CF9AE}" pid="99" name="x1ye=91">
    <vt:lpwstr>5oVOR4er6d+vewF0GMMt5d8gNGyLKOjnMisrROFogCSZvIDK21JUFizGa2iGSy8ZDAwMUrCm0Nm3CWR4+pNWgw8m7VWLRF7JV+qHqD7x4HuXnLr6+HgbzT0I5t0LsjMM2latNkVi4BtYzSOxHUC0qw3KK4zwAp/Wubx0tNU4v6m39BpNHQgwGKqABrtQcFFaCqPtRw66gDNy+uzPdZ7d+lzLrR+M4wpERZzvtdlzP9fEJqkm2XvuJPvko1YnqKa</vt:lpwstr>
  </property>
  <property fmtid="{D5CDD505-2E9C-101B-9397-08002B2CF9AE}" pid="100" name="x1ye=92">
    <vt:lpwstr>LTnhXKUqqR2OXUAcZfhBVH7Dvih/Fh7VwQzv8J8O4kryw3NC5LN6cwj6AaSpyVaOJbfAaUlNG1C6byBHRPzDCeZL/xKHf6VuHMqdNezIvHjPT2Zx93hsC02Aco2LmePG1LNQvOLnwsF86vqMdpcO+Bkv5uxtlS44BbCAaKCXJsqevZQUnToT45v8EVR657PXedhdzyP790FN54o194nUdp+EGNz2ho3DWaQzdPBBL7yAx1KgNVPUvrhIoYLq7D7</vt:lpwstr>
  </property>
  <property fmtid="{D5CDD505-2E9C-101B-9397-08002B2CF9AE}" pid="101" name="x1ye=93">
    <vt:lpwstr>RGdFjaNT4E5/qFqrsdIfQKw2WDmP9wNn4MQsFaYX9EZo9NpQDyFKRkxFNMvB87PocHYafC/IBjVxxagv6QByK5z5n7LsmnbJXjQDEGxWZC08sFx4TZGAGqd671rgidwI+mML1IvQ6c9e2QKnA10WkIQghW0y/lXBctuNl/g+RXqPul7f6Tpoiw5eco3RSqEAkd5SwtNHe11uxSZ1hUdFmcF+TOQfXEzwSjb2CSYWkxsfHRpfFvcQV3ibIFpRhk8</vt:lpwstr>
  </property>
  <property fmtid="{D5CDD505-2E9C-101B-9397-08002B2CF9AE}" pid="102" name="x1ye=94">
    <vt:lpwstr>aTJDoQZEpqg6lCAnlGI8X0UbvvfQ83Ii6lYOCEWjWsUfz7SInQSJANrfxCDVwd9eJvC9QrB6zK45MXxApR3aNy11jMY4UiEs3jMkQHHbxgcXi9ti+D63lekMI4bH9IUy6vsg1fVFcBiLNje5p5pFmWMe3F3DJTtyrcOgFe2RbHNgzEtQ2sQjsHS9EBBFLWnpgdqlsGnx29OgflcAZUNbnhjBA/20eMf4QStl8NEBWitpsjbpKHzU0XmASaxGQYQ</vt:lpwstr>
  </property>
  <property fmtid="{D5CDD505-2E9C-101B-9397-08002B2CF9AE}" pid="103" name="x1ye=95">
    <vt:lpwstr>/YWQv3DrnxkSevtmhhxjZTljX0ToBEiVnJWtTIKSaZTe0RVE1M1P76dgvaRy9mv9G8wEZtg9gCJ1gant0Jv/Z2ZyhpLstMfBTza3GAgtw3J6deaiWDJ54n1WoR1L+uYTyy5oytBFAdaobwWYfpFmSomhpQx5gn3n6AfCtJJv8CFDSF1e6kPaGOtliW98HA+ilBjJqxe6Dlp67WqWFbn6ZtfWWZH7AeKLFlSOc9Anpg/sYCK6TtKx4VeK7P0+Vqr</vt:lpwstr>
  </property>
  <property fmtid="{D5CDD505-2E9C-101B-9397-08002B2CF9AE}" pid="104" name="x1ye=96">
    <vt:lpwstr>9usdFS9HsqYXJCKC1/wE8TFbn0S+WmhnG1wY29LY3XZEo2SjaES5J6DWyg+PT7psvRas9YMxMQkzpF4y43o5LM8Jg0AoUW9MVioERzsk6eGtrq0boOuzJ4rOGt4XvE5G6+Zn0lOsYz372JEVJeL/ZzoOwM3hnbyOGgt8N9VxpKg1ur4UJBP6S81op0muotW6/IhPpu5u4hRU2pMQRuScoWEw8n1kgVdt6dggchy+xk8Qa1+hKjGNxNz5BdWq/IR</vt:lpwstr>
  </property>
  <property fmtid="{D5CDD505-2E9C-101B-9397-08002B2CF9AE}" pid="105" name="x1ye=97">
    <vt:lpwstr>VsmSXwgAKAPznkm2zT/Xt+4x3Au6XiktunI7Q3h0g0MJNUnmdkRD6bodZ1KM/ug4y8nwc4kKfPgMCcvJza7Ii5iV0REKLV+SjepgKoPfZb+kHeDw9sg4BKYvXwwVCV1FczQGfqL3DCc2wMpfetIXG00W1X5JDYMcO1IVAw53XU7lfQ4vUitBX0khG6dIaEdrhSlTb2XoH8KKF6UUVC9jH5Q+Rl7RMg+uvoenq3TrEolvBtQdsUYabvsQe+v8kgG</vt:lpwstr>
  </property>
  <property fmtid="{D5CDD505-2E9C-101B-9397-08002B2CF9AE}" pid="106" name="x1ye=98">
    <vt:lpwstr>M3a0ppRzen4SUbLWPI9KXB9NTSk/bIFyTOpNe7Jd/V8aFxpT+70Vcycn6IVqF1gWgAV7EyzchQG8WSQjqd7BczGgLFTnLcSTpFea7pxI8sw78Y26QldzYcATzvKkuF9NrUyA9SnIgN2fOq1J7ZXHMXhoiHK6St3m47mPrxBwrs9S5euhsIIWJpw56JbeRyc1knR2IuOAISxKsdszY5AQLoj5IzOekGK4aqD9mqiQrekNBWjaCDrmKxR71Epm5tz</vt:lpwstr>
  </property>
  <property fmtid="{D5CDD505-2E9C-101B-9397-08002B2CF9AE}" pid="107" name="x1ye=99">
    <vt:lpwstr>4lo54k0HJZfgTBRTrIQUHmt6Iw4BHXHITwKHdcnw+dUu9+Gcrt0/bBne+U5Y7EpXy0lpIAD+jE9yGX+In+fWo4pDuW8GuTT1A8nnw74ujQxb6KaldUhlDDaNVIJTQIroyY6MH+rrWJ49/9NtiGWIHgPrW8OWrDkclZnXu3DlkhdP6CBGF3Wb6srZs7oJ3Q+UOT3N1A3JTAgUBsodyIpQDi06rmxIT5p/jWGlqDyuSNMwk3EmX7nUqA5tIaex8Nd</vt:lpwstr>
  </property>
</Properties>
</file>